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1E" w:rsidRDefault="00C23BAE">
      <w:pPr>
        <w:pStyle w:val="Textindependent"/>
        <w:ind w:left="178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260439" cy="3447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39" cy="3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1E" w:rsidRDefault="00993B1E">
      <w:pPr>
        <w:pStyle w:val="Textindependent"/>
        <w:spacing w:before="3"/>
        <w:rPr>
          <w:rFonts w:ascii="Times New Roman"/>
          <w:sz w:val="7"/>
        </w:rPr>
      </w:pPr>
    </w:p>
    <w:p w:rsidR="00993B1E" w:rsidRDefault="00C23BAE">
      <w:pPr>
        <w:spacing w:before="96"/>
        <w:ind w:left="10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993B1E" w:rsidRDefault="00C23BAE">
      <w:pPr>
        <w:spacing w:before="4"/>
        <w:ind w:left="10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993B1E" w:rsidRDefault="00993B1E">
      <w:pPr>
        <w:pStyle w:val="Textindependent"/>
        <w:rPr>
          <w:rFonts w:ascii="Arial"/>
          <w:i/>
        </w:rPr>
      </w:pPr>
    </w:p>
    <w:p w:rsidR="00993B1E" w:rsidRDefault="00993B1E">
      <w:pPr>
        <w:pStyle w:val="Textindependent"/>
        <w:rPr>
          <w:rFonts w:ascii="Arial"/>
          <w:i/>
        </w:rPr>
      </w:pPr>
    </w:p>
    <w:p w:rsidR="00993B1E" w:rsidRDefault="00993B1E">
      <w:pPr>
        <w:pStyle w:val="Textindependent"/>
        <w:spacing w:before="7"/>
        <w:rPr>
          <w:rFonts w:ascii="Arial"/>
          <w:i/>
          <w:sz w:val="29"/>
        </w:rPr>
      </w:pPr>
    </w:p>
    <w:p w:rsidR="00993B1E" w:rsidRDefault="00C23BAE">
      <w:pPr>
        <w:pStyle w:val="Ttol1"/>
        <w:spacing w:before="100"/>
        <w:ind w:left="4268" w:right="4327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993B1E" w:rsidRDefault="00C23BAE">
      <w:pPr>
        <w:spacing w:before="27"/>
        <w:ind w:left="1360" w:right="1428"/>
        <w:jc w:val="center"/>
        <w:rPr>
          <w:b/>
          <w:sz w:val="24"/>
        </w:rPr>
      </w:pPr>
      <w:r>
        <w:rPr>
          <w:b/>
          <w:sz w:val="24"/>
        </w:rPr>
        <w:t>DECLARACIÓ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RELACIÓ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PARADISOS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FISCALS</w:t>
      </w:r>
    </w:p>
    <w:p w:rsidR="00993B1E" w:rsidRDefault="00993B1E">
      <w:pPr>
        <w:pStyle w:val="Textindependent"/>
        <w:spacing w:before="7"/>
        <w:rPr>
          <w:b/>
          <w:sz w:val="21"/>
        </w:rPr>
      </w:pPr>
    </w:p>
    <w:p w:rsidR="00993B1E" w:rsidRDefault="00C23BAE">
      <w:pPr>
        <w:pStyle w:val="Textindependent"/>
        <w:ind w:left="257" w:right="155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</w:t>
      </w:r>
      <w:r>
        <w:rPr>
          <w:spacing w:val="40"/>
        </w:rPr>
        <w:t xml:space="preserve"> </w:t>
      </w:r>
      <w:r>
        <w:t>d’edat,</w:t>
      </w:r>
      <w:r>
        <w:rPr>
          <w:spacing w:val="1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nom</w:t>
      </w:r>
      <w:r>
        <w:rPr>
          <w:spacing w:val="20"/>
        </w:rPr>
        <w:t xml:space="preserve"> </w:t>
      </w:r>
      <w:r>
        <w:t>propi,</w:t>
      </w:r>
      <w:r>
        <w:rPr>
          <w:spacing w:val="14"/>
        </w:rPr>
        <w:t xml:space="preserve"> </w:t>
      </w:r>
      <w:r>
        <w:t>o en</w:t>
      </w:r>
      <w:r>
        <w:rPr>
          <w:spacing w:val="14"/>
        </w:rPr>
        <w:t xml:space="preserve"> </w:t>
      </w:r>
      <w:r>
        <w:t>representació de</w:t>
      </w:r>
      <w:r>
        <w:rPr>
          <w:spacing w:val="14"/>
        </w:rPr>
        <w:t xml:space="preserve"> </w:t>
      </w:r>
      <w:r>
        <w:t>l’empresa ...,</w:t>
      </w:r>
      <w:r>
        <w:rPr>
          <w:spacing w:val="12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NIF</w:t>
      </w:r>
      <w:r>
        <w:rPr>
          <w:spacing w:val="14"/>
        </w:rPr>
        <w:t xml:space="preserve"> </w:t>
      </w:r>
      <w:r>
        <w:t>núm.</w:t>
      </w:r>
      <w:r>
        <w:rPr>
          <w:spacing w:val="12"/>
        </w:rPr>
        <w:t xml:space="preserve"> </w:t>
      </w:r>
      <w:r>
        <w:t>...</w:t>
      </w:r>
      <w:r>
        <w:rPr>
          <w:spacing w:val="12"/>
        </w:rPr>
        <w:t xml:space="preserve"> </w:t>
      </w:r>
      <w:r>
        <w:t>, amb</w:t>
      </w:r>
      <w:r>
        <w:rPr>
          <w:spacing w:val="13"/>
        </w:rPr>
        <w:t xml:space="preserve"> </w:t>
      </w:r>
      <w:r>
        <w:t>domicili a</w:t>
      </w:r>
      <w:r>
        <w:rPr>
          <w:spacing w:val="27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 ...</w:t>
      </w:r>
      <w:r>
        <w:rPr>
          <w:spacing w:val="28"/>
        </w:rPr>
        <w:t xml:space="preserve"> </w:t>
      </w:r>
      <w:r>
        <w:t>núm. ... assabentat/</w:t>
      </w:r>
      <w:proofErr w:type="spellStart"/>
      <w:r>
        <w:t>ada</w:t>
      </w:r>
      <w:proofErr w:type="spellEnd"/>
      <w:r>
        <w:t xml:space="preserve"> de les condicions exigides per op</w:t>
      </w:r>
      <w:r>
        <w:t xml:space="preserve">tar a l’adjudicació del contracte de serveis de proveïment, desenvolupament, implantació i operació d’una plataforma </w:t>
      </w:r>
      <w:proofErr w:type="spellStart"/>
      <w:r>
        <w:t>omnicanal</w:t>
      </w:r>
      <w:proofErr w:type="spellEnd"/>
      <w:r>
        <w:t xml:space="preserve"> de serveis digitals en modalitat </w:t>
      </w:r>
      <w:proofErr w:type="spellStart"/>
      <w:r>
        <w:t>SaaS</w:t>
      </w:r>
      <w:proofErr w:type="spellEnd"/>
      <w:r>
        <w:t xml:space="preserve"> per a l’Ajuntament de</w:t>
      </w:r>
      <w:r>
        <w:rPr>
          <w:spacing w:val="80"/>
        </w:rPr>
        <w:t xml:space="preserve"> </w:t>
      </w:r>
      <w:r>
        <w:t>Barcelona, amb mesures de contractació pública sostenible, número d’expedient 23000028 [indicació del LOT al qual es concorre] tramitat per l’Institut Municipal d’Informàtica de l’Ajuntament de Barcelona:</w:t>
      </w:r>
    </w:p>
    <w:p w:rsidR="00993B1E" w:rsidRDefault="00993B1E">
      <w:pPr>
        <w:pStyle w:val="Textindependent"/>
        <w:rPr>
          <w:sz w:val="24"/>
        </w:rPr>
      </w:pPr>
    </w:p>
    <w:p w:rsidR="00993B1E" w:rsidRDefault="00993B1E">
      <w:pPr>
        <w:pStyle w:val="Textindependent"/>
        <w:spacing w:before="5"/>
        <w:rPr>
          <w:sz w:val="24"/>
        </w:rPr>
      </w:pPr>
    </w:p>
    <w:p w:rsidR="00993B1E" w:rsidRDefault="00C23BAE">
      <w:pPr>
        <w:pStyle w:val="Ttol1"/>
        <w:jc w:val="left"/>
      </w:pPr>
      <w:r>
        <w:rPr>
          <w:spacing w:val="-2"/>
        </w:rPr>
        <w:t>MANIFESTA:</w:t>
      </w:r>
    </w:p>
    <w:p w:rsidR="00993B1E" w:rsidRDefault="00993B1E">
      <w:pPr>
        <w:pStyle w:val="Textindependent"/>
        <w:spacing w:before="11"/>
        <w:rPr>
          <w:b/>
        </w:rPr>
      </w:pPr>
    </w:p>
    <w:p w:rsidR="00993B1E" w:rsidRDefault="00C23BAE">
      <w:pPr>
        <w:pStyle w:val="Textindependent"/>
        <w:spacing w:before="1"/>
        <w:ind w:left="257" w:right="112"/>
        <w:jc w:val="both"/>
      </w:pPr>
      <w:r>
        <w:t xml:space="preserve">Que en aplicació dels Decrets d’Alcaldia de 19 de maig de 2016 i de 24 d’abril de 2017, pels quals es reconeix com a clàusula essencial dels contractes públics municipals que els licitadors, contractistes o </w:t>
      </w:r>
      <w:proofErr w:type="spellStart"/>
      <w:r>
        <w:t>subcontractistes</w:t>
      </w:r>
      <w:proofErr w:type="spellEnd"/>
      <w:r>
        <w:t xml:space="preserve"> o empreses filials o empreses in</w:t>
      </w:r>
      <w:r>
        <w:t>terposades, no tinguin relacions econòmiques ni financeres il·legals amb un país considerat paradís fiscal, l’empresa que representa:</w:t>
      </w:r>
    </w:p>
    <w:p w:rsidR="00993B1E" w:rsidRDefault="00993B1E">
      <w:pPr>
        <w:pStyle w:val="Textindependent"/>
        <w:rPr>
          <w:sz w:val="24"/>
        </w:rPr>
      </w:pPr>
    </w:p>
    <w:p w:rsidR="00993B1E" w:rsidRDefault="00C23BAE">
      <w:pPr>
        <w:spacing w:before="194"/>
        <w:ind w:left="257"/>
        <w:jc w:val="both"/>
        <w:rPr>
          <w:i/>
          <w:sz w:val="20"/>
        </w:rPr>
      </w:pPr>
      <w:r>
        <w:rPr>
          <w:i/>
          <w:sz w:val="20"/>
        </w:rPr>
        <w:t>(escollir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opcions)</w:t>
      </w:r>
    </w:p>
    <w:p w:rsidR="00993B1E" w:rsidRDefault="00993B1E">
      <w:pPr>
        <w:pStyle w:val="Textindependent"/>
        <w:spacing w:before="11"/>
        <w:rPr>
          <w:i/>
          <w:sz w:val="19"/>
        </w:rPr>
      </w:pPr>
    </w:p>
    <w:p w:rsidR="00993B1E" w:rsidRDefault="00C23BAE">
      <w:pPr>
        <w:pStyle w:val="Pargrafdellista"/>
        <w:numPr>
          <w:ilvl w:val="0"/>
          <w:numId w:val="1"/>
        </w:numPr>
        <w:tabs>
          <w:tab w:val="left" w:pos="577"/>
        </w:tabs>
        <w:spacing w:before="1"/>
        <w:ind w:firstLine="0"/>
        <w:rPr>
          <w:i/>
          <w:sz w:val="20"/>
        </w:rPr>
      </w:pPr>
      <w:r>
        <w:rPr>
          <w:sz w:val="20"/>
        </w:rPr>
        <w:t>no realitza operacions financeres en paradisos fiscals considerades delictives, -segons la</w:t>
      </w:r>
      <w:r>
        <w:rPr>
          <w:sz w:val="20"/>
        </w:rPr>
        <w:t xml:space="preserve"> llista de països elaborada per les Institucions Europees o avalada per aquestes o, en el seu defecte, per</w:t>
      </w:r>
      <w:r>
        <w:rPr>
          <w:spacing w:val="-1"/>
          <w:sz w:val="20"/>
        </w:rPr>
        <w:t xml:space="preserve"> </w:t>
      </w:r>
      <w:r>
        <w:rPr>
          <w:sz w:val="20"/>
        </w:rPr>
        <w:t>l'Estat espanyol-, o</w:t>
      </w:r>
      <w:r>
        <w:rPr>
          <w:spacing w:val="-1"/>
          <w:sz w:val="20"/>
        </w:rPr>
        <w:t xml:space="preserve"> </w:t>
      </w:r>
      <w:r>
        <w:rPr>
          <w:sz w:val="20"/>
        </w:rPr>
        <w:t>fora d'ells</w:t>
      </w:r>
      <w:r>
        <w:rPr>
          <w:spacing w:val="-2"/>
          <w:sz w:val="20"/>
        </w:rPr>
        <w:t xml:space="preserve"> </w:t>
      </w:r>
      <w:r>
        <w:rPr>
          <w:sz w:val="20"/>
        </w:rPr>
        <w:t>i que</w:t>
      </w:r>
      <w:r>
        <w:rPr>
          <w:spacing w:val="-1"/>
          <w:sz w:val="20"/>
        </w:rPr>
        <w:t xml:space="preserve"> </w:t>
      </w:r>
      <w:r>
        <w:rPr>
          <w:sz w:val="20"/>
        </w:rPr>
        <w:t>siguin considerades delictives,</w:t>
      </w:r>
      <w:r>
        <w:rPr>
          <w:spacing w:val="-1"/>
          <w:sz w:val="20"/>
        </w:rPr>
        <w:t xml:space="preserve"> </w:t>
      </w:r>
      <w:r>
        <w:rPr>
          <w:sz w:val="20"/>
        </w:rPr>
        <w:t>en els termes legalment</w:t>
      </w:r>
      <w:r>
        <w:rPr>
          <w:spacing w:val="-2"/>
          <w:sz w:val="20"/>
        </w:rPr>
        <w:t xml:space="preserve"> </w:t>
      </w:r>
      <w:r>
        <w:rPr>
          <w:sz w:val="20"/>
        </w:rPr>
        <w:t>establerts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ara delictes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blanqueig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capitals,</w:t>
      </w:r>
      <w:r>
        <w:rPr>
          <w:spacing w:val="-4"/>
          <w:sz w:val="20"/>
        </w:rPr>
        <w:t xml:space="preserve"> </w:t>
      </w:r>
      <w:r>
        <w:rPr>
          <w:sz w:val="20"/>
        </w:rPr>
        <w:t>frau</w:t>
      </w:r>
      <w:r>
        <w:rPr>
          <w:spacing w:val="-1"/>
          <w:sz w:val="20"/>
        </w:rPr>
        <w:t xml:space="preserve"> </w:t>
      </w:r>
      <w:r>
        <w:rPr>
          <w:sz w:val="20"/>
        </w:rPr>
        <w:t>fiscal o</w:t>
      </w:r>
      <w:r>
        <w:rPr>
          <w:spacing w:val="-4"/>
          <w:sz w:val="20"/>
        </w:rPr>
        <w:t xml:space="preserve"> </w:t>
      </w:r>
      <w:r>
        <w:rPr>
          <w:sz w:val="20"/>
        </w:rPr>
        <w:t>contra la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Hisenda </w:t>
      </w:r>
      <w:r>
        <w:rPr>
          <w:spacing w:val="-2"/>
          <w:sz w:val="20"/>
        </w:rPr>
        <w:t>Pública.</w:t>
      </w:r>
      <w:r>
        <w:rPr>
          <w:i/>
          <w:spacing w:val="-2"/>
          <w:sz w:val="20"/>
        </w:rPr>
        <w:t>]</w:t>
      </w:r>
    </w:p>
    <w:p w:rsidR="00993B1E" w:rsidRDefault="00993B1E">
      <w:pPr>
        <w:pStyle w:val="Textindependent"/>
        <w:spacing w:before="2"/>
        <w:rPr>
          <w:i/>
        </w:rPr>
      </w:pPr>
    </w:p>
    <w:p w:rsidR="00993B1E" w:rsidRDefault="00C23BAE">
      <w:pPr>
        <w:pStyle w:val="Pargrafdellista"/>
        <w:numPr>
          <w:ilvl w:val="0"/>
          <w:numId w:val="1"/>
        </w:numPr>
        <w:tabs>
          <w:tab w:val="left" w:pos="582"/>
        </w:tabs>
        <w:spacing w:line="242" w:lineRule="auto"/>
        <w:ind w:right="113" w:firstLine="0"/>
        <w:rPr>
          <w:sz w:val="20"/>
        </w:rPr>
      </w:pPr>
      <w:r>
        <w:rPr>
          <w:sz w:val="20"/>
        </w:rPr>
        <w:t>té relacions legals amb paradisos fiscals. En aquest supòsit, ha de presentar en aquest mateix sobre la documentació descriptiva dels moviments financers concrets i tota la informació relativa a aquestes actuacion</w:t>
      </w:r>
      <w:r>
        <w:rPr>
          <w:sz w:val="20"/>
        </w:rPr>
        <w:t>s. Es donarà publicitat en el perfil de contractant de què l’empresa ha declarat tenir relacions amb paradisos fiscals.</w:t>
      </w:r>
    </w:p>
    <w:p w:rsidR="00993B1E" w:rsidRDefault="00993B1E">
      <w:pPr>
        <w:pStyle w:val="Textindependent"/>
        <w:rPr>
          <w:sz w:val="24"/>
        </w:rPr>
      </w:pPr>
    </w:p>
    <w:p w:rsidR="00993B1E" w:rsidRDefault="00993B1E">
      <w:pPr>
        <w:pStyle w:val="Textindependent"/>
        <w:rPr>
          <w:sz w:val="24"/>
        </w:rPr>
      </w:pPr>
    </w:p>
    <w:p w:rsidR="00993B1E" w:rsidRDefault="00993B1E">
      <w:pPr>
        <w:pStyle w:val="Textindependent"/>
        <w:rPr>
          <w:sz w:val="24"/>
        </w:rPr>
      </w:pPr>
    </w:p>
    <w:p w:rsidR="00993B1E" w:rsidRDefault="00993B1E">
      <w:pPr>
        <w:pStyle w:val="Textindependent"/>
        <w:rPr>
          <w:sz w:val="24"/>
        </w:rPr>
      </w:pPr>
    </w:p>
    <w:p w:rsidR="00993B1E" w:rsidRDefault="00993B1E">
      <w:pPr>
        <w:pStyle w:val="Textindependent"/>
        <w:spacing w:before="2"/>
        <w:rPr>
          <w:sz w:val="30"/>
        </w:rPr>
      </w:pPr>
    </w:p>
    <w:p w:rsidR="00993B1E" w:rsidRDefault="00C23BAE">
      <w:pPr>
        <w:pStyle w:val="Textindependent"/>
        <w:ind w:left="257"/>
        <w:jc w:val="both"/>
      </w:pPr>
      <w:r>
        <w:t>(Lloc,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signatura).”</w:t>
      </w: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</w:p>
    <w:p w:rsidR="00993B1E" w:rsidRDefault="00993B1E">
      <w:pPr>
        <w:pStyle w:val="Textindependent"/>
      </w:pPr>
      <w:bookmarkStart w:id="0" w:name="_GoBack"/>
      <w:bookmarkEnd w:id="0"/>
    </w:p>
    <w:sectPr w:rsidR="00993B1E">
      <w:type w:val="continuous"/>
      <w:pgSz w:w="11910" w:h="16840"/>
      <w:pgMar w:top="700" w:right="740" w:bottom="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83EE1"/>
    <w:multiLevelType w:val="hybridMultilevel"/>
    <w:tmpl w:val="DA884CDE"/>
    <w:lvl w:ilvl="0" w:tplc="4F8C233E">
      <w:numFmt w:val="bullet"/>
      <w:lvlText w:val="☐"/>
      <w:lvlJc w:val="left"/>
      <w:pPr>
        <w:ind w:left="257" w:hanging="3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6D9446AC">
      <w:numFmt w:val="bullet"/>
      <w:lvlText w:val="•"/>
      <w:lvlJc w:val="left"/>
      <w:pPr>
        <w:ind w:left="1212" w:hanging="320"/>
      </w:pPr>
      <w:rPr>
        <w:rFonts w:hint="default"/>
        <w:lang w:val="ca-ES" w:eastAsia="en-US" w:bidi="ar-SA"/>
      </w:rPr>
    </w:lvl>
    <w:lvl w:ilvl="2" w:tplc="8F52CDB2">
      <w:numFmt w:val="bullet"/>
      <w:lvlText w:val="•"/>
      <w:lvlJc w:val="left"/>
      <w:pPr>
        <w:ind w:left="2165" w:hanging="320"/>
      </w:pPr>
      <w:rPr>
        <w:rFonts w:hint="default"/>
        <w:lang w:val="ca-ES" w:eastAsia="en-US" w:bidi="ar-SA"/>
      </w:rPr>
    </w:lvl>
    <w:lvl w:ilvl="3" w:tplc="A3E2B472">
      <w:numFmt w:val="bullet"/>
      <w:lvlText w:val="•"/>
      <w:lvlJc w:val="left"/>
      <w:pPr>
        <w:ind w:left="3117" w:hanging="320"/>
      </w:pPr>
      <w:rPr>
        <w:rFonts w:hint="default"/>
        <w:lang w:val="ca-ES" w:eastAsia="en-US" w:bidi="ar-SA"/>
      </w:rPr>
    </w:lvl>
    <w:lvl w:ilvl="4" w:tplc="15BE8DE6">
      <w:numFmt w:val="bullet"/>
      <w:lvlText w:val="•"/>
      <w:lvlJc w:val="left"/>
      <w:pPr>
        <w:ind w:left="4070" w:hanging="320"/>
      </w:pPr>
      <w:rPr>
        <w:rFonts w:hint="default"/>
        <w:lang w:val="ca-ES" w:eastAsia="en-US" w:bidi="ar-SA"/>
      </w:rPr>
    </w:lvl>
    <w:lvl w:ilvl="5" w:tplc="391658BC">
      <w:numFmt w:val="bullet"/>
      <w:lvlText w:val="•"/>
      <w:lvlJc w:val="left"/>
      <w:pPr>
        <w:ind w:left="5023" w:hanging="320"/>
      </w:pPr>
      <w:rPr>
        <w:rFonts w:hint="default"/>
        <w:lang w:val="ca-ES" w:eastAsia="en-US" w:bidi="ar-SA"/>
      </w:rPr>
    </w:lvl>
    <w:lvl w:ilvl="6" w:tplc="B10A6E5C">
      <w:numFmt w:val="bullet"/>
      <w:lvlText w:val="•"/>
      <w:lvlJc w:val="left"/>
      <w:pPr>
        <w:ind w:left="5975" w:hanging="320"/>
      </w:pPr>
      <w:rPr>
        <w:rFonts w:hint="default"/>
        <w:lang w:val="ca-ES" w:eastAsia="en-US" w:bidi="ar-SA"/>
      </w:rPr>
    </w:lvl>
    <w:lvl w:ilvl="7" w:tplc="3ADA0F70">
      <w:numFmt w:val="bullet"/>
      <w:lvlText w:val="•"/>
      <w:lvlJc w:val="left"/>
      <w:pPr>
        <w:ind w:left="6928" w:hanging="320"/>
      </w:pPr>
      <w:rPr>
        <w:rFonts w:hint="default"/>
        <w:lang w:val="ca-ES" w:eastAsia="en-US" w:bidi="ar-SA"/>
      </w:rPr>
    </w:lvl>
    <w:lvl w:ilvl="8" w:tplc="84C4B1A4">
      <w:numFmt w:val="bullet"/>
      <w:lvlText w:val="•"/>
      <w:lvlJc w:val="left"/>
      <w:pPr>
        <w:ind w:left="7881" w:hanging="32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93B1E"/>
    <w:rsid w:val="00993B1E"/>
    <w:rsid w:val="00C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before="1"/>
      <w:ind w:left="746"/>
      <w:jc w:val="center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257" w:right="1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C23BA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23BAE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before="1"/>
      <w:ind w:left="746"/>
      <w:jc w:val="center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257" w:right="1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C23BA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23BAE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>IMI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2023-03-06T16:32:00Z</dcterms:created>
  <dcterms:modified xsi:type="dcterms:W3CDTF">2023-03-06T16:32:00Z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