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641C" w14:textId="77777777" w:rsidR="00447F2E" w:rsidRDefault="00447F2E" w:rsidP="00447F2E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ANNEX 2</w:t>
      </w:r>
    </w:p>
    <w:p w14:paraId="2017548D" w14:textId="77777777" w:rsidR="00447F2E" w:rsidRDefault="00447F2E" w:rsidP="00447F2E">
      <w:pPr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14:paraId="3A13588D" w14:textId="77777777" w:rsidR="00447F2E" w:rsidRDefault="00447F2E" w:rsidP="00447F2E">
      <w:pPr>
        <w:pBdr>
          <w:bottom w:val="single" w:sz="4" w:space="1" w:color="auto"/>
        </w:pBdr>
        <w:jc w:val="both"/>
        <w:rPr>
          <w:rFonts w:ascii="Arial" w:hAnsi="Arial" w:cs="Arial"/>
          <w:noProof/>
          <w:sz w:val="22"/>
          <w:szCs w:val="22"/>
          <w:lang w:eastAsia="es-ES"/>
        </w:rPr>
      </w:pPr>
      <w:r>
        <w:rPr>
          <w:rFonts w:ascii="Arial" w:eastAsia="Calibri" w:hAnsi="Arial"/>
          <w:noProof/>
          <w:sz w:val="22"/>
          <w:szCs w:val="20"/>
          <w:lang w:eastAsia="en-US"/>
        </w:rPr>
        <w:t>Al plec de clàusules administratives particulars d</w:t>
      </w:r>
      <w:r>
        <w:rPr>
          <w:rFonts w:ascii="Arial" w:hAnsi="Arial"/>
          <w:noProof/>
          <w:sz w:val="22"/>
          <w:szCs w:val="20"/>
          <w:lang w:eastAsia="es-ES"/>
        </w:rPr>
        <w:t xml:space="preserve">e la contractació consistent en </w:t>
      </w:r>
      <w:r>
        <w:rPr>
          <w:rFonts w:ascii="Arial" w:hAnsi="Arial" w:cs="Arial"/>
          <w:noProof/>
          <w:sz w:val="22"/>
          <w:szCs w:val="22"/>
          <w:lang w:eastAsia="es-ES"/>
        </w:rPr>
        <w:t>“</w:t>
      </w:r>
      <w:r>
        <w:rPr>
          <w:rFonts w:ascii="Arial" w:hAnsi="Arial"/>
          <w:i/>
          <w:iCs/>
          <w:noProof/>
          <w:sz w:val="22"/>
          <w:szCs w:val="20"/>
          <w:lang w:eastAsia="es-ES"/>
        </w:rPr>
        <w:t>Coedició de diversos volums d’una col·lecció de textos teatrals</w:t>
      </w:r>
      <w:r>
        <w:rPr>
          <w:rFonts w:ascii="Arial" w:hAnsi="Arial" w:cs="Arial"/>
          <w:noProof/>
          <w:sz w:val="22"/>
          <w:szCs w:val="22"/>
          <w:lang w:eastAsia="es-ES"/>
        </w:rPr>
        <w:t>”</w:t>
      </w:r>
    </w:p>
    <w:p w14:paraId="1338DCF6" w14:textId="77777777" w:rsidR="00447F2E" w:rsidRDefault="00447F2E" w:rsidP="00447F2E">
      <w:pPr>
        <w:pBdr>
          <w:bottom w:val="single" w:sz="4" w:space="1" w:color="auto"/>
        </w:pBdr>
        <w:jc w:val="both"/>
        <w:rPr>
          <w:rFonts w:ascii="Arial" w:hAnsi="Arial" w:cs="Arial"/>
          <w:noProof/>
          <w:color w:val="FF0000"/>
          <w:sz w:val="22"/>
          <w:szCs w:val="22"/>
          <w:lang w:eastAsia="es-ES"/>
        </w:rPr>
      </w:pPr>
    </w:p>
    <w:p w14:paraId="078184A4" w14:textId="77777777" w:rsidR="00447F2E" w:rsidRDefault="00447F2E" w:rsidP="00447F2E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  <w:lang w:eastAsia="es-ES"/>
        </w:rPr>
      </w:pPr>
      <w:r>
        <w:rPr>
          <w:rFonts w:ascii="Arial" w:hAnsi="Arial"/>
          <w:noProof/>
          <w:sz w:val="22"/>
          <w:szCs w:val="22"/>
          <w:lang w:eastAsia="es-ES"/>
        </w:rPr>
        <w:t xml:space="preserve">Expedient núm.: INTE/2021/0023664 </w:t>
      </w:r>
    </w:p>
    <w:p w14:paraId="0ECA2EB2" w14:textId="77777777" w:rsidR="00447F2E" w:rsidRDefault="00447F2E" w:rsidP="00447F2E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  <w:lang w:eastAsia="es-ES"/>
        </w:rPr>
      </w:pPr>
      <w:r>
        <w:rPr>
          <w:rFonts w:ascii="Arial" w:hAnsi="Arial"/>
          <w:noProof/>
          <w:sz w:val="22"/>
          <w:szCs w:val="22"/>
          <w:lang w:eastAsia="es-ES"/>
        </w:rPr>
        <w:t>(2022-001)</w:t>
      </w:r>
    </w:p>
    <w:p w14:paraId="7D6E0F18" w14:textId="77777777" w:rsidR="00447F2E" w:rsidRDefault="00447F2E" w:rsidP="00447F2E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es-ES"/>
        </w:rPr>
      </w:pPr>
    </w:p>
    <w:p w14:paraId="024600E9" w14:textId="77777777" w:rsidR="00447F2E" w:rsidRDefault="00447F2E" w:rsidP="00447F2E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es-ES"/>
        </w:rPr>
      </w:pPr>
    </w:p>
    <w:p w14:paraId="529DA16B" w14:textId="77777777" w:rsidR="00447F2E" w:rsidRDefault="00447F2E" w:rsidP="00447F2E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ES"/>
        </w:rPr>
        <w:t>Model de proposició relativa als criteris avaluables de forma automàtica</w:t>
      </w:r>
    </w:p>
    <w:p w14:paraId="04465740" w14:textId="77777777" w:rsidR="00447F2E" w:rsidRDefault="00447F2E" w:rsidP="00447F2E">
      <w:pPr>
        <w:jc w:val="center"/>
        <w:rPr>
          <w:rFonts w:ascii="Arial" w:hAnsi="Arial"/>
          <w:noProof/>
          <w:sz w:val="22"/>
          <w:szCs w:val="20"/>
          <w:lang w:eastAsia="es-ES"/>
        </w:rPr>
      </w:pPr>
    </w:p>
    <w:p w14:paraId="198DE069" w14:textId="77777777" w:rsidR="00447F2E" w:rsidRDefault="00447F2E" w:rsidP="00447F2E">
      <w:pPr>
        <w:jc w:val="both"/>
        <w:rPr>
          <w:rFonts w:ascii="Arial" w:hAnsi="Arial"/>
          <w:noProof/>
          <w:sz w:val="22"/>
          <w:szCs w:val="20"/>
          <w:lang w:eastAsia="es-ES"/>
        </w:rPr>
      </w:pPr>
      <w:r>
        <w:rPr>
          <w:rFonts w:ascii="Arial" w:hAnsi="Arial"/>
          <w:noProof/>
          <w:sz w:val="22"/>
          <w:szCs w:val="20"/>
          <w:lang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>
        <w:rPr>
          <w:rFonts w:ascii="Arial" w:hAnsi="Arial"/>
          <w:i/>
          <w:noProof/>
          <w:sz w:val="22"/>
          <w:szCs w:val="20"/>
          <w:lang w:eastAsia="es-ES"/>
        </w:rPr>
        <w:t>(consignar objecte del contracte i lots, si escau)</w:t>
      </w:r>
      <w:r>
        <w:rPr>
          <w:rFonts w:ascii="Arial" w:hAnsi="Arial"/>
          <w:noProof/>
          <w:sz w:val="22"/>
          <w:szCs w:val="20"/>
          <w:lang w:eastAsia="es-ES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72E6CB6C" w14:textId="77777777" w:rsidR="00447F2E" w:rsidRDefault="00447F2E" w:rsidP="00447F2E">
      <w:pPr>
        <w:jc w:val="both"/>
        <w:rPr>
          <w:rFonts w:ascii="Arial" w:hAnsi="Arial"/>
          <w:noProof/>
          <w:sz w:val="22"/>
          <w:szCs w:val="20"/>
          <w:lang w:eastAsia="es-ES"/>
        </w:rPr>
      </w:pPr>
    </w:p>
    <w:p w14:paraId="1B16DFAE" w14:textId="77777777" w:rsidR="00447F2E" w:rsidRDefault="00447F2E" w:rsidP="00447F2E">
      <w:pPr>
        <w:numPr>
          <w:ilvl w:val="0"/>
          <w:numId w:val="1"/>
        </w:numPr>
        <w:ind w:left="284" w:hanging="284"/>
        <w:jc w:val="both"/>
        <w:rPr>
          <w:rFonts w:ascii="Arial" w:hAnsi="Arial"/>
          <w:noProof/>
          <w:sz w:val="22"/>
          <w:szCs w:val="20"/>
          <w:lang w:eastAsia="es-ES"/>
        </w:rPr>
      </w:pPr>
      <w:r>
        <w:rPr>
          <w:rFonts w:ascii="Arial" w:hAnsi="Arial"/>
          <w:b/>
          <w:bCs/>
          <w:noProof/>
          <w:sz w:val="22"/>
          <w:szCs w:val="20"/>
          <w:lang w:eastAsia="es-ES"/>
        </w:rPr>
        <w:t>Criteri 1</w:t>
      </w:r>
      <w:r>
        <w:rPr>
          <w:rFonts w:ascii="Arial" w:hAnsi="Arial"/>
          <w:noProof/>
          <w:sz w:val="22"/>
          <w:szCs w:val="20"/>
          <w:lang w:eastAsia="es-ES"/>
        </w:rPr>
        <w:t>. Proposició econòmica:</w:t>
      </w:r>
    </w:p>
    <w:p w14:paraId="578FC9FC" w14:textId="77777777" w:rsidR="00447F2E" w:rsidRDefault="00447F2E" w:rsidP="00447F2E">
      <w:pPr>
        <w:ind w:left="2" w:hanging="2"/>
        <w:rPr>
          <w:rFonts w:ascii="Arial" w:hAnsi="Arial" w:cs="Arial"/>
          <w:color w:val="FF0000"/>
          <w:sz w:val="22"/>
          <w:szCs w:val="22"/>
        </w:rPr>
      </w:pPr>
    </w:p>
    <w:p w14:paraId="4244B618" w14:textId="77777777" w:rsidR="00447F2E" w:rsidRDefault="00447F2E" w:rsidP="00447F2E">
      <w:pPr>
        <w:ind w:left="-1" w:hanging="1"/>
        <w:rPr>
          <w:rFonts w:ascii="Arial" w:hAnsi="Arial" w:cs="Arial"/>
          <w:color w:val="FF0000"/>
          <w:sz w:val="10"/>
          <w:szCs w:val="10"/>
        </w:rPr>
      </w:pPr>
    </w:p>
    <w:tbl>
      <w:tblPr>
        <w:tblW w:w="85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769"/>
        <w:gridCol w:w="1073"/>
        <w:gridCol w:w="1351"/>
      </w:tblGrid>
      <w:tr w:rsidR="00447F2E" w14:paraId="6CCFF8A4" w14:textId="77777777" w:rsidTr="00447F2E"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0A7F9F" w14:textId="77777777" w:rsidR="00447F2E" w:rsidRDefault="00447F2E">
            <w:pPr>
              <w:ind w:left="2" w:hanging="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CEECD9" w14:textId="77777777" w:rsidR="00447F2E" w:rsidRDefault="00447F2E">
            <w:pPr>
              <w:ind w:left="2" w:hanging="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F6124DD" w14:textId="77777777" w:rsidR="00447F2E" w:rsidRDefault="00447F2E">
            <w:pPr>
              <w:ind w:left="2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OFERTA DE LICITADOR</w:t>
            </w:r>
          </w:p>
        </w:tc>
      </w:tr>
      <w:tr w:rsidR="00447F2E" w14:paraId="66D5E493" w14:textId="77777777" w:rsidTr="00447F2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1829AED" w14:textId="77777777" w:rsidR="00447F2E" w:rsidRDefault="00447F2E">
            <w:pPr>
              <w:ind w:left="2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A7E2694" w14:textId="77777777" w:rsidR="00447F2E" w:rsidRDefault="00447F2E">
            <w:pPr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Preu unitari màxim</w:t>
            </w:r>
          </w:p>
          <w:p w14:paraId="249AC340" w14:textId="77777777" w:rsidR="00447F2E" w:rsidRDefault="00447F2E">
            <w:pPr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 exclòs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041382A" w14:textId="77777777" w:rsidR="00447F2E" w:rsidRDefault="00447F2E">
            <w:pPr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Preu unitari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ofertat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149782" w14:textId="77777777" w:rsidR="00447F2E" w:rsidRDefault="00447F2E">
            <w:pPr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 exclòs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E053C21" w14:textId="77777777" w:rsidR="00447F2E" w:rsidRDefault="00447F2E">
            <w:pPr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% IVA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9E09907" w14:textId="77777777" w:rsidR="00447F2E" w:rsidRDefault="00447F2E">
            <w:pPr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 IVA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85B6F9D" w14:textId="77777777" w:rsidR="00447F2E" w:rsidRDefault="00447F2E">
            <w:pPr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preu unitari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ofertat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IVA inclòs</w:t>
            </w:r>
          </w:p>
        </w:tc>
      </w:tr>
      <w:tr w:rsidR="00447F2E" w14:paraId="40A8C10D" w14:textId="77777777" w:rsidTr="00447F2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ED610" w14:textId="77777777" w:rsidR="00447F2E" w:rsidRDefault="00447F2E">
            <w:pPr>
              <w:spacing w:line="276" w:lineRule="auto"/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Llibres de dramatúrgia contemporània o repertori teatral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6E48C" w14:textId="77777777" w:rsidR="00447F2E" w:rsidRDefault="00447F2E">
            <w:pPr>
              <w:ind w:left="2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2.986,15€</w:t>
            </w:r>
          </w:p>
          <w:p w14:paraId="5C8ACCAA" w14:textId="77777777" w:rsidR="00447F2E" w:rsidRDefault="00447F2E">
            <w:pPr>
              <w:ind w:left="2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 volum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6EB2" w14:textId="77777777" w:rsidR="00447F2E" w:rsidRDefault="00447F2E">
            <w:pPr>
              <w:ind w:left="2" w:hanging="2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93CD" w14:textId="77777777" w:rsidR="00447F2E" w:rsidRDefault="00447F2E">
            <w:pPr>
              <w:ind w:left="2"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2A52" w14:textId="77777777" w:rsidR="00447F2E" w:rsidRDefault="00447F2E">
            <w:pPr>
              <w:ind w:left="2" w:hanging="2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2F3B" w14:textId="77777777" w:rsidR="00447F2E" w:rsidRDefault="00447F2E">
            <w:pPr>
              <w:ind w:left="2" w:hanging="2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47F2E" w14:paraId="14B83C9B" w14:textId="77777777" w:rsidTr="00447F2E">
        <w:trPr>
          <w:trHeight w:val="4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2E8AA" w14:textId="77777777" w:rsidR="00447F2E" w:rsidRDefault="00447F2E">
            <w:pPr>
              <w:ind w:left="2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Antologies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48C88" w14:textId="77777777" w:rsidR="00447F2E" w:rsidRDefault="00447F2E">
            <w:pPr>
              <w:ind w:left="2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3.881,99€</w:t>
            </w:r>
          </w:p>
          <w:p w14:paraId="72B0483F" w14:textId="77777777" w:rsidR="00447F2E" w:rsidRDefault="00447F2E">
            <w:pPr>
              <w:ind w:left="2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 volum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890D" w14:textId="77777777" w:rsidR="00447F2E" w:rsidRDefault="00447F2E">
            <w:pPr>
              <w:ind w:left="2" w:hanging="2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B4C8" w14:textId="77777777" w:rsidR="00447F2E" w:rsidRDefault="00447F2E">
            <w:pPr>
              <w:ind w:left="2" w:hanging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1647" w14:textId="77777777" w:rsidR="00447F2E" w:rsidRDefault="00447F2E">
            <w:pPr>
              <w:ind w:left="2" w:hanging="2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6F6B" w14:textId="77777777" w:rsidR="00447F2E" w:rsidRDefault="00447F2E">
            <w:pPr>
              <w:ind w:left="2" w:hanging="2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7AF9CCF6" w14:textId="77777777" w:rsidR="00447F2E" w:rsidRDefault="00447F2E" w:rsidP="00447F2E">
      <w:pPr>
        <w:jc w:val="both"/>
        <w:rPr>
          <w:rFonts w:ascii="Arial" w:hAnsi="Arial" w:cs="Arial"/>
          <w:color w:val="009999"/>
          <w:position w:val="-1"/>
          <w:sz w:val="22"/>
          <w:szCs w:val="22"/>
        </w:rPr>
      </w:pPr>
    </w:p>
    <w:p w14:paraId="53C8BF1A" w14:textId="77777777" w:rsidR="00447F2E" w:rsidRDefault="00447F2E" w:rsidP="00447F2E">
      <w:pPr>
        <w:jc w:val="both"/>
        <w:rPr>
          <w:rFonts w:ascii="Arial" w:hAnsi="Arial" w:cs="Arial"/>
          <w:color w:val="009999"/>
          <w:position w:val="-1"/>
          <w:sz w:val="22"/>
          <w:szCs w:val="22"/>
        </w:rPr>
      </w:pPr>
    </w:p>
    <w:p w14:paraId="57583025" w14:textId="77777777" w:rsidR="00447F2E" w:rsidRDefault="00447F2E" w:rsidP="00447F2E">
      <w:pPr>
        <w:jc w:val="both"/>
        <w:rPr>
          <w:rFonts w:ascii="Arial" w:hAnsi="Arial" w:cs="Arial"/>
          <w:color w:val="009999"/>
          <w:position w:val="-1"/>
          <w:sz w:val="22"/>
          <w:szCs w:val="22"/>
        </w:rPr>
      </w:pPr>
    </w:p>
    <w:p w14:paraId="6D3BE443" w14:textId="77777777" w:rsidR="00447F2E" w:rsidRDefault="00447F2E" w:rsidP="00447F2E">
      <w:pPr>
        <w:tabs>
          <w:tab w:val="left" w:pos="1425"/>
        </w:tabs>
        <w:rPr>
          <w:rFonts w:cs="Arial"/>
          <w:position w:val="-1"/>
          <w:sz w:val="22"/>
          <w:szCs w:val="22"/>
        </w:rPr>
      </w:pPr>
    </w:p>
    <w:p w14:paraId="2DB0E2F7" w14:textId="77777777" w:rsidR="00447F2E" w:rsidRDefault="00447F2E" w:rsidP="00447F2E">
      <w:pPr>
        <w:tabs>
          <w:tab w:val="left" w:pos="1425"/>
        </w:tabs>
        <w:rPr>
          <w:rFonts w:cs="Arial"/>
          <w:position w:val="-1"/>
          <w:sz w:val="22"/>
          <w:szCs w:val="22"/>
          <w:lang w:val="es-ES"/>
        </w:rPr>
      </w:pPr>
    </w:p>
    <w:p w14:paraId="75FFE4AF" w14:textId="77777777" w:rsidR="00447F2E" w:rsidRDefault="00447F2E" w:rsidP="00447F2E">
      <w:pPr>
        <w:pStyle w:val="Prrafodelista"/>
        <w:numPr>
          <w:ilvl w:val="0"/>
          <w:numId w:val="2"/>
        </w:numPr>
        <w:ind w:left="284"/>
        <w:rPr>
          <w:rFonts w:cs="Arial"/>
          <w:color w:val="009999"/>
          <w:position w:val="-1"/>
          <w:sz w:val="22"/>
          <w:szCs w:val="22"/>
        </w:rPr>
      </w:pPr>
      <w:r>
        <w:rPr>
          <w:rFonts w:cs="Arial"/>
          <w:b/>
          <w:bCs/>
          <w:position w:val="-1"/>
          <w:sz w:val="22"/>
          <w:szCs w:val="22"/>
        </w:rPr>
        <w:t>Criteri</w:t>
      </w:r>
      <w:r>
        <w:rPr>
          <w:rFonts w:cs="Arial"/>
          <w:b/>
          <w:bCs/>
          <w:position w:val="-1"/>
          <w:sz w:val="22"/>
          <w:szCs w:val="22"/>
          <w:lang w:val="es-ES"/>
        </w:rPr>
        <w:t xml:space="preserve"> 2</w:t>
      </w:r>
      <w:r>
        <w:rPr>
          <w:rFonts w:cs="Arial"/>
          <w:position w:val="-1"/>
          <w:sz w:val="22"/>
          <w:szCs w:val="22"/>
          <w:lang w:val="es-ES"/>
        </w:rPr>
        <w:t>.</w:t>
      </w:r>
      <w:r>
        <w:rPr>
          <w:rFonts w:cs="Arial"/>
          <w:noProof/>
          <w:sz w:val="22"/>
          <w:szCs w:val="22"/>
          <w:lang w:eastAsia="es-ES"/>
        </w:rPr>
        <w:t xml:space="preserve">: Característiques medioambientals de les publicacions  </w:t>
      </w:r>
    </w:p>
    <w:p w14:paraId="74F50E4C" w14:textId="77777777" w:rsidR="00447F2E" w:rsidRDefault="00447F2E" w:rsidP="00447F2E">
      <w:pPr>
        <w:rPr>
          <w:rFonts w:cs="Arial"/>
          <w:color w:val="009999"/>
          <w:position w:val="-1"/>
          <w:sz w:val="22"/>
          <w:szCs w:val="22"/>
        </w:rPr>
      </w:pPr>
    </w:p>
    <w:p w14:paraId="78327C35" w14:textId="77777777" w:rsidR="00447F2E" w:rsidRDefault="00447F2E" w:rsidP="00447F2E">
      <w:pPr>
        <w:rPr>
          <w:rFonts w:cs="Arial"/>
          <w:color w:val="009999"/>
          <w:position w:val="-1"/>
          <w:sz w:val="22"/>
          <w:szCs w:val="22"/>
        </w:rPr>
      </w:pPr>
    </w:p>
    <w:tbl>
      <w:tblPr>
        <w:tblW w:w="8520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1860"/>
      </w:tblGrid>
      <w:tr w:rsidR="00447F2E" w14:paraId="1C976CEA" w14:textId="77777777" w:rsidTr="00447F2E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EE2C" w14:textId="77777777" w:rsidR="00447F2E" w:rsidRDefault="00447F2E">
            <w:pPr>
              <w:tabs>
                <w:tab w:val="left" w:pos="3402"/>
              </w:tabs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DDA2" w14:textId="77777777" w:rsidR="00447F2E" w:rsidRDefault="00447F2E">
            <w:pPr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Assenyaleu amb X en el cas d’oferir aquesta millora</w:t>
            </w:r>
          </w:p>
        </w:tc>
      </w:tr>
      <w:tr w:rsidR="00447F2E" w14:paraId="26690CC7" w14:textId="77777777" w:rsidTr="00447F2E">
        <w:trPr>
          <w:trHeight w:val="1378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1769" w14:textId="77777777" w:rsidR="00447F2E" w:rsidRDefault="00447F2E">
            <w:pPr>
              <w:tabs>
                <w:tab w:val="left" w:pos="3402"/>
              </w:tabs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Que les publicacions disposin d’una certificació FSC (Forest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s-ES"/>
              </w:rPr>
              <w:t>Stewardship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s-ES"/>
              </w:rPr>
              <w:t>Council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s-ES"/>
              </w:rPr>
              <w:t>), o equivalent, que promogui una gestió forestal ambientalment sostenible, socialment beneficiosa i econòmicament viable dels boscos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FF25" w14:textId="77777777" w:rsidR="00447F2E" w:rsidRDefault="00447F2E">
            <w:pPr>
              <w:tabs>
                <w:tab w:val="left" w:pos="3402"/>
              </w:tabs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271BFC12" w14:textId="77777777" w:rsidR="00447F2E" w:rsidRDefault="00447F2E" w:rsidP="00447F2E">
      <w:pPr>
        <w:jc w:val="both"/>
        <w:rPr>
          <w:rFonts w:ascii="Arial" w:hAnsi="Arial" w:cs="Arial"/>
          <w:color w:val="009999"/>
          <w:position w:val="-1"/>
          <w:sz w:val="22"/>
          <w:szCs w:val="22"/>
        </w:rPr>
      </w:pPr>
    </w:p>
    <w:p w14:paraId="6C1FC602" w14:textId="77777777" w:rsidR="006759C0" w:rsidRDefault="006759C0"/>
    <w:sectPr w:rsidR="00675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1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95841"/>
    <w:multiLevelType w:val="hybridMultilevel"/>
    <w:tmpl w:val="E01C1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6700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4461834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2E"/>
    <w:rsid w:val="00447F2E"/>
    <w:rsid w:val="0067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E74B"/>
  <w15:chartTrackingRefBased/>
  <w15:docId w15:val="{AA203657-32A2-4BD1-AAF8-129EF991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447F2E"/>
    <w:pPr>
      <w:ind w:left="720"/>
      <w:contextualSpacing/>
      <w:jc w:val="both"/>
    </w:pPr>
    <w:rPr>
      <w:rFonts w:ascii="Arial" w:eastAsia="Arial Unicode MS" w:hAnsi="Arial" w:cs="Arial Unicode MS"/>
      <w:color w:val="00000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JUANIZ AZANZA, ELVIRA</dc:creator>
  <cp:keywords/>
  <dc:description/>
  <cp:lastModifiedBy>JUANIZ AZANZA, ELVIRA</cp:lastModifiedBy>
  <cp:revision>1</cp:revision>
  <dcterms:created xsi:type="dcterms:W3CDTF">2023-03-23T11:35:00Z</dcterms:created>
  <dcterms:modified xsi:type="dcterms:W3CDTF">2023-03-23T11:36:00Z</dcterms:modified>
</cp:coreProperties>
</file>