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821CE" w14:textId="77777777" w:rsidR="00701679" w:rsidRDefault="00701679" w:rsidP="00701679">
      <w:pPr>
        <w:pStyle w:val="Textoindependiente"/>
        <w:rPr>
          <w:rFonts w:cs="Arial"/>
          <w:b/>
          <w:bCs/>
          <w:szCs w:val="20"/>
        </w:rPr>
      </w:pPr>
    </w:p>
    <w:p w14:paraId="1FB20C66" w14:textId="77777777" w:rsidR="00701679" w:rsidRDefault="00701679" w:rsidP="00701679">
      <w:pPr>
        <w:pStyle w:val="Textoindependiente"/>
        <w:rPr>
          <w:rFonts w:cs="Arial"/>
          <w:b/>
          <w:bCs/>
          <w:szCs w:val="20"/>
        </w:rPr>
      </w:pPr>
    </w:p>
    <w:p w14:paraId="7E10EE21" w14:textId="6035EE52" w:rsidR="00701679" w:rsidRPr="00701679" w:rsidRDefault="00701679" w:rsidP="00701679">
      <w:pPr>
        <w:pStyle w:val="Textoindependiente"/>
        <w:rPr>
          <w:rFonts w:cs="Arial"/>
          <w:b/>
          <w:bCs/>
          <w:szCs w:val="20"/>
          <w:u w:val="single"/>
        </w:rPr>
      </w:pPr>
      <w:r w:rsidRPr="00701679">
        <w:rPr>
          <w:rFonts w:cs="Arial"/>
          <w:b/>
          <w:bCs/>
          <w:szCs w:val="20"/>
          <w:u w:val="single"/>
        </w:rPr>
        <w:t>ANNEX 5</w:t>
      </w:r>
    </w:p>
    <w:p w14:paraId="26C27A58" w14:textId="77777777" w:rsidR="00701679" w:rsidRDefault="00701679" w:rsidP="00701679">
      <w:pPr>
        <w:pStyle w:val="Textoindependiente"/>
        <w:rPr>
          <w:rFonts w:cs="Arial"/>
          <w:b/>
          <w:bCs/>
          <w:szCs w:val="20"/>
        </w:rPr>
      </w:pPr>
    </w:p>
    <w:p w14:paraId="5896DC53" w14:textId="6A8C6318" w:rsidR="00701679" w:rsidRPr="00B90C6E" w:rsidRDefault="00701679" w:rsidP="00701679">
      <w:pPr>
        <w:pStyle w:val="Textoindependiente"/>
        <w:rPr>
          <w:rFonts w:cs="Arial"/>
          <w:b/>
          <w:bCs/>
          <w:szCs w:val="20"/>
        </w:rPr>
      </w:pPr>
      <w:r w:rsidRPr="00B90C6E">
        <w:rPr>
          <w:rFonts w:cs="Arial"/>
          <w:b/>
          <w:bCs/>
          <w:szCs w:val="20"/>
        </w:rPr>
        <w:t>CONTRACTE DEL SERVEI D’ÀPATS DE LA RESIDÈNCIA ASSISTIDA I CENTRE DE DIA NEUS CATALÀ DE LA FUNDACIÓ LLAR DE LA GENT GRAN DE MONTMELÓ</w:t>
      </w:r>
    </w:p>
    <w:p w14:paraId="2E8F4714" w14:textId="77777777" w:rsidR="00701679" w:rsidRPr="00B90C6E" w:rsidRDefault="00701679" w:rsidP="00701679">
      <w:pPr>
        <w:pStyle w:val="Textoindependiente"/>
        <w:rPr>
          <w:rFonts w:cs="Arial"/>
          <w:b/>
          <w:bCs/>
          <w:szCs w:val="20"/>
        </w:rPr>
      </w:pPr>
    </w:p>
    <w:p w14:paraId="49A68575" w14:textId="77777777" w:rsidR="00701679" w:rsidRDefault="00701679" w:rsidP="00701679">
      <w:pPr>
        <w:pStyle w:val="Textoindependiente"/>
        <w:jc w:val="both"/>
        <w:rPr>
          <w:rFonts w:cs="Arial"/>
          <w:b/>
          <w:szCs w:val="20"/>
        </w:rPr>
      </w:pPr>
      <w:r w:rsidRPr="00B90C6E">
        <w:rPr>
          <w:rFonts w:cs="Arial"/>
          <w:b/>
          <w:bCs/>
          <w:szCs w:val="20"/>
        </w:rPr>
        <w:t>CONTRACTE  DE SERVEIS – EXPEDIENT 2026/6</w:t>
      </w:r>
    </w:p>
    <w:p w14:paraId="145AC661" w14:textId="77777777" w:rsidR="00701679" w:rsidRPr="00DA3DB2" w:rsidRDefault="00701679" w:rsidP="00701679">
      <w:pPr>
        <w:pStyle w:val="Textoindependiente"/>
        <w:jc w:val="both"/>
        <w:rPr>
          <w:rFonts w:cs="Arial"/>
          <w:b/>
          <w:szCs w:val="20"/>
        </w:rPr>
      </w:pPr>
    </w:p>
    <w:p w14:paraId="797927CA" w14:textId="77777777" w:rsidR="00701679" w:rsidRPr="00DA3DB2" w:rsidRDefault="00701679" w:rsidP="00701679">
      <w:pPr>
        <w:jc w:val="center"/>
        <w:rPr>
          <w:rFonts w:cs="Arial"/>
          <w:b/>
          <w:szCs w:val="20"/>
        </w:rPr>
      </w:pPr>
      <w:r w:rsidRPr="00DA3DB2">
        <w:rPr>
          <w:rFonts w:cs="Arial"/>
          <w:b/>
          <w:szCs w:val="20"/>
        </w:rPr>
        <w:t>Clàusula</w:t>
      </w:r>
      <w:r w:rsidRPr="00DA3DB2">
        <w:rPr>
          <w:rFonts w:cs="Arial"/>
          <w:b/>
          <w:spacing w:val="-5"/>
          <w:szCs w:val="20"/>
        </w:rPr>
        <w:t xml:space="preserve"> </w:t>
      </w:r>
      <w:r w:rsidRPr="00DA3DB2">
        <w:rPr>
          <w:rFonts w:cs="Arial"/>
          <w:b/>
          <w:szCs w:val="20"/>
        </w:rPr>
        <w:t>de</w:t>
      </w:r>
      <w:r w:rsidRPr="00DA3DB2">
        <w:rPr>
          <w:rFonts w:cs="Arial"/>
          <w:b/>
          <w:spacing w:val="-7"/>
          <w:szCs w:val="20"/>
        </w:rPr>
        <w:t xml:space="preserve"> </w:t>
      </w:r>
      <w:r w:rsidRPr="00DA3DB2">
        <w:rPr>
          <w:rFonts w:cs="Arial"/>
          <w:b/>
          <w:szCs w:val="20"/>
        </w:rPr>
        <w:t>protecció</w:t>
      </w:r>
      <w:r w:rsidRPr="00DA3DB2">
        <w:rPr>
          <w:rFonts w:cs="Arial"/>
          <w:b/>
          <w:spacing w:val="-3"/>
          <w:szCs w:val="20"/>
        </w:rPr>
        <w:t xml:space="preserve"> </w:t>
      </w:r>
      <w:r w:rsidRPr="00DA3DB2">
        <w:rPr>
          <w:rFonts w:cs="Arial"/>
          <w:b/>
          <w:szCs w:val="20"/>
        </w:rPr>
        <w:t>de</w:t>
      </w:r>
      <w:r w:rsidRPr="00DA3DB2">
        <w:rPr>
          <w:rFonts w:cs="Arial"/>
          <w:b/>
          <w:spacing w:val="-6"/>
          <w:szCs w:val="20"/>
        </w:rPr>
        <w:t xml:space="preserve"> </w:t>
      </w:r>
      <w:r w:rsidRPr="00DA3DB2">
        <w:rPr>
          <w:rFonts w:cs="Arial"/>
          <w:b/>
          <w:szCs w:val="20"/>
        </w:rPr>
        <w:t>dades</w:t>
      </w:r>
      <w:r w:rsidRPr="00DA3DB2">
        <w:rPr>
          <w:rFonts w:cs="Arial"/>
          <w:b/>
          <w:spacing w:val="-7"/>
          <w:szCs w:val="20"/>
        </w:rPr>
        <w:t xml:space="preserve"> </w:t>
      </w:r>
      <w:r w:rsidRPr="00DA3DB2">
        <w:rPr>
          <w:rFonts w:cs="Arial"/>
          <w:b/>
          <w:szCs w:val="20"/>
        </w:rPr>
        <w:t>i</w:t>
      </w:r>
      <w:r w:rsidRPr="00DA3DB2">
        <w:rPr>
          <w:rFonts w:cs="Arial"/>
          <w:b/>
          <w:spacing w:val="-3"/>
          <w:szCs w:val="20"/>
        </w:rPr>
        <w:t xml:space="preserve"> </w:t>
      </w:r>
      <w:r w:rsidRPr="00DA3DB2">
        <w:rPr>
          <w:rFonts w:cs="Arial"/>
          <w:b/>
          <w:szCs w:val="20"/>
        </w:rPr>
        <w:t>deure</w:t>
      </w:r>
      <w:r w:rsidRPr="00DA3DB2">
        <w:rPr>
          <w:rFonts w:cs="Arial"/>
          <w:b/>
          <w:spacing w:val="-5"/>
          <w:szCs w:val="20"/>
        </w:rPr>
        <w:t xml:space="preserve"> </w:t>
      </w:r>
      <w:r w:rsidRPr="00DA3DB2">
        <w:rPr>
          <w:rFonts w:cs="Arial"/>
          <w:b/>
          <w:szCs w:val="20"/>
        </w:rPr>
        <w:t>de</w:t>
      </w:r>
      <w:r w:rsidRPr="00DA3DB2">
        <w:rPr>
          <w:rFonts w:cs="Arial"/>
          <w:b/>
          <w:spacing w:val="-4"/>
          <w:szCs w:val="20"/>
        </w:rPr>
        <w:t xml:space="preserve"> </w:t>
      </w:r>
      <w:r w:rsidRPr="00DA3DB2">
        <w:rPr>
          <w:rFonts w:cs="Arial"/>
          <w:b/>
          <w:spacing w:val="-2"/>
          <w:szCs w:val="20"/>
        </w:rPr>
        <w:t>confidencialitat</w:t>
      </w:r>
    </w:p>
    <w:p w14:paraId="37F86532" w14:textId="77777777" w:rsidR="00701679" w:rsidRPr="00DA3DB2" w:rsidRDefault="00701679" w:rsidP="00701679">
      <w:pPr>
        <w:pStyle w:val="Textoindependiente"/>
        <w:jc w:val="both"/>
        <w:rPr>
          <w:rFonts w:cs="Arial"/>
          <w:b/>
          <w:szCs w:val="20"/>
        </w:rPr>
      </w:pPr>
    </w:p>
    <w:p w14:paraId="4F4F0FE5" w14:textId="77777777" w:rsidR="00701679" w:rsidRDefault="00701679" w:rsidP="00701679">
      <w:pPr>
        <w:pStyle w:val="Textoindependiente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 xml:space="preserve">L’execució de l’objecte del </w:t>
      </w:r>
      <w:r w:rsidRPr="00E1219C">
        <w:rPr>
          <w:rFonts w:cs="Arial"/>
          <w:b/>
          <w:bCs/>
          <w:szCs w:val="20"/>
        </w:rPr>
        <w:t>Contracte del servei d’àpats de la Residència assistida i Centre de dia Neus Català de la Fundació Llar de la Gent Gran de Montmeló</w:t>
      </w:r>
      <w:r w:rsidRPr="00DA3DB2">
        <w:rPr>
          <w:rFonts w:cs="Arial"/>
          <w:i/>
          <w:color w:val="818181"/>
          <w:szCs w:val="20"/>
        </w:rPr>
        <w:t xml:space="preserve"> </w:t>
      </w:r>
      <w:r w:rsidRPr="00DA3DB2">
        <w:rPr>
          <w:rFonts w:cs="Arial"/>
          <w:szCs w:val="20"/>
        </w:rPr>
        <w:t>no implica el tractament de dades personals, per la qual cosa ni el seu personal ni, en el seu cas, les empreses subcontractades, poden accedir als arxius, documents i sistemes informàtics en què figurin dites dades. No obstant això, en cas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de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tractament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incidental,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o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en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cas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que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el</w:t>
      </w:r>
      <w:r w:rsidRPr="00DA3DB2">
        <w:rPr>
          <w:rFonts w:cs="Arial"/>
          <w:spacing w:val="-5"/>
          <w:szCs w:val="20"/>
        </w:rPr>
        <w:t xml:space="preserve"> </w:t>
      </w:r>
      <w:r w:rsidRPr="00DA3DB2">
        <w:rPr>
          <w:rFonts w:cs="Arial"/>
          <w:szCs w:val="20"/>
        </w:rPr>
        <w:t>personal</w:t>
      </w:r>
      <w:r w:rsidRPr="00DA3DB2">
        <w:rPr>
          <w:rFonts w:cs="Arial"/>
          <w:spacing w:val="-5"/>
          <w:szCs w:val="20"/>
        </w:rPr>
        <w:t xml:space="preserve"> </w:t>
      </w:r>
      <w:r w:rsidRPr="00DA3DB2">
        <w:rPr>
          <w:rFonts w:cs="Arial"/>
          <w:szCs w:val="20"/>
        </w:rPr>
        <w:t>de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i/>
          <w:color w:val="818181"/>
          <w:szCs w:val="20"/>
        </w:rPr>
        <w:t>(empresa</w:t>
      </w:r>
      <w:r w:rsidRPr="00DA3DB2">
        <w:rPr>
          <w:rFonts w:cs="Arial"/>
          <w:i/>
          <w:color w:val="818181"/>
          <w:spacing w:val="-4"/>
          <w:szCs w:val="20"/>
        </w:rPr>
        <w:t xml:space="preserve"> </w:t>
      </w:r>
      <w:r w:rsidRPr="00DA3DB2">
        <w:rPr>
          <w:rFonts w:cs="Arial"/>
          <w:i/>
          <w:color w:val="818181"/>
          <w:szCs w:val="20"/>
        </w:rPr>
        <w:t>contractista)</w:t>
      </w:r>
      <w:r w:rsidRPr="00DA3DB2">
        <w:rPr>
          <w:rFonts w:cs="Arial"/>
          <w:szCs w:val="20"/>
        </w:rPr>
        <w:t>,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que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per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a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 xml:space="preserve">la realització del treball, requereixi tractar alguna dada del personal al servei de </w:t>
      </w:r>
      <w:r>
        <w:rPr>
          <w:rFonts w:cs="Arial"/>
          <w:szCs w:val="20"/>
        </w:rPr>
        <w:t>la Fundació</w:t>
      </w:r>
      <w:r w:rsidRPr="00DA3DB2">
        <w:rPr>
          <w:rFonts w:cs="Arial"/>
          <w:szCs w:val="20"/>
        </w:rPr>
        <w:t>,</w:t>
      </w:r>
      <w:r w:rsidRPr="00DA3DB2">
        <w:rPr>
          <w:rFonts w:cs="Arial"/>
          <w:spacing w:val="-11"/>
          <w:szCs w:val="20"/>
        </w:rPr>
        <w:t xml:space="preserve"> </w:t>
      </w:r>
      <w:r w:rsidRPr="00DA3DB2">
        <w:rPr>
          <w:rFonts w:cs="Arial"/>
          <w:szCs w:val="20"/>
        </w:rPr>
        <w:t>quedarà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subjecte</w:t>
      </w:r>
      <w:r w:rsidRPr="00DA3DB2">
        <w:rPr>
          <w:rFonts w:cs="Arial"/>
          <w:spacing w:val="-12"/>
          <w:szCs w:val="20"/>
        </w:rPr>
        <w:t xml:space="preserve"> </w:t>
      </w:r>
      <w:r w:rsidRPr="00DA3DB2">
        <w:rPr>
          <w:rFonts w:cs="Arial"/>
          <w:szCs w:val="20"/>
        </w:rPr>
        <w:t>al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compliment</w:t>
      </w:r>
      <w:r w:rsidRPr="00DA3DB2">
        <w:rPr>
          <w:rFonts w:cs="Arial"/>
          <w:spacing w:val="-13"/>
          <w:szCs w:val="20"/>
        </w:rPr>
        <w:t xml:space="preserve"> </w:t>
      </w:r>
      <w:r w:rsidRPr="00DA3DB2">
        <w:rPr>
          <w:rFonts w:cs="Arial"/>
          <w:szCs w:val="20"/>
        </w:rPr>
        <w:t>de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tot</w:t>
      </w:r>
      <w:r w:rsidRPr="00DA3DB2">
        <w:rPr>
          <w:rFonts w:cs="Arial"/>
          <w:spacing w:val="-13"/>
          <w:szCs w:val="20"/>
        </w:rPr>
        <w:t xml:space="preserve"> </w:t>
      </w:r>
      <w:r w:rsidRPr="00DA3DB2">
        <w:rPr>
          <w:rFonts w:cs="Arial"/>
          <w:szCs w:val="20"/>
        </w:rPr>
        <w:t>allò</w:t>
      </w:r>
      <w:r w:rsidRPr="00DA3DB2">
        <w:rPr>
          <w:rFonts w:cs="Arial"/>
          <w:spacing w:val="-12"/>
          <w:szCs w:val="20"/>
        </w:rPr>
        <w:t xml:space="preserve"> </w:t>
      </w:r>
      <w:r w:rsidRPr="00DA3DB2">
        <w:rPr>
          <w:rFonts w:cs="Arial"/>
          <w:szCs w:val="20"/>
        </w:rPr>
        <w:t>que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estableix</w:t>
      </w:r>
      <w:r w:rsidRPr="00DA3DB2">
        <w:rPr>
          <w:rFonts w:cs="Arial"/>
          <w:spacing w:val="-12"/>
          <w:szCs w:val="20"/>
        </w:rPr>
        <w:t xml:space="preserve"> </w:t>
      </w:r>
      <w:r w:rsidRPr="00DA3DB2">
        <w:rPr>
          <w:rFonts w:cs="Arial"/>
          <w:szCs w:val="20"/>
        </w:rPr>
        <w:t>el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Reglament</w:t>
      </w:r>
      <w:r w:rsidRPr="00DA3DB2">
        <w:rPr>
          <w:rFonts w:cs="Arial"/>
          <w:spacing w:val="-16"/>
          <w:szCs w:val="20"/>
        </w:rPr>
        <w:t xml:space="preserve"> </w:t>
      </w:r>
      <w:r w:rsidRPr="00DA3DB2">
        <w:rPr>
          <w:rFonts w:cs="Arial"/>
          <w:szCs w:val="20"/>
        </w:rPr>
        <w:t>(UE)</w:t>
      </w:r>
      <w:r w:rsidRPr="00DA3DB2">
        <w:rPr>
          <w:rFonts w:cs="Arial"/>
          <w:spacing w:val="-12"/>
          <w:szCs w:val="20"/>
        </w:rPr>
        <w:t xml:space="preserve"> </w:t>
      </w:r>
      <w:r w:rsidRPr="00DA3DB2">
        <w:rPr>
          <w:rFonts w:cs="Arial"/>
          <w:szCs w:val="20"/>
        </w:rPr>
        <w:t>2016/679, del Parlament Europeu i del Consell, de 27 d’abril de 2016, relatiu a la protecció de les persones</w:t>
      </w:r>
      <w:r w:rsidRPr="00DA3DB2">
        <w:rPr>
          <w:rFonts w:cs="Arial"/>
          <w:spacing w:val="-13"/>
          <w:szCs w:val="20"/>
        </w:rPr>
        <w:t xml:space="preserve"> </w:t>
      </w:r>
      <w:r w:rsidRPr="00DA3DB2">
        <w:rPr>
          <w:rFonts w:cs="Arial"/>
          <w:szCs w:val="20"/>
        </w:rPr>
        <w:t>físiques</w:t>
      </w:r>
      <w:r w:rsidRPr="00DA3DB2">
        <w:rPr>
          <w:rFonts w:cs="Arial"/>
          <w:spacing w:val="-11"/>
          <w:szCs w:val="20"/>
        </w:rPr>
        <w:t xml:space="preserve"> </w:t>
      </w:r>
      <w:r w:rsidRPr="00DA3DB2">
        <w:rPr>
          <w:rFonts w:cs="Arial"/>
          <w:szCs w:val="20"/>
        </w:rPr>
        <w:t>pel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que</w:t>
      </w:r>
      <w:r w:rsidRPr="00DA3DB2">
        <w:rPr>
          <w:rFonts w:cs="Arial"/>
          <w:spacing w:val="-11"/>
          <w:szCs w:val="20"/>
        </w:rPr>
        <w:t xml:space="preserve"> </w:t>
      </w:r>
      <w:r w:rsidRPr="00DA3DB2">
        <w:rPr>
          <w:rFonts w:cs="Arial"/>
          <w:szCs w:val="20"/>
        </w:rPr>
        <w:t>fa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al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tractament</w:t>
      </w:r>
      <w:r w:rsidRPr="00DA3DB2">
        <w:rPr>
          <w:rFonts w:cs="Arial"/>
          <w:spacing w:val="-12"/>
          <w:szCs w:val="20"/>
        </w:rPr>
        <w:t xml:space="preserve"> </w:t>
      </w:r>
      <w:r w:rsidRPr="00DA3DB2">
        <w:rPr>
          <w:rFonts w:cs="Arial"/>
          <w:szCs w:val="20"/>
        </w:rPr>
        <w:t>de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dades</w:t>
      </w:r>
      <w:r w:rsidRPr="00DA3DB2">
        <w:rPr>
          <w:rFonts w:cs="Arial"/>
          <w:spacing w:val="-11"/>
          <w:szCs w:val="20"/>
        </w:rPr>
        <w:t xml:space="preserve"> </w:t>
      </w:r>
      <w:r w:rsidRPr="00DA3DB2">
        <w:rPr>
          <w:rFonts w:cs="Arial"/>
          <w:szCs w:val="20"/>
        </w:rPr>
        <w:t>personals</w:t>
      </w:r>
      <w:r w:rsidRPr="00DA3DB2">
        <w:rPr>
          <w:rFonts w:cs="Arial"/>
          <w:spacing w:val="-11"/>
          <w:szCs w:val="20"/>
        </w:rPr>
        <w:t xml:space="preserve"> </w:t>
      </w:r>
      <w:r w:rsidRPr="00DA3DB2">
        <w:rPr>
          <w:rFonts w:cs="Arial"/>
          <w:szCs w:val="20"/>
        </w:rPr>
        <w:t>i</w:t>
      </w:r>
      <w:r w:rsidRPr="00DA3DB2">
        <w:rPr>
          <w:rFonts w:cs="Arial"/>
          <w:spacing w:val="-12"/>
          <w:szCs w:val="20"/>
        </w:rPr>
        <w:t xml:space="preserve"> </w:t>
      </w:r>
      <w:r w:rsidRPr="00DA3DB2">
        <w:rPr>
          <w:rFonts w:cs="Arial"/>
          <w:szCs w:val="20"/>
        </w:rPr>
        <w:t>a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la</w:t>
      </w:r>
      <w:r w:rsidRPr="00DA3DB2">
        <w:rPr>
          <w:rFonts w:cs="Arial"/>
          <w:spacing w:val="-11"/>
          <w:szCs w:val="20"/>
        </w:rPr>
        <w:t xml:space="preserve"> </w:t>
      </w:r>
      <w:r w:rsidRPr="00DA3DB2">
        <w:rPr>
          <w:rFonts w:cs="Arial"/>
          <w:szCs w:val="20"/>
        </w:rPr>
        <w:t>lliure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circulació</w:t>
      </w:r>
      <w:r w:rsidRPr="00DA3DB2">
        <w:rPr>
          <w:rFonts w:cs="Arial"/>
          <w:spacing w:val="-11"/>
          <w:szCs w:val="20"/>
        </w:rPr>
        <w:t xml:space="preserve"> </w:t>
      </w:r>
      <w:r w:rsidRPr="00DA3DB2">
        <w:rPr>
          <w:rFonts w:cs="Arial"/>
          <w:szCs w:val="20"/>
        </w:rPr>
        <w:t>d’aquestes dades i pel qual es deroga la Directiva 95/46/CE (d’ara endavant RGPD) i la Llei orgànica 3/2018,</w:t>
      </w:r>
      <w:r w:rsidRPr="00DA3DB2">
        <w:rPr>
          <w:rFonts w:cs="Arial"/>
          <w:spacing w:val="-12"/>
          <w:szCs w:val="20"/>
        </w:rPr>
        <w:t xml:space="preserve"> </w:t>
      </w:r>
      <w:r w:rsidRPr="00DA3DB2">
        <w:rPr>
          <w:rFonts w:cs="Arial"/>
          <w:szCs w:val="20"/>
        </w:rPr>
        <w:t>de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5</w:t>
      </w:r>
      <w:r w:rsidRPr="00DA3DB2">
        <w:rPr>
          <w:rFonts w:cs="Arial"/>
          <w:spacing w:val="-11"/>
          <w:szCs w:val="20"/>
        </w:rPr>
        <w:t xml:space="preserve"> </w:t>
      </w:r>
      <w:r w:rsidRPr="00DA3DB2">
        <w:rPr>
          <w:rFonts w:cs="Arial"/>
          <w:szCs w:val="20"/>
        </w:rPr>
        <w:t>de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desembre,</w:t>
      </w:r>
      <w:r w:rsidRPr="00DA3DB2">
        <w:rPr>
          <w:rFonts w:cs="Arial"/>
          <w:spacing w:val="-10"/>
          <w:szCs w:val="20"/>
        </w:rPr>
        <w:t xml:space="preserve"> </w:t>
      </w:r>
      <w:r w:rsidRPr="00DA3DB2">
        <w:rPr>
          <w:rFonts w:cs="Arial"/>
          <w:szCs w:val="20"/>
        </w:rPr>
        <w:t>de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protecció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de</w:t>
      </w:r>
      <w:r w:rsidRPr="00DA3DB2">
        <w:rPr>
          <w:rFonts w:cs="Arial"/>
          <w:spacing w:val="-11"/>
          <w:szCs w:val="20"/>
        </w:rPr>
        <w:t xml:space="preserve"> </w:t>
      </w:r>
      <w:r w:rsidRPr="00DA3DB2">
        <w:rPr>
          <w:rFonts w:cs="Arial"/>
          <w:szCs w:val="20"/>
        </w:rPr>
        <w:t>dades</w:t>
      </w:r>
      <w:r w:rsidRPr="00DA3DB2">
        <w:rPr>
          <w:rFonts w:cs="Arial"/>
          <w:spacing w:val="-13"/>
          <w:szCs w:val="20"/>
        </w:rPr>
        <w:t xml:space="preserve"> </w:t>
      </w:r>
      <w:r w:rsidRPr="00DA3DB2">
        <w:rPr>
          <w:rFonts w:cs="Arial"/>
          <w:szCs w:val="20"/>
        </w:rPr>
        <w:t>personals</w:t>
      </w:r>
      <w:r w:rsidRPr="00DA3DB2">
        <w:rPr>
          <w:rFonts w:cs="Arial"/>
          <w:spacing w:val="-11"/>
          <w:szCs w:val="20"/>
        </w:rPr>
        <w:t xml:space="preserve"> </w:t>
      </w:r>
      <w:r w:rsidRPr="00DA3DB2">
        <w:rPr>
          <w:rFonts w:cs="Arial"/>
          <w:szCs w:val="20"/>
        </w:rPr>
        <w:t>i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garantia</w:t>
      </w:r>
      <w:r w:rsidRPr="00DA3DB2">
        <w:rPr>
          <w:rFonts w:cs="Arial"/>
          <w:spacing w:val="-11"/>
          <w:szCs w:val="20"/>
        </w:rPr>
        <w:t xml:space="preserve"> </w:t>
      </w:r>
      <w:r w:rsidRPr="00DA3DB2">
        <w:rPr>
          <w:rFonts w:cs="Arial"/>
          <w:szCs w:val="20"/>
        </w:rPr>
        <w:t>dels</w:t>
      </w:r>
      <w:r w:rsidRPr="00DA3DB2">
        <w:rPr>
          <w:rFonts w:cs="Arial"/>
          <w:spacing w:val="-16"/>
          <w:szCs w:val="20"/>
        </w:rPr>
        <w:t xml:space="preserve"> </w:t>
      </w:r>
      <w:r w:rsidRPr="00DA3DB2">
        <w:rPr>
          <w:rFonts w:cs="Arial"/>
          <w:szCs w:val="20"/>
        </w:rPr>
        <w:t>drets</w:t>
      </w:r>
      <w:r w:rsidRPr="00DA3DB2">
        <w:rPr>
          <w:rFonts w:cs="Arial"/>
          <w:spacing w:val="-12"/>
          <w:szCs w:val="20"/>
        </w:rPr>
        <w:t xml:space="preserve"> </w:t>
      </w:r>
      <w:r w:rsidRPr="00DA3DB2">
        <w:rPr>
          <w:rFonts w:cs="Arial"/>
          <w:szCs w:val="20"/>
        </w:rPr>
        <w:t>digitals</w:t>
      </w:r>
      <w:r w:rsidRPr="00DA3DB2">
        <w:rPr>
          <w:rFonts w:cs="Arial"/>
          <w:spacing w:val="-13"/>
          <w:szCs w:val="20"/>
        </w:rPr>
        <w:t xml:space="preserve"> </w:t>
      </w:r>
      <w:r w:rsidRPr="00DA3DB2">
        <w:rPr>
          <w:rFonts w:cs="Arial"/>
          <w:szCs w:val="20"/>
        </w:rPr>
        <w:t>(d’ara endavant LOPDGDD) i la normativa de desenvolupament.</w:t>
      </w:r>
    </w:p>
    <w:p w14:paraId="2721B124" w14:textId="77777777" w:rsidR="00701679" w:rsidRPr="00DA3DB2" w:rsidRDefault="00701679" w:rsidP="00701679">
      <w:pPr>
        <w:pStyle w:val="Textoindependiente"/>
        <w:jc w:val="both"/>
        <w:rPr>
          <w:rFonts w:cs="Arial"/>
          <w:szCs w:val="20"/>
        </w:rPr>
      </w:pPr>
    </w:p>
    <w:p w14:paraId="52956999" w14:textId="77777777" w:rsidR="00701679" w:rsidRDefault="00701679" w:rsidP="00701679">
      <w:pPr>
        <w:pStyle w:val="Textoindependiente"/>
        <w:jc w:val="both"/>
        <w:rPr>
          <w:rFonts w:cs="Arial"/>
          <w:szCs w:val="20"/>
        </w:rPr>
      </w:pPr>
      <w:r w:rsidRPr="00DA3DB2">
        <w:rPr>
          <w:rFonts w:cs="Arial"/>
          <w:spacing w:val="-2"/>
          <w:szCs w:val="20"/>
        </w:rPr>
        <w:t>No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pacing w:val="-2"/>
          <w:szCs w:val="20"/>
        </w:rPr>
        <w:t>obstant</w:t>
      </w:r>
      <w:r w:rsidRPr="00DA3DB2">
        <w:rPr>
          <w:rFonts w:cs="Arial"/>
          <w:spacing w:val="-8"/>
          <w:szCs w:val="20"/>
        </w:rPr>
        <w:t xml:space="preserve"> </w:t>
      </w:r>
      <w:r w:rsidRPr="00DA3DB2">
        <w:rPr>
          <w:rFonts w:cs="Arial"/>
          <w:spacing w:val="-2"/>
          <w:szCs w:val="20"/>
        </w:rPr>
        <w:t>això,</w:t>
      </w:r>
      <w:r w:rsidRPr="00DA3DB2">
        <w:rPr>
          <w:rFonts w:cs="Arial"/>
          <w:spacing w:val="-8"/>
          <w:szCs w:val="20"/>
        </w:rPr>
        <w:t xml:space="preserve"> </w:t>
      </w:r>
      <w:r w:rsidRPr="00DA3DB2">
        <w:rPr>
          <w:rFonts w:cs="Arial"/>
          <w:spacing w:val="-2"/>
          <w:szCs w:val="20"/>
        </w:rPr>
        <w:t>quan</w:t>
      </w:r>
      <w:r w:rsidRPr="00DA3DB2">
        <w:rPr>
          <w:rFonts w:cs="Arial"/>
          <w:spacing w:val="-9"/>
          <w:szCs w:val="20"/>
        </w:rPr>
        <w:t xml:space="preserve"> </w:t>
      </w:r>
      <w:r w:rsidRPr="00DA3DB2">
        <w:rPr>
          <w:rFonts w:cs="Arial"/>
          <w:spacing w:val="-2"/>
          <w:szCs w:val="20"/>
        </w:rPr>
        <w:t>el</w:t>
      </w:r>
      <w:r w:rsidRPr="00DA3DB2">
        <w:rPr>
          <w:rFonts w:cs="Arial"/>
          <w:spacing w:val="-12"/>
          <w:szCs w:val="20"/>
        </w:rPr>
        <w:t xml:space="preserve"> </w:t>
      </w:r>
      <w:r w:rsidRPr="00DA3DB2">
        <w:rPr>
          <w:rFonts w:cs="Arial"/>
          <w:spacing w:val="-2"/>
          <w:szCs w:val="20"/>
        </w:rPr>
        <w:t>personal</w:t>
      </w:r>
      <w:r w:rsidRPr="00DA3DB2">
        <w:rPr>
          <w:rFonts w:cs="Arial"/>
          <w:spacing w:val="-8"/>
          <w:szCs w:val="20"/>
        </w:rPr>
        <w:t xml:space="preserve"> </w:t>
      </w:r>
      <w:r w:rsidRPr="00DA3DB2">
        <w:rPr>
          <w:rFonts w:cs="Arial"/>
          <w:spacing w:val="-2"/>
          <w:szCs w:val="20"/>
        </w:rPr>
        <w:t>de</w:t>
      </w:r>
      <w:r w:rsidRPr="00DA3DB2">
        <w:rPr>
          <w:rFonts w:cs="Arial"/>
          <w:spacing w:val="-11"/>
          <w:szCs w:val="20"/>
        </w:rPr>
        <w:t xml:space="preserve"> </w:t>
      </w:r>
      <w:r w:rsidRPr="00DA3DB2">
        <w:rPr>
          <w:rFonts w:cs="Arial"/>
          <w:i/>
          <w:color w:val="818181"/>
          <w:spacing w:val="-2"/>
          <w:szCs w:val="20"/>
        </w:rPr>
        <w:t>(empresa</w:t>
      </w:r>
      <w:r w:rsidRPr="00DA3DB2">
        <w:rPr>
          <w:rFonts w:cs="Arial"/>
          <w:i/>
          <w:color w:val="818181"/>
          <w:spacing w:val="-10"/>
          <w:szCs w:val="20"/>
        </w:rPr>
        <w:t xml:space="preserve"> </w:t>
      </w:r>
      <w:r w:rsidRPr="00DA3DB2">
        <w:rPr>
          <w:rFonts w:cs="Arial"/>
          <w:i/>
          <w:color w:val="818181"/>
          <w:spacing w:val="-2"/>
          <w:szCs w:val="20"/>
        </w:rPr>
        <w:t>contractista)</w:t>
      </w:r>
      <w:r w:rsidRPr="00DA3DB2">
        <w:rPr>
          <w:rFonts w:cs="Arial"/>
          <w:i/>
          <w:color w:val="818181"/>
          <w:spacing w:val="-4"/>
          <w:szCs w:val="20"/>
        </w:rPr>
        <w:t xml:space="preserve"> </w:t>
      </w:r>
      <w:r w:rsidRPr="00DA3DB2">
        <w:rPr>
          <w:rFonts w:cs="Arial"/>
          <w:spacing w:val="-2"/>
          <w:szCs w:val="20"/>
        </w:rPr>
        <w:t>i,</w:t>
      </w:r>
      <w:r w:rsidRPr="00DA3DB2">
        <w:rPr>
          <w:rFonts w:cs="Arial"/>
          <w:spacing w:val="-8"/>
          <w:szCs w:val="20"/>
        </w:rPr>
        <w:t xml:space="preserve"> </w:t>
      </w:r>
      <w:r w:rsidRPr="00DA3DB2">
        <w:rPr>
          <w:rFonts w:cs="Arial"/>
          <w:spacing w:val="-2"/>
          <w:szCs w:val="20"/>
        </w:rPr>
        <w:t>en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pacing w:val="-2"/>
          <w:szCs w:val="20"/>
        </w:rPr>
        <w:t>el</w:t>
      </w:r>
      <w:r w:rsidRPr="00DA3DB2">
        <w:rPr>
          <w:rFonts w:cs="Arial"/>
          <w:spacing w:val="-10"/>
          <w:szCs w:val="20"/>
        </w:rPr>
        <w:t xml:space="preserve"> </w:t>
      </w:r>
      <w:r w:rsidRPr="00DA3DB2">
        <w:rPr>
          <w:rFonts w:cs="Arial"/>
          <w:spacing w:val="-2"/>
          <w:szCs w:val="20"/>
        </w:rPr>
        <w:t>seu</w:t>
      </w:r>
      <w:r w:rsidRPr="00DA3DB2">
        <w:rPr>
          <w:rFonts w:cs="Arial"/>
          <w:spacing w:val="-9"/>
          <w:szCs w:val="20"/>
        </w:rPr>
        <w:t xml:space="preserve"> </w:t>
      </w:r>
      <w:r w:rsidRPr="00DA3DB2">
        <w:rPr>
          <w:rFonts w:cs="Arial"/>
          <w:spacing w:val="-2"/>
          <w:szCs w:val="20"/>
        </w:rPr>
        <w:t>cas,</w:t>
      </w:r>
      <w:r w:rsidRPr="00DA3DB2">
        <w:rPr>
          <w:rFonts w:cs="Arial"/>
          <w:spacing w:val="-5"/>
          <w:szCs w:val="20"/>
        </w:rPr>
        <w:t xml:space="preserve"> </w:t>
      </w:r>
      <w:r w:rsidRPr="00DA3DB2">
        <w:rPr>
          <w:rFonts w:cs="Arial"/>
          <w:spacing w:val="-2"/>
          <w:szCs w:val="20"/>
        </w:rPr>
        <w:t>el</w:t>
      </w:r>
      <w:r w:rsidRPr="00DA3DB2">
        <w:rPr>
          <w:rFonts w:cs="Arial"/>
          <w:spacing w:val="-10"/>
          <w:szCs w:val="20"/>
        </w:rPr>
        <w:t xml:space="preserve"> </w:t>
      </w:r>
      <w:r w:rsidRPr="00DA3DB2">
        <w:rPr>
          <w:rFonts w:cs="Arial"/>
          <w:spacing w:val="-2"/>
          <w:szCs w:val="20"/>
        </w:rPr>
        <w:t>de</w:t>
      </w:r>
      <w:r w:rsidRPr="00DA3DB2">
        <w:rPr>
          <w:rFonts w:cs="Arial"/>
          <w:spacing w:val="-9"/>
          <w:szCs w:val="20"/>
        </w:rPr>
        <w:t xml:space="preserve"> </w:t>
      </w:r>
      <w:r w:rsidRPr="00DA3DB2">
        <w:rPr>
          <w:rFonts w:cs="Arial"/>
          <w:spacing w:val="-2"/>
          <w:szCs w:val="20"/>
        </w:rPr>
        <w:t>les</w:t>
      </w:r>
      <w:r w:rsidRPr="00DA3DB2">
        <w:rPr>
          <w:rFonts w:cs="Arial"/>
          <w:spacing w:val="-9"/>
          <w:szCs w:val="20"/>
        </w:rPr>
        <w:t xml:space="preserve"> </w:t>
      </w:r>
      <w:r w:rsidRPr="00DA3DB2">
        <w:rPr>
          <w:rFonts w:cs="Arial"/>
          <w:spacing w:val="-2"/>
          <w:szCs w:val="20"/>
        </w:rPr>
        <w:t xml:space="preserve">empreses </w:t>
      </w:r>
      <w:r w:rsidRPr="00DA3DB2">
        <w:rPr>
          <w:rFonts w:cs="Arial"/>
          <w:szCs w:val="20"/>
        </w:rPr>
        <w:t>subcontractades</w:t>
      </w:r>
      <w:r w:rsidRPr="00DA3DB2">
        <w:rPr>
          <w:rFonts w:cs="Arial"/>
          <w:spacing w:val="-16"/>
          <w:szCs w:val="20"/>
        </w:rPr>
        <w:t xml:space="preserve"> </w:t>
      </w:r>
      <w:r w:rsidRPr="00DA3DB2">
        <w:rPr>
          <w:rFonts w:cs="Arial"/>
          <w:szCs w:val="20"/>
        </w:rPr>
        <w:t>accedeixi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a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dades</w:t>
      </w:r>
      <w:r w:rsidRPr="00DA3DB2">
        <w:rPr>
          <w:rFonts w:cs="Arial"/>
          <w:spacing w:val="-13"/>
          <w:szCs w:val="20"/>
        </w:rPr>
        <w:t xml:space="preserve"> </w:t>
      </w:r>
      <w:r w:rsidRPr="00DA3DB2">
        <w:rPr>
          <w:rFonts w:cs="Arial"/>
          <w:szCs w:val="20"/>
        </w:rPr>
        <w:t>personals,</w:t>
      </w:r>
      <w:r w:rsidRPr="00DA3DB2">
        <w:rPr>
          <w:rFonts w:cs="Arial"/>
          <w:spacing w:val="-13"/>
          <w:szCs w:val="20"/>
        </w:rPr>
        <w:t xml:space="preserve"> </w:t>
      </w:r>
      <w:r w:rsidRPr="00DA3DB2">
        <w:rPr>
          <w:rFonts w:cs="Arial"/>
          <w:szCs w:val="20"/>
        </w:rPr>
        <w:t>estarà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obligat</w:t>
      </w:r>
      <w:r w:rsidRPr="00DA3DB2">
        <w:rPr>
          <w:rFonts w:cs="Arial"/>
          <w:spacing w:val="-13"/>
          <w:szCs w:val="20"/>
        </w:rPr>
        <w:t xml:space="preserve"> </w:t>
      </w:r>
      <w:r w:rsidRPr="00DA3DB2">
        <w:rPr>
          <w:rFonts w:cs="Arial"/>
          <w:szCs w:val="20"/>
        </w:rPr>
        <w:t>a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guardar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secret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fins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i</w:t>
      </w:r>
      <w:r w:rsidRPr="00DA3DB2">
        <w:rPr>
          <w:rFonts w:cs="Arial"/>
          <w:spacing w:val="-16"/>
          <w:szCs w:val="20"/>
        </w:rPr>
        <w:t xml:space="preserve"> </w:t>
      </w:r>
      <w:r w:rsidRPr="00DA3DB2">
        <w:rPr>
          <w:rFonts w:cs="Arial"/>
          <w:szCs w:val="20"/>
        </w:rPr>
        <w:t>tot</w:t>
      </w:r>
      <w:r w:rsidRPr="00DA3DB2">
        <w:rPr>
          <w:rFonts w:cs="Arial"/>
          <w:spacing w:val="-12"/>
          <w:szCs w:val="20"/>
        </w:rPr>
        <w:t xml:space="preserve"> </w:t>
      </w:r>
      <w:r w:rsidRPr="00DA3DB2">
        <w:rPr>
          <w:rFonts w:cs="Arial"/>
          <w:szCs w:val="20"/>
        </w:rPr>
        <w:t>després de la finalització de la relació contractual, sense que en cap cas pugui utilitzar les dades ni revelar-les a tercers.</w:t>
      </w:r>
    </w:p>
    <w:p w14:paraId="49010346" w14:textId="77777777" w:rsidR="00701679" w:rsidRPr="00DA3DB2" w:rsidRDefault="00701679" w:rsidP="00701679">
      <w:pPr>
        <w:pStyle w:val="Textoindependiente"/>
        <w:jc w:val="both"/>
        <w:rPr>
          <w:rFonts w:cs="Arial"/>
          <w:szCs w:val="20"/>
        </w:rPr>
      </w:pPr>
    </w:p>
    <w:p w14:paraId="46E77576" w14:textId="77777777" w:rsidR="00701679" w:rsidRPr="00DA3DB2" w:rsidRDefault="00701679" w:rsidP="00701679">
      <w:pPr>
        <w:pStyle w:val="Textoindependiente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>El</w:t>
      </w:r>
      <w:r w:rsidRPr="00DA3DB2">
        <w:rPr>
          <w:rFonts w:cs="Arial"/>
          <w:spacing w:val="-7"/>
          <w:szCs w:val="20"/>
        </w:rPr>
        <w:t xml:space="preserve"> </w:t>
      </w:r>
      <w:r w:rsidRPr="00DA3DB2">
        <w:rPr>
          <w:rFonts w:cs="Arial"/>
          <w:szCs w:val="20"/>
        </w:rPr>
        <w:t>personal</w:t>
      </w:r>
      <w:r w:rsidRPr="00DA3DB2">
        <w:rPr>
          <w:rFonts w:cs="Arial"/>
          <w:spacing w:val="-7"/>
          <w:szCs w:val="20"/>
        </w:rPr>
        <w:t xml:space="preserve"> </w:t>
      </w:r>
      <w:r w:rsidRPr="00DA3DB2">
        <w:rPr>
          <w:rFonts w:cs="Arial"/>
          <w:szCs w:val="20"/>
        </w:rPr>
        <w:t>de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i/>
          <w:color w:val="818181"/>
          <w:szCs w:val="20"/>
        </w:rPr>
        <w:t>(empresa</w:t>
      </w:r>
      <w:r w:rsidRPr="00DA3DB2">
        <w:rPr>
          <w:rFonts w:cs="Arial"/>
          <w:i/>
          <w:color w:val="818181"/>
          <w:spacing w:val="-9"/>
          <w:szCs w:val="20"/>
        </w:rPr>
        <w:t xml:space="preserve"> </w:t>
      </w:r>
      <w:r w:rsidRPr="00DA3DB2">
        <w:rPr>
          <w:rFonts w:cs="Arial"/>
          <w:i/>
          <w:color w:val="818181"/>
          <w:szCs w:val="20"/>
        </w:rPr>
        <w:t>contractista)</w:t>
      </w:r>
      <w:r w:rsidRPr="00DA3DB2">
        <w:rPr>
          <w:rFonts w:cs="Arial"/>
          <w:i/>
          <w:color w:val="818181"/>
          <w:spacing w:val="-5"/>
          <w:szCs w:val="20"/>
        </w:rPr>
        <w:t xml:space="preserve"> </w:t>
      </w:r>
      <w:r w:rsidRPr="00DA3DB2">
        <w:rPr>
          <w:rFonts w:cs="Arial"/>
          <w:szCs w:val="20"/>
        </w:rPr>
        <w:t>i,</w:t>
      </w:r>
      <w:r w:rsidRPr="00DA3DB2">
        <w:rPr>
          <w:rFonts w:cs="Arial"/>
          <w:spacing w:val="-5"/>
          <w:szCs w:val="20"/>
        </w:rPr>
        <w:t xml:space="preserve"> </w:t>
      </w:r>
      <w:r w:rsidRPr="00DA3DB2">
        <w:rPr>
          <w:rFonts w:cs="Arial"/>
          <w:szCs w:val="20"/>
        </w:rPr>
        <w:t>en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el</w:t>
      </w:r>
      <w:r w:rsidRPr="00DA3DB2">
        <w:rPr>
          <w:rFonts w:cs="Arial"/>
          <w:spacing w:val="-7"/>
          <w:szCs w:val="20"/>
        </w:rPr>
        <w:t xml:space="preserve"> </w:t>
      </w:r>
      <w:r w:rsidRPr="00DA3DB2">
        <w:rPr>
          <w:rFonts w:cs="Arial"/>
          <w:szCs w:val="20"/>
        </w:rPr>
        <w:t>seu</w:t>
      </w:r>
      <w:r w:rsidRPr="00DA3DB2">
        <w:rPr>
          <w:rFonts w:cs="Arial"/>
          <w:spacing w:val="-9"/>
          <w:szCs w:val="20"/>
        </w:rPr>
        <w:t xml:space="preserve"> </w:t>
      </w:r>
      <w:r w:rsidRPr="00DA3DB2">
        <w:rPr>
          <w:rFonts w:cs="Arial"/>
          <w:szCs w:val="20"/>
        </w:rPr>
        <w:t>cas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el</w:t>
      </w:r>
      <w:r w:rsidRPr="00DA3DB2">
        <w:rPr>
          <w:rFonts w:cs="Arial"/>
          <w:spacing w:val="-7"/>
          <w:szCs w:val="20"/>
        </w:rPr>
        <w:t xml:space="preserve"> </w:t>
      </w:r>
      <w:r w:rsidRPr="00DA3DB2">
        <w:rPr>
          <w:rFonts w:cs="Arial"/>
          <w:szCs w:val="20"/>
        </w:rPr>
        <w:t>de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les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empreses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subcontractades,</w:t>
      </w:r>
      <w:r w:rsidRPr="00DA3DB2">
        <w:rPr>
          <w:rFonts w:cs="Arial"/>
          <w:spacing w:val="-7"/>
          <w:szCs w:val="20"/>
        </w:rPr>
        <w:t xml:space="preserve"> </w:t>
      </w:r>
      <w:r w:rsidRPr="00DA3DB2">
        <w:rPr>
          <w:rFonts w:cs="Arial"/>
          <w:szCs w:val="20"/>
        </w:rPr>
        <w:t>tot i que no siguin encarregades del</w:t>
      </w:r>
      <w:r w:rsidRPr="00DA3DB2">
        <w:rPr>
          <w:rFonts w:cs="Arial"/>
          <w:spacing w:val="-1"/>
          <w:szCs w:val="20"/>
        </w:rPr>
        <w:t xml:space="preserve"> </w:t>
      </w:r>
      <w:r w:rsidRPr="00DA3DB2">
        <w:rPr>
          <w:rFonts w:cs="Arial"/>
          <w:szCs w:val="20"/>
        </w:rPr>
        <w:t>tractament, han de respectar les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 xml:space="preserve">mesures de seguretat que hagi establert </w:t>
      </w:r>
      <w:r>
        <w:rPr>
          <w:rFonts w:cs="Arial"/>
          <w:szCs w:val="20"/>
        </w:rPr>
        <w:t xml:space="preserve">la </w:t>
      </w:r>
      <w:r w:rsidRPr="00B90C6E">
        <w:rPr>
          <w:rFonts w:cs="Arial"/>
          <w:szCs w:val="20"/>
        </w:rPr>
        <w:t xml:space="preserve">Fundació Llar de la Gent Gran de Montmeló </w:t>
      </w:r>
      <w:r w:rsidRPr="00DA3DB2">
        <w:rPr>
          <w:rFonts w:cs="Arial"/>
          <w:szCs w:val="20"/>
        </w:rPr>
        <w:t>responsable del tractament. En particular, ha de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>tenir en compte el següent:</w:t>
      </w:r>
    </w:p>
    <w:p w14:paraId="38921253" w14:textId="77777777" w:rsidR="00701679" w:rsidRPr="00DA3DB2" w:rsidRDefault="00701679" w:rsidP="00701679">
      <w:pPr>
        <w:pStyle w:val="Textoindependiente"/>
        <w:jc w:val="both"/>
        <w:rPr>
          <w:rFonts w:cs="Arial"/>
          <w:szCs w:val="20"/>
        </w:rPr>
      </w:pPr>
    </w:p>
    <w:p w14:paraId="56D5C78D" w14:textId="77777777" w:rsidR="00701679" w:rsidRPr="00DA3DB2" w:rsidRDefault="00701679" w:rsidP="00701679">
      <w:pPr>
        <w:pStyle w:val="Prrafodelista"/>
        <w:numPr>
          <w:ilvl w:val="0"/>
          <w:numId w:val="1"/>
        </w:numPr>
        <w:ind w:left="851"/>
        <w:contextualSpacing w:val="0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>El personal propi i, en el seu cas, el de les empreses subcontractades ha de conèixer i complir la confidencialitat de la informació referent a la tasca realitzada i estarà obligat a mantenir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absoluta</w:t>
      </w:r>
      <w:r w:rsidRPr="00DA3DB2">
        <w:rPr>
          <w:rFonts w:cs="Arial"/>
          <w:spacing w:val="-5"/>
          <w:szCs w:val="20"/>
        </w:rPr>
        <w:t xml:space="preserve"> </w:t>
      </w:r>
      <w:r w:rsidRPr="00DA3DB2">
        <w:rPr>
          <w:rFonts w:cs="Arial"/>
          <w:szCs w:val="20"/>
        </w:rPr>
        <w:t>reserva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respecte</w:t>
      </w:r>
      <w:r w:rsidRPr="00DA3DB2">
        <w:rPr>
          <w:rFonts w:cs="Arial"/>
          <w:spacing w:val="-5"/>
          <w:szCs w:val="20"/>
        </w:rPr>
        <w:t xml:space="preserve"> </w:t>
      </w:r>
      <w:r w:rsidRPr="00DA3DB2">
        <w:rPr>
          <w:rFonts w:cs="Arial"/>
          <w:szCs w:val="20"/>
        </w:rPr>
        <w:t>a</w:t>
      </w:r>
      <w:r w:rsidRPr="00DA3DB2">
        <w:rPr>
          <w:rFonts w:cs="Arial"/>
          <w:spacing w:val="-5"/>
          <w:szCs w:val="20"/>
        </w:rPr>
        <w:t xml:space="preserve"> </w:t>
      </w:r>
      <w:r w:rsidRPr="00DA3DB2">
        <w:rPr>
          <w:rFonts w:cs="Arial"/>
          <w:szCs w:val="20"/>
        </w:rPr>
        <w:t>qualsevol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dada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o</w:t>
      </w:r>
      <w:r w:rsidRPr="00DA3DB2">
        <w:rPr>
          <w:rFonts w:cs="Arial"/>
          <w:spacing w:val="-5"/>
          <w:szCs w:val="20"/>
        </w:rPr>
        <w:t xml:space="preserve"> </w:t>
      </w:r>
      <w:r w:rsidRPr="00DA3DB2">
        <w:rPr>
          <w:rFonts w:cs="Arial"/>
          <w:szCs w:val="20"/>
        </w:rPr>
        <w:t>informació</w:t>
      </w:r>
      <w:r w:rsidRPr="00DA3DB2">
        <w:rPr>
          <w:rFonts w:cs="Arial"/>
          <w:spacing w:val="-5"/>
          <w:szCs w:val="20"/>
        </w:rPr>
        <w:t xml:space="preserve"> </w:t>
      </w:r>
      <w:r w:rsidRPr="00DA3DB2">
        <w:rPr>
          <w:rFonts w:cs="Arial"/>
          <w:szCs w:val="20"/>
        </w:rPr>
        <w:t>a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què</w:t>
      </w:r>
      <w:r w:rsidRPr="00DA3DB2">
        <w:rPr>
          <w:rFonts w:cs="Arial"/>
          <w:spacing w:val="-5"/>
          <w:szCs w:val="20"/>
        </w:rPr>
        <w:t xml:space="preserve"> </w:t>
      </w:r>
      <w:r w:rsidRPr="00DA3DB2">
        <w:rPr>
          <w:rFonts w:cs="Arial"/>
          <w:szCs w:val="20"/>
        </w:rPr>
        <w:t>pugui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accedir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de forma extraordinària durant el compliment del contracte.</w:t>
      </w:r>
    </w:p>
    <w:p w14:paraId="62555E69" w14:textId="77777777" w:rsidR="00701679" w:rsidRPr="00DA3DB2" w:rsidRDefault="00701679" w:rsidP="00701679">
      <w:pPr>
        <w:pStyle w:val="Prrafodelista"/>
        <w:numPr>
          <w:ilvl w:val="0"/>
          <w:numId w:val="1"/>
        </w:numPr>
        <w:ind w:left="851"/>
        <w:contextualSpacing w:val="0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>No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es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podran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emprar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les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dades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i</w:t>
      </w:r>
      <w:r w:rsidRPr="00DA3DB2">
        <w:rPr>
          <w:rFonts w:cs="Arial"/>
          <w:spacing w:val="-5"/>
          <w:szCs w:val="20"/>
        </w:rPr>
        <w:t xml:space="preserve"> </w:t>
      </w:r>
      <w:r w:rsidRPr="00DA3DB2">
        <w:rPr>
          <w:rFonts w:cs="Arial"/>
          <w:szCs w:val="20"/>
        </w:rPr>
        <w:t>informacions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derivades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de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l’execució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del</w:t>
      </w:r>
      <w:r w:rsidRPr="00DA3DB2">
        <w:rPr>
          <w:rFonts w:cs="Arial"/>
          <w:spacing w:val="-5"/>
          <w:szCs w:val="20"/>
        </w:rPr>
        <w:t xml:space="preserve"> </w:t>
      </w:r>
      <w:r w:rsidRPr="00DA3DB2">
        <w:rPr>
          <w:rFonts w:cs="Arial"/>
          <w:szCs w:val="20"/>
        </w:rPr>
        <w:t>contracte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per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a finalitats diferents de les necessàries per al compliment d’aquest contracte, ni podran cedir-se</w:t>
      </w:r>
      <w:r w:rsidRPr="00DA3DB2">
        <w:rPr>
          <w:rFonts w:cs="Arial"/>
          <w:spacing w:val="-16"/>
          <w:szCs w:val="20"/>
        </w:rPr>
        <w:t xml:space="preserve"> </w:t>
      </w:r>
      <w:r w:rsidRPr="00DA3DB2">
        <w:rPr>
          <w:rFonts w:cs="Arial"/>
          <w:szCs w:val="20"/>
        </w:rPr>
        <w:t>a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tercers,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ni</w:t>
      </w:r>
      <w:r w:rsidRPr="00DA3DB2">
        <w:rPr>
          <w:rFonts w:cs="Arial"/>
          <w:spacing w:val="-16"/>
          <w:szCs w:val="20"/>
        </w:rPr>
        <w:t xml:space="preserve"> </w:t>
      </w:r>
      <w:r w:rsidRPr="00DA3DB2">
        <w:rPr>
          <w:rFonts w:cs="Arial"/>
          <w:szCs w:val="20"/>
        </w:rPr>
        <w:t>copiar-se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o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reproduir-se,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excepte</w:t>
      </w:r>
      <w:r w:rsidRPr="00DA3DB2">
        <w:rPr>
          <w:rFonts w:cs="Arial"/>
          <w:spacing w:val="-16"/>
          <w:szCs w:val="20"/>
        </w:rPr>
        <w:t xml:space="preserve"> </w:t>
      </w:r>
      <w:r w:rsidRPr="00DA3DB2">
        <w:rPr>
          <w:rFonts w:cs="Arial"/>
          <w:szCs w:val="20"/>
        </w:rPr>
        <w:t>en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la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forma</w:t>
      </w:r>
      <w:r w:rsidRPr="00DA3DB2">
        <w:rPr>
          <w:rFonts w:cs="Arial"/>
          <w:spacing w:val="-16"/>
          <w:szCs w:val="20"/>
        </w:rPr>
        <w:t xml:space="preserve"> </w:t>
      </w:r>
      <w:r w:rsidRPr="00DA3DB2">
        <w:rPr>
          <w:rFonts w:cs="Arial"/>
          <w:szCs w:val="20"/>
        </w:rPr>
        <w:t>i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condicions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necessàries per a garantir la seguretat de les mateixes i la recuperació de la informació davant de fallides o accidents.</w:t>
      </w:r>
    </w:p>
    <w:p w14:paraId="0013DB75" w14:textId="77777777" w:rsidR="00701679" w:rsidRPr="00DA3DB2" w:rsidRDefault="00701679" w:rsidP="00701679">
      <w:pPr>
        <w:pStyle w:val="Prrafodelista"/>
        <w:numPr>
          <w:ilvl w:val="0"/>
          <w:numId w:val="1"/>
        </w:numPr>
        <w:ind w:left="851"/>
        <w:contextualSpacing w:val="0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>En tot</w:t>
      </w:r>
      <w:r w:rsidRPr="00DA3DB2">
        <w:rPr>
          <w:rFonts w:cs="Arial"/>
          <w:spacing w:val="-1"/>
          <w:szCs w:val="20"/>
        </w:rPr>
        <w:t xml:space="preserve"> </w:t>
      </w:r>
      <w:r w:rsidRPr="00DA3DB2">
        <w:rPr>
          <w:rFonts w:cs="Arial"/>
          <w:szCs w:val="20"/>
        </w:rPr>
        <w:t>el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procés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>d’execució de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les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>tasques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>pròpies del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contracte,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i/>
          <w:color w:val="818181"/>
          <w:szCs w:val="20"/>
        </w:rPr>
        <w:t>(empresa contractista)</w:t>
      </w:r>
      <w:r w:rsidRPr="00DA3DB2">
        <w:rPr>
          <w:rFonts w:cs="Arial"/>
          <w:i/>
          <w:color w:val="818181"/>
          <w:spacing w:val="-1"/>
          <w:szCs w:val="20"/>
        </w:rPr>
        <w:t xml:space="preserve"> </w:t>
      </w:r>
      <w:r w:rsidRPr="00DA3DB2">
        <w:rPr>
          <w:rFonts w:cs="Arial"/>
          <w:szCs w:val="20"/>
        </w:rPr>
        <w:t>i, en</w:t>
      </w:r>
      <w:r w:rsidRPr="00DA3DB2">
        <w:rPr>
          <w:rFonts w:cs="Arial"/>
          <w:spacing w:val="-16"/>
          <w:szCs w:val="20"/>
        </w:rPr>
        <w:t xml:space="preserve"> </w:t>
      </w:r>
      <w:r w:rsidRPr="00DA3DB2">
        <w:rPr>
          <w:rFonts w:cs="Arial"/>
          <w:szCs w:val="20"/>
        </w:rPr>
        <w:t>el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seu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cas,</w:t>
      </w:r>
      <w:r w:rsidRPr="00DA3DB2">
        <w:rPr>
          <w:rFonts w:cs="Arial"/>
          <w:spacing w:val="-16"/>
          <w:szCs w:val="20"/>
        </w:rPr>
        <w:t xml:space="preserve"> </w:t>
      </w:r>
      <w:r w:rsidRPr="00DA3DB2">
        <w:rPr>
          <w:rFonts w:cs="Arial"/>
          <w:szCs w:val="20"/>
        </w:rPr>
        <w:t>les</w:t>
      </w:r>
      <w:r w:rsidRPr="00DA3DB2">
        <w:rPr>
          <w:rFonts w:cs="Arial"/>
          <w:spacing w:val="-13"/>
          <w:szCs w:val="20"/>
        </w:rPr>
        <w:t xml:space="preserve"> </w:t>
      </w:r>
      <w:r w:rsidRPr="00DA3DB2">
        <w:rPr>
          <w:rFonts w:cs="Arial"/>
          <w:szCs w:val="20"/>
        </w:rPr>
        <w:t>empreses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subcontractades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han</w:t>
      </w:r>
      <w:r w:rsidRPr="00DA3DB2">
        <w:rPr>
          <w:rFonts w:cs="Arial"/>
          <w:spacing w:val="-16"/>
          <w:szCs w:val="20"/>
        </w:rPr>
        <w:t xml:space="preserve"> </w:t>
      </w:r>
      <w:r w:rsidRPr="00DA3DB2">
        <w:rPr>
          <w:rFonts w:cs="Arial"/>
          <w:szCs w:val="20"/>
        </w:rPr>
        <w:t>de</w:t>
      </w:r>
      <w:r w:rsidRPr="00DA3DB2">
        <w:rPr>
          <w:rFonts w:cs="Arial"/>
          <w:spacing w:val="-14"/>
          <w:szCs w:val="20"/>
        </w:rPr>
        <w:t xml:space="preserve"> </w:t>
      </w:r>
      <w:r w:rsidRPr="00DA3DB2">
        <w:rPr>
          <w:rFonts w:cs="Arial"/>
          <w:szCs w:val="20"/>
        </w:rPr>
        <w:t>complir</w:t>
      </w:r>
      <w:r w:rsidRPr="00DA3DB2">
        <w:rPr>
          <w:rFonts w:cs="Arial"/>
          <w:spacing w:val="-16"/>
          <w:szCs w:val="20"/>
        </w:rPr>
        <w:t xml:space="preserve"> </w:t>
      </w:r>
      <w:r w:rsidRPr="00DA3DB2">
        <w:rPr>
          <w:rFonts w:cs="Arial"/>
          <w:szCs w:val="20"/>
        </w:rPr>
        <w:t>estrictes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normes</w:t>
      </w:r>
      <w:r w:rsidRPr="00DA3DB2">
        <w:rPr>
          <w:rFonts w:cs="Arial"/>
          <w:spacing w:val="-13"/>
          <w:szCs w:val="20"/>
        </w:rPr>
        <w:t xml:space="preserve"> </w:t>
      </w:r>
      <w:r w:rsidRPr="00DA3DB2">
        <w:rPr>
          <w:rFonts w:cs="Arial"/>
          <w:szCs w:val="20"/>
        </w:rPr>
        <w:t>de</w:t>
      </w:r>
      <w:r w:rsidRPr="00DA3DB2">
        <w:rPr>
          <w:rFonts w:cs="Arial"/>
          <w:spacing w:val="-15"/>
          <w:szCs w:val="20"/>
        </w:rPr>
        <w:t xml:space="preserve"> </w:t>
      </w:r>
      <w:r w:rsidRPr="00DA3DB2">
        <w:rPr>
          <w:rFonts w:cs="Arial"/>
          <w:szCs w:val="20"/>
        </w:rPr>
        <w:t>seguretat a fi d’assegurar en tot moment la confidencialitat, la integritat i la disponibilitat de la informació referent a les tasques executades.</w:t>
      </w:r>
    </w:p>
    <w:p w14:paraId="14D6CDE8" w14:textId="77777777" w:rsidR="00701679" w:rsidRPr="00DA3DB2" w:rsidRDefault="00701679" w:rsidP="00701679">
      <w:pPr>
        <w:pStyle w:val="Prrafodelista"/>
        <w:numPr>
          <w:ilvl w:val="0"/>
          <w:numId w:val="1"/>
        </w:numPr>
        <w:ind w:left="851"/>
        <w:contextualSpacing w:val="0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 xml:space="preserve">Igualment, caldrà garantir la seguretat i la confidencialitat de la informació continguda en la documentació dels registres i seguiments duts per </w:t>
      </w:r>
      <w:r w:rsidRPr="00DA3DB2">
        <w:rPr>
          <w:rFonts w:cs="Arial"/>
          <w:i/>
          <w:color w:val="818181"/>
          <w:szCs w:val="20"/>
        </w:rPr>
        <w:t xml:space="preserve">(empresa contractista) </w:t>
      </w:r>
      <w:r w:rsidRPr="00DA3DB2">
        <w:rPr>
          <w:rFonts w:cs="Arial"/>
          <w:szCs w:val="20"/>
        </w:rPr>
        <w:t>respecte al procés d’execució.</w:t>
      </w:r>
    </w:p>
    <w:p w14:paraId="0FA5EBD1" w14:textId="77777777" w:rsidR="00701679" w:rsidRPr="00DA3DB2" w:rsidRDefault="00701679" w:rsidP="00701679">
      <w:pPr>
        <w:pStyle w:val="Textoindependiente"/>
        <w:jc w:val="both"/>
        <w:rPr>
          <w:rFonts w:cs="Arial"/>
          <w:szCs w:val="20"/>
        </w:rPr>
      </w:pPr>
    </w:p>
    <w:p w14:paraId="6B546A56" w14:textId="77777777" w:rsidR="00701679" w:rsidRPr="00DA3DB2" w:rsidRDefault="00701679" w:rsidP="00701679">
      <w:pPr>
        <w:pStyle w:val="Textoindependiente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>L’</w:t>
      </w:r>
      <w:r w:rsidRPr="00DA3DB2">
        <w:rPr>
          <w:rFonts w:cs="Arial"/>
          <w:i/>
          <w:color w:val="818181"/>
          <w:szCs w:val="20"/>
        </w:rPr>
        <w:t xml:space="preserve">(empresa contractista) </w:t>
      </w:r>
      <w:r w:rsidRPr="00DA3DB2">
        <w:rPr>
          <w:rFonts w:cs="Arial"/>
          <w:szCs w:val="20"/>
        </w:rPr>
        <w:t>ha de posar en coneixement dels treballadors afectats les mesures establertes a la clàusula anterior i conservar l’acreditació de la comunicació d’aquest deure.</w:t>
      </w:r>
    </w:p>
    <w:p w14:paraId="208062D8" w14:textId="77777777" w:rsidR="00701679" w:rsidRPr="00DA3DB2" w:rsidRDefault="00701679" w:rsidP="00701679">
      <w:pPr>
        <w:pStyle w:val="Textoindependiente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 xml:space="preserve">Així mateix, </w:t>
      </w:r>
      <w:r w:rsidRPr="00DA3DB2">
        <w:rPr>
          <w:rFonts w:cs="Arial"/>
          <w:i/>
          <w:color w:val="818181"/>
          <w:szCs w:val="20"/>
        </w:rPr>
        <w:t xml:space="preserve">(empresa contractista) </w:t>
      </w:r>
      <w:r w:rsidRPr="00DA3DB2">
        <w:rPr>
          <w:rFonts w:cs="Arial"/>
          <w:szCs w:val="20"/>
        </w:rPr>
        <w:t>ha de posar en coneixement del responsable del tractament, de forma immediata, qualsevol incidència que es produeixi durant l’execució del contracte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que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>pugui</w:t>
      </w:r>
      <w:r w:rsidRPr="00DA3DB2">
        <w:rPr>
          <w:rFonts w:cs="Arial"/>
          <w:spacing w:val="-5"/>
          <w:szCs w:val="20"/>
        </w:rPr>
        <w:t xml:space="preserve"> </w:t>
      </w:r>
      <w:r w:rsidRPr="00DA3DB2">
        <w:rPr>
          <w:rFonts w:cs="Arial"/>
          <w:szCs w:val="20"/>
        </w:rPr>
        <w:t>afectar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la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>integritat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>o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la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>confidencialitat de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les</w:t>
      </w:r>
      <w:r w:rsidRPr="00DA3DB2">
        <w:rPr>
          <w:rFonts w:cs="Arial"/>
          <w:spacing w:val="-1"/>
          <w:szCs w:val="20"/>
        </w:rPr>
        <w:t xml:space="preserve"> </w:t>
      </w:r>
      <w:r w:rsidRPr="00DA3DB2">
        <w:rPr>
          <w:rFonts w:cs="Arial"/>
          <w:szCs w:val="20"/>
        </w:rPr>
        <w:t>dades</w:t>
      </w:r>
      <w:r w:rsidRPr="00DA3DB2">
        <w:rPr>
          <w:rFonts w:cs="Arial"/>
          <w:spacing w:val="-6"/>
          <w:szCs w:val="20"/>
        </w:rPr>
        <w:t xml:space="preserve"> </w:t>
      </w:r>
      <w:r w:rsidRPr="00DA3DB2">
        <w:rPr>
          <w:rFonts w:cs="Arial"/>
          <w:szCs w:val="20"/>
        </w:rPr>
        <w:t>personals</w:t>
      </w:r>
      <w:r w:rsidRPr="00DA3DB2">
        <w:rPr>
          <w:rFonts w:cs="Arial"/>
          <w:spacing w:val="-1"/>
          <w:szCs w:val="20"/>
        </w:rPr>
        <w:t xml:space="preserve"> </w:t>
      </w:r>
      <w:r w:rsidRPr="00DA3DB2">
        <w:rPr>
          <w:rFonts w:cs="Arial"/>
          <w:szCs w:val="20"/>
        </w:rPr>
        <w:t xml:space="preserve">afectades per aquest </w:t>
      </w:r>
      <w:r w:rsidRPr="00DA3DB2">
        <w:rPr>
          <w:rFonts w:cs="Arial"/>
          <w:szCs w:val="20"/>
        </w:rPr>
        <w:lastRenderedPageBreak/>
        <w:t>incident.</w:t>
      </w:r>
    </w:p>
    <w:p w14:paraId="785CB4A2" w14:textId="77777777" w:rsidR="00701679" w:rsidRPr="00DA3DB2" w:rsidRDefault="00701679" w:rsidP="00701679">
      <w:pPr>
        <w:pStyle w:val="Textoindependiente"/>
        <w:jc w:val="both"/>
        <w:rPr>
          <w:rFonts w:cs="Arial"/>
          <w:szCs w:val="20"/>
        </w:rPr>
      </w:pPr>
    </w:p>
    <w:p w14:paraId="178AA596" w14:textId="77777777" w:rsidR="00701679" w:rsidRPr="00DA3DB2" w:rsidRDefault="00701679" w:rsidP="00701679">
      <w:pPr>
        <w:pStyle w:val="Textoindependiente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>L’</w:t>
      </w:r>
      <w:r w:rsidRPr="00DA3DB2">
        <w:rPr>
          <w:rFonts w:cs="Arial"/>
          <w:i/>
          <w:color w:val="818181"/>
          <w:szCs w:val="20"/>
        </w:rPr>
        <w:t xml:space="preserve">(empresa contractista) </w:t>
      </w:r>
      <w:r w:rsidRPr="00DA3DB2">
        <w:rPr>
          <w:rFonts w:cs="Arial"/>
          <w:szCs w:val="20"/>
        </w:rPr>
        <w:t xml:space="preserve">haurà de retornar tots aquells suports o materials que continguin dades personals a </w:t>
      </w:r>
      <w:r>
        <w:rPr>
          <w:rFonts w:cs="Arial"/>
          <w:szCs w:val="20"/>
        </w:rPr>
        <w:t xml:space="preserve">la </w:t>
      </w:r>
      <w:r w:rsidRPr="00B90C6E">
        <w:rPr>
          <w:rFonts w:cs="Arial"/>
          <w:szCs w:val="20"/>
        </w:rPr>
        <w:t xml:space="preserve">Fundació Llar de la Gent Gran de Montmeló </w:t>
      </w:r>
      <w:r w:rsidRPr="00DA3DB2">
        <w:rPr>
          <w:rFonts w:cs="Arial"/>
          <w:szCs w:val="20"/>
        </w:rPr>
        <w:t>o destruir-los, immediatament després de la finalització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>de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>les</w:t>
      </w:r>
      <w:r w:rsidRPr="00DA3DB2">
        <w:rPr>
          <w:rFonts w:cs="Arial"/>
          <w:spacing w:val="-1"/>
          <w:szCs w:val="20"/>
        </w:rPr>
        <w:t xml:space="preserve"> </w:t>
      </w:r>
      <w:r w:rsidRPr="00DA3DB2">
        <w:rPr>
          <w:rFonts w:cs="Arial"/>
          <w:szCs w:val="20"/>
        </w:rPr>
        <w:t>tasques</w:t>
      </w:r>
      <w:r w:rsidRPr="00DA3DB2">
        <w:rPr>
          <w:rFonts w:cs="Arial"/>
          <w:spacing w:val="-1"/>
          <w:szCs w:val="20"/>
        </w:rPr>
        <w:t xml:space="preserve"> </w:t>
      </w:r>
      <w:r w:rsidRPr="00DA3DB2">
        <w:rPr>
          <w:rFonts w:cs="Arial"/>
          <w:szCs w:val="20"/>
        </w:rPr>
        <w:t>que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>n’han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>originat l’ús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temporal,</w:t>
      </w:r>
      <w:r w:rsidRPr="00DA3DB2">
        <w:rPr>
          <w:rFonts w:cs="Arial"/>
          <w:spacing w:val="-3"/>
          <w:szCs w:val="20"/>
        </w:rPr>
        <w:t xml:space="preserve"> </w:t>
      </w:r>
      <w:r w:rsidRPr="00DA3DB2">
        <w:rPr>
          <w:rFonts w:cs="Arial"/>
          <w:szCs w:val="20"/>
        </w:rPr>
        <w:t>i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>en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>qualsevol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>cas, a</w:t>
      </w:r>
      <w:r w:rsidRPr="00DA3DB2">
        <w:rPr>
          <w:rFonts w:cs="Arial"/>
          <w:spacing w:val="-2"/>
          <w:szCs w:val="20"/>
        </w:rPr>
        <w:t xml:space="preserve"> </w:t>
      </w:r>
      <w:r w:rsidRPr="00DA3DB2">
        <w:rPr>
          <w:rFonts w:cs="Arial"/>
          <w:szCs w:val="20"/>
        </w:rPr>
        <w:t>la</w:t>
      </w:r>
      <w:r w:rsidRPr="00DA3DB2">
        <w:rPr>
          <w:rFonts w:cs="Arial"/>
          <w:spacing w:val="-4"/>
          <w:szCs w:val="20"/>
        </w:rPr>
        <w:t xml:space="preserve"> </w:t>
      </w:r>
      <w:r w:rsidRPr="00DA3DB2">
        <w:rPr>
          <w:rFonts w:cs="Arial"/>
          <w:szCs w:val="20"/>
        </w:rPr>
        <w:t>finalització del projecte o de la relació laboral.</w:t>
      </w:r>
    </w:p>
    <w:p w14:paraId="3CFF3359" w14:textId="77777777" w:rsidR="00701679" w:rsidRDefault="00701679" w:rsidP="00701679">
      <w:pPr>
        <w:pStyle w:val="Textoindependiente"/>
        <w:jc w:val="both"/>
        <w:rPr>
          <w:rFonts w:cs="Arial"/>
          <w:szCs w:val="20"/>
        </w:rPr>
      </w:pPr>
    </w:p>
    <w:p w14:paraId="2561BE97" w14:textId="77777777" w:rsidR="00701679" w:rsidRPr="00DA3DB2" w:rsidRDefault="00701679" w:rsidP="00701679">
      <w:pPr>
        <w:pStyle w:val="Textoindependiente"/>
        <w:jc w:val="both"/>
        <w:rPr>
          <w:rFonts w:cs="Arial"/>
          <w:szCs w:val="20"/>
        </w:rPr>
      </w:pPr>
      <w:r w:rsidRPr="00DA3DB2">
        <w:rPr>
          <w:rFonts w:cs="Arial"/>
          <w:szCs w:val="20"/>
        </w:rPr>
        <w:t xml:space="preserve">L’incompliment del que s’estableix en els apartats anteriors pot donar lloc a què </w:t>
      </w:r>
      <w:r w:rsidRPr="00DA3DB2">
        <w:rPr>
          <w:rFonts w:cs="Arial"/>
          <w:i/>
          <w:color w:val="818181"/>
          <w:szCs w:val="20"/>
        </w:rPr>
        <w:t xml:space="preserve">(empresa contractista) </w:t>
      </w:r>
      <w:r w:rsidRPr="00DA3DB2">
        <w:rPr>
          <w:rFonts w:cs="Arial"/>
          <w:szCs w:val="20"/>
        </w:rPr>
        <w:t>sigui considerada responsable del tractament, als efectes d’aplicar el règim sancionador i de responsabilitats previst a la normativa de protecció de dades.</w:t>
      </w:r>
    </w:p>
    <w:p w14:paraId="31D977DB" w14:textId="77777777" w:rsidR="00701679" w:rsidRPr="00DA3DB2" w:rsidRDefault="00701679" w:rsidP="00701679">
      <w:pPr>
        <w:pStyle w:val="Textoindependiente"/>
        <w:jc w:val="both"/>
        <w:rPr>
          <w:rFonts w:cs="Arial"/>
          <w:szCs w:val="20"/>
        </w:rPr>
      </w:pPr>
    </w:p>
    <w:p w14:paraId="7ED7CD98" w14:textId="77777777" w:rsidR="00701679" w:rsidRPr="00B90C6E" w:rsidRDefault="00701679" w:rsidP="00701679">
      <w:pPr>
        <w:spacing w:line="240" w:lineRule="auto"/>
        <w:rPr>
          <w:rFonts w:cs="Arial"/>
          <w:szCs w:val="20"/>
        </w:rPr>
      </w:pPr>
      <w:bookmarkStart w:id="0" w:name="ANNEX_6"/>
      <w:bookmarkStart w:id="1" w:name="_bookmark80"/>
      <w:bookmarkEnd w:id="0"/>
      <w:bookmarkEnd w:id="1"/>
      <w:r w:rsidRPr="00B90C6E">
        <w:rPr>
          <w:rFonts w:cs="Arial"/>
          <w:szCs w:val="20"/>
        </w:rPr>
        <w:t>I per què consti, signo electrònicament aquest document.</w:t>
      </w:r>
    </w:p>
    <w:p w14:paraId="37F73389" w14:textId="77777777" w:rsidR="00701679" w:rsidRPr="00B90C6E" w:rsidRDefault="00701679" w:rsidP="00701679">
      <w:pPr>
        <w:spacing w:line="240" w:lineRule="auto"/>
        <w:rPr>
          <w:rFonts w:cs="Arial"/>
          <w:szCs w:val="20"/>
        </w:rPr>
      </w:pPr>
    </w:p>
    <w:p w14:paraId="2180D73A" w14:textId="77777777" w:rsidR="00701679" w:rsidRPr="00B90C6E" w:rsidRDefault="00701679" w:rsidP="00701679">
      <w:pPr>
        <w:spacing w:line="240" w:lineRule="auto"/>
        <w:rPr>
          <w:rFonts w:cs="Arial"/>
          <w:szCs w:val="20"/>
        </w:rPr>
      </w:pPr>
    </w:p>
    <w:p w14:paraId="6D8E9312" w14:textId="66CD9858" w:rsidR="00E14A3E" w:rsidRDefault="00701679" w:rsidP="00701679">
      <w:r w:rsidRPr="00B90C6E">
        <w:rPr>
          <w:rFonts w:cs="Arial"/>
          <w:szCs w:val="20"/>
        </w:rPr>
        <w:t>El/La representant legal del contractista ha signat el Resum de l’oferta presentada, amb la qual cosa es valida aquest document.</w:t>
      </w:r>
    </w:p>
    <w:sectPr w:rsidR="00E14A3E" w:rsidSect="0045061F">
      <w:headerReference w:type="default" r:id="rId7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0EF25" w14:textId="77777777" w:rsidR="00701679" w:rsidRDefault="00701679" w:rsidP="00701679">
      <w:pPr>
        <w:spacing w:line="240" w:lineRule="auto"/>
      </w:pPr>
      <w:r>
        <w:separator/>
      </w:r>
    </w:p>
  </w:endnote>
  <w:endnote w:type="continuationSeparator" w:id="0">
    <w:p w14:paraId="70A4D353" w14:textId="77777777" w:rsidR="00701679" w:rsidRDefault="00701679" w:rsidP="007016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5233C" w14:textId="77777777" w:rsidR="00701679" w:rsidRDefault="00701679" w:rsidP="00701679">
      <w:pPr>
        <w:spacing w:line="240" w:lineRule="auto"/>
      </w:pPr>
      <w:r>
        <w:separator/>
      </w:r>
    </w:p>
  </w:footnote>
  <w:footnote w:type="continuationSeparator" w:id="0">
    <w:p w14:paraId="20EA228A" w14:textId="77777777" w:rsidR="00701679" w:rsidRDefault="00701679" w:rsidP="007016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138CD" w14:textId="715FA005" w:rsidR="00701679" w:rsidRDefault="00701679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C8AD2D4" wp14:editId="017E5978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905000" cy="51435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C6908"/>
    <w:multiLevelType w:val="hybridMultilevel"/>
    <w:tmpl w:val="48DEED10"/>
    <w:lvl w:ilvl="0" w:tplc="0FC08E4C">
      <w:start w:val="1"/>
      <w:numFmt w:val="bullet"/>
      <w:lvlText w:val=""/>
      <w:lvlJc w:val="left"/>
      <w:pPr>
        <w:ind w:left="928" w:hanging="361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FFFFFFFF">
      <w:numFmt w:val="bullet"/>
      <w:lvlText w:val="•"/>
      <w:lvlJc w:val="left"/>
      <w:pPr>
        <w:ind w:left="1806" w:hanging="361"/>
      </w:pPr>
      <w:rPr>
        <w:rFonts w:hint="default"/>
        <w:lang w:val="ca-ES" w:eastAsia="en-US" w:bidi="ar-SA"/>
      </w:rPr>
    </w:lvl>
    <w:lvl w:ilvl="2" w:tplc="FFFFFFFF">
      <w:numFmt w:val="bullet"/>
      <w:lvlText w:val="•"/>
      <w:lvlJc w:val="left"/>
      <w:pPr>
        <w:ind w:left="2692" w:hanging="361"/>
      </w:pPr>
      <w:rPr>
        <w:rFonts w:hint="default"/>
        <w:lang w:val="ca-ES" w:eastAsia="en-US" w:bidi="ar-SA"/>
      </w:rPr>
    </w:lvl>
    <w:lvl w:ilvl="3" w:tplc="FFFFFFFF">
      <w:numFmt w:val="bullet"/>
      <w:lvlText w:val="•"/>
      <w:lvlJc w:val="left"/>
      <w:pPr>
        <w:ind w:left="3578" w:hanging="361"/>
      </w:pPr>
      <w:rPr>
        <w:rFonts w:hint="default"/>
        <w:lang w:val="ca-ES" w:eastAsia="en-US" w:bidi="ar-SA"/>
      </w:rPr>
    </w:lvl>
    <w:lvl w:ilvl="4" w:tplc="FFFFFFFF">
      <w:numFmt w:val="bullet"/>
      <w:lvlText w:val="•"/>
      <w:lvlJc w:val="left"/>
      <w:pPr>
        <w:ind w:left="4464" w:hanging="361"/>
      </w:pPr>
      <w:rPr>
        <w:rFonts w:hint="default"/>
        <w:lang w:val="ca-ES" w:eastAsia="en-US" w:bidi="ar-SA"/>
      </w:rPr>
    </w:lvl>
    <w:lvl w:ilvl="5" w:tplc="FFFFFFFF">
      <w:numFmt w:val="bullet"/>
      <w:lvlText w:val="•"/>
      <w:lvlJc w:val="left"/>
      <w:pPr>
        <w:ind w:left="5350" w:hanging="361"/>
      </w:pPr>
      <w:rPr>
        <w:rFonts w:hint="default"/>
        <w:lang w:val="ca-ES" w:eastAsia="en-US" w:bidi="ar-SA"/>
      </w:rPr>
    </w:lvl>
    <w:lvl w:ilvl="6" w:tplc="FFFFFFFF">
      <w:numFmt w:val="bullet"/>
      <w:lvlText w:val="•"/>
      <w:lvlJc w:val="left"/>
      <w:pPr>
        <w:ind w:left="6236" w:hanging="361"/>
      </w:pPr>
      <w:rPr>
        <w:rFonts w:hint="default"/>
        <w:lang w:val="ca-ES" w:eastAsia="en-US" w:bidi="ar-SA"/>
      </w:rPr>
    </w:lvl>
    <w:lvl w:ilvl="7" w:tplc="FFFFFFFF">
      <w:numFmt w:val="bullet"/>
      <w:lvlText w:val="•"/>
      <w:lvlJc w:val="left"/>
      <w:pPr>
        <w:ind w:left="7122" w:hanging="361"/>
      </w:pPr>
      <w:rPr>
        <w:rFonts w:hint="default"/>
        <w:lang w:val="ca-ES" w:eastAsia="en-US" w:bidi="ar-SA"/>
      </w:rPr>
    </w:lvl>
    <w:lvl w:ilvl="8" w:tplc="FFFFFFFF">
      <w:numFmt w:val="bullet"/>
      <w:lvlText w:val="•"/>
      <w:lvlJc w:val="left"/>
      <w:pPr>
        <w:ind w:left="8009" w:hanging="361"/>
      </w:pPr>
      <w:rPr>
        <w:rFonts w:hint="default"/>
        <w:lang w:val="ca-ES" w:eastAsia="en-US" w:bidi="ar-SA"/>
      </w:rPr>
    </w:lvl>
  </w:abstractNum>
  <w:num w:numId="1" w16cid:durableId="580219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679"/>
    <w:rsid w:val="0045061F"/>
    <w:rsid w:val="00701679"/>
    <w:rsid w:val="00A05BE1"/>
    <w:rsid w:val="00BB7199"/>
    <w:rsid w:val="00E1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86397"/>
  <w15:chartTrackingRefBased/>
  <w15:docId w15:val="{BD8049BC-0929-45D1-8E95-A11D43AD0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679"/>
    <w:pPr>
      <w:widowControl w:val="0"/>
      <w:autoSpaceDE w:val="0"/>
      <w:autoSpaceDN w:val="0"/>
      <w:spacing w:after="0" w:line="240" w:lineRule="exact"/>
    </w:pPr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01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01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016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016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016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016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016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016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016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01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01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016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0167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0167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016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0167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016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016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01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01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016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01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01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0167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70167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0167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01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0167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01679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701679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01679"/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701679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1679"/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01679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1679"/>
    <w:rPr>
      <w:rFonts w:ascii="Arial" w:eastAsia="Arial MT" w:hAnsi="Arial" w:cs="Arial MT"/>
      <w:kern w:val="0"/>
      <w:sz w:val="20"/>
      <w:szCs w:val="22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689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Ferrer Doménech</dc:creator>
  <cp:keywords/>
  <dc:description/>
  <cp:lastModifiedBy>Maria José Ferrer Doménech</cp:lastModifiedBy>
  <cp:revision>2</cp:revision>
  <dcterms:created xsi:type="dcterms:W3CDTF">2026-11-05T14:38:00Z</dcterms:created>
  <dcterms:modified xsi:type="dcterms:W3CDTF">2026-11-05T14:43:00Z</dcterms:modified>
</cp:coreProperties>
</file>