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D5BFF" w14:textId="77777777" w:rsidR="00886EE8" w:rsidRDefault="00886EE8" w:rsidP="00886EE8">
      <w:pPr>
        <w:rPr>
          <w:b/>
          <w:bCs/>
        </w:rPr>
      </w:pPr>
    </w:p>
    <w:p w14:paraId="645AD432" w14:textId="77777777" w:rsidR="00886EE8" w:rsidRDefault="00886EE8" w:rsidP="00886EE8">
      <w:pPr>
        <w:rPr>
          <w:b/>
          <w:bCs/>
        </w:rPr>
      </w:pPr>
    </w:p>
    <w:p w14:paraId="34C4FBCD" w14:textId="117178AC" w:rsidR="00886EE8" w:rsidRPr="0002119A" w:rsidRDefault="00886EE8" w:rsidP="00886EE8">
      <w:pPr>
        <w:rPr>
          <w:b/>
          <w:bCs/>
          <w:u w:val="single"/>
        </w:rPr>
      </w:pPr>
      <w:r w:rsidRPr="0002119A">
        <w:rPr>
          <w:b/>
          <w:bCs/>
          <w:u w:val="single"/>
        </w:rPr>
        <w:t xml:space="preserve">ANNEX </w:t>
      </w:r>
      <w:r>
        <w:rPr>
          <w:b/>
          <w:bCs/>
          <w:u w:val="single"/>
        </w:rPr>
        <w:t>3</w:t>
      </w:r>
    </w:p>
    <w:p w14:paraId="004376C6" w14:textId="77777777" w:rsidR="00886EE8" w:rsidRDefault="00886EE8" w:rsidP="00886EE8">
      <w:pPr>
        <w:rPr>
          <w:b/>
          <w:bCs/>
        </w:rPr>
      </w:pPr>
    </w:p>
    <w:p w14:paraId="0E685EDE" w14:textId="5DA6A7B6" w:rsidR="002F3236" w:rsidRDefault="002F3236" w:rsidP="00886EE8">
      <w:pPr>
        <w:rPr>
          <w:b/>
          <w:bCs/>
        </w:rPr>
      </w:pPr>
      <w:r>
        <w:rPr>
          <w:b/>
          <w:bCs/>
        </w:rPr>
        <w:t>ANNEX 3.1.</w:t>
      </w:r>
    </w:p>
    <w:p w14:paraId="52EF7697" w14:textId="77777777" w:rsidR="00886EE8" w:rsidRDefault="00886EE8" w:rsidP="00886EE8">
      <w:pPr>
        <w:rPr>
          <w:b/>
          <w:bCs/>
        </w:rPr>
      </w:pPr>
    </w:p>
    <w:p w14:paraId="7C684BB8" w14:textId="37304C64" w:rsidR="00886EE8" w:rsidRPr="00B90C6E" w:rsidRDefault="00886EE8" w:rsidP="00886EE8">
      <w:pPr>
        <w:rPr>
          <w:b/>
          <w:bCs/>
        </w:rPr>
      </w:pPr>
      <w:r w:rsidRPr="00B90C6E">
        <w:rPr>
          <w:b/>
          <w:bCs/>
        </w:rPr>
        <w:t>CONTRACTE DEL SERVEI D’ÀPATS DE LA RESIDÈNCIA ASSISTIDA I CENTRE DE DIA NEUS CATALÀ DE LA FUNDACIÓ LLAR DE LA GENT GRAN DE MONTMELÓ</w:t>
      </w:r>
    </w:p>
    <w:p w14:paraId="482DD9C3" w14:textId="77777777" w:rsidR="00886EE8" w:rsidRPr="00B90C6E" w:rsidRDefault="00886EE8" w:rsidP="00886EE8">
      <w:pPr>
        <w:rPr>
          <w:b/>
          <w:bCs/>
        </w:rPr>
      </w:pPr>
    </w:p>
    <w:p w14:paraId="2207FADD" w14:textId="77777777" w:rsidR="00886EE8" w:rsidRDefault="00886EE8" w:rsidP="00886EE8">
      <w:r w:rsidRPr="00B90C6E">
        <w:rPr>
          <w:b/>
          <w:bCs/>
        </w:rPr>
        <w:t>CONTRACTE  DE SERVEIS – EXPEDIENT 2026/6</w:t>
      </w:r>
    </w:p>
    <w:p w14:paraId="272FAEC7" w14:textId="77777777" w:rsidR="00886EE8" w:rsidRDefault="00886EE8" w:rsidP="00886EE8"/>
    <w:p w14:paraId="6B50CE80" w14:textId="04CBA695" w:rsidR="00886EE8" w:rsidRPr="007D0AAE" w:rsidRDefault="00886EE8" w:rsidP="00886EE8">
      <w:pPr>
        <w:rPr>
          <w:b/>
          <w:bCs/>
        </w:rPr>
      </w:pPr>
      <w:r w:rsidRPr="007D0AAE">
        <w:rPr>
          <w:b/>
          <w:bCs/>
        </w:rPr>
        <w:t>Model</w:t>
      </w:r>
      <w:r w:rsidRPr="007D0AAE">
        <w:rPr>
          <w:b/>
          <w:bCs/>
          <w:spacing w:val="-7"/>
        </w:rPr>
        <w:t xml:space="preserve"> </w:t>
      </w:r>
      <w:r w:rsidRPr="007D0AAE">
        <w:rPr>
          <w:b/>
          <w:bCs/>
        </w:rPr>
        <w:t>d’oferta</w:t>
      </w:r>
      <w:r w:rsidRPr="007D0AAE">
        <w:rPr>
          <w:b/>
          <w:bCs/>
          <w:spacing w:val="-5"/>
        </w:rPr>
        <w:t xml:space="preserve"> </w:t>
      </w:r>
      <w:r w:rsidRPr="007D0AAE">
        <w:rPr>
          <w:b/>
          <w:bCs/>
          <w:spacing w:val="-2"/>
        </w:rPr>
        <w:t>econòmica</w:t>
      </w:r>
      <w:r w:rsidR="002F3236" w:rsidRPr="007D0AAE">
        <w:rPr>
          <w:b/>
          <w:bCs/>
          <w:spacing w:val="-2"/>
        </w:rPr>
        <w:t xml:space="preserve"> (Inserir sobre B)</w:t>
      </w:r>
    </w:p>
    <w:p w14:paraId="160EE5E9" w14:textId="77777777" w:rsidR="00886EE8" w:rsidRPr="00DA3DB2" w:rsidRDefault="00886EE8" w:rsidP="00886EE8">
      <w:pPr>
        <w:pStyle w:val="Textoindependiente"/>
        <w:jc w:val="both"/>
        <w:rPr>
          <w:rFonts w:cs="Arial"/>
          <w:b/>
          <w:szCs w:val="20"/>
        </w:rPr>
      </w:pPr>
    </w:p>
    <w:p w14:paraId="5496D437" w14:textId="77777777" w:rsidR="00886EE8" w:rsidRPr="008E2673" w:rsidRDefault="00886EE8" w:rsidP="00886EE8">
      <w:pPr>
        <w:pStyle w:val="Textoindependiente"/>
        <w:jc w:val="both"/>
        <w:rPr>
          <w:rFonts w:cs="Arial"/>
          <w:b/>
          <w:iCs/>
          <w:spacing w:val="-2"/>
          <w:szCs w:val="20"/>
        </w:rPr>
      </w:pPr>
      <w:r w:rsidRPr="00DA3DB2">
        <w:rPr>
          <w:rFonts w:cs="Arial"/>
          <w:szCs w:val="20"/>
        </w:rPr>
        <w:t>El/la</w:t>
      </w:r>
      <w:r w:rsidRPr="00DA3DB2">
        <w:rPr>
          <w:rFonts w:cs="Arial"/>
          <w:spacing w:val="27"/>
          <w:szCs w:val="20"/>
        </w:rPr>
        <w:t xml:space="preserve">  </w:t>
      </w:r>
      <w:r w:rsidRPr="00DA3DB2">
        <w:rPr>
          <w:rFonts w:cs="Arial"/>
          <w:szCs w:val="20"/>
        </w:rPr>
        <w:t>Sr./Sra</w:t>
      </w:r>
      <w:r>
        <w:rPr>
          <w:rFonts w:cs="Arial"/>
          <w:szCs w:val="20"/>
        </w:rPr>
        <w:t xml:space="preserve">. </w:t>
      </w:r>
      <w:r w:rsidRPr="000E4823">
        <w:rPr>
          <w:rFonts w:cs="Arial"/>
          <w:spacing w:val="-2"/>
          <w:szCs w:val="20"/>
          <w:shd w:val="clear" w:color="auto" w:fill="D9D9D9" w:themeFill="background1" w:themeFillShade="D9"/>
        </w:rPr>
        <w:t>[...]</w:t>
      </w:r>
      <w:r>
        <w:rPr>
          <w:rFonts w:cs="Arial"/>
          <w:szCs w:val="20"/>
        </w:rPr>
        <w:t xml:space="preserve">, </w:t>
      </w:r>
      <w:r w:rsidRPr="00DA3DB2">
        <w:rPr>
          <w:rFonts w:cs="Arial"/>
          <w:szCs w:val="20"/>
        </w:rPr>
        <w:t>amb</w:t>
      </w:r>
      <w:r w:rsidRPr="00DA3DB2">
        <w:rPr>
          <w:rFonts w:cs="Arial"/>
          <w:spacing w:val="26"/>
          <w:szCs w:val="20"/>
        </w:rPr>
        <w:t xml:space="preserve">  </w:t>
      </w:r>
      <w:r w:rsidRPr="00DA3DB2">
        <w:rPr>
          <w:rFonts w:cs="Arial"/>
          <w:szCs w:val="20"/>
        </w:rPr>
        <w:t>residència</w:t>
      </w:r>
      <w:r w:rsidRPr="00DA3DB2">
        <w:rPr>
          <w:rFonts w:cs="Arial"/>
          <w:spacing w:val="28"/>
          <w:szCs w:val="20"/>
        </w:rPr>
        <w:t xml:space="preserve"> </w:t>
      </w:r>
      <w:r w:rsidRPr="00DA3DB2">
        <w:rPr>
          <w:rFonts w:cs="Arial"/>
          <w:spacing w:val="-10"/>
          <w:szCs w:val="20"/>
        </w:rPr>
        <w:t>a</w:t>
      </w:r>
      <w:r>
        <w:rPr>
          <w:rFonts w:cs="Arial"/>
          <w:spacing w:val="-2"/>
          <w:szCs w:val="20"/>
        </w:rPr>
        <w:t xml:space="preserve"> </w:t>
      </w:r>
      <w:r w:rsidRPr="000E4823">
        <w:rPr>
          <w:rFonts w:cs="Arial"/>
          <w:spacing w:val="-2"/>
          <w:szCs w:val="20"/>
          <w:shd w:val="clear" w:color="auto" w:fill="D9D9D9" w:themeFill="background1" w:themeFillShade="D9"/>
        </w:rPr>
        <w:t>[...]</w:t>
      </w:r>
      <w:r>
        <w:rPr>
          <w:rFonts w:cs="Arial"/>
          <w:spacing w:val="-2"/>
          <w:szCs w:val="20"/>
        </w:rPr>
        <w:t xml:space="preserve">, </w:t>
      </w:r>
      <w:r w:rsidRPr="00DA3DB2">
        <w:rPr>
          <w:rFonts w:cs="Arial"/>
          <w:szCs w:val="20"/>
        </w:rPr>
        <w:t>al</w:t>
      </w:r>
      <w:r w:rsidRPr="00DA3DB2">
        <w:rPr>
          <w:rFonts w:cs="Arial"/>
          <w:spacing w:val="-7"/>
          <w:szCs w:val="20"/>
        </w:rPr>
        <w:t xml:space="preserve"> </w:t>
      </w:r>
      <w:r w:rsidRPr="00DA3DB2">
        <w:rPr>
          <w:rFonts w:cs="Arial"/>
          <w:szCs w:val="20"/>
        </w:rPr>
        <w:t>carrer</w:t>
      </w:r>
      <w:r>
        <w:rPr>
          <w:rFonts w:cs="Arial"/>
          <w:szCs w:val="20"/>
        </w:rPr>
        <w:t xml:space="preserve"> </w:t>
      </w:r>
      <w:r w:rsidRPr="000E4823">
        <w:rPr>
          <w:rFonts w:cs="Arial"/>
          <w:spacing w:val="-2"/>
          <w:szCs w:val="20"/>
          <w:shd w:val="clear" w:color="auto" w:fill="D9D9D9" w:themeFill="background1" w:themeFillShade="D9"/>
        </w:rPr>
        <w:t>[...]</w:t>
      </w:r>
      <w:r>
        <w:rPr>
          <w:rFonts w:cs="Arial"/>
          <w:spacing w:val="-2"/>
          <w:szCs w:val="20"/>
        </w:rPr>
        <w:t>,</w:t>
      </w:r>
      <w:r w:rsidRPr="00DA3DB2">
        <w:rPr>
          <w:rFonts w:cs="Arial"/>
          <w:szCs w:val="20"/>
        </w:rPr>
        <w:t xml:space="preserve"> número</w:t>
      </w:r>
      <w:r>
        <w:rPr>
          <w:rFonts w:cs="Arial"/>
          <w:szCs w:val="20"/>
        </w:rPr>
        <w:t xml:space="preserve"> </w:t>
      </w:r>
      <w:r w:rsidRPr="000E4823">
        <w:rPr>
          <w:rFonts w:cs="Arial"/>
          <w:spacing w:val="-2"/>
          <w:szCs w:val="20"/>
          <w:shd w:val="clear" w:color="auto" w:fill="D9D9D9" w:themeFill="background1" w:themeFillShade="D9"/>
        </w:rPr>
        <w:t>[...]</w:t>
      </w:r>
      <w:r w:rsidRPr="00DA3DB2">
        <w:rPr>
          <w:rFonts w:cs="Arial"/>
          <w:szCs w:val="20"/>
        </w:rPr>
        <w:t>,</w:t>
      </w:r>
      <w:r w:rsidRPr="00DA3DB2">
        <w:rPr>
          <w:rFonts w:cs="Arial"/>
          <w:spacing w:val="-8"/>
          <w:szCs w:val="20"/>
        </w:rPr>
        <w:t xml:space="preserve"> </w:t>
      </w:r>
      <w:r w:rsidRPr="00DA3DB2">
        <w:rPr>
          <w:rFonts w:cs="Arial"/>
          <w:szCs w:val="20"/>
        </w:rPr>
        <w:t>i</w:t>
      </w:r>
      <w:r w:rsidRPr="00DA3DB2">
        <w:rPr>
          <w:rFonts w:cs="Arial"/>
          <w:spacing w:val="-7"/>
          <w:szCs w:val="20"/>
        </w:rPr>
        <w:t xml:space="preserve"> </w:t>
      </w:r>
      <w:r w:rsidRPr="00DA3DB2">
        <w:rPr>
          <w:rFonts w:cs="Arial"/>
          <w:szCs w:val="20"/>
        </w:rPr>
        <w:t>amb</w:t>
      </w:r>
      <w:r w:rsidRPr="00DA3DB2">
        <w:rPr>
          <w:rFonts w:cs="Arial"/>
          <w:spacing w:val="-7"/>
          <w:szCs w:val="20"/>
        </w:rPr>
        <w:t xml:space="preserve"> </w:t>
      </w:r>
      <w:r w:rsidRPr="00DA3DB2">
        <w:rPr>
          <w:rFonts w:cs="Arial"/>
          <w:spacing w:val="-5"/>
          <w:szCs w:val="20"/>
        </w:rPr>
        <w:t>NIF</w:t>
      </w:r>
      <w:r>
        <w:rPr>
          <w:rFonts w:cs="Arial"/>
          <w:spacing w:val="-5"/>
          <w:szCs w:val="20"/>
        </w:rPr>
        <w:t xml:space="preserve"> </w:t>
      </w:r>
      <w:r w:rsidRPr="000E4823">
        <w:rPr>
          <w:rFonts w:cs="Arial"/>
          <w:spacing w:val="-2"/>
          <w:szCs w:val="20"/>
          <w:shd w:val="clear" w:color="auto" w:fill="D9D9D9" w:themeFill="background1" w:themeFillShade="D9"/>
        </w:rPr>
        <w:t>[...]</w:t>
      </w:r>
      <w:r w:rsidRPr="00DA3DB2">
        <w:rPr>
          <w:rFonts w:cs="Arial"/>
          <w:spacing w:val="-10"/>
          <w:szCs w:val="20"/>
        </w:rPr>
        <w:t>,</w:t>
      </w:r>
      <w:r>
        <w:rPr>
          <w:rFonts w:cs="Arial"/>
          <w:spacing w:val="-10"/>
          <w:szCs w:val="20"/>
        </w:rPr>
        <w:t xml:space="preserve"> </w:t>
      </w:r>
      <w:r w:rsidRPr="00DA3DB2">
        <w:rPr>
          <w:rFonts w:cs="Arial"/>
          <w:szCs w:val="20"/>
        </w:rPr>
        <w:t>declara que, assabentat/</w:t>
      </w:r>
      <w:proofErr w:type="spellStart"/>
      <w:r w:rsidRPr="00DA3DB2">
        <w:rPr>
          <w:rFonts w:cs="Arial"/>
          <w:szCs w:val="20"/>
        </w:rPr>
        <w:t>ada</w:t>
      </w:r>
      <w:proofErr w:type="spellEnd"/>
      <w:r w:rsidRPr="00DA3DB2">
        <w:rPr>
          <w:rFonts w:cs="Arial"/>
          <w:szCs w:val="20"/>
        </w:rPr>
        <w:t xml:space="preserve"> de les condicions i els requisits que s’exigeixen per poder ser l’empresa</w:t>
      </w:r>
      <w:r w:rsidRPr="00DA3DB2">
        <w:rPr>
          <w:rFonts w:cs="Arial"/>
          <w:spacing w:val="-7"/>
          <w:szCs w:val="20"/>
        </w:rPr>
        <w:t xml:space="preserve"> </w:t>
      </w:r>
      <w:r w:rsidRPr="00DA3DB2">
        <w:rPr>
          <w:rFonts w:cs="Arial"/>
          <w:szCs w:val="20"/>
        </w:rPr>
        <w:t>adjudicatària</w:t>
      </w:r>
      <w:r w:rsidRPr="00DA3DB2">
        <w:rPr>
          <w:rFonts w:cs="Arial"/>
          <w:spacing w:val="-7"/>
          <w:szCs w:val="20"/>
        </w:rPr>
        <w:t xml:space="preserve"> </w:t>
      </w:r>
      <w:r w:rsidRPr="00DA3DB2">
        <w:rPr>
          <w:rFonts w:cs="Arial"/>
          <w:szCs w:val="20"/>
        </w:rPr>
        <w:t>del</w:t>
      </w:r>
      <w:r w:rsidRPr="00DA3DB2">
        <w:rPr>
          <w:rFonts w:cs="Arial"/>
          <w:spacing w:val="-7"/>
          <w:szCs w:val="20"/>
        </w:rPr>
        <w:t xml:space="preserve"> </w:t>
      </w:r>
      <w:r w:rsidRPr="002A524E">
        <w:rPr>
          <w:b/>
          <w:bCs/>
        </w:rPr>
        <w:t xml:space="preserve">Contracte del servei d’àpats de la </w:t>
      </w:r>
      <w:r>
        <w:rPr>
          <w:b/>
          <w:bCs/>
        </w:rPr>
        <w:t>R</w:t>
      </w:r>
      <w:r w:rsidRPr="002A524E">
        <w:rPr>
          <w:b/>
          <w:bCs/>
        </w:rPr>
        <w:t xml:space="preserve">esidència assistida i </w:t>
      </w:r>
      <w:r>
        <w:rPr>
          <w:b/>
          <w:bCs/>
        </w:rPr>
        <w:t>C</w:t>
      </w:r>
      <w:r w:rsidRPr="002A524E">
        <w:rPr>
          <w:b/>
          <w:bCs/>
        </w:rPr>
        <w:t xml:space="preserve">entre de dia </w:t>
      </w:r>
      <w:r>
        <w:rPr>
          <w:b/>
          <w:bCs/>
        </w:rPr>
        <w:t>N</w:t>
      </w:r>
      <w:r w:rsidRPr="002A524E">
        <w:rPr>
          <w:b/>
          <w:bCs/>
        </w:rPr>
        <w:t xml:space="preserve">eus </w:t>
      </w:r>
      <w:r>
        <w:rPr>
          <w:b/>
          <w:bCs/>
        </w:rPr>
        <w:t>C</w:t>
      </w:r>
      <w:r w:rsidRPr="002A524E">
        <w:rPr>
          <w:b/>
          <w:bCs/>
        </w:rPr>
        <w:t>atalà de la Fundació Llar de la Gent Gran de Montmeló</w:t>
      </w:r>
      <w:r w:rsidRPr="00DA3DB2">
        <w:rPr>
          <w:rFonts w:cs="Arial"/>
          <w:szCs w:val="20"/>
        </w:rPr>
        <w:t>,</w:t>
      </w:r>
      <w:r w:rsidRPr="00DA3DB2">
        <w:rPr>
          <w:rFonts w:cs="Arial"/>
          <w:spacing w:val="-10"/>
          <w:szCs w:val="20"/>
        </w:rPr>
        <w:t xml:space="preserve"> </w:t>
      </w:r>
      <w:r w:rsidRPr="00DA3DB2">
        <w:rPr>
          <w:rFonts w:cs="Arial"/>
          <w:szCs w:val="20"/>
        </w:rPr>
        <w:t>amb</w:t>
      </w:r>
      <w:r w:rsidRPr="00DA3DB2">
        <w:rPr>
          <w:rFonts w:cs="Arial"/>
          <w:spacing w:val="-7"/>
          <w:szCs w:val="20"/>
        </w:rPr>
        <w:t xml:space="preserve"> </w:t>
      </w:r>
      <w:r w:rsidRPr="00DA3DB2">
        <w:rPr>
          <w:rFonts w:cs="Arial"/>
          <w:szCs w:val="20"/>
        </w:rPr>
        <w:t>expedient</w:t>
      </w:r>
      <w:r w:rsidRPr="00DA3DB2">
        <w:rPr>
          <w:rFonts w:cs="Arial"/>
          <w:spacing w:val="-4"/>
          <w:szCs w:val="20"/>
        </w:rPr>
        <w:t xml:space="preserve"> </w:t>
      </w:r>
      <w:r w:rsidRPr="00DA3DB2">
        <w:rPr>
          <w:rFonts w:cs="Arial"/>
          <w:spacing w:val="-2"/>
          <w:szCs w:val="20"/>
        </w:rPr>
        <w:t>número</w:t>
      </w:r>
      <w:r>
        <w:rPr>
          <w:rFonts w:cs="Arial"/>
          <w:szCs w:val="20"/>
        </w:rPr>
        <w:t xml:space="preserve"> 2026/6</w:t>
      </w:r>
      <w:r w:rsidRPr="00DA3DB2">
        <w:rPr>
          <w:rFonts w:cs="Arial"/>
          <w:spacing w:val="-10"/>
          <w:szCs w:val="20"/>
        </w:rPr>
        <w:t>,</w:t>
      </w:r>
      <w:r>
        <w:rPr>
          <w:rFonts w:cs="Arial"/>
          <w:spacing w:val="-10"/>
          <w:szCs w:val="20"/>
        </w:rPr>
        <w:t xml:space="preserve"> </w:t>
      </w:r>
      <w:r w:rsidRPr="00DA3DB2">
        <w:rPr>
          <w:rFonts w:cs="Arial"/>
          <w:szCs w:val="20"/>
        </w:rPr>
        <w:t>es</w:t>
      </w:r>
      <w:r w:rsidRPr="00DA3DB2">
        <w:rPr>
          <w:rFonts w:cs="Arial"/>
          <w:spacing w:val="-11"/>
          <w:szCs w:val="20"/>
        </w:rPr>
        <w:t xml:space="preserve"> </w:t>
      </w:r>
      <w:r w:rsidRPr="00DA3DB2">
        <w:rPr>
          <w:rFonts w:cs="Arial"/>
          <w:szCs w:val="20"/>
        </w:rPr>
        <w:t>compromet</w:t>
      </w:r>
      <w:r w:rsidRPr="00DA3DB2">
        <w:rPr>
          <w:rFonts w:cs="Arial"/>
          <w:spacing w:val="-12"/>
          <w:szCs w:val="20"/>
        </w:rPr>
        <w:t xml:space="preserve"> </w:t>
      </w:r>
      <w:r w:rsidRPr="004721DA">
        <w:rPr>
          <w:rFonts w:cs="Arial"/>
          <w:szCs w:val="20"/>
          <w:shd w:val="clear" w:color="auto" w:fill="D9D9D9" w:themeFill="background1" w:themeFillShade="D9"/>
        </w:rPr>
        <w:t>en</w:t>
      </w:r>
      <w:r w:rsidRPr="004721DA">
        <w:rPr>
          <w:rFonts w:cs="Arial"/>
          <w:spacing w:val="-14"/>
          <w:szCs w:val="20"/>
          <w:shd w:val="clear" w:color="auto" w:fill="D9D9D9" w:themeFill="background1" w:themeFillShade="D9"/>
        </w:rPr>
        <w:t xml:space="preserve"> </w:t>
      </w:r>
      <w:r w:rsidRPr="004721DA">
        <w:rPr>
          <w:rFonts w:cs="Arial"/>
          <w:szCs w:val="20"/>
          <w:shd w:val="clear" w:color="auto" w:fill="D9D9D9" w:themeFill="background1" w:themeFillShade="D9"/>
        </w:rPr>
        <w:t>nom</w:t>
      </w:r>
      <w:r w:rsidRPr="004721DA">
        <w:rPr>
          <w:rFonts w:cs="Arial"/>
          <w:spacing w:val="-12"/>
          <w:szCs w:val="20"/>
          <w:shd w:val="clear" w:color="auto" w:fill="D9D9D9" w:themeFill="background1" w:themeFillShade="D9"/>
        </w:rPr>
        <w:t xml:space="preserve"> </w:t>
      </w:r>
      <w:r w:rsidRPr="004721DA">
        <w:rPr>
          <w:rFonts w:cs="Arial"/>
          <w:szCs w:val="20"/>
          <w:shd w:val="clear" w:color="auto" w:fill="D9D9D9" w:themeFill="background1" w:themeFillShade="D9"/>
        </w:rPr>
        <w:t>propi/en</w:t>
      </w:r>
      <w:r w:rsidRPr="004721DA">
        <w:rPr>
          <w:rFonts w:cs="Arial"/>
          <w:spacing w:val="-14"/>
          <w:szCs w:val="20"/>
          <w:shd w:val="clear" w:color="auto" w:fill="D9D9D9" w:themeFill="background1" w:themeFillShade="D9"/>
        </w:rPr>
        <w:t xml:space="preserve"> </w:t>
      </w:r>
      <w:r w:rsidRPr="004721DA">
        <w:rPr>
          <w:rFonts w:cs="Arial"/>
          <w:szCs w:val="20"/>
          <w:shd w:val="clear" w:color="auto" w:fill="D9D9D9" w:themeFill="background1" w:themeFillShade="D9"/>
        </w:rPr>
        <w:t>nom</w:t>
      </w:r>
      <w:r w:rsidRPr="004721DA">
        <w:rPr>
          <w:rFonts w:cs="Arial"/>
          <w:spacing w:val="-12"/>
          <w:szCs w:val="20"/>
          <w:shd w:val="clear" w:color="auto" w:fill="D9D9D9" w:themeFill="background1" w:themeFillShade="D9"/>
        </w:rPr>
        <w:t xml:space="preserve"> </w:t>
      </w:r>
      <w:r w:rsidRPr="004721DA">
        <w:rPr>
          <w:rFonts w:cs="Arial"/>
          <w:szCs w:val="20"/>
          <w:shd w:val="clear" w:color="auto" w:fill="D9D9D9" w:themeFill="background1" w:themeFillShade="D9"/>
        </w:rPr>
        <w:t>i</w:t>
      </w:r>
      <w:r w:rsidRPr="004721DA">
        <w:rPr>
          <w:rFonts w:cs="Arial"/>
          <w:spacing w:val="-14"/>
          <w:szCs w:val="20"/>
          <w:shd w:val="clear" w:color="auto" w:fill="D9D9D9" w:themeFill="background1" w:themeFillShade="D9"/>
        </w:rPr>
        <w:t xml:space="preserve"> </w:t>
      </w:r>
      <w:r w:rsidRPr="004721DA">
        <w:rPr>
          <w:rFonts w:cs="Arial"/>
          <w:szCs w:val="20"/>
          <w:shd w:val="clear" w:color="auto" w:fill="D9D9D9" w:themeFill="background1" w:themeFillShade="D9"/>
        </w:rPr>
        <w:t>representació</w:t>
      </w:r>
      <w:r w:rsidRPr="004721DA">
        <w:rPr>
          <w:rFonts w:cs="Arial"/>
          <w:spacing w:val="-11"/>
          <w:szCs w:val="20"/>
          <w:shd w:val="clear" w:color="auto" w:fill="D9D9D9" w:themeFill="background1" w:themeFillShade="D9"/>
        </w:rPr>
        <w:t xml:space="preserve"> </w:t>
      </w:r>
      <w:r w:rsidRPr="004721DA">
        <w:rPr>
          <w:rFonts w:cs="Arial"/>
          <w:szCs w:val="20"/>
          <w:shd w:val="clear" w:color="auto" w:fill="D9D9D9" w:themeFill="background1" w:themeFillShade="D9"/>
        </w:rPr>
        <w:t>de</w:t>
      </w:r>
      <w:r w:rsidRPr="004721DA">
        <w:rPr>
          <w:rFonts w:cs="Arial"/>
          <w:spacing w:val="-10"/>
          <w:szCs w:val="20"/>
          <w:shd w:val="clear" w:color="auto" w:fill="D9D9D9" w:themeFill="background1" w:themeFillShade="D9"/>
        </w:rPr>
        <w:t xml:space="preserve"> </w:t>
      </w:r>
      <w:r w:rsidRPr="004721DA">
        <w:rPr>
          <w:rFonts w:cs="Arial"/>
          <w:szCs w:val="20"/>
          <w:shd w:val="clear" w:color="auto" w:fill="D9D9D9" w:themeFill="background1" w:themeFillShade="D9"/>
        </w:rPr>
        <w:t>l’empresa</w:t>
      </w:r>
      <w:r w:rsidRPr="004721DA">
        <w:rPr>
          <w:rFonts w:cs="Arial"/>
          <w:spacing w:val="-12"/>
          <w:szCs w:val="20"/>
        </w:rPr>
        <w:t xml:space="preserve"> </w:t>
      </w:r>
      <w:r w:rsidRPr="00DA3DB2">
        <w:rPr>
          <w:rFonts w:cs="Arial"/>
          <w:szCs w:val="20"/>
        </w:rPr>
        <w:t>a</w:t>
      </w:r>
      <w:r w:rsidRPr="00DA3DB2">
        <w:rPr>
          <w:rFonts w:cs="Arial"/>
          <w:spacing w:val="-14"/>
          <w:szCs w:val="20"/>
        </w:rPr>
        <w:t xml:space="preserve"> </w:t>
      </w:r>
      <w:r w:rsidRPr="00DA3DB2">
        <w:rPr>
          <w:rFonts w:cs="Arial"/>
          <w:szCs w:val="20"/>
        </w:rPr>
        <w:t>executar-lo</w:t>
      </w:r>
      <w:r w:rsidRPr="00DA3DB2">
        <w:rPr>
          <w:rFonts w:cs="Arial"/>
          <w:spacing w:val="-11"/>
          <w:szCs w:val="20"/>
        </w:rPr>
        <w:t xml:space="preserve"> </w:t>
      </w:r>
      <w:r w:rsidRPr="00DA3DB2">
        <w:rPr>
          <w:rFonts w:cs="Arial"/>
          <w:szCs w:val="20"/>
        </w:rPr>
        <w:t>amb</w:t>
      </w:r>
      <w:r w:rsidRPr="00DA3DB2">
        <w:rPr>
          <w:rFonts w:cs="Arial"/>
          <w:spacing w:val="-11"/>
          <w:szCs w:val="20"/>
        </w:rPr>
        <w:t xml:space="preserve"> </w:t>
      </w:r>
      <w:r w:rsidRPr="00DA3DB2">
        <w:rPr>
          <w:rFonts w:cs="Arial"/>
          <w:szCs w:val="20"/>
        </w:rPr>
        <w:t>estricta subjecció als requisits i condicions estipulats</w:t>
      </w:r>
      <w:r w:rsidRPr="00B82DCC">
        <w:rPr>
          <w:rFonts w:cs="Arial"/>
          <w:szCs w:val="20"/>
        </w:rPr>
        <w:t xml:space="preserve">, </w:t>
      </w:r>
      <w:r w:rsidRPr="00B82DCC">
        <w:rPr>
          <w:rFonts w:cs="Arial"/>
          <w:szCs w:val="20"/>
          <w:shd w:val="clear" w:color="auto" w:fill="D9D9D9" w:themeFill="background1" w:themeFillShade="D9"/>
        </w:rPr>
        <w:t>per la quantitat total de/per la quantitat per anualitat de</w:t>
      </w:r>
      <w:r w:rsidRPr="00B82DCC">
        <w:rPr>
          <w:rFonts w:cs="Arial"/>
          <w:szCs w:val="20"/>
        </w:rPr>
        <w:t xml:space="preserve"> </w:t>
      </w:r>
      <w:r w:rsidRPr="00B82DCC">
        <w:rPr>
          <w:rFonts w:cs="Arial"/>
          <w:spacing w:val="-2"/>
          <w:szCs w:val="20"/>
          <w:shd w:val="clear" w:color="auto" w:fill="D9D9D9" w:themeFill="background1" w:themeFillShade="D9"/>
        </w:rPr>
        <w:t>[...]</w:t>
      </w:r>
      <w:r w:rsidRPr="00B82DCC">
        <w:rPr>
          <w:rFonts w:cs="Arial"/>
          <w:szCs w:val="20"/>
        </w:rPr>
        <w:t xml:space="preserve">€, de les quals </w:t>
      </w:r>
      <w:r w:rsidRPr="000E4823">
        <w:rPr>
          <w:rFonts w:cs="Arial"/>
          <w:spacing w:val="-2"/>
          <w:szCs w:val="20"/>
          <w:shd w:val="clear" w:color="auto" w:fill="D9D9D9" w:themeFill="background1" w:themeFillShade="D9"/>
        </w:rPr>
        <w:t>[...]</w:t>
      </w:r>
      <w:r w:rsidRPr="00B82DCC">
        <w:rPr>
          <w:rFonts w:cs="Arial"/>
          <w:szCs w:val="20"/>
        </w:rPr>
        <w:t>€,</w:t>
      </w:r>
      <w:r w:rsidRPr="00B82DCC">
        <w:rPr>
          <w:rFonts w:cs="Arial"/>
          <w:spacing w:val="-11"/>
          <w:szCs w:val="20"/>
        </w:rPr>
        <w:t xml:space="preserve"> </w:t>
      </w:r>
      <w:r w:rsidRPr="00B82DCC">
        <w:rPr>
          <w:rFonts w:cs="Arial"/>
          <w:szCs w:val="20"/>
        </w:rPr>
        <w:t>es</w:t>
      </w:r>
      <w:r w:rsidRPr="00B82DCC">
        <w:rPr>
          <w:rFonts w:cs="Arial"/>
          <w:spacing w:val="-13"/>
          <w:szCs w:val="20"/>
        </w:rPr>
        <w:t xml:space="preserve"> </w:t>
      </w:r>
      <w:r w:rsidRPr="00B82DCC">
        <w:rPr>
          <w:rFonts w:cs="Arial"/>
          <w:szCs w:val="20"/>
        </w:rPr>
        <w:t>corresponen</w:t>
      </w:r>
      <w:r w:rsidRPr="00B82DCC">
        <w:rPr>
          <w:rFonts w:cs="Arial"/>
          <w:spacing w:val="-12"/>
          <w:szCs w:val="20"/>
        </w:rPr>
        <w:t xml:space="preserve"> </w:t>
      </w:r>
      <w:r w:rsidRPr="00B82DCC">
        <w:rPr>
          <w:rFonts w:cs="Arial"/>
          <w:szCs w:val="20"/>
        </w:rPr>
        <w:t>al</w:t>
      </w:r>
      <w:r w:rsidRPr="00B82DCC">
        <w:rPr>
          <w:rFonts w:cs="Arial"/>
          <w:spacing w:val="-12"/>
          <w:szCs w:val="20"/>
        </w:rPr>
        <w:t xml:space="preserve"> </w:t>
      </w:r>
      <w:r w:rsidRPr="00B82DCC">
        <w:rPr>
          <w:rFonts w:cs="Arial"/>
          <w:szCs w:val="20"/>
        </w:rPr>
        <w:t>preu</w:t>
      </w:r>
      <w:r w:rsidRPr="00B82DCC">
        <w:rPr>
          <w:rFonts w:cs="Arial"/>
          <w:spacing w:val="-12"/>
          <w:szCs w:val="20"/>
        </w:rPr>
        <w:t xml:space="preserve"> </w:t>
      </w:r>
      <w:r w:rsidRPr="00B82DCC">
        <w:rPr>
          <w:rFonts w:cs="Arial"/>
          <w:szCs w:val="20"/>
        </w:rPr>
        <w:t>del</w:t>
      </w:r>
      <w:r w:rsidRPr="00B82DCC">
        <w:rPr>
          <w:rFonts w:cs="Arial"/>
          <w:spacing w:val="-12"/>
          <w:szCs w:val="20"/>
        </w:rPr>
        <w:t xml:space="preserve"> </w:t>
      </w:r>
      <w:r w:rsidRPr="00B82DCC">
        <w:rPr>
          <w:rFonts w:cs="Arial"/>
          <w:szCs w:val="20"/>
        </w:rPr>
        <w:t>contracte</w:t>
      </w:r>
      <w:r w:rsidRPr="00B82DCC">
        <w:rPr>
          <w:rFonts w:cs="Arial"/>
          <w:spacing w:val="-11"/>
          <w:szCs w:val="20"/>
        </w:rPr>
        <w:t xml:space="preserve"> </w:t>
      </w:r>
      <w:r w:rsidRPr="00DA3DB2">
        <w:rPr>
          <w:rFonts w:cs="Arial"/>
          <w:szCs w:val="20"/>
        </w:rPr>
        <w:t>(</w:t>
      </w:r>
      <w:r w:rsidRPr="000E4823">
        <w:rPr>
          <w:rFonts w:cs="Arial"/>
          <w:spacing w:val="-2"/>
          <w:szCs w:val="20"/>
          <w:shd w:val="clear" w:color="auto" w:fill="D9D9D9" w:themeFill="background1" w:themeFillShade="D9"/>
        </w:rPr>
        <w:t>[...]</w:t>
      </w:r>
      <w:r w:rsidRPr="00DA3DB2">
        <w:rPr>
          <w:rFonts w:cs="Arial"/>
          <w:szCs w:val="20"/>
        </w:rPr>
        <w:t>)</w:t>
      </w:r>
      <w:r w:rsidRPr="00DA3DB2">
        <w:rPr>
          <w:rFonts w:cs="Arial"/>
          <w:spacing w:val="-12"/>
          <w:szCs w:val="20"/>
        </w:rPr>
        <w:t xml:space="preserve"> </w:t>
      </w:r>
      <w:r w:rsidRPr="00DA3DB2">
        <w:rPr>
          <w:rFonts w:cs="Arial"/>
          <w:spacing w:val="-10"/>
          <w:szCs w:val="20"/>
        </w:rPr>
        <w:t>i</w:t>
      </w:r>
      <w:r>
        <w:rPr>
          <w:rFonts w:cs="Arial"/>
          <w:spacing w:val="-10"/>
          <w:szCs w:val="20"/>
        </w:rPr>
        <w:t xml:space="preserve"> </w:t>
      </w:r>
      <w:r w:rsidRPr="000E4823">
        <w:rPr>
          <w:rFonts w:cs="Arial"/>
          <w:spacing w:val="-2"/>
          <w:szCs w:val="20"/>
          <w:shd w:val="clear" w:color="auto" w:fill="D9D9D9" w:themeFill="background1" w:themeFillShade="D9"/>
        </w:rPr>
        <w:t>[...]</w:t>
      </w:r>
      <w:r>
        <w:rPr>
          <w:rFonts w:cs="Arial"/>
          <w:spacing w:val="-2"/>
          <w:szCs w:val="20"/>
        </w:rPr>
        <w:t xml:space="preserve">€ </w:t>
      </w:r>
      <w:r w:rsidRPr="00DA3DB2">
        <w:rPr>
          <w:rFonts w:cs="Arial"/>
          <w:szCs w:val="20"/>
        </w:rPr>
        <w:t>es</w:t>
      </w:r>
      <w:r w:rsidRPr="00DA3DB2">
        <w:rPr>
          <w:rFonts w:cs="Arial"/>
          <w:spacing w:val="-4"/>
          <w:szCs w:val="20"/>
        </w:rPr>
        <w:t xml:space="preserve"> </w:t>
      </w:r>
      <w:r w:rsidRPr="00DA3DB2">
        <w:rPr>
          <w:rFonts w:cs="Arial"/>
          <w:szCs w:val="20"/>
        </w:rPr>
        <w:t>corresponen</w:t>
      </w:r>
      <w:r w:rsidRPr="00DA3DB2">
        <w:rPr>
          <w:rFonts w:cs="Arial"/>
          <w:spacing w:val="-6"/>
          <w:szCs w:val="20"/>
        </w:rPr>
        <w:t xml:space="preserve"> </w:t>
      </w:r>
      <w:r w:rsidRPr="00DA3DB2">
        <w:rPr>
          <w:rFonts w:cs="Arial"/>
          <w:szCs w:val="20"/>
        </w:rPr>
        <w:t>a</w:t>
      </w:r>
      <w:r w:rsidRPr="00DA3DB2">
        <w:rPr>
          <w:rFonts w:cs="Arial"/>
          <w:spacing w:val="-5"/>
          <w:szCs w:val="20"/>
        </w:rPr>
        <w:t xml:space="preserve"> </w:t>
      </w:r>
      <w:r w:rsidRPr="00DA3DB2">
        <w:rPr>
          <w:rFonts w:cs="Arial"/>
          <w:szCs w:val="20"/>
        </w:rPr>
        <w:t>l'</w:t>
      </w:r>
      <w:r w:rsidRPr="00DA3DB2">
        <w:rPr>
          <w:rFonts w:cs="Arial"/>
          <w:spacing w:val="-2"/>
          <w:szCs w:val="20"/>
        </w:rPr>
        <w:t>IVA</w:t>
      </w:r>
      <w:r>
        <w:rPr>
          <w:rFonts w:cs="Arial"/>
          <w:spacing w:val="-2"/>
          <w:szCs w:val="20"/>
        </w:rPr>
        <w:t xml:space="preserve">, en relació al </w:t>
      </w:r>
      <w:r w:rsidRPr="008E2673">
        <w:rPr>
          <w:rFonts w:cs="Arial"/>
          <w:b/>
          <w:spacing w:val="-2"/>
          <w:szCs w:val="20"/>
        </w:rPr>
        <w:t>Criteri 1: Reducció dels pressupost base de licitació, IVA no inclòs, fins a 40 punts.</w:t>
      </w:r>
    </w:p>
    <w:p w14:paraId="39582124" w14:textId="77777777" w:rsidR="00886EE8" w:rsidRDefault="00886EE8" w:rsidP="00886EE8">
      <w:pPr>
        <w:pStyle w:val="Textoindependiente"/>
        <w:jc w:val="both"/>
        <w:rPr>
          <w:rFonts w:cs="Arial"/>
          <w:spacing w:val="-2"/>
          <w:szCs w:val="20"/>
        </w:rPr>
      </w:pPr>
    </w:p>
    <w:p w14:paraId="04FC2FC8" w14:textId="77777777" w:rsidR="00886EE8" w:rsidRDefault="00886EE8" w:rsidP="00886EE8">
      <w:pPr>
        <w:pStyle w:val="Textoindependiente"/>
        <w:jc w:val="both"/>
        <w:rPr>
          <w:rFonts w:cs="Arial"/>
          <w:spacing w:val="-2"/>
          <w:szCs w:val="20"/>
        </w:rPr>
      </w:pPr>
      <w:r>
        <w:rPr>
          <w:rFonts w:cs="Arial"/>
          <w:spacing w:val="-2"/>
          <w:szCs w:val="20"/>
        </w:rPr>
        <w:t>Amb el següent detall:</w:t>
      </w:r>
    </w:p>
    <w:p w14:paraId="59C1CCFE" w14:textId="77777777" w:rsidR="00886EE8" w:rsidRDefault="00886EE8" w:rsidP="00886EE8">
      <w:pPr>
        <w:pStyle w:val="Textoindependiente"/>
        <w:jc w:val="both"/>
        <w:rPr>
          <w:rFonts w:cs="Arial"/>
          <w:spacing w:val="-2"/>
          <w:szCs w:val="20"/>
        </w:rPr>
      </w:pPr>
    </w:p>
    <w:tbl>
      <w:tblPr>
        <w:tblW w:w="7933" w:type="dxa"/>
        <w:jc w:val="center"/>
        <w:tblCellMar>
          <w:left w:w="70" w:type="dxa"/>
          <w:right w:w="70" w:type="dxa"/>
        </w:tblCellMar>
        <w:tblLook w:val="04A0" w:firstRow="1" w:lastRow="0" w:firstColumn="1" w:lastColumn="0" w:noHBand="0" w:noVBand="1"/>
      </w:tblPr>
      <w:tblGrid>
        <w:gridCol w:w="2236"/>
        <w:gridCol w:w="1251"/>
        <w:gridCol w:w="1347"/>
        <w:gridCol w:w="1208"/>
        <w:gridCol w:w="1891"/>
      </w:tblGrid>
      <w:tr w:rsidR="00886EE8" w:rsidRPr="008E2673" w14:paraId="38518F4A" w14:textId="77777777" w:rsidTr="00886EE8">
        <w:trPr>
          <w:trHeight w:val="1200"/>
          <w:jc w:val="center"/>
        </w:trPr>
        <w:tc>
          <w:tcPr>
            <w:tcW w:w="2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21518" w14:textId="77777777" w:rsidR="00886EE8" w:rsidRPr="008E2673" w:rsidRDefault="00886EE8" w:rsidP="00F1352C">
            <w:pPr>
              <w:widowControl/>
              <w:autoSpaceDE/>
              <w:autoSpaceDN/>
              <w:spacing w:line="240" w:lineRule="auto"/>
              <w:jc w:val="center"/>
              <w:rPr>
                <w:rFonts w:eastAsia="Times New Roman" w:cs="Arial"/>
                <w:b/>
                <w:bCs/>
                <w:szCs w:val="20"/>
                <w:lang w:eastAsia="es-ES"/>
              </w:rPr>
            </w:pPr>
            <w:r w:rsidRPr="008E2673">
              <w:rPr>
                <w:rFonts w:eastAsia="Times New Roman" w:cs="Arial"/>
                <w:b/>
                <w:bCs/>
                <w:szCs w:val="20"/>
                <w:lang w:eastAsia="es-ES"/>
              </w:rPr>
              <w:t> </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14:paraId="4E503E57"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Preu unitari MÀXIM       sense IVA</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14:paraId="77747CEC"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Preu unitari OFERTA    sense IVA</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14:paraId="4AE96A76" w14:textId="77777777" w:rsidR="00886EE8" w:rsidRPr="008E2673" w:rsidRDefault="00886EE8" w:rsidP="00F1352C">
            <w:pPr>
              <w:widowControl/>
              <w:autoSpaceDE/>
              <w:autoSpaceDN/>
              <w:spacing w:line="240" w:lineRule="auto"/>
              <w:jc w:val="center"/>
              <w:rPr>
                <w:rFonts w:eastAsia="Times New Roman" w:cs="Arial"/>
                <w:szCs w:val="20"/>
                <w:lang w:eastAsia="es-ES"/>
              </w:rPr>
            </w:pPr>
            <w:r w:rsidRPr="008E2673">
              <w:rPr>
                <w:rFonts w:eastAsia="Times New Roman" w:cs="Arial"/>
                <w:szCs w:val="20"/>
                <w:lang w:eastAsia="es-ES"/>
              </w:rPr>
              <w:t>PREVISIÓ àpats 2027 (17/01/27 a 16/01/2028)</w:t>
            </w:r>
          </w:p>
        </w:tc>
        <w:tc>
          <w:tcPr>
            <w:tcW w:w="1891" w:type="dxa"/>
            <w:tcBorders>
              <w:top w:val="single" w:sz="4" w:space="0" w:color="auto"/>
              <w:left w:val="nil"/>
              <w:bottom w:val="single" w:sz="4" w:space="0" w:color="auto"/>
              <w:right w:val="single" w:sz="4" w:space="0" w:color="auto"/>
            </w:tcBorders>
            <w:shd w:val="clear" w:color="auto" w:fill="auto"/>
            <w:vAlign w:val="center"/>
            <w:hideMark/>
          </w:tcPr>
          <w:p w14:paraId="77A60D1A"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PREVISIÓ Import MÀXIM sense IVA</w:t>
            </w:r>
          </w:p>
        </w:tc>
      </w:tr>
      <w:tr w:rsidR="00886EE8" w:rsidRPr="008E2673" w14:paraId="321F0C9B" w14:textId="77777777" w:rsidTr="00886EE8">
        <w:trPr>
          <w:trHeight w:val="1020"/>
          <w:jc w:val="center"/>
        </w:trPr>
        <w:tc>
          <w:tcPr>
            <w:tcW w:w="2236" w:type="dxa"/>
            <w:tcBorders>
              <w:top w:val="nil"/>
              <w:left w:val="single" w:sz="4" w:space="0" w:color="auto"/>
              <w:bottom w:val="single" w:sz="4" w:space="0" w:color="auto"/>
              <w:right w:val="single" w:sz="4" w:space="0" w:color="auto"/>
            </w:tcBorders>
            <w:shd w:val="clear" w:color="auto" w:fill="auto"/>
            <w:vAlign w:val="center"/>
            <w:hideMark/>
          </w:tcPr>
          <w:p w14:paraId="2BF2D2A4" w14:textId="77777777" w:rsidR="00886EE8" w:rsidRPr="008E2673" w:rsidRDefault="00886EE8" w:rsidP="00F1352C">
            <w:pPr>
              <w:widowControl/>
              <w:autoSpaceDE/>
              <w:autoSpaceDN/>
              <w:spacing w:line="240" w:lineRule="auto"/>
              <w:rPr>
                <w:rFonts w:eastAsia="Times New Roman" w:cs="Arial"/>
                <w:color w:val="000000"/>
                <w:szCs w:val="20"/>
                <w:lang w:eastAsia="es-ES"/>
              </w:rPr>
            </w:pPr>
            <w:r w:rsidRPr="008E2673">
              <w:rPr>
                <w:rFonts w:eastAsia="Times New Roman" w:cs="Arial"/>
                <w:b/>
                <w:bCs/>
                <w:color w:val="000000"/>
                <w:szCs w:val="20"/>
                <w:lang w:eastAsia="es-ES"/>
              </w:rPr>
              <w:t>Residencia</w:t>
            </w:r>
            <w:r w:rsidRPr="008E2673">
              <w:rPr>
                <w:rFonts w:eastAsia="Times New Roman" w:cs="Arial"/>
                <w:color w:val="000000"/>
                <w:szCs w:val="20"/>
                <w:lang w:eastAsia="es-ES"/>
              </w:rPr>
              <w:t>: Esmorzar + refrigeri mig matí + Dinar + Berenar + Sopar + Ressopó</w:t>
            </w:r>
          </w:p>
        </w:tc>
        <w:tc>
          <w:tcPr>
            <w:tcW w:w="1251" w:type="dxa"/>
            <w:tcBorders>
              <w:top w:val="nil"/>
              <w:left w:val="nil"/>
              <w:bottom w:val="single" w:sz="4" w:space="0" w:color="auto"/>
              <w:right w:val="single" w:sz="4" w:space="0" w:color="auto"/>
            </w:tcBorders>
            <w:shd w:val="clear" w:color="auto" w:fill="auto"/>
            <w:vAlign w:val="center"/>
            <w:hideMark/>
          </w:tcPr>
          <w:p w14:paraId="1D879F5E"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13,72 €</w:t>
            </w:r>
          </w:p>
        </w:tc>
        <w:tc>
          <w:tcPr>
            <w:tcW w:w="1347" w:type="dxa"/>
            <w:tcBorders>
              <w:top w:val="nil"/>
              <w:left w:val="nil"/>
              <w:bottom w:val="single" w:sz="4" w:space="0" w:color="auto"/>
              <w:right w:val="single" w:sz="4" w:space="0" w:color="auto"/>
            </w:tcBorders>
            <w:shd w:val="clear" w:color="auto" w:fill="auto"/>
            <w:vAlign w:val="center"/>
            <w:hideMark/>
          </w:tcPr>
          <w:p w14:paraId="76F99F0E"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c>
          <w:tcPr>
            <w:tcW w:w="1208" w:type="dxa"/>
            <w:tcBorders>
              <w:top w:val="nil"/>
              <w:left w:val="nil"/>
              <w:bottom w:val="single" w:sz="4" w:space="0" w:color="auto"/>
              <w:right w:val="single" w:sz="4" w:space="0" w:color="auto"/>
            </w:tcBorders>
            <w:shd w:val="clear" w:color="auto" w:fill="auto"/>
            <w:vAlign w:val="center"/>
            <w:hideMark/>
          </w:tcPr>
          <w:p w14:paraId="6157C7FB" w14:textId="77777777" w:rsidR="00886EE8" w:rsidRPr="008E2673" w:rsidRDefault="00886EE8" w:rsidP="00F1352C">
            <w:pPr>
              <w:widowControl/>
              <w:autoSpaceDE/>
              <w:autoSpaceDN/>
              <w:spacing w:line="240" w:lineRule="auto"/>
              <w:jc w:val="center"/>
              <w:rPr>
                <w:rFonts w:eastAsia="Times New Roman" w:cs="Arial"/>
                <w:szCs w:val="20"/>
                <w:lang w:eastAsia="es-ES"/>
              </w:rPr>
            </w:pPr>
            <w:r w:rsidRPr="008E2673">
              <w:rPr>
                <w:rFonts w:eastAsia="Times New Roman" w:cs="Arial"/>
                <w:szCs w:val="20"/>
                <w:lang w:eastAsia="es-ES"/>
              </w:rPr>
              <w:t>13.140</w:t>
            </w:r>
          </w:p>
        </w:tc>
        <w:tc>
          <w:tcPr>
            <w:tcW w:w="1891" w:type="dxa"/>
            <w:tcBorders>
              <w:top w:val="nil"/>
              <w:left w:val="nil"/>
              <w:bottom w:val="single" w:sz="4" w:space="0" w:color="auto"/>
              <w:right w:val="single" w:sz="4" w:space="0" w:color="auto"/>
            </w:tcBorders>
            <w:shd w:val="clear" w:color="auto" w:fill="auto"/>
            <w:vAlign w:val="center"/>
            <w:hideMark/>
          </w:tcPr>
          <w:p w14:paraId="7F9FD799"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20F2A1F9" w14:textId="77777777" w:rsidTr="00886EE8">
        <w:trPr>
          <w:trHeight w:val="1020"/>
          <w:jc w:val="center"/>
        </w:trPr>
        <w:tc>
          <w:tcPr>
            <w:tcW w:w="2236" w:type="dxa"/>
            <w:tcBorders>
              <w:top w:val="nil"/>
              <w:left w:val="single" w:sz="4" w:space="0" w:color="auto"/>
              <w:bottom w:val="single" w:sz="4" w:space="0" w:color="auto"/>
              <w:right w:val="single" w:sz="4" w:space="0" w:color="auto"/>
            </w:tcBorders>
            <w:shd w:val="clear" w:color="auto" w:fill="auto"/>
            <w:vAlign w:val="center"/>
            <w:hideMark/>
          </w:tcPr>
          <w:p w14:paraId="6C33723E" w14:textId="77777777" w:rsidR="00886EE8" w:rsidRPr="008E2673" w:rsidRDefault="00886EE8" w:rsidP="00F1352C">
            <w:pPr>
              <w:widowControl/>
              <w:autoSpaceDE/>
              <w:autoSpaceDN/>
              <w:spacing w:line="240" w:lineRule="auto"/>
              <w:rPr>
                <w:rFonts w:eastAsia="Times New Roman" w:cs="Arial"/>
                <w:color w:val="000000"/>
                <w:szCs w:val="20"/>
                <w:lang w:eastAsia="es-ES"/>
              </w:rPr>
            </w:pPr>
            <w:r w:rsidRPr="008E2673">
              <w:rPr>
                <w:rFonts w:eastAsia="Times New Roman" w:cs="Arial"/>
                <w:b/>
                <w:bCs/>
                <w:color w:val="000000"/>
                <w:szCs w:val="20"/>
                <w:lang w:eastAsia="es-ES"/>
              </w:rPr>
              <w:t>Centre de dia</w:t>
            </w:r>
            <w:r w:rsidRPr="008E2673">
              <w:rPr>
                <w:rFonts w:eastAsia="Times New Roman" w:cs="Arial"/>
                <w:color w:val="000000"/>
                <w:szCs w:val="20"/>
                <w:lang w:eastAsia="es-ES"/>
              </w:rPr>
              <w:t>: Esmorzar + refrigeri mig matí + Dinar + Berenar + Sopar</w:t>
            </w:r>
          </w:p>
        </w:tc>
        <w:tc>
          <w:tcPr>
            <w:tcW w:w="1251" w:type="dxa"/>
            <w:tcBorders>
              <w:top w:val="nil"/>
              <w:left w:val="nil"/>
              <w:bottom w:val="single" w:sz="4" w:space="0" w:color="auto"/>
              <w:right w:val="single" w:sz="4" w:space="0" w:color="auto"/>
            </w:tcBorders>
            <w:shd w:val="clear" w:color="auto" w:fill="auto"/>
            <w:vAlign w:val="center"/>
            <w:hideMark/>
          </w:tcPr>
          <w:p w14:paraId="0CB2AFDC"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13,72 €</w:t>
            </w:r>
          </w:p>
        </w:tc>
        <w:tc>
          <w:tcPr>
            <w:tcW w:w="1347" w:type="dxa"/>
            <w:tcBorders>
              <w:top w:val="nil"/>
              <w:left w:val="nil"/>
              <w:bottom w:val="single" w:sz="4" w:space="0" w:color="auto"/>
              <w:right w:val="single" w:sz="4" w:space="0" w:color="auto"/>
            </w:tcBorders>
            <w:shd w:val="clear" w:color="auto" w:fill="auto"/>
            <w:vAlign w:val="center"/>
            <w:hideMark/>
          </w:tcPr>
          <w:p w14:paraId="3E113DCC"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c>
          <w:tcPr>
            <w:tcW w:w="1208" w:type="dxa"/>
            <w:tcBorders>
              <w:top w:val="nil"/>
              <w:left w:val="nil"/>
              <w:bottom w:val="single" w:sz="4" w:space="0" w:color="auto"/>
              <w:right w:val="single" w:sz="4" w:space="0" w:color="auto"/>
            </w:tcBorders>
            <w:shd w:val="clear" w:color="auto" w:fill="auto"/>
            <w:vAlign w:val="center"/>
            <w:hideMark/>
          </w:tcPr>
          <w:p w14:paraId="367CA1C3" w14:textId="77777777" w:rsidR="00886EE8" w:rsidRPr="008E2673" w:rsidRDefault="00886EE8" w:rsidP="00F1352C">
            <w:pPr>
              <w:widowControl/>
              <w:autoSpaceDE/>
              <w:autoSpaceDN/>
              <w:spacing w:line="240" w:lineRule="auto"/>
              <w:jc w:val="center"/>
              <w:rPr>
                <w:rFonts w:eastAsia="Times New Roman" w:cs="Arial"/>
                <w:szCs w:val="20"/>
                <w:lang w:eastAsia="es-ES"/>
              </w:rPr>
            </w:pPr>
            <w:r w:rsidRPr="008E2673">
              <w:rPr>
                <w:rFonts w:eastAsia="Times New Roman" w:cs="Arial"/>
                <w:szCs w:val="20"/>
                <w:lang w:eastAsia="es-ES"/>
              </w:rPr>
              <w:t>2.990</w:t>
            </w:r>
          </w:p>
        </w:tc>
        <w:tc>
          <w:tcPr>
            <w:tcW w:w="1891" w:type="dxa"/>
            <w:tcBorders>
              <w:top w:val="nil"/>
              <w:left w:val="nil"/>
              <w:bottom w:val="single" w:sz="4" w:space="0" w:color="auto"/>
              <w:right w:val="single" w:sz="4" w:space="0" w:color="auto"/>
            </w:tcBorders>
            <w:shd w:val="clear" w:color="auto" w:fill="auto"/>
            <w:vAlign w:val="center"/>
            <w:hideMark/>
          </w:tcPr>
          <w:p w14:paraId="665689D5"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4B99F8C0" w14:textId="77777777" w:rsidTr="00886EE8">
        <w:trPr>
          <w:trHeight w:val="765"/>
          <w:jc w:val="center"/>
        </w:trPr>
        <w:tc>
          <w:tcPr>
            <w:tcW w:w="2236" w:type="dxa"/>
            <w:tcBorders>
              <w:top w:val="nil"/>
              <w:left w:val="single" w:sz="4" w:space="0" w:color="auto"/>
              <w:bottom w:val="single" w:sz="4" w:space="0" w:color="auto"/>
              <w:right w:val="single" w:sz="4" w:space="0" w:color="auto"/>
            </w:tcBorders>
            <w:shd w:val="clear" w:color="auto" w:fill="auto"/>
            <w:vAlign w:val="center"/>
            <w:hideMark/>
          </w:tcPr>
          <w:p w14:paraId="173C8F06" w14:textId="77777777" w:rsidR="00886EE8" w:rsidRPr="008E2673" w:rsidRDefault="00886EE8" w:rsidP="00F1352C">
            <w:pPr>
              <w:widowControl/>
              <w:autoSpaceDE/>
              <w:autoSpaceDN/>
              <w:spacing w:line="240" w:lineRule="auto"/>
              <w:rPr>
                <w:rFonts w:eastAsia="Times New Roman" w:cs="Arial"/>
                <w:color w:val="000000"/>
                <w:szCs w:val="20"/>
                <w:lang w:eastAsia="es-ES"/>
              </w:rPr>
            </w:pPr>
            <w:r w:rsidRPr="008E2673">
              <w:rPr>
                <w:rFonts w:eastAsia="Times New Roman" w:cs="Arial"/>
                <w:b/>
                <w:bCs/>
                <w:color w:val="000000"/>
                <w:szCs w:val="20"/>
                <w:lang w:eastAsia="es-ES"/>
              </w:rPr>
              <w:t>Centre de dia</w:t>
            </w:r>
            <w:r w:rsidRPr="008E2673">
              <w:rPr>
                <w:rFonts w:eastAsia="Times New Roman" w:cs="Arial"/>
                <w:color w:val="000000"/>
                <w:szCs w:val="20"/>
                <w:lang w:eastAsia="es-ES"/>
              </w:rPr>
              <w:t>: Esmorzar + refrigeri mig matí + Dinar + Berenar</w:t>
            </w:r>
          </w:p>
        </w:tc>
        <w:tc>
          <w:tcPr>
            <w:tcW w:w="1251" w:type="dxa"/>
            <w:tcBorders>
              <w:top w:val="nil"/>
              <w:left w:val="nil"/>
              <w:bottom w:val="single" w:sz="4" w:space="0" w:color="auto"/>
              <w:right w:val="single" w:sz="4" w:space="0" w:color="auto"/>
            </w:tcBorders>
            <w:shd w:val="clear" w:color="auto" w:fill="auto"/>
            <w:vAlign w:val="center"/>
            <w:hideMark/>
          </w:tcPr>
          <w:p w14:paraId="09478A30"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9,02 €</w:t>
            </w:r>
          </w:p>
        </w:tc>
        <w:tc>
          <w:tcPr>
            <w:tcW w:w="1347" w:type="dxa"/>
            <w:tcBorders>
              <w:top w:val="nil"/>
              <w:left w:val="nil"/>
              <w:bottom w:val="single" w:sz="4" w:space="0" w:color="auto"/>
              <w:right w:val="single" w:sz="4" w:space="0" w:color="auto"/>
            </w:tcBorders>
            <w:shd w:val="clear" w:color="auto" w:fill="auto"/>
            <w:vAlign w:val="center"/>
            <w:hideMark/>
          </w:tcPr>
          <w:p w14:paraId="188CFEF9"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c>
          <w:tcPr>
            <w:tcW w:w="1208" w:type="dxa"/>
            <w:tcBorders>
              <w:top w:val="nil"/>
              <w:left w:val="nil"/>
              <w:bottom w:val="single" w:sz="4" w:space="0" w:color="auto"/>
              <w:right w:val="single" w:sz="4" w:space="0" w:color="auto"/>
            </w:tcBorders>
            <w:shd w:val="clear" w:color="auto" w:fill="auto"/>
            <w:vAlign w:val="center"/>
            <w:hideMark/>
          </w:tcPr>
          <w:p w14:paraId="741E5E63" w14:textId="77777777" w:rsidR="00886EE8" w:rsidRPr="008E2673" w:rsidRDefault="00886EE8" w:rsidP="00F1352C">
            <w:pPr>
              <w:widowControl/>
              <w:autoSpaceDE/>
              <w:autoSpaceDN/>
              <w:spacing w:line="240" w:lineRule="auto"/>
              <w:jc w:val="center"/>
              <w:rPr>
                <w:rFonts w:eastAsia="Times New Roman" w:cs="Arial"/>
                <w:szCs w:val="20"/>
                <w:lang w:eastAsia="es-ES"/>
              </w:rPr>
            </w:pPr>
            <w:r w:rsidRPr="008E2673">
              <w:rPr>
                <w:rFonts w:eastAsia="Times New Roman" w:cs="Arial"/>
                <w:szCs w:val="20"/>
                <w:lang w:eastAsia="es-ES"/>
              </w:rPr>
              <w:t>9.165</w:t>
            </w:r>
          </w:p>
        </w:tc>
        <w:tc>
          <w:tcPr>
            <w:tcW w:w="1891" w:type="dxa"/>
            <w:tcBorders>
              <w:top w:val="nil"/>
              <w:left w:val="nil"/>
              <w:bottom w:val="single" w:sz="4" w:space="0" w:color="auto"/>
              <w:right w:val="single" w:sz="4" w:space="0" w:color="auto"/>
            </w:tcBorders>
            <w:shd w:val="clear" w:color="auto" w:fill="auto"/>
            <w:vAlign w:val="center"/>
            <w:hideMark/>
          </w:tcPr>
          <w:p w14:paraId="4C17E431"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22020AE6" w14:textId="77777777" w:rsidTr="00886EE8">
        <w:trPr>
          <w:trHeight w:val="255"/>
          <w:jc w:val="center"/>
        </w:trPr>
        <w:tc>
          <w:tcPr>
            <w:tcW w:w="2236" w:type="dxa"/>
            <w:tcBorders>
              <w:top w:val="nil"/>
              <w:left w:val="single" w:sz="4" w:space="0" w:color="auto"/>
              <w:bottom w:val="single" w:sz="4" w:space="0" w:color="auto"/>
              <w:right w:val="single" w:sz="4" w:space="0" w:color="auto"/>
            </w:tcBorders>
            <w:shd w:val="clear" w:color="auto" w:fill="auto"/>
            <w:vAlign w:val="center"/>
            <w:hideMark/>
          </w:tcPr>
          <w:p w14:paraId="6CE8CC7E" w14:textId="77777777" w:rsidR="00886EE8" w:rsidRPr="008E2673" w:rsidRDefault="00886EE8" w:rsidP="00F1352C">
            <w:pPr>
              <w:widowControl/>
              <w:autoSpaceDE/>
              <w:autoSpaceDN/>
              <w:spacing w:line="240" w:lineRule="auto"/>
              <w:rPr>
                <w:rFonts w:eastAsia="Times New Roman" w:cs="Arial"/>
                <w:b/>
                <w:bCs/>
                <w:color w:val="000000"/>
                <w:szCs w:val="20"/>
                <w:lang w:eastAsia="es-ES"/>
              </w:rPr>
            </w:pPr>
            <w:r w:rsidRPr="008E2673">
              <w:rPr>
                <w:rFonts w:eastAsia="Times New Roman" w:cs="Arial"/>
                <w:b/>
                <w:bCs/>
                <w:color w:val="000000"/>
                <w:szCs w:val="20"/>
                <w:lang w:eastAsia="es-ES"/>
              </w:rPr>
              <w:t>Dinar social</w:t>
            </w:r>
          </w:p>
        </w:tc>
        <w:tc>
          <w:tcPr>
            <w:tcW w:w="1251" w:type="dxa"/>
            <w:tcBorders>
              <w:top w:val="nil"/>
              <w:left w:val="nil"/>
              <w:bottom w:val="single" w:sz="4" w:space="0" w:color="auto"/>
              <w:right w:val="single" w:sz="4" w:space="0" w:color="auto"/>
            </w:tcBorders>
            <w:shd w:val="clear" w:color="auto" w:fill="auto"/>
            <w:vAlign w:val="center"/>
            <w:hideMark/>
          </w:tcPr>
          <w:p w14:paraId="39F9E972"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5,39 €</w:t>
            </w:r>
          </w:p>
        </w:tc>
        <w:tc>
          <w:tcPr>
            <w:tcW w:w="1347" w:type="dxa"/>
            <w:tcBorders>
              <w:top w:val="nil"/>
              <w:left w:val="nil"/>
              <w:bottom w:val="single" w:sz="4" w:space="0" w:color="auto"/>
              <w:right w:val="single" w:sz="4" w:space="0" w:color="auto"/>
            </w:tcBorders>
            <w:shd w:val="clear" w:color="auto" w:fill="auto"/>
            <w:vAlign w:val="center"/>
            <w:hideMark/>
          </w:tcPr>
          <w:p w14:paraId="437D9501"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c>
          <w:tcPr>
            <w:tcW w:w="1208" w:type="dxa"/>
            <w:tcBorders>
              <w:top w:val="nil"/>
              <w:left w:val="nil"/>
              <w:bottom w:val="single" w:sz="4" w:space="0" w:color="auto"/>
              <w:right w:val="single" w:sz="4" w:space="0" w:color="auto"/>
            </w:tcBorders>
            <w:shd w:val="clear" w:color="auto" w:fill="auto"/>
            <w:vAlign w:val="center"/>
            <w:hideMark/>
          </w:tcPr>
          <w:p w14:paraId="43CA11FE" w14:textId="77777777" w:rsidR="00886EE8" w:rsidRPr="008E2673" w:rsidRDefault="00886EE8" w:rsidP="00F1352C">
            <w:pPr>
              <w:widowControl/>
              <w:autoSpaceDE/>
              <w:autoSpaceDN/>
              <w:spacing w:line="240" w:lineRule="auto"/>
              <w:jc w:val="center"/>
              <w:rPr>
                <w:rFonts w:eastAsia="Times New Roman" w:cs="Arial"/>
                <w:szCs w:val="20"/>
                <w:lang w:eastAsia="es-ES"/>
              </w:rPr>
            </w:pPr>
            <w:r w:rsidRPr="008E2673">
              <w:rPr>
                <w:rFonts w:eastAsia="Times New Roman" w:cs="Arial"/>
                <w:szCs w:val="20"/>
                <w:lang w:eastAsia="es-ES"/>
              </w:rPr>
              <w:t>1.235</w:t>
            </w:r>
          </w:p>
        </w:tc>
        <w:tc>
          <w:tcPr>
            <w:tcW w:w="1891" w:type="dxa"/>
            <w:tcBorders>
              <w:top w:val="nil"/>
              <w:left w:val="nil"/>
              <w:bottom w:val="single" w:sz="4" w:space="0" w:color="auto"/>
              <w:right w:val="single" w:sz="4" w:space="0" w:color="auto"/>
            </w:tcBorders>
            <w:shd w:val="clear" w:color="auto" w:fill="auto"/>
            <w:vAlign w:val="center"/>
            <w:hideMark/>
          </w:tcPr>
          <w:p w14:paraId="3A2113D1"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6C1FD423" w14:textId="77777777" w:rsidTr="00886EE8">
        <w:trPr>
          <w:trHeight w:val="300"/>
          <w:jc w:val="center"/>
        </w:trPr>
        <w:tc>
          <w:tcPr>
            <w:tcW w:w="6042" w:type="dxa"/>
            <w:gridSpan w:val="4"/>
            <w:tcBorders>
              <w:top w:val="single" w:sz="4" w:space="0" w:color="auto"/>
              <w:left w:val="single" w:sz="4" w:space="0" w:color="auto"/>
              <w:bottom w:val="nil"/>
              <w:right w:val="single" w:sz="4" w:space="0" w:color="000000"/>
            </w:tcBorders>
            <w:shd w:val="clear" w:color="auto" w:fill="auto"/>
            <w:noWrap/>
            <w:vAlign w:val="center"/>
            <w:hideMark/>
          </w:tcPr>
          <w:p w14:paraId="4368E874" w14:textId="77777777" w:rsidR="00886EE8" w:rsidRPr="008E2673" w:rsidRDefault="00886EE8" w:rsidP="00F1352C">
            <w:pPr>
              <w:widowControl/>
              <w:autoSpaceDE/>
              <w:autoSpaceDN/>
              <w:spacing w:line="240" w:lineRule="auto"/>
              <w:jc w:val="right"/>
              <w:rPr>
                <w:rFonts w:eastAsia="Times New Roman" w:cs="Arial"/>
                <w:color w:val="000000"/>
                <w:szCs w:val="20"/>
                <w:lang w:eastAsia="es-ES"/>
              </w:rPr>
            </w:pPr>
            <w:r w:rsidRPr="008E2673">
              <w:rPr>
                <w:rFonts w:eastAsia="Times New Roman" w:cs="Arial"/>
                <w:color w:val="000000"/>
                <w:szCs w:val="20"/>
                <w:lang w:eastAsia="es-ES"/>
              </w:rPr>
              <w:t>Total sense IVA</w:t>
            </w:r>
          </w:p>
        </w:tc>
        <w:tc>
          <w:tcPr>
            <w:tcW w:w="1891" w:type="dxa"/>
            <w:tcBorders>
              <w:top w:val="nil"/>
              <w:left w:val="nil"/>
              <w:bottom w:val="single" w:sz="4" w:space="0" w:color="auto"/>
              <w:right w:val="single" w:sz="4" w:space="0" w:color="auto"/>
            </w:tcBorders>
            <w:shd w:val="clear" w:color="auto" w:fill="auto"/>
            <w:noWrap/>
            <w:vAlign w:val="center"/>
            <w:hideMark/>
          </w:tcPr>
          <w:p w14:paraId="2AAA8E3F"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219D0CE9" w14:textId="77777777" w:rsidTr="00886EE8">
        <w:trPr>
          <w:trHeight w:val="300"/>
          <w:jc w:val="center"/>
        </w:trPr>
        <w:tc>
          <w:tcPr>
            <w:tcW w:w="6042" w:type="dxa"/>
            <w:gridSpan w:val="4"/>
            <w:tcBorders>
              <w:top w:val="single" w:sz="4" w:space="0" w:color="auto"/>
              <w:left w:val="single" w:sz="4" w:space="0" w:color="auto"/>
              <w:bottom w:val="nil"/>
              <w:right w:val="single" w:sz="4" w:space="0" w:color="000000"/>
            </w:tcBorders>
            <w:shd w:val="clear" w:color="auto" w:fill="auto"/>
            <w:noWrap/>
            <w:vAlign w:val="center"/>
            <w:hideMark/>
          </w:tcPr>
          <w:p w14:paraId="1C1A26F9" w14:textId="77777777" w:rsidR="00886EE8" w:rsidRPr="008E2673" w:rsidRDefault="00886EE8" w:rsidP="00F1352C">
            <w:pPr>
              <w:widowControl/>
              <w:autoSpaceDE/>
              <w:autoSpaceDN/>
              <w:spacing w:line="240" w:lineRule="auto"/>
              <w:jc w:val="right"/>
              <w:rPr>
                <w:rFonts w:eastAsia="Times New Roman" w:cs="Arial"/>
                <w:color w:val="000000"/>
                <w:szCs w:val="20"/>
                <w:lang w:eastAsia="es-ES"/>
              </w:rPr>
            </w:pPr>
            <w:r w:rsidRPr="008E2673">
              <w:rPr>
                <w:rFonts w:eastAsia="Times New Roman" w:cs="Arial"/>
                <w:color w:val="000000"/>
                <w:szCs w:val="20"/>
                <w:lang w:eastAsia="es-ES"/>
              </w:rPr>
              <w:t>IVA 10%</w:t>
            </w:r>
          </w:p>
        </w:tc>
        <w:tc>
          <w:tcPr>
            <w:tcW w:w="1891" w:type="dxa"/>
            <w:tcBorders>
              <w:top w:val="nil"/>
              <w:left w:val="nil"/>
              <w:bottom w:val="single" w:sz="4" w:space="0" w:color="auto"/>
              <w:right w:val="single" w:sz="4" w:space="0" w:color="auto"/>
            </w:tcBorders>
            <w:shd w:val="clear" w:color="auto" w:fill="auto"/>
            <w:noWrap/>
            <w:vAlign w:val="center"/>
            <w:hideMark/>
          </w:tcPr>
          <w:p w14:paraId="3255D36F"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r w:rsidR="00886EE8" w:rsidRPr="008E2673" w14:paraId="61CCAF32" w14:textId="77777777" w:rsidTr="00886EE8">
        <w:trPr>
          <w:trHeight w:val="300"/>
          <w:jc w:val="center"/>
        </w:trPr>
        <w:tc>
          <w:tcPr>
            <w:tcW w:w="6042"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051A57" w14:textId="77777777" w:rsidR="00886EE8" w:rsidRPr="008E2673" w:rsidRDefault="00886EE8" w:rsidP="00F1352C">
            <w:pPr>
              <w:widowControl/>
              <w:autoSpaceDE/>
              <w:autoSpaceDN/>
              <w:spacing w:line="240" w:lineRule="auto"/>
              <w:jc w:val="right"/>
              <w:rPr>
                <w:rFonts w:eastAsia="Times New Roman" w:cs="Arial"/>
                <w:color w:val="000000"/>
                <w:szCs w:val="20"/>
                <w:lang w:eastAsia="es-ES"/>
              </w:rPr>
            </w:pPr>
            <w:r w:rsidRPr="008E2673">
              <w:rPr>
                <w:rFonts w:eastAsia="Times New Roman" w:cs="Arial"/>
                <w:color w:val="000000"/>
                <w:szCs w:val="20"/>
                <w:lang w:eastAsia="es-ES"/>
              </w:rPr>
              <w:t>Total amb IVA</w:t>
            </w:r>
          </w:p>
        </w:tc>
        <w:tc>
          <w:tcPr>
            <w:tcW w:w="1891" w:type="dxa"/>
            <w:tcBorders>
              <w:top w:val="nil"/>
              <w:left w:val="nil"/>
              <w:bottom w:val="single" w:sz="4" w:space="0" w:color="auto"/>
              <w:right w:val="single" w:sz="4" w:space="0" w:color="auto"/>
            </w:tcBorders>
            <w:shd w:val="clear" w:color="auto" w:fill="auto"/>
            <w:noWrap/>
            <w:vAlign w:val="center"/>
            <w:hideMark/>
          </w:tcPr>
          <w:p w14:paraId="5BD05152" w14:textId="77777777" w:rsidR="00886EE8" w:rsidRPr="008E2673" w:rsidRDefault="00886EE8" w:rsidP="00F1352C">
            <w:pPr>
              <w:widowControl/>
              <w:autoSpaceDE/>
              <w:autoSpaceDN/>
              <w:spacing w:line="240" w:lineRule="auto"/>
              <w:jc w:val="center"/>
              <w:rPr>
                <w:rFonts w:eastAsia="Times New Roman" w:cs="Arial"/>
                <w:color w:val="000000"/>
                <w:szCs w:val="20"/>
                <w:lang w:eastAsia="es-ES"/>
              </w:rPr>
            </w:pPr>
            <w:r w:rsidRPr="008E2673">
              <w:rPr>
                <w:rFonts w:eastAsia="Times New Roman" w:cs="Arial"/>
                <w:color w:val="000000"/>
                <w:szCs w:val="20"/>
                <w:lang w:eastAsia="es-ES"/>
              </w:rPr>
              <w:t> </w:t>
            </w:r>
          </w:p>
        </w:tc>
      </w:tr>
    </w:tbl>
    <w:p w14:paraId="046A0D66" w14:textId="77777777" w:rsidR="00886EE8" w:rsidRDefault="00886EE8" w:rsidP="00886EE8">
      <w:pPr>
        <w:pStyle w:val="Textoindependiente"/>
        <w:jc w:val="both"/>
        <w:rPr>
          <w:rFonts w:cs="Arial"/>
          <w:spacing w:val="-2"/>
          <w:szCs w:val="20"/>
        </w:rPr>
      </w:pPr>
    </w:p>
    <w:p w14:paraId="7390BBAC" w14:textId="77777777" w:rsidR="00886EE8" w:rsidRPr="00CE5E7F" w:rsidRDefault="00886EE8" w:rsidP="00886EE8">
      <w:pPr>
        <w:pStyle w:val="Textoindependiente"/>
        <w:jc w:val="both"/>
        <w:rPr>
          <w:rFonts w:cs="Arial"/>
          <w:spacing w:val="-2"/>
          <w:szCs w:val="20"/>
        </w:rPr>
      </w:pPr>
      <w:r w:rsidRPr="00CE5E7F">
        <w:rPr>
          <w:rFonts w:cs="Arial"/>
          <w:spacing w:val="-2"/>
          <w:szCs w:val="20"/>
        </w:rPr>
        <w:t>Les propostes hauran d’incloure la totalitat dels preus unitaris que comprèn la present contractació. En absència d’algun preu unitari es considerarà que l’oferta es correspon amb el preu unitari tipus de licitació.</w:t>
      </w:r>
    </w:p>
    <w:p w14:paraId="127CA97A" w14:textId="77777777" w:rsidR="00886EE8" w:rsidRDefault="00886EE8" w:rsidP="00886EE8">
      <w:pPr>
        <w:pStyle w:val="Textoindependiente"/>
        <w:jc w:val="both"/>
        <w:rPr>
          <w:rFonts w:cs="Arial"/>
          <w:spacing w:val="-2"/>
          <w:szCs w:val="20"/>
        </w:rPr>
      </w:pPr>
    </w:p>
    <w:p w14:paraId="070736FE" w14:textId="77777777" w:rsidR="00886EE8" w:rsidRPr="00B90C6E" w:rsidRDefault="00886EE8" w:rsidP="00886EE8">
      <w:pPr>
        <w:pStyle w:val="Textoindependiente"/>
        <w:rPr>
          <w:rFonts w:cs="Arial"/>
          <w:spacing w:val="-2"/>
          <w:szCs w:val="20"/>
        </w:rPr>
      </w:pPr>
      <w:r w:rsidRPr="00B90C6E">
        <w:rPr>
          <w:rFonts w:cs="Arial"/>
          <w:spacing w:val="-2"/>
          <w:szCs w:val="20"/>
        </w:rPr>
        <w:t>I per què consti, signo electrònicament aquest document.</w:t>
      </w:r>
    </w:p>
    <w:p w14:paraId="3AD5523D" w14:textId="77777777" w:rsidR="00886EE8" w:rsidRPr="00B90C6E" w:rsidRDefault="00886EE8" w:rsidP="00886EE8">
      <w:pPr>
        <w:pStyle w:val="Textoindependiente"/>
        <w:rPr>
          <w:rFonts w:cs="Arial"/>
          <w:spacing w:val="-2"/>
          <w:szCs w:val="20"/>
        </w:rPr>
      </w:pPr>
    </w:p>
    <w:p w14:paraId="24C0CF32" w14:textId="77777777" w:rsidR="00886EE8" w:rsidRPr="00B90C6E" w:rsidRDefault="00886EE8" w:rsidP="00886EE8">
      <w:pPr>
        <w:pStyle w:val="Textoindependiente"/>
        <w:rPr>
          <w:rFonts w:cs="Arial"/>
          <w:spacing w:val="-2"/>
          <w:szCs w:val="20"/>
        </w:rPr>
      </w:pPr>
    </w:p>
    <w:p w14:paraId="13A213F5" w14:textId="77777777" w:rsidR="00886EE8" w:rsidRDefault="00886EE8" w:rsidP="00886EE8">
      <w:pPr>
        <w:pStyle w:val="Textoindependiente"/>
        <w:jc w:val="both"/>
        <w:rPr>
          <w:rFonts w:cs="Arial"/>
          <w:spacing w:val="-2"/>
          <w:szCs w:val="20"/>
        </w:rPr>
      </w:pPr>
    </w:p>
    <w:p w14:paraId="34CA90B9" w14:textId="77777777" w:rsidR="00886EE8" w:rsidRDefault="00886EE8" w:rsidP="00886EE8">
      <w:pPr>
        <w:pStyle w:val="Textoindependiente"/>
        <w:jc w:val="both"/>
        <w:rPr>
          <w:rFonts w:cs="Arial"/>
          <w:spacing w:val="-2"/>
          <w:szCs w:val="20"/>
        </w:rPr>
      </w:pPr>
    </w:p>
    <w:p w14:paraId="5F66CAC7" w14:textId="234F2D79" w:rsidR="00886EE8" w:rsidRDefault="00886EE8" w:rsidP="002F3236">
      <w:pPr>
        <w:pStyle w:val="Textoindependiente"/>
        <w:jc w:val="both"/>
        <w:rPr>
          <w:rFonts w:cs="Arial"/>
          <w:spacing w:val="-2"/>
          <w:szCs w:val="20"/>
        </w:rPr>
      </w:pPr>
      <w:r w:rsidRPr="00B90C6E">
        <w:rPr>
          <w:rFonts w:cs="Arial"/>
          <w:spacing w:val="-2"/>
          <w:szCs w:val="20"/>
        </w:rPr>
        <w:t>El/La representant legal del contractista ha signat el Resum de l’oferta presentada, amb la qual cosa es valida aquest document.</w:t>
      </w:r>
    </w:p>
    <w:sectPr w:rsidR="00886EE8" w:rsidSect="00886EE8">
      <w:headerReference w:type="default" r:id="rId6"/>
      <w:pgSz w:w="11906" w:h="16838"/>
      <w:pgMar w:top="1701"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CDE5A" w14:textId="77777777" w:rsidR="00886EE8" w:rsidRDefault="00886EE8" w:rsidP="00886EE8">
      <w:pPr>
        <w:spacing w:line="240" w:lineRule="auto"/>
      </w:pPr>
      <w:r>
        <w:separator/>
      </w:r>
    </w:p>
  </w:endnote>
  <w:endnote w:type="continuationSeparator" w:id="0">
    <w:p w14:paraId="13F778C0" w14:textId="77777777" w:rsidR="00886EE8" w:rsidRDefault="00886EE8" w:rsidP="00886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06723" w14:textId="77777777" w:rsidR="00886EE8" w:rsidRDefault="00886EE8" w:rsidP="00886EE8">
      <w:pPr>
        <w:spacing w:line="240" w:lineRule="auto"/>
      </w:pPr>
      <w:r>
        <w:separator/>
      </w:r>
    </w:p>
  </w:footnote>
  <w:footnote w:type="continuationSeparator" w:id="0">
    <w:p w14:paraId="7BF23AD8" w14:textId="77777777" w:rsidR="00886EE8" w:rsidRDefault="00886EE8" w:rsidP="00886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6C41" w14:textId="2F27CD3C" w:rsidR="00886EE8" w:rsidRDefault="00886EE8">
    <w:pPr>
      <w:pStyle w:val="Encabezado"/>
    </w:pPr>
    <w:r>
      <w:rPr>
        <w:noProof/>
      </w:rPr>
      <w:drawing>
        <wp:anchor distT="0" distB="0" distL="114300" distR="114300" simplePos="0" relativeHeight="251659264" behindDoc="0" locked="0" layoutInCell="1" allowOverlap="1" wp14:anchorId="24F93F08" wp14:editId="3767C928">
          <wp:simplePos x="0" y="0"/>
          <wp:positionH relativeFrom="margin">
            <wp:align>left</wp:align>
          </wp:positionH>
          <wp:positionV relativeFrom="paragraph">
            <wp:posOffset>-1905</wp:posOffset>
          </wp:positionV>
          <wp:extent cx="1876425" cy="485775"/>
          <wp:effectExtent l="0" t="0" r="9525" b="9525"/>
          <wp:wrapNone/>
          <wp:docPr id="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EE8"/>
    <w:rsid w:val="002F3236"/>
    <w:rsid w:val="007D0AAE"/>
    <w:rsid w:val="00886EE8"/>
    <w:rsid w:val="00A05BE1"/>
    <w:rsid w:val="00BB7199"/>
    <w:rsid w:val="00E14A3E"/>
    <w:rsid w:val="00FF5D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C396"/>
  <w15:chartTrackingRefBased/>
  <w15:docId w15:val="{AE232015-ED18-4EB1-9F48-77F2A948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EE8"/>
    <w:pPr>
      <w:widowControl w:val="0"/>
      <w:autoSpaceDE w:val="0"/>
      <w:autoSpaceDN w:val="0"/>
      <w:spacing w:after="0" w:line="240" w:lineRule="exact"/>
    </w:pPr>
    <w:rPr>
      <w:rFonts w:ascii="Arial" w:eastAsia="Arial MT" w:hAnsi="Arial" w:cs="Arial MT"/>
      <w:kern w:val="0"/>
      <w:sz w:val="20"/>
      <w:szCs w:val="22"/>
      <w:lang w:val="ca-ES"/>
      <w14:ligatures w14:val="none"/>
    </w:rPr>
  </w:style>
  <w:style w:type="paragraph" w:styleId="Ttulo1">
    <w:name w:val="heading 1"/>
    <w:basedOn w:val="Normal"/>
    <w:next w:val="Normal"/>
    <w:link w:val="Ttulo1Car"/>
    <w:uiPriority w:val="9"/>
    <w:qFormat/>
    <w:rsid w:val="00886EE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886EE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886EE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886EE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ES"/>
      <w14:ligatures w14:val="standardContextual"/>
    </w:rPr>
  </w:style>
  <w:style w:type="paragraph" w:styleId="Ttulo5">
    <w:name w:val="heading 5"/>
    <w:basedOn w:val="Normal"/>
    <w:next w:val="Normal"/>
    <w:link w:val="Ttulo5Car"/>
    <w:uiPriority w:val="9"/>
    <w:semiHidden/>
    <w:unhideWhenUsed/>
    <w:qFormat/>
    <w:rsid w:val="00886EE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s-ES"/>
      <w14:ligatures w14:val="standardContextual"/>
    </w:rPr>
  </w:style>
  <w:style w:type="paragraph" w:styleId="Ttulo6">
    <w:name w:val="heading 6"/>
    <w:basedOn w:val="Normal"/>
    <w:next w:val="Normal"/>
    <w:link w:val="Ttulo6Car"/>
    <w:uiPriority w:val="9"/>
    <w:semiHidden/>
    <w:unhideWhenUsed/>
    <w:qFormat/>
    <w:rsid w:val="00886EE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ES"/>
      <w14:ligatures w14:val="standardContextual"/>
    </w:rPr>
  </w:style>
  <w:style w:type="paragraph" w:styleId="Ttulo7">
    <w:name w:val="heading 7"/>
    <w:basedOn w:val="Normal"/>
    <w:next w:val="Normal"/>
    <w:link w:val="Ttulo7Car"/>
    <w:uiPriority w:val="9"/>
    <w:semiHidden/>
    <w:unhideWhenUsed/>
    <w:qFormat/>
    <w:rsid w:val="00886EE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ES"/>
      <w14:ligatures w14:val="standardContextual"/>
    </w:rPr>
  </w:style>
  <w:style w:type="paragraph" w:styleId="Ttulo8">
    <w:name w:val="heading 8"/>
    <w:basedOn w:val="Normal"/>
    <w:next w:val="Normal"/>
    <w:link w:val="Ttulo8Car"/>
    <w:uiPriority w:val="9"/>
    <w:semiHidden/>
    <w:unhideWhenUsed/>
    <w:qFormat/>
    <w:rsid w:val="00886EE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ES"/>
      <w14:ligatures w14:val="standardContextual"/>
    </w:rPr>
  </w:style>
  <w:style w:type="paragraph" w:styleId="Ttulo9">
    <w:name w:val="heading 9"/>
    <w:basedOn w:val="Normal"/>
    <w:next w:val="Normal"/>
    <w:link w:val="Ttulo9Car"/>
    <w:uiPriority w:val="9"/>
    <w:semiHidden/>
    <w:unhideWhenUsed/>
    <w:qFormat/>
    <w:rsid w:val="00886EE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6E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86E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86E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86E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86E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86E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6E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6E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6EE8"/>
    <w:rPr>
      <w:rFonts w:eastAsiaTheme="majorEastAsia" w:cstheme="majorBidi"/>
      <w:color w:val="272727" w:themeColor="text1" w:themeTint="D8"/>
    </w:rPr>
  </w:style>
  <w:style w:type="paragraph" w:styleId="Ttulo">
    <w:name w:val="Title"/>
    <w:basedOn w:val="Normal"/>
    <w:next w:val="Normal"/>
    <w:link w:val="TtuloCar"/>
    <w:uiPriority w:val="10"/>
    <w:qFormat/>
    <w:rsid w:val="00886EE8"/>
    <w:pPr>
      <w:widowControl/>
      <w:autoSpaceDE/>
      <w:autoSpaceDN/>
      <w:spacing w:after="80" w:line="240" w:lineRule="auto"/>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886E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6EE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886E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6EE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14:ligatures w14:val="standardContextual"/>
    </w:rPr>
  </w:style>
  <w:style w:type="character" w:customStyle="1" w:styleId="CitaCar">
    <w:name w:val="Cita Car"/>
    <w:basedOn w:val="Fuentedeprrafopredeter"/>
    <w:link w:val="Cita"/>
    <w:uiPriority w:val="29"/>
    <w:rsid w:val="00886EE8"/>
    <w:rPr>
      <w:i/>
      <w:iCs/>
      <w:color w:val="404040" w:themeColor="text1" w:themeTint="BF"/>
    </w:rPr>
  </w:style>
  <w:style w:type="paragraph" w:styleId="Prrafodelista">
    <w:name w:val="List Paragraph"/>
    <w:basedOn w:val="Normal"/>
    <w:uiPriority w:val="34"/>
    <w:qFormat/>
    <w:rsid w:val="00886EE8"/>
    <w:pPr>
      <w:widowControl/>
      <w:autoSpaceDE/>
      <w:autoSpaceDN/>
      <w:spacing w:after="160" w:line="278" w:lineRule="auto"/>
      <w:ind w:left="720"/>
      <w:contextualSpacing/>
    </w:pPr>
    <w:rPr>
      <w:rFonts w:asciiTheme="minorHAnsi" w:eastAsiaTheme="minorHAnsi" w:hAnsiTheme="minorHAnsi" w:cstheme="minorBidi"/>
      <w:kern w:val="2"/>
      <w:sz w:val="24"/>
      <w:szCs w:val="24"/>
      <w:lang w:val="es-ES"/>
      <w14:ligatures w14:val="standardContextual"/>
    </w:rPr>
  </w:style>
  <w:style w:type="character" w:styleId="nfasisintenso">
    <w:name w:val="Intense Emphasis"/>
    <w:basedOn w:val="Fuentedeprrafopredeter"/>
    <w:uiPriority w:val="21"/>
    <w:qFormat/>
    <w:rsid w:val="00886EE8"/>
    <w:rPr>
      <w:i/>
      <w:iCs/>
      <w:color w:val="0F4761" w:themeColor="accent1" w:themeShade="BF"/>
    </w:rPr>
  </w:style>
  <w:style w:type="paragraph" w:styleId="Citadestacada">
    <w:name w:val="Intense Quote"/>
    <w:basedOn w:val="Normal"/>
    <w:next w:val="Normal"/>
    <w:link w:val="CitadestacadaCar"/>
    <w:uiPriority w:val="30"/>
    <w:qFormat/>
    <w:rsid w:val="00886EE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ES"/>
      <w14:ligatures w14:val="standardContextual"/>
    </w:rPr>
  </w:style>
  <w:style w:type="character" w:customStyle="1" w:styleId="CitadestacadaCar">
    <w:name w:val="Cita destacada Car"/>
    <w:basedOn w:val="Fuentedeprrafopredeter"/>
    <w:link w:val="Citadestacada"/>
    <w:uiPriority w:val="30"/>
    <w:rsid w:val="00886EE8"/>
    <w:rPr>
      <w:i/>
      <w:iCs/>
      <w:color w:val="0F4761" w:themeColor="accent1" w:themeShade="BF"/>
    </w:rPr>
  </w:style>
  <w:style w:type="character" w:styleId="Referenciaintensa">
    <w:name w:val="Intense Reference"/>
    <w:basedOn w:val="Fuentedeprrafopredeter"/>
    <w:uiPriority w:val="32"/>
    <w:qFormat/>
    <w:rsid w:val="00886EE8"/>
    <w:rPr>
      <w:b/>
      <w:bCs/>
      <w:smallCaps/>
      <w:color w:val="0F4761" w:themeColor="accent1" w:themeShade="BF"/>
      <w:spacing w:val="5"/>
    </w:rPr>
  </w:style>
  <w:style w:type="paragraph" w:styleId="Textoindependiente">
    <w:name w:val="Body Text"/>
    <w:basedOn w:val="Normal"/>
    <w:link w:val="TextoindependienteCar"/>
    <w:uiPriority w:val="1"/>
    <w:qFormat/>
    <w:rsid w:val="00886EE8"/>
  </w:style>
  <w:style w:type="character" w:customStyle="1" w:styleId="TextoindependienteCar">
    <w:name w:val="Texto independiente Car"/>
    <w:basedOn w:val="Fuentedeprrafopredeter"/>
    <w:link w:val="Textoindependiente"/>
    <w:uiPriority w:val="1"/>
    <w:rsid w:val="00886EE8"/>
    <w:rPr>
      <w:rFonts w:ascii="Arial" w:eastAsia="Arial MT" w:hAnsi="Arial" w:cs="Arial MT"/>
      <w:kern w:val="0"/>
      <w:sz w:val="20"/>
      <w:szCs w:val="22"/>
      <w:lang w:val="ca-ES"/>
      <w14:ligatures w14:val="none"/>
    </w:rPr>
  </w:style>
  <w:style w:type="table" w:styleId="Tablaconcuadrcula">
    <w:name w:val="Table Grid"/>
    <w:basedOn w:val="Tablanormal"/>
    <w:uiPriority w:val="39"/>
    <w:rsid w:val="00886EE8"/>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86EE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86EE8"/>
    <w:rPr>
      <w:rFonts w:ascii="Arial" w:eastAsia="Arial MT" w:hAnsi="Arial" w:cs="Arial MT"/>
      <w:kern w:val="0"/>
      <w:sz w:val="20"/>
      <w:szCs w:val="22"/>
      <w:lang w:val="ca-ES"/>
      <w14:ligatures w14:val="none"/>
    </w:rPr>
  </w:style>
  <w:style w:type="paragraph" w:styleId="Piedepgina">
    <w:name w:val="footer"/>
    <w:basedOn w:val="Normal"/>
    <w:link w:val="PiedepginaCar"/>
    <w:uiPriority w:val="99"/>
    <w:unhideWhenUsed/>
    <w:rsid w:val="00886EE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86EE8"/>
    <w:rPr>
      <w:rFonts w:ascii="Arial" w:eastAsia="Arial MT" w:hAnsi="Arial" w:cs="Arial MT"/>
      <w:kern w:val="0"/>
      <w:sz w:val="20"/>
      <w:szCs w:val="22"/>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300</Words>
  <Characters>1653</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José Ferrer Doménech</dc:creator>
  <cp:keywords/>
  <dc:description/>
  <cp:lastModifiedBy>Xavi Ribalaygua</cp:lastModifiedBy>
  <cp:revision>3</cp:revision>
  <dcterms:created xsi:type="dcterms:W3CDTF">2026-11-05T13:38:00Z</dcterms:created>
  <dcterms:modified xsi:type="dcterms:W3CDTF">2026-11-06T09:45:00Z</dcterms:modified>
</cp:coreProperties>
</file>