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both"/>
        <w:rPr>
          <w:rFonts w:ascii="Arial" w:hAnsi="Arial"/>
          <w:color w:val="000000"/>
          <w:sz w:val="18"/>
          <w:szCs w:val="18"/>
          <w:lang w:val="ca-ES"/>
        </w:rPr>
      </w:pPr>
      <w:r>
        <w:rPr>
          <w:rFonts w:cs="Arial" w:ascii="Arial" w:hAnsi="Arial"/>
          <w:b/>
          <w:bCs/>
          <w:color w:val="000000"/>
          <w:sz w:val="18"/>
          <w:szCs w:val="18"/>
          <w:lang w:val="ca-ES"/>
        </w:rPr>
        <w:t>PROPOSTA ECONÒMICA I CRITERIS AUTOMÀTICS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 w:val="false"/>
          <w:bCs w:val="false"/>
          <w:color w:val="000000"/>
          <w:sz w:val="18"/>
          <w:szCs w:val="18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18"/>
          <w:szCs w:val="18"/>
          <w:lang w:val="ca-ES"/>
        </w:rPr>
        <w:t>E</w:t>
      </w:r>
      <w:r>
        <w:rPr>
          <w:rFonts w:cs="Arial" w:ascii="Arial" w:hAnsi="Arial"/>
          <w:b w:val="false"/>
          <w:bCs w:val="false"/>
          <w:color w:val="000000"/>
          <w:sz w:val="18"/>
          <w:szCs w:val="18"/>
          <w:lang w:val="ca-ES"/>
        </w:rPr>
        <w:t xml:space="preserve">l licitador haurà de presentar en el sobre únic el següent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18"/>
          <w:szCs w:val="18"/>
          <w:u w:val="single"/>
          <w:lang w:val="ca-ES"/>
        </w:rPr>
        <w:t>model de proposta econòmica i de  criteris de valoració automàtics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18"/>
          <w:szCs w:val="18"/>
          <w:lang w:val="ca-ES"/>
        </w:rPr>
        <w:t>:</w:t>
      </w:r>
    </w:p>
    <w:p>
      <w:pPr>
        <w:pStyle w:val="Normal"/>
        <w:bidi w:val="0"/>
        <w:spacing w:lineRule="auto" w:line="276"/>
        <w:jc w:val="both"/>
        <w:rPr>
          <w:rFonts w:ascii="Arial" w:hAnsi="Arial" w:eastAsia="Arial" w:cs="Arial"/>
          <w:b/>
          <w:bCs/>
          <w:color w:val="000000"/>
          <w:sz w:val="18"/>
          <w:szCs w:val="18"/>
          <w:u w:val="none"/>
          <w:shd w:fill="auto" w:val="clear"/>
          <w:lang w:val="ca-ES"/>
        </w:rPr>
      </w:pP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/>
        <w:jc w:val="both"/>
        <w:rPr>
          <w:rFonts w:ascii="Arial" w:hAnsi="Arial"/>
          <w:color w:val="000000"/>
          <w:sz w:val="18"/>
          <w:szCs w:val="18"/>
          <w:lang w:val="ca-ES"/>
        </w:rPr>
      </w:pP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«</w:t>
      </w:r>
      <w:r>
        <w:rPr>
          <w:rFonts w:eastAsia="Arial" w:cs="Arial" w:ascii="Arial" w:hAnsi="Arial"/>
          <w:b/>
          <w:bCs/>
          <w:i/>
          <w:iCs/>
          <w:color w:val="000000"/>
          <w:sz w:val="18"/>
          <w:szCs w:val="18"/>
          <w:u w:val="none"/>
          <w:shd w:fill="auto" w:val="clear"/>
          <w:lang w:val="ca-ES"/>
        </w:rPr>
        <w:t>E</w:t>
      </w:r>
      <w:r>
        <w:rPr>
          <w:rFonts w:eastAsia="Arial" w:cs="Arial" w:ascii="Arial" w:hAnsi="Arial"/>
          <w:b/>
          <w:bCs/>
          <w:i/>
          <w:iCs/>
          <w:color w:val="000000"/>
          <w:sz w:val="18"/>
          <w:szCs w:val="18"/>
          <w:u w:val="none"/>
          <w:shd w:fill="auto" w:val="clear"/>
          <w:lang w:val="ca-ES"/>
        </w:rPr>
        <w:t xml:space="preserve">xp. </w:t>
      </w:r>
      <w:r>
        <w:rPr>
          <w:rFonts w:eastAsia="Arial" w:cs="Arial" w:ascii="Arial" w:hAnsi="Arial"/>
          <w:b/>
          <w:bCs/>
          <w:i/>
          <w:iCs/>
          <w:color w:val="000000"/>
          <w:sz w:val="18"/>
          <w:szCs w:val="18"/>
          <w:u w:val="none"/>
          <w:shd w:fill="auto" w:val="clear"/>
          <w:lang w:val="ca-ES"/>
        </w:rPr>
        <w:t>20...</w:t>
      </w:r>
      <w:r>
        <w:rPr>
          <w:rFonts w:eastAsia="Arial" w:cs="Arial" w:ascii="Arial" w:hAnsi="Arial"/>
          <w:b/>
          <w:bCs/>
          <w:i/>
          <w:iCs/>
          <w:color w:val="000000"/>
          <w:sz w:val="18"/>
          <w:szCs w:val="18"/>
          <w:u w:val="none"/>
          <w:shd w:fill="auto" w:val="clear"/>
          <w:lang w:val="ca-ES"/>
        </w:rPr>
        <w:t>/</w:t>
      </w:r>
      <w:r>
        <w:rPr>
          <w:rFonts w:eastAsia="Arial" w:cs="Arial" w:ascii="Arial" w:hAnsi="Arial"/>
          <w:b/>
          <w:bCs/>
          <w:i/>
          <w:iCs/>
          <w:color w:val="000000"/>
          <w:sz w:val="18"/>
          <w:szCs w:val="18"/>
          <w:u w:val="none"/>
          <w:shd w:fill="auto" w:val="clear"/>
          <w:lang w:val="ca-ES"/>
        </w:rPr>
        <w:t>...</w:t>
      </w:r>
      <w:r>
        <w:rPr>
          <w:rFonts w:eastAsia="Arial" w:cs="Arial" w:ascii="Arial" w:hAnsi="Arial"/>
          <w:b/>
          <w:bCs/>
          <w:i/>
          <w:iCs/>
          <w:color w:val="000000"/>
          <w:sz w:val="18"/>
          <w:szCs w:val="18"/>
          <w:u w:val="none"/>
          <w:shd w:fill="auto" w:val="clear"/>
          <w:lang w:val="ca-ES"/>
        </w:rPr>
        <w:t>.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: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P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ropos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ta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econòmica i proposta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avaluable mitjançant criteris automàtics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  per participar en el procediment obert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simplificat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abreujat (sumari)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per a la contractació de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l servei ..............................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... ,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presentada per 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>..............................</w:t>
      </w:r>
      <w:r>
        <w:rPr>
          <w:rFonts w:eastAsia="Arial" w:cs="Arial" w:ascii="Arial" w:hAnsi="Arial"/>
          <w:b/>
          <w:bCs/>
          <w:color w:val="000000"/>
          <w:sz w:val="18"/>
          <w:szCs w:val="18"/>
          <w:u w:val="none"/>
          <w:shd w:fill="auto" w:val="clear"/>
          <w:lang w:val="ca-ES"/>
        </w:rPr>
        <w:t xml:space="preserve">...": </w:t>
      </w:r>
    </w:p>
    <w:p>
      <w:pPr>
        <w:pStyle w:val="Normal"/>
        <w:numPr>
          <w:ilvl w:val="0"/>
          <w:numId w:val="1"/>
        </w:numPr>
        <w:pBdr/>
        <w:bidi w:val="0"/>
        <w:spacing w:lineRule="auto" w:line="276"/>
        <w:jc w:val="both"/>
        <w:rPr>
          <w:rFonts w:ascii="Arial" w:hAnsi="Arial" w:cs="Arial"/>
          <w:b/>
          <w:bCs/>
          <w:i/>
          <w:iCs/>
          <w:color w:val="000000"/>
          <w:sz w:val="18"/>
          <w:szCs w:val="18"/>
          <w:lang w:val="ca-ES"/>
        </w:rPr>
      </w:pPr>
      <w:r>
        <w:rPr>
          <w:rFonts w:cs="Arial" w:ascii="Arial" w:hAnsi="Arial"/>
          <w:b/>
          <w:bCs/>
          <w:i/>
          <w:iCs/>
          <w:color w:val="000000"/>
          <w:sz w:val="18"/>
          <w:szCs w:val="18"/>
          <w:lang w:val="ca-ES"/>
        </w:rPr>
      </w:r>
    </w:p>
    <w:p>
      <w:pPr>
        <w:pStyle w:val="Subtitle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i/>
          <w:iCs/>
          <w:color w:val="000000"/>
          <w:sz w:val="18"/>
          <w:szCs w:val="18"/>
          <w:lang w:val="ca-ES"/>
        </w:rPr>
      </w:pPr>
      <w:r>
        <w:rPr>
          <w:rFonts w:ascii="Arial" w:hAnsi="Arial"/>
          <w:i/>
          <w:iCs/>
          <w:color w:val="000000"/>
          <w:sz w:val="18"/>
          <w:szCs w:val="18"/>
          <w:lang w:val="ca-ES"/>
        </w:rPr>
        <w:t xml:space="preserve">"En/Na ......................................... amb NIF núm. ................, en nom propi, (o en representació de l'empresa .............., CIF núm. .............., domiciliada a ........... carrer ........................, núm. .......), assabentat/da de les condicions exigides per optar a la contractació relativa </w:t>
      </w:r>
      <w:r>
        <w:rPr>
          <w:rFonts w:ascii="Arial" w:hAnsi="Arial"/>
          <w:i/>
          <w:iCs/>
          <w:color w:val="000000"/>
          <w:sz w:val="18"/>
          <w:szCs w:val="18"/>
          <w:lang w:val="ca-ES"/>
        </w:rPr>
        <w:t xml:space="preserve">al contracte de servei ......................................................, es  compromet </w:t>
      </w:r>
      <w:r>
        <w:rPr>
          <w:rFonts w:ascii="Arial" w:hAnsi="Arial"/>
          <w:i/>
          <w:iCs/>
          <w:color w:val="000000"/>
          <w:sz w:val="18"/>
          <w:szCs w:val="18"/>
          <w:lang w:val="ca-ES"/>
        </w:rPr>
        <w:t xml:space="preserve">a portar-la a terme amb subjecció als Plecs de Prescripcions Tècniques Particulars i de Clàusules Administratives Particulars  </w:t>
      </w:r>
      <w:r>
        <w:rPr>
          <w:rFonts w:ascii="Arial" w:hAnsi="Arial"/>
          <w:i/>
          <w:iCs/>
          <w:color w:val="000000"/>
          <w:sz w:val="18"/>
          <w:szCs w:val="18"/>
          <w:lang w:val="ca-ES"/>
        </w:rPr>
        <w:t>amb les següents condicions:</w:t>
      </w:r>
    </w:p>
    <w:p>
      <w:pPr>
        <w:pStyle w:val="BodyText"/>
        <w:pBdr/>
        <w:bidi w:val="0"/>
        <w:jc w:val="left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BodyText"/>
        <w:pBdr/>
        <w:bidi w:val="0"/>
        <w:jc w:val="left"/>
        <w:rPr>
          <w:rFonts w:ascii="Arial" w:hAnsi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  <w:u w:val="single"/>
        </w:rPr>
        <w:t>A</w:t>
      </w:r>
      <w:r>
        <w:rPr>
          <w:rFonts w:ascii="Arial" w:hAnsi="Arial"/>
          <w:b/>
          <w:bCs/>
          <w:sz w:val="18"/>
          <w:szCs w:val="18"/>
          <w:u w:val="single"/>
        </w:rPr>
        <w:t xml:space="preserve">.- Proposta econòmica </w:t>
      </w:r>
      <w:r>
        <w:rPr>
          <w:rFonts w:ascii="Arial" w:hAnsi="Arial"/>
          <w:b/>
          <w:bCs/>
          <w:sz w:val="18"/>
          <w:szCs w:val="18"/>
          <w:u w:val="single"/>
        </w:rPr>
        <w:t>(Fins a 90 punts)</w:t>
      </w:r>
      <w:r>
        <w:rPr>
          <w:rFonts w:ascii="Arial" w:hAnsi="Arial"/>
          <w:b/>
          <w:bCs/>
          <w:sz w:val="18"/>
          <w:szCs w:val="18"/>
          <w:u w:val="single"/>
        </w:rPr>
        <w:t>:</w:t>
      </w:r>
    </w:p>
    <w:p>
      <w:pPr>
        <w:pStyle w:val="BodyText"/>
        <w:pBdr/>
        <w:bidi w:val="0"/>
        <w:jc w:val="left"/>
        <w:rPr>
          <w:rFonts w:ascii="Arial" w:hAnsi="Arial" w:eastAsia="Arial" w:cs="Arial"/>
          <w:b w:val="false"/>
          <w:bCs w:val="false"/>
          <w:i w:val="false"/>
          <w:iCs w:val="false"/>
          <w:color w:val="000000"/>
          <w:sz w:val="18"/>
          <w:szCs w:val="18"/>
          <w:u w:val="singl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olor w:val="000000"/>
          <w:sz w:val="18"/>
          <w:szCs w:val="18"/>
          <w:u w:val="single"/>
          <w:shd w:fill="auto" w:val="clear"/>
          <w:lang w:val="ca-ES"/>
        </w:rPr>
      </w:r>
    </w:p>
    <w:tbl>
      <w:tblPr>
        <w:tblW w:w="8910" w:type="dxa"/>
        <w:jc w:val="left"/>
        <w:tblInd w:w="3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230"/>
        <w:gridCol w:w="4680"/>
      </w:tblGrid>
      <w:tr>
        <w:trPr/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ingutdelataula"/>
              <w:widowControl w:val="false"/>
              <w:bidi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Preu unitari de sortida </w:t>
            </w:r>
            <w:r>
              <w:rPr>
                <w:rFonts w:ascii="Arial" w:hAnsi="Arial"/>
                <w:b/>
                <w:sz w:val="18"/>
                <w:szCs w:val="18"/>
              </w:rPr>
              <w:t>(IVA exclòs)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ingutdelataula"/>
              <w:widowControl w:val="false"/>
              <w:bidi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Preu unitari ofert (€/h, IVA exclòs)</w:t>
            </w:r>
          </w:p>
        </w:tc>
      </w:tr>
      <w:tr>
        <w:trPr/>
        <w:tc>
          <w:tcPr>
            <w:tcW w:w="42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ingutdelataulauser"/>
              <w:bidi w:val="0"/>
              <w:ind w:hanging="0" w:left="0" w:righ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17,42 €/hora  </w:t>
            </w:r>
          </w:p>
        </w:tc>
        <w:tc>
          <w:tcPr>
            <w:tcW w:w="4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ingutdelataula"/>
              <w:widowControl w:val="false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18"/>
                <w:szCs w:val="18"/>
              </w:rPr>
              <w:t>_______________ €/h</w:t>
            </w:r>
          </w:p>
        </w:tc>
      </w:tr>
    </w:tbl>
    <w:p>
      <w:pPr>
        <w:pStyle w:val="Normal"/>
        <w:pBdr/>
        <w:bidi w:val="0"/>
        <w:jc w:val="left"/>
        <w:rPr>
          <w:rFonts w:ascii="Arial" w:hAnsi="Arial" w:eastAsia="Arial" w:cs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/>
        </w:rPr>
      </w:r>
    </w:p>
    <w:p>
      <w:pPr>
        <w:pStyle w:val="Normal"/>
        <w:pBdr/>
        <w:bidi w:val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/>
        </w:rPr>
        <w:t xml:space="preserve">El preu ofert inclou tots els costos directes i indirectes necessaris per a l'execució del contracte, incloses les despeses generals, el benefici industrial i qualsevol altra despesa derivada de la seva execució, excepte l'IVA. </w:t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Fonts w:ascii="Arial" w:hAnsi="Arial" w:eastAsia="Arial" w:cs="Arial"/>
          <w:b/>
          <w:bCs/>
          <w:i/>
          <w:iCs/>
          <w:color w:val="111111"/>
          <w:sz w:val="18"/>
          <w:szCs w:val="18"/>
          <w:u w:val="none"/>
          <w:shd w:fill="auto" w:val="clear"/>
          <w:lang w:val="ca"/>
        </w:rPr>
      </w:pPr>
      <w:r>
        <w:rPr>
          <w:rFonts w:eastAsia="Arial" w:cs="Arial" w:ascii="Arial" w:hAnsi="Arial"/>
          <w:b/>
          <w:bCs/>
          <w:i/>
          <w:iCs/>
          <w:color w:val="111111"/>
          <w:sz w:val="18"/>
          <w:szCs w:val="18"/>
          <w:u w:val="none"/>
          <w:shd w:fill="auto" w:val="clear"/>
          <w:lang w:val="ca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  <w:t>* En l’oferta econòmica s’haurà de desglossar els costos directes i indirectes, precisant el benefici industrial i les despeses generals, i s’imputarà l’IVA amb partida independent.</w:t>
      </w:r>
    </w:p>
    <w:p>
      <w:pPr>
        <w:pStyle w:val="Normal"/>
        <w:pBdr/>
        <w:bidi w:val="0"/>
        <w:spacing w:lineRule="auto" w:line="276" w:before="57" w:after="57"/>
        <w:ind w:hanging="0" w:left="0" w:right="0"/>
        <w:jc w:val="left"/>
        <w:rPr>
          <w:rFonts w:ascii="Arial" w:hAnsi="Arial" w:eastAsia="Arial" w:cs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  <w:t xml:space="preserve">*** 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  <w:t xml:space="preserve">Si s’excedeix la quantia dels preus unitaris màxims 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  <w:t xml:space="preserve">sense IVA 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  <w:t>establerts als plecs</w:t>
      </w: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  <w:t>, l’oferta serà exclosa.</w:t>
      </w:r>
    </w:p>
    <w:p>
      <w:pPr>
        <w:pStyle w:val="Normal"/>
        <w:pBdr/>
        <w:bidi w:val="0"/>
        <w:spacing w:lineRule="auto" w:line="276" w:before="57" w:after="57"/>
        <w:ind w:hanging="0" w:left="0" w:right="0"/>
        <w:jc w:val="left"/>
        <w:rPr>
          <w:rFonts w:ascii="Arial" w:hAnsi="Arial" w:eastAsia="Arial" w:cs="Arial"/>
          <w:b/>
          <w:bCs/>
          <w:i w:val="false"/>
          <w:iCs w:val="false"/>
          <w:color w:val="000000"/>
          <w:sz w:val="18"/>
          <w:szCs w:val="18"/>
          <w:u w:val="single"/>
          <w:shd w:fill="auto" w:val="clear"/>
          <w:lang w:val="ca-ES"/>
        </w:rPr>
      </w:pPr>
      <w:r>
        <w:rPr>
          <w:rFonts w:eastAsia="Arial" w:cs="Arial" w:ascii="Arial" w:hAnsi="Arial"/>
          <w:b/>
          <w:bCs/>
          <w:i w:val="false"/>
          <w:iCs w:val="false"/>
          <w:color w:val="000000"/>
          <w:sz w:val="18"/>
          <w:szCs w:val="18"/>
          <w:u w:val="single"/>
          <w:shd w:fill="auto" w:val="clear"/>
          <w:lang w:val="ca-ES"/>
        </w:rPr>
        <w:t>Desglossament de costos:</w:t>
      </w:r>
    </w:p>
    <w:tbl>
      <w:tblPr>
        <w:tblW w:w="9150" w:type="dxa"/>
        <w:jc w:val="left"/>
        <w:tblInd w:w="2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365"/>
        <w:gridCol w:w="2205"/>
        <w:gridCol w:w="2580"/>
      </w:tblGrid>
      <w:tr>
        <w:trPr>
          <w:tblHeader w:val="true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Encapalamentdelataula"/>
              <w:bidi w:val="0"/>
              <w:rPr/>
            </w:pPr>
            <w:r>
              <w:rPr>
                <w:rStyle w:val="Strong"/>
                <w:b/>
                <w:bCs/>
                <w:sz w:val="18"/>
                <w:szCs w:val="18"/>
              </w:rPr>
              <w:t>Concepte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Encapalamentdelataula"/>
              <w:bidi w:val="0"/>
              <w:jc w:val="right"/>
              <w:rPr/>
            </w:pPr>
            <w:r>
              <w:rPr>
                <w:rStyle w:val="Strong"/>
                <w:b/>
                <w:bCs/>
                <w:sz w:val="18"/>
                <w:szCs w:val="18"/>
              </w:rPr>
              <w:t>Preu/hora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Encapalamentdelataula"/>
              <w:bidi w:val="0"/>
              <w:jc w:val="right"/>
              <w:rPr/>
            </w:pPr>
            <w:r>
              <w:rPr>
                <w:rStyle w:val="Strong"/>
                <w:b/>
                <w:bCs/>
                <w:sz w:val="18"/>
                <w:szCs w:val="18"/>
              </w:rPr>
              <w:t>Import resultant sobre 2.796 hores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Costos directes (A)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Costos salarials del personal, inclosos els costos empresarials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Altres costos directes, si escau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Total costos directes (A)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Costos indirectes (B)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Despeses generals d’estructura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Altres costos indirectes, si escau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Total costos indirectes (B)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Total costos directes i indirectes (A+B)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Benefici empresarial (C)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TOTAL IVA EXCLÒS (A+B+C)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€/hora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IVA (21 %)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 €</w:t>
            </w:r>
          </w:p>
        </w:tc>
      </w:tr>
      <w:tr>
        <w:trPr/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  <w:sz w:val="18"/>
                <w:szCs w:val="18"/>
              </w:rPr>
              <w:t>TOTAL IVA INCLÒS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€/hora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ingutdelataula"/>
              <w:bidi w:val="0"/>
              <w:jc w:val="right"/>
              <w:rPr/>
            </w:pPr>
            <w:r>
              <w:rPr>
                <w:rStyle w:val="Strong"/>
                <w:sz w:val="18"/>
                <w:szCs w:val="18"/>
              </w:rPr>
              <w:t>_____ €</w:t>
            </w:r>
          </w:p>
        </w:tc>
      </w:tr>
    </w:tbl>
    <w:p>
      <w:pPr>
        <w:pStyle w:val="Normal"/>
        <w:pBdr/>
        <w:bidi w:val="0"/>
        <w:spacing w:lineRule="auto" w:line="276" w:before="57" w:after="57"/>
        <w:ind w:hanging="0" w:left="0" w:right="0"/>
        <w:jc w:val="left"/>
        <w:rPr>
          <w:rFonts w:ascii="Arial" w:hAnsi="Arial" w:eastAsia="Arial" w:cs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18"/>
          <w:szCs w:val="18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BodyText"/>
        <w:pBdr/>
        <w:bidi w:val="0"/>
        <w:jc w:val="left"/>
        <w:rPr>
          <w:rFonts w:ascii="Arial" w:hAnsi="Arial" w:cs="Arial"/>
          <w:b/>
          <w:bCs/>
          <w:sz w:val="18"/>
          <w:szCs w:val="18"/>
          <w:lang w:val="ca-ES"/>
        </w:rPr>
      </w:pPr>
      <w:r>
        <w:rPr>
          <w:rFonts w:cs="Arial" w:ascii="Arial" w:hAnsi="Arial"/>
          <w:b/>
          <w:bCs/>
          <w:sz w:val="18"/>
          <w:szCs w:val="18"/>
          <w:lang w:val="ca-ES"/>
        </w:rPr>
      </w:r>
    </w:p>
    <w:p>
      <w:pPr>
        <w:pStyle w:val="Subtitle"/>
        <w:widowControl/>
        <w:numPr>
          <w:ilvl w:val="0"/>
          <w:numId w:val="1"/>
        </w:numPr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sz w:val="20"/>
          <w:szCs w:val="20"/>
          <w:lang w:val="ca-ES"/>
        </w:rPr>
      </w:pPr>
      <w:r>
        <w:rPr>
          <w:rStyle w:val="Fuentedeprrafopredeter1"/>
          <w:rFonts w:eastAsia="Helv" w:cs="Helv" w:ascii="Arial" w:hAnsi="Arial"/>
          <w:b w:val="false"/>
          <w:bCs/>
          <w:i/>
          <w:iCs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shd w:fill="auto" w:val="clear"/>
          <w:lang w:val="ca-ES" w:eastAsia="es-ES"/>
        </w:rPr>
        <w:t>(Lloc, data i signatura del licitador)</w:t>
      </w:r>
      <w:r>
        <w:rPr>
          <w:rFonts w:cs="Arial" w:ascii="Arial" w:hAnsi="Arial"/>
          <w:b/>
          <w:bCs/>
          <w:i/>
          <w:iCs/>
          <w:color w:val="000000"/>
          <w:sz w:val="18"/>
          <w:szCs w:val="18"/>
          <w:lang w:val="ca-ES"/>
        </w:rPr>
        <w:t>.</w:t>
      </w:r>
      <w:r>
        <w:rPr>
          <w:rFonts w:cs="Arial" w:ascii="Arial" w:hAnsi="Arial"/>
          <w:b w:val="false"/>
          <w:bCs w:val="false"/>
          <w:i/>
          <w:iCs/>
          <w:color w:val="000000"/>
          <w:sz w:val="18"/>
          <w:szCs w:val="18"/>
          <w:lang w:val="ca-ES"/>
        </w:rPr>
        <w:t>»</w:t>
      </w:r>
    </w:p>
    <w:p>
      <w:pPr>
        <w:pStyle w:val="TOC1"/>
        <w:numPr>
          <w:ilvl w:val="0"/>
          <w:numId w:val="1"/>
        </w:numPr>
        <w:bidi w:val="0"/>
        <w:spacing w:lineRule="auto" w:line="276"/>
        <w:ind w:hanging="624" w:left="624" w:right="0"/>
        <w:jc w:val="both"/>
        <w:rPr>
          <w:rFonts w:ascii="Arial" w:hAnsi="Arial" w:eastAsia="Times New Roman" w:cs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 w:eastAsia="zh-CN" w:bidi="hi-IN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 w:eastAsia="zh-CN" w:bidi="hi-IN"/>
        </w:rPr>
      </w:r>
    </w:p>
    <w:p>
      <w:pPr>
        <w:pStyle w:val="BodyText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 w:eastAsia="Times New Roman" w:cs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 w:eastAsia="zh-CN" w:bidi="hi-IN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000000"/>
          <w:sz w:val="18"/>
          <w:szCs w:val="18"/>
          <w:shd w:fill="auto" w:val="clear"/>
          <w:lang w:val="ca-ES" w:eastAsia="zh-CN" w:bidi="hi-I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color w:val="auto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Smbolsdenumeraci">
    <w:name w:val="Símbols de numeració"/>
    <w:qFormat/>
    <w:rPr>
      <w:color w:val="auto"/>
    </w:rPr>
  </w:style>
  <w:style w:type="character" w:styleId="Fuentedeprrafopredeter">
    <w:name w:val="Fuente de párrafo predeter."/>
    <w:qFormat/>
    <w:rPr/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bidi w:val="0"/>
      <w:jc w:val="both"/>
    </w:pPr>
    <w:rPr>
      <w:rFonts w:ascii="Arial" w:hAnsi="Arial"/>
      <w:i w:val="false"/>
      <w:iCs/>
      <w:sz w:val="24"/>
      <w:szCs w:val="28"/>
    </w:rPr>
  </w:style>
  <w:style w:type="paragraph" w:styleId="TOC1">
    <w:name w:val="toc 1"/>
    <w:basedOn w:val="ndex"/>
    <w:pPr>
      <w:widowControl/>
      <w:numPr>
        <w:ilvl w:val="0"/>
        <w:numId w:val="1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Contingutdelataulauser">
    <w:name w:val="Contingut de la taula (user)"/>
    <w:basedOn w:val="Normal"/>
    <w:qFormat/>
    <w:pPr>
      <w:widowControl w:val="false"/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334</Words>
  <Characters>2033</Characters>
  <CharactersWithSpaces>2323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2026-11-05T11:16:58Z</dcterms:created>
  <dc:creator/>
  <dc:description/>
  <dc:language>es-ES</dc:language>
  <cp:lastModifiedBy/>
  <dcterms:modified xsi:type="dcterms:W3CDTF">2026-11-05T11:18:25Z</dcterms:modified>
  <cp:revision>2</cp:revision>
  <dc:subject/>
  <dc:title/>
</cp:coreProperties>
</file>