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BF4E8" w14:textId="77777777" w:rsidR="00B65780" w:rsidRPr="0061298B" w:rsidRDefault="00B65780" w:rsidP="00B65780">
      <w:pPr>
        <w:rPr>
          <w:rFonts w:cs="Arial"/>
          <w:b/>
          <w:bCs/>
          <w:snapToGrid w:val="0"/>
          <w:sz w:val="22"/>
          <w:szCs w:val="22"/>
        </w:rPr>
      </w:pPr>
      <w:bookmarkStart w:id="0" w:name="_Toc6312253"/>
      <w:r w:rsidRPr="0061298B">
        <w:rPr>
          <w:rFonts w:cs="Arial"/>
          <w:b/>
          <w:bCs/>
          <w:snapToGrid w:val="0"/>
          <w:sz w:val="22"/>
          <w:szCs w:val="22"/>
        </w:rPr>
        <w:t xml:space="preserve">Annex núm. 5 – Criteris d’adjudicació quantificables mitjançant la mera aplicació de fórmules </w:t>
      </w:r>
      <w:bookmarkEnd w:id="0"/>
    </w:p>
    <w:p w14:paraId="454F30A9" w14:textId="77777777" w:rsidR="00B65780" w:rsidRPr="0061298B" w:rsidRDefault="00B65780" w:rsidP="00B65780">
      <w:pPr>
        <w:ind w:left="720" w:firstLine="0"/>
        <w:rPr>
          <w:rFonts w:cs="Arial"/>
          <w:b/>
          <w:bCs/>
          <w:snapToGrid w:val="0"/>
          <w:sz w:val="22"/>
          <w:szCs w:val="22"/>
        </w:rPr>
      </w:pPr>
    </w:p>
    <w:p w14:paraId="0A0AAF12" w14:textId="77777777" w:rsidR="00B65780" w:rsidRPr="0061298B" w:rsidRDefault="00B65780" w:rsidP="00B65780">
      <w:pPr>
        <w:ind w:left="0" w:firstLine="0"/>
        <w:rPr>
          <w:rFonts w:cs="Arial"/>
          <w:sz w:val="22"/>
          <w:szCs w:val="22"/>
        </w:rPr>
      </w:pPr>
      <w:r w:rsidRPr="0061298B">
        <w:rPr>
          <w:rFonts w:cs="Arial"/>
          <w:color w:val="4F81BD"/>
          <w:sz w:val="22"/>
          <w:szCs w:val="22"/>
        </w:rPr>
        <w:t>&lt;Nom i cognoms del licitador/a&gt;</w:t>
      </w:r>
      <w:r w:rsidRPr="0061298B">
        <w:rPr>
          <w:rFonts w:cs="Arial"/>
          <w:sz w:val="22"/>
          <w:szCs w:val="22"/>
        </w:rPr>
        <w:t xml:space="preserve">, amb NIF </w:t>
      </w:r>
      <w:r w:rsidRPr="0061298B">
        <w:rPr>
          <w:rFonts w:cs="Arial"/>
          <w:color w:val="4F81BD"/>
          <w:sz w:val="22"/>
          <w:szCs w:val="22"/>
        </w:rPr>
        <w:t>&lt;núm. NIF&gt;,</w:t>
      </w:r>
      <w:r w:rsidRPr="0061298B">
        <w:rPr>
          <w:rFonts w:cs="Arial"/>
          <w:snapToGrid w:val="0"/>
          <w:sz w:val="22"/>
          <w:szCs w:val="22"/>
          <w:lang w:eastAsia="es-ES"/>
        </w:rPr>
        <w:t xml:space="preserve"> amb residència a </w:t>
      </w:r>
      <w:r w:rsidRPr="0061298B">
        <w:rPr>
          <w:rFonts w:cs="Arial"/>
          <w:color w:val="4F81BD"/>
          <w:sz w:val="22"/>
          <w:szCs w:val="22"/>
        </w:rPr>
        <w:t>&lt;població&gt;</w:t>
      </w:r>
      <w:r w:rsidRPr="0061298B">
        <w:rPr>
          <w:rFonts w:cs="Arial"/>
          <w:snapToGrid w:val="0"/>
          <w:sz w:val="22"/>
          <w:szCs w:val="22"/>
          <w:lang w:eastAsia="es-ES"/>
        </w:rPr>
        <w:t xml:space="preserve">, </w:t>
      </w:r>
      <w:r w:rsidRPr="0061298B">
        <w:rPr>
          <w:rFonts w:cs="Arial"/>
          <w:color w:val="4F81BD"/>
          <w:sz w:val="22"/>
          <w:szCs w:val="22"/>
        </w:rPr>
        <w:t xml:space="preserve">&lt;al carrer/a la via/a l’avinguda&gt; &lt;nom de la via&gt;, </w:t>
      </w:r>
      <w:r w:rsidRPr="0061298B">
        <w:rPr>
          <w:rFonts w:cs="Arial"/>
          <w:sz w:val="22"/>
          <w:szCs w:val="22"/>
        </w:rPr>
        <w:t>número</w:t>
      </w:r>
      <w:r w:rsidRPr="0061298B">
        <w:rPr>
          <w:rFonts w:cs="Arial"/>
          <w:color w:val="4F81BD"/>
          <w:sz w:val="22"/>
          <w:szCs w:val="22"/>
        </w:rPr>
        <w:t xml:space="preserve"> &lt;número&gt;</w:t>
      </w:r>
      <w:r w:rsidRPr="0061298B">
        <w:rPr>
          <w:rFonts w:cs="Arial"/>
          <w:sz w:val="22"/>
          <w:szCs w:val="22"/>
        </w:rPr>
        <w:t xml:space="preserve">, </w:t>
      </w:r>
    </w:p>
    <w:p w14:paraId="56EAF9B0" w14:textId="77777777" w:rsidR="00B65780" w:rsidRPr="0061298B" w:rsidRDefault="00B65780" w:rsidP="00B65780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0F79BEF7" w14:textId="77777777" w:rsidR="00B65780" w:rsidRPr="0061298B" w:rsidRDefault="00B65780" w:rsidP="00B65780">
      <w:pPr>
        <w:ind w:left="0" w:firstLine="0"/>
        <w:rPr>
          <w:rFonts w:cs="Arial"/>
          <w:b/>
          <w:snapToGrid w:val="0"/>
          <w:sz w:val="22"/>
          <w:szCs w:val="22"/>
          <w:lang w:eastAsia="es-ES"/>
        </w:rPr>
      </w:pPr>
      <w:r w:rsidRPr="0061298B">
        <w:rPr>
          <w:rFonts w:cs="Arial"/>
          <w:b/>
          <w:snapToGrid w:val="0"/>
          <w:sz w:val="22"/>
          <w:szCs w:val="22"/>
          <w:lang w:eastAsia="es-ES"/>
        </w:rPr>
        <w:t>Declaro, sota la meva responsabilitat:</w:t>
      </w:r>
    </w:p>
    <w:p w14:paraId="4C9FBE08" w14:textId="77777777" w:rsidR="00B65780" w:rsidRPr="0061298B" w:rsidRDefault="00B65780" w:rsidP="00B65780">
      <w:pPr>
        <w:ind w:left="0" w:firstLine="0"/>
        <w:rPr>
          <w:rFonts w:cs="Arial"/>
          <w:snapToGrid w:val="0"/>
          <w:sz w:val="22"/>
          <w:szCs w:val="22"/>
          <w:lang w:eastAsia="es-ES"/>
        </w:rPr>
      </w:pPr>
    </w:p>
    <w:p w14:paraId="274A0A81" w14:textId="77777777" w:rsidR="00B65780" w:rsidRPr="0061298B" w:rsidRDefault="00B65780" w:rsidP="00B65780">
      <w:pPr>
        <w:pStyle w:val="Capalera"/>
        <w:jc w:val="left"/>
        <w:rPr>
          <w:rFonts w:cs="Arial"/>
          <w:snapToGrid w:val="0"/>
          <w:color w:val="0070C0"/>
          <w:sz w:val="22"/>
          <w:szCs w:val="22"/>
        </w:rPr>
      </w:pPr>
      <w:r w:rsidRPr="0061298B">
        <w:rPr>
          <w:rFonts w:cs="Arial"/>
          <w:snapToGrid w:val="0"/>
          <w:sz w:val="22"/>
          <w:szCs w:val="22"/>
          <w:lang w:eastAsia="es-ES"/>
        </w:rPr>
        <w:t>1. Que estic assabentat/</w:t>
      </w:r>
      <w:proofErr w:type="spellStart"/>
      <w:r w:rsidRPr="0061298B">
        <w:rPr>
          <w:rFonts w:cs="Arial"/>
          <w:snapToGrid w:val="0"/>
          <w:sz w:val="22"/>
          <w:szCs w:val="22"/>
          <w:lang w:eastAsia="es-ES"/>
        </w:rPr>
        <w:t>ada</w:t>
      </w:r>
      <w:proofErr w:type="spellEnd"/>
      <w:r w:rsidRPr="0061298B">
        <w:rPr>
          <w:rFonts w:cs="Arial"/>
          <w:snapToGrid w:val="0"/>
          <w:sz w:val="22"/>
          <w:szCs w:val="22"/>
          <w:lang w:eastAsia="es-ES"/>
        </w:rPr>
        <w:t xml:space="preserve"> de les condicions i els requisits que s’exigeixen per poder ser adjudicatari/ària del contracte del Servei de Bar-Cantina amb expedient número </w:t>
      </w:r>
      <w:r w:rsidRPr="0061298B">
        <w:rPr>
          <w:rFonts w:cs="Arial"/>
          <w:snapToGrid w:val="0"/>
          <w:color w:val="0070C0"/>
          <w:sz w:val="22"/>
          <w:szCs w:val="22"/>
        </w:rPr>
        <w:t>08034011/202</w:t>
      </w:r>
      <w:r>
        <w:rPr>
          <w:rFonts w:cs="Arial"/>
          <w:snapToGrid w:val="0"/>
          <w:color w:val="0070C0"/>
          <w:sz w:val="22"/>
          <w:szCs w:val="22"/>
        </w:rPr>
        <w:t>7</w:t>
      </w:r>
      <w:r w:rsidRPr="0061298B">
        <w:rPr>
          <w:rFonts w:cs="Arial"/>
          <w:snapToGrid w:val="0"/>
          <w:color w:val="0070C0"/>
          <w:sz w:val="22"/>
          <w:szCs w:val="22"/>
        </w:rPr>
        <w:t>/0</w:t>
      </w:r>
      <w:r>
        <w:rPr>
          <w:rFonts w:cs="Arial"/>
          <w:snapToGrid w:val="0"/>
          <w:color w:val="0070C0"/>
          <w:sz w:val="22"/>
          <w:szCs w:val="22"/>
        </w:rPr>
        <w:t>0</w:t>
      </w:r>
      <w:r w:rsidRPr="0061298B">
        <w:rPr>
          <w:rFonts w:cs="Arial"/>
          <w:snapToGrid w:val="0"/>
          <w:color w:val="0070C0"/>
          <w:sz w:val="22"/>
          <w:szCs w:val="22"/>
        </w:rPr>
        <w:t>1.</w:t>
      </w:r>
    </w:p>
    <w:p w14:paraId="5E81C948" w14:textId="77777777" w:rsidR="00B65780" w:rsidRPr="0061298B" w:rsidRDefault="00B65780" w:rsidP="00B65780">
      <w:pPr>
        <w:ind w:left="227" w:hanging="227"/>
        <w:jc w:val="left"/>
        <w:rPr>
          <w:rFonts w:cs="Arial"/>
          <w:color w:val="4F81BD"/>
          <w:sz w:val="22"/>
          <w:szCs w:val="22"/>
        </w:rPr>
      </w:pPr>
    </w:p>
    <w:p w14:paraId="75E75B06" w14:textId="77777777" w:rsidR="00B65780" w:rsidRPr="0061298B" w:rsidRDefault="00B65780" w:rsidP="00B65780">
      <w:pPr>
        <w:ind w:left="227" w:hanging="227"/>
        <w:rPr>
          <w:rFonts w:cs="Arial"/>
          <w:snapToGrid w:val="0"/>
          <w:sz w:val="22"/>
          <w:szCs w:val="22"/>
          <w:lang w:eastAsia="es-ES"/>
        </w:rPr>
      </w:pPr>
      <w:r w:rsidRPr="0061298B">
        <w:rPr>
          <w:rFonts w:cs="Arial"/>
          <w:snapToGrid w:val="0"/>
          <w:sz w:val="22"/>
          <w:szCs w:val="22"/>
          <w:lang w:eastAsia="es-ES"/>
        </w:rPr>
        <w:t xml:space="preserve">2. Que em comprometo, </w:t>
      </w:r>
      <w:r w:rsidRPr="0061298B">
        <w:rPr>
          <w:rFonts w:cs="Arial"/>
          <w:color w:val="4F81BD"/>
          <w:sz w:val="22"/>
          <w:szCs w:val="22"/>
        </w:rPr>
        <w:t>&lt;en nom propi / en nom i representació de l’empresa</w:t>
      </w:r>
      <w:r w:rsidRPr="0061298B">
        <w:rPr>
          <w:rFonts w:cs="Arial"/>
          <w:snapToGrid w:val="0"/>
          <w:color w:val="0070C0"/>
          <w:sz w:val="22"/>
          <w:szCs w:val="22"/>
          <w:lang w:eastAsia="es-ES"/>
        </w:rPr>
        <w:t>&gt;</w:t>
      </w:r>
      <w:r w:rsidRPr="0061298B">
        <w:rPr>
          <w:rFonts w:cs="Arial"/>
          <w:snapToGrid w:val="0"/>
          <w:sz w:val="22"/>
          <w:szCs w:val="22"/>
          <w:lang w:eastAsia="es-ES"/>
        </w:rPr>
        <w:t>, a executar el servei de bar-cantina amb estricta subjecció als requisits i condicions estipulats a l’esmentat contracte, per la quantitat total de l’import d’adjudicació i segons les condicions assenyalades en aquesta declaració de compromís, següent, la qual atorgarà la puntuació corresponent assignada de manera automàtica, segons els camps marcats en els següents apartats:</w:t>
      </w:r>
    </w:p>
    <w:p w14:paraId="479BEB0B" w14:textId="77777777" w:rsidR="00B65780" w:rsidRPr="0061298B" w:rsidRDefault="00B65780" w:rsidP="00B65780">
      <w:pPr>
        <w:rPr>
          <w:rFonts w:cs="Arial"/>
          <w:b/>
          <w:color w:val="C00000"/>
          <w:sz w:val="22"/>
          <w:szCs w:val="22"/>
        </w:rPr>
      </w:pPr>
    </w:p>
    <w:tbl>
      <w:tblPr>
        <w:tblW w:w="124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88"/>
        <w:gridCol w:w="5242"/>
        <w:gridCol w:w="1204"/>
        <w:gridCol w:w="1794"/>
      </w:tblGrid>
      <w:tr w:rsidR="00B65780" w:rsidRPr="0061298B" w14:paraId="543A48FC" w14:textId="77777777" w:rsidTr="006565A6">
        <w:trPr>
          <w:trHeight w:val="1050"/>
          <w:jc w:val="center"/>
        </w:trPr>
        <w:tc>
          <w:tcPr>
            <w:tcW w:w="9430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4394D432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b/>
                <w:bCs/>
                <w:sz w:val="22"/>
                <w:szCs w:val="22"/>
              </w:rPr>
              <w:t>Forma de realització dels treballs -  Fins a un màxim de 35 punts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3F9D5BC7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b/>
                <w:bCs/>
                <w:sz w:val="22"/>
                <w:szCs w:val="22"/>
              </w:rPr>
              <w:t>Puntuació màxima assolible</w:t>
            </w:r>
          </w:p>
        </w:tc>
        <w:tc>
          <w:tcPr>
            <w:tcW w:w="17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12D6C46D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b/>
                <w:bCs/>
                <w:sz w:val="22"/>
                <w:szCs w:val="22"/>
              </w:rPr>
              <w:t>Marqueu l'opció que correspongui</w:t>
            </w:r>
          </w:p>
        </w:tc>
      </w:tr>
      <w:tr w:rsidR="00B65780" w:rsidRPr="0061298B" w14:paraId="643893E1" w14:textId="77777777" w:rsidTr="006565A6">
        <w:trPr>
          <w:trHeight w:val="560"/>
          <w:jc w:val="center"/>
        </w:trPr>
        <w:tc>
          <w:tcPr>
            <w:tcW w:w="943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5B0EDF03" w14:textId="77777777" w:rsidR="00B65780" w:rsidRPr="0061298B" w:rsidRDefault="00B65780" w:rsidP="00B65780">
            <w:pPr>
              <w:pStyle w:val="Pargrafdellista"/>
              <w:numPr>
                <w:ilvl w:val="0"/>
                <w:numId w:val="3"/>
              </w:numPr>
              <w:rPr>
                <w:rFonts w:cs="Arial"/>
                <w:b/>
                <w:bCs/>
              </w:rPr>
            </w:pPr>
            <w:r w:rsidRPr="0061298B">
              <w:rPr>
                <w:rFonts w:cs="Arial"/>
                <w:b/>
                <w:bCs/>
              </w:rPr>
              <w:t>Qualitat, varietat i origen dels productes</w:t>
            </w:r>
          </w:p>
        </w:tc>
        <w:tc>
          <w:tcPr>
            <w:tcW w:w="1204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648E4C68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61298B">
              <w:rPr>
                <w:rFonts w:cs="Arial"/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7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center"/>
          </w:tcPr>
          <w:p w14:paraId="42161536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6DFCF552" w14:textId="77777777" w:rsidTr="006565A6">
        <w:trPr>
          <w:trHeight w:val="760"/>
          <w:jc w:val="center"/>
        </w:trPr>
        <w:tc>
          <w:tcPr>
            <w:tcW w:w="41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98E01B7" w14:textId="77777777" w:rsidR="00B65780" w:rsidRPr="0061298B" w:rsidRDefault="00B65780" w:rsidP="006565A6">
            <w:pPr>
              <w:ind w:left="0" w:firstLine="0"/>
              <w:jc w:val="left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Productes proximitat</w:t>
            </w:r>
            <w:r w:rsidRPr="0061298B">
              <w:rPr>
                <w:rFonts w:cs="Arial"/>
                <w:sz w:val="22"/>
                <w:szCs w:val="22"/>
              </w:rPr>
              <w:br/>
              <w:t>(fins a un màxim de 2 punts)</w:t>
            </w:r>
          </w:p>
        </w:tc>
        <w:tc>
          <w:tcPr>
            <w:tcW w:w="5242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07E4C7AA" w14:textId="77777777" w:rsidR="00B65780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 xml:space="preserve">Compromís d'utilitzar productes de proximitat, identificant els principals productes, el seu origen i/o els proveïdors. </w:t>
            </w:r>
          </w:p>
          <w:p w14:paraId="6ECC73BC" w14:textId="77777777" w:rsidR="00B65780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b/>
                <w:bCs/>
                <w:sz w:val="22"/>
                <w:szCs w:val="22"/>
              </w:rPr>
              <w:t>1 punt</w:t>
            </w:r>
            <w:r w:rsidRPr="0061298B">
              <w:rPr>
                <w:rFonts w:cs="Arial"/>
                <w:sz w:val="22"/>
                <w:szCs w:val="22"/>
              </w:rPr>
              <w:t xml:space="preserve"> si almenys el 25% dels productes de l'oferta habitual són de proximitat; </w:t>
            </w:r>
          </w:p>
          <w:p w14:paraId="3480EF3B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D929A7">
              <w:rPr>
                <w:rFonts w:cs="Arial"/>
                <w:b/>
                <w:bCs/>
                <w:sz w:val="22"/>
                <w:szCs w:val="22"/>
              </w:rPr>
              <w:t>2</w:t>
            </w:r>
            <w:r w:rsidRPr="0061298B">
              <w:rPr>
                <w:rFonts w:cs="Arial"/>
                <w:b/>
                <w:bCs/>
                <w:sz w:val="22"/>
                <w:szCs w:val="22"/>
              </w:rPr>
              <w:t xml:space="preserve"> punts</w:t>
            </w:r>
            <w:r w:rsidRPr="0061298B">
              <w:rPr>
                <w:rFonts w:cs="Arial"/>
                <w:sz w:val="22"/>
                <w:szCs w:val="22"/>
              </w:rPr>
              <w:t xml:space="preserve"> si aquest percentatge és igual o superior al 50%.</w:t>
            </w:r>
          </w:p>
        </w:tc>
        <w:tc>
          <w:tcPr>
            <w:tcW w:w="1204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51666EB1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61B16858" w14:textId="77777777" w:rsidR="00B65780" w:rsidRPr="009D5D7E" w:rsidRDefault="00B65780" w:rsidP="006565A6">
            <w:pPr>
              <w:ind w:left="0" w:firstLine="0"/>
              <w:rPr>
                <w:rFonts w:cs="Arial"/>
              </w:rPr>
            </w:pPr>
            <w:r w:rsidRPr="009D5D7E">
              <w:rPr>
                <w:rFonts w:cs="Arial"/>
              </w:rPr>
              <w:t> ≥50%:</w:t>
            </w:r>
          </w:p>
        </w:tc>
      </w:tr>
      <w:tr w:rsidR="00B65780" w:rsidRPr="0061298B" w14:paraId="1188174C" w14:textId="77777777" w:rsidTr="006565A6">
        <w:trPr>
          <w:trHeight w:val="760"/>
          <w:jc w:val="center"/>
        </w:trPr>
        <w:tc>
          <w:tcPr>
            <w:tcW w:w="418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1C5C4693" w14:textId="77777777" w:rsidR="00B65780" w:rsidRPr="0061298B" w:rsidRDefault="00B65780" w:rsidP="006565A6">
            <w:pPr>
              <w:ind w:left="0" w:firstLine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24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1B0C2B94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F08CC1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54A698" w14:textId="77777777" w:rsidR="00B65780" w:rsidRPr="009D5D7E" w:rsidRDefault="00B65780" w:rsidP="006565A6">
            <w:pPr>
              <w:ind w:left="0" w:firstLine="0"/>
              <w:rPr>
                <w:rFonts w:cs="Arial"/>
              </w:rPr>
            </w:pPr>
            <w:r w:rsidRPr="009D5D7E">
              <w:rPr>
                <w:rFonts w:cs="Arial"/>
              </w:rPr>
              <w:t>Mín.25%:</w:t>
            </w:r>
          </w:p>
        </w:tc>
      </w:tr>
      <w:tr w:rsidR="00B65780" w:rsidRPr="0061298B" w14:paraId="17EE0D8C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2CF27EAD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Productes de temporada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6DF271EF" w14:textId="77777777" w:rsidR="00B65780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 xml:space="preserve">Compromís d'utilitzar productes de temporada, especialment en fruita, verdura i altres productes frescos. </w:t>
            </w:r>
          </w:p>
          <w:p w14:paraId="0909DBC8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5A41482B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57A8286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 </w:t>
            </w:r>
          </w:p>
        </w:tc>
      </w:tr>
      <w:tr w:rsidR="00B65780" w:rsidRPr="0061298B" w14:paraId="6A310DD0" w14:textId="77777777" w:rsidTr="006565A6">
        <w:trPr>
          <w:trHeight w:val="254"/>
          <w:jc w:val="center"/>
        </w:trPr>
        <w:tc>
          <w:tcPr>
            <w:tcW w:w="4188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14:paraId="228A768C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lastRenderedPageBreak/>
              <w:t>Varietat d’entrepans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34F2A5A9" w14:textId="77777777" w:rsidR="00B65780" w:rsidRPr="006215E7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215E7">
              <w:rPr>
                <w:rFonts w:cs="Arial"/>
                <w:sz w:val="22"/>
                <w:szCs w:val="22"/>
              </w:rPr>
              <w:t xml:space="preserve">Oferta d’una varietat d’entrepans freds i calents superior a la mínima obligatòria indicada a l’annex 2 del PCAP, </w:t>
            </w:r>
            <w:r w:rsidRPr="006215E7">
              <w:rPr>
                <w:rFonts w:cs="Arial"/>
                <w:b/>
                <w:bCs/>
                <w:sz w:val="22"/>
                <w:szCs w:val="22"/>
              </w:rPr>
              <w:t>0,5 punts</w:t>
            </w:r>
            <w:r w:rsidRPr="006215E7">
              <w:rPr>
                <w:rFonts w:cs="Arial"/>
                <w:sz w:val="22"/>
                <w:szCs w:val="22"/>
              </w:rPr>
              <w:t xml:space="preserve"> per cada 2 varietats addicionals, fins a un màxim de 2 punts.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BCA2533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5020970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295980B3" w14:textId="77777777" w:rsidTr="006565A6">
        <w:trPr>
          <w:trHeight w:val="252"/>
          <w:jc w:val="center"/>
        </w:trPr>
        <w:tc>
          <w:tcPr>
            <w:tcW w:w="418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76EBD5C7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52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50751EBD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382924C8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D74EA9E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6CF50324" w14:textId="77777777" w:rsidTr="006565A6">
        <w:trPr>
          <w:trHeight w:val="252"/>
          <w:jc w:val="center"/>
        </w:trPr>
        <w:tc>
          <w:tcPr>
            <w:tcW w:w="4188" w:type="dxa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14:paraId="69AB0993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5242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619B2F3B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196FDAAE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324FC6E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7548295B" w14:textId="77777777" w:rsidTr="006565A6">
        <w:trPr>
          <w:trHeight w:val="252"/>
          <w:jc w:val="center"/>
        </w:trPr>
        <w:tc>
          <w:tcPr>
            <w:tcW w:w="418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866D99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5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6274140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FF16B5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16EB27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4A52D68B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67815D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Varietat de pans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9DACFFC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Oferta de diferents tipus de pa, a més dels mínims exigits: integral, cereals, multi cereals, etc.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A69D27C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8BCB405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0E23BC61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6B36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Productes frescos i elaboració pròpia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306D2DB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Incorporació habitual de productes frescos i/o elaboracions pròpies preparades a la cantina, més enllà dels mínims exigits.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7D3E609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2CD63C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64804F89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E7D07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Varietat de begudes i productes alimentaris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0F3A54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Ampliació de la varietat de begudes i altres productes alimentaris respecte de la cistella mínima obligatòria, mantenint criteris de qualitat i alimentació saludable (sucs naturals).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3D789E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D48FF8B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147C1F0F" w14:textId="77777777" w:rsidTr="006565A6">
        <w:trPr>
          <w:trHeight w:val="570"/>
          <w:jc w:val="center"/>
        </w:trPr>
        <w:tc>
          <w:tcPr>
            <w:tcW w:w="94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29782505" w14:textId="77777777" w:rsidR="00B65780" w:rsidRPr="0061298B" w:rsidRDefault="00B65780" w:rsidP="00B65780">
            <w:pPr>
              <w:pStyle w:val="Pargrafdellista"/>
              <w:numPr>
                <w:ilvl w:val="0"/>
                <w:numId w:val="3"/>
              </w:numPr>
              <w:rPr>
                <w:rFonts w:cs="Arial"/>
              </w:rPr>
            </w:pPr>
            <w:r w:rsidRPr="0061298B">
              <w:rPr>
                <w:rFonts w:cs="Arial"/>
                <w:b/>
                <w:bCs/>
              </w:rPr>
              <w:t>Oferta saludable i adaptada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0130FA07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6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center"/>
          </w:tcPr>
          <w:p w14:paraId="4EF47D6A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0C585B5F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C02F54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Fruita fresca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E4A226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Oferta habitual de fruita fresca variada, a disposició dels usuaris durant l'horari de servei.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12D76BB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8309F34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7FB2E904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B60369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Alternatives saludables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AD99F4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Oferta de productes saludables alternatius a la brioixeria i altres productes de consum ocasional: fruita, fruits secs, iogurts, etc.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FF7F212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60E5A81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48F57E76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DA23CB6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Informació alimentària i d'al·lèrgens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FFC824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Sistema clar d'identificació dels al·lèrgens i dels productes aptes per a diferents necessitats alimentàries, complementari a les obligacions legals.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ADE57F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849F97F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5E92E2AA" w14:textId="77777777" w:rsidTr="006565A6">
        <w:trPr>
          <w:trHeight w:val="570"/>
          <w:jc w:val="center"/>
        </w:trPr>
        <w:tc>
          <w:tcPr>
            <w:tcW w:w="94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0D01627E" w14:textId="77777777" w:rsidR="00B65780" w:rsidRPr="0061298B" w:rsidRDefault="00B65780" w:rsidP="00B65780">
            <w:pPr>
              <w:pStyle w:val="Pargrafdellista"/>
              <w:numPr>
                <w:ilvl w:val="0"/>
                <w:numId w:val="3"/>
              </w:numPr>
              <w:rPr>
                <w:rFonts w:cs="Arial"/>
              </w:rPr>
            </w:pPr>
            <w:r w:rsidRPr="0061298B">
              <w:rPr>
                <w:rFonts w:cs="Arial"/>
                <w:b/>
                <w:bCs/>
              </w:rPr>
              <w:t>Organització i qualitat del servei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092C254A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7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center"/>
          </w:tcPr>
          <w:p w14:paraId="7D9F2D1E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1E02D6C2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0E7CE2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Organització per reduir temps d'espera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AD9BDDE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Descripció d'un sistema concret d'organització del servei destinat a reduir les cues i els temps d'espera, especialment en les franges de major afluència.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55F0B4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1FFD108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5E5B152C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DF58274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lastRenderedPageBreak/>
              <w:t>Reposició dels productes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9A7BE5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Sistema de reposició durant l'horari de servei que garanteixi la disponibilitat dels productes i eviti interrupcions del servei.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79005CB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B3AEB21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5FDCC375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7481E10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Organització del servei de migdia dels dimecres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626ED" w14:textId="77777777" w:rsidR="00B65780" w:rsidRPr="00465CB0" w:rsidRDefault="00B65780" w:rsidP="006565A6">
            <w:pPr>
              <w:ind w:left="0" w:firstLine="0"/>
              <w:rPr>
                <w:rFonts w:cs="Arial"/>
                <w:sz w:val="22"/>
                <w:szCs w:val="22"/>
                <w:highlight w:val="yellow"/>
              </w:rPr>
            </w:pPr>
            <w:r w:rsidRPr="00465CB0">
              <w:rPr>
                <w:rFonts w:cs="Arial"/>
                <w:sz w:val="22"/>
                <w:szCs w:val="22"/>
                <w:highlight w:val="yellow"/>
              </w:rPr>
              <w:t>Proposta concreta d'organització del servei de menú de 13.00 a 15.00 h per al professorat i PAS, incloent reserva, comandes, servei i gestió dels torns.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002724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FEA7022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6A04FA32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34A21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Presentació i exposició dels productes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77F99AC" w14:textId="77777777" w:rsidR="00B65780" w:rsidRPr="00465CB0" w:rsidRDefault="00B65780" w:rsidP="006565A6">
            <w:pPr>
              <w:ind w:left="0" w:firstLine="0"/>
              <w:rPr>
                <w:rFonts w:cs="Arial"/>
                <w:sz w:val="22"/>
                <w:szCs w:val="22"/>
                <w:highlight w:val="yellow"/>
              </w:rPr>
            </w:pPr>
            <w:r w:rsidRPr="00465CB0">
              <w:rPr>
                <w:rFonts w:cs="Arial"/>
                <w:sz w:val="22"/>
                <w:szCs w:val="22"/>
                <w:highlight w:val="yellow"/>
              </w:rPr>
              <w:t>Proposta de presentació, conservació i exposició dels aliments que afavoreixi la seva correcta identificació i conservació i una presentació adequada.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537327A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19847BE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11187F24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FF3684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Gestió d'incidències i reclamacions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DB446F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>
              <w:rPr>
                <w:rFonts w:cs="Arial"/>
                <w:sz w:val="22"/>
                <w:szCs w:val="22"/>
              </w:rPr>
              <w:t>Disposar d’un p</w:t>
            </w:r>
            <w:r w:rsidRPr="0061298B">
              <w:rPr>
                <w:rFonts w:cs="Arial"/>
                <w:sz w:val="22"/>
                <w:szCs w:val="22"/>
              </w:rPr>
              <w:t>rotocol de recepció, gestió i resolució d'incidències, suggeriments i reclamacions dels usuaris.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EDD5866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C95277B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32E7EF4B" w14:textId="77777777" w:rsidTr="006565A6">
        <w:trPr>
          <w:trHeight w:val="570"/>
          <w:jc w:val="center"/>
        </w:trPr>
        <w:tc>
          <w:tcPr>
            <w:tcW w:w="94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73D2394E" w14:textId="77777777" w:rsidR="00B65780" w:rsidRPr="0061298B" w:rsidRDefault="00B65780" w:rsidP="00B65780">
            <w:pPr>
              <w:pStyle w:val="Pargrafdellista"/>
              <w:numPr>
                <w:ilvl w:val="0"/>
                <w:numId w:val="3"/>
              </w:numPr>
              <w:rPr>
                <w:rFonts w:cs="Arial"/>
              </w:rPr>
            </w:pPr>
            <w:r w:rsidRPr="0061298B">
              <w:rPr>
                <w:rFonts w:cs="Arial"/>
                <w:b/>
                <w:bCs/>
              </w:rPr>
              <w:t>Aprovisionament, conservació i seguretat alimentària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62ED4C23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center"/>
          </w:tcPr>
          <w:p w14:paraId="448EBCA5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77DB4151" w14:textId="77777777" w:rsidTr="006565A6">
        <w:trPr>
          <w:trHeight w:val="398"/>
          <w:jc w:val="center"/>
        </w:trPr>
        <w:tc>
          <w:tcPr>
            <w:tcW w:w="418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6D3D290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Aprovisionament de productes frescos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65780" w:rsidRPr="0061298B" w14:paraId="7815B47A" w14:textId="77777777" w:rsidTr="006565A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7418847" w14:textId="77777777" w:rsidR="00B65780" w:rsidRPr="0061298B" w:rsidRDefault="00B65780" w:rsidP="006565A6">
                  <w:pPr>
                    <w:ind w:left="0" w:firstLine="0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</w:tbl>
          <w:p w14:paraId="73B99E5C" w14:textId="77777777" w:rsidR="00B65780" w:rsidRPr="0061298B" w:rsidRDefault="00B65780" w:rsidP="006565A6">
            <w:pPr>
              <w:ind w:left="0" w:firstLine="0"/>
              <w:rPr>
                <w:rFonts w:cs="Arial"/>
                <w:vanish/>
                <w:sz w:val="22"/>
                <w:szCs w:val="2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102"/>
            </w:tblGrid>
            <w:tr w:rsidR="00B65780" w:rsidRPr="0061298B" w14:paraId="32FF8291" w14:textId="77777777" w:rsidTr="006565A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2FD1AF2" w14:textId="77777777" w:rsidR="00B65780" w:rsidRPr="0061298B" w:rsidRDefault="00B65780" w:rsidP="006565A6">
                  <w:pPr>
                    <w:ind w:left="0" w:firstLine="0"/>
                    <w:rPr>
                      <w:rFonts w:cs="Arial"/>
                      <w:sz w:val="22"/>
                      <w:szCs w:val="22"/>
                    </w:rPr>
                  </w:pPr>
                  <w:r w:rsidRPr="0061298B">
                    <w:rPr>
                      <w:rFonts w:cs="Arial"/>
                      <w:sz w:val="22"/>
                      <w:szCs w:val="22"/>
                    </w:rPr>
                    <w:t xml:space="preserve">Periodicitat prevista d'aprovisionament de fruita, verdura i altres productes frescos. </w:t>
                  </w:r>
                  <w:r w:rsidRPr="0061298B">
                    <w:rPr>
                      <w:rFonts w:cs="Arial"/>
                      <w:b/>
                      <w:bCs/>
                      <w:sz w:val="22"/>
                      <w:szCs w:val="22"/>
                    </w:rPr>
                    <w:t>Diària: 1,5 punts; almenys 3 cops/setmana: 1 punt; setmanal: 0,5 punts</w:t>
                  </w:r>
                </w:p>
              </w:tc>
            </w:tr>
          </w:tbl>
          <w:p w14:paraId="0F40C78D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41BA7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115AEAF" w14:textId="77777777" w:rsidR="00B65780" w:rsidRPr="00CC46A9" w:rsidRDefault="00B65780" w:rsidP="006565A6">
            <w:pPr>
              <w:ind w:left="0" w:firstLine="0"/>
              <w:rPr>
                <w:rFonts w:cs="Arial"/>
                <w:sz w:val="18"/>
                <w:szCs w:val="18"/>
              </w:rPr>
            </w:pPr>
            <w:r w:rsidRPr="00CC46A9">
              <w:rPr>
                <w:rFonts w:cs="Arial"/>
                <w:sz w:val="18"/>
                <w:szCs w:val="18"/>
              </w:rPr>
              <w:t>Diària:</w:t>
            </w:r>
          </w:p>
        </w:tc>
      </w:tr>
      <w:tr w:rsidR="00B65780" w:rsidRPr="0061298B" w14:paraId="28C92AA6" w14:textId="77777777" w:rsidTr="006565A6">
        <w:trPr>
          <w:trHeight w:val="396"/>
          <w:jc w:val="center"/>
        </w:trPr>
        <w:tc>
          <w:tcPr>
            <w:tcW w:w="418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165C726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524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95C70F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26484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7D6DC2B" w14:textId="77777777" w:rsidR="00B65780" w:rsidRPr="00CC46A9" w:rsidRDefault="00B65780" w:rsidP="006565A6">
            <w:pPr>
              <w:ind w:left="0" w:firstLine="0"/>
              <w:rPr>
                <w:rFonts w:cs="Arial"/>
                <w:sz w:val="18"/>
                <w:szCs w:val="18"/>
              </w:rPr>
            </w:pPr>
            <w:r w:rsidRPr="00CC46A9">
              <w:rPr>
                <w:rFonts w:cs="Arial"/>
                <w:sz w:val="18"/>
                <w:szCs w:val="18"/>
              </w:rPr>
              <w:t>3x/setmana:</w:t>
            </w:r>
          </w:p>
        </w:tc>
      </w:tr>
      <w:tr w:rsidR="00B65780" w:rsidRPr="0061298B" w14:paraId="3047241E" w14:textId="77777777" w:rsidTr="006565A6">
        <w:trPr>
          <w:trHeight w:val="396"/>
          <w:jc w:val="center"/>
        </w:trPr>
        <w:tc>
          <w:tcPr>
            <w:tcW w:w="418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875F1A7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5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C47B37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7EE3B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E3B3403" w14:textId="77777777" w:rsidR="00B65780" w:rsidRPr="00CC46A9" w:rsidRDefault="00B65780" w:rsidP="006565A6">
            <w:pPr>
              <w:ind w:left="0" w:firstLine="0"/>
              <w:rPr>
                <w:rFonts w:cs="Arial"/>
                <w:sz w:val="18"/>
                <w:szCs w:val="18"/>
              </w:rPr>
            </w:pPr>
            <w:r w:rsidRPr="00CC46A9">
              <w:rPr>
                <w:rFonts w:cs="Arial"/>
                <w:sz w:val="18"/>
                <w:szCs w:val="18"/>
              </w:rPr>
              <w:t>Setmanal:</w:t>
            </w:r>
          </w:p>
        </w:tc>
      </w:tr>
      <w:tr w:rsidR="00B65780" w:rsidRPr="0061298B" w14:paraId="2AA85857" w14:textId="77777777" w:rsidTr="006565A6">
        <w:trPr>
          <w:trHeight w:val="254"/>
          <w:jc w:val="center"/>
        </w:trPr>
        <w:tc>
          <w:tcPr>
            <w:tcW w:w="418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4416240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Aprovisionament de productes refrigerats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62F270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 xml:space="preserve">Periodicitat prevista d'aprovisionament de productes refrigerats. </w:t>
            </w:r>
            <w:r w:rsidRPr="0061298B">
              <w:rPr>
                <w:rFonts w:cs="Arial"/>
                <w:b/>
                <w:bCs/>
                <w:sz w:val="22"/>
                <w:szCs w:val="22"/>
              </w:rPr>
              <w:t>Diària: 1 punt; almenys 3 cops/setmana: 0,75 punts; setmanal: 0,5 punts.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DFB8D94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67326E8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18"/>
                <w:szCs w:val="18"/>
              </w:rPr>
              <w:t>Diària:</w:t>
            </w:r>
          </w:p>
        </w:tc>
      </w:tr>
      <w:tr w:rsidR="00B65780" w:rsidRPr="0061298B" w14:paraId="3D4BD27B" w14:textId="77777777" w:rsidTr="006565A6">
        <w:trPr>
          <w:trHeight w:val="253"/>
          <w:jc w:val="center"/>
        </w:trPr>
        <w:tc>
          <w:tcPr>
            <w:tcW w:w="418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51D514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524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9682114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C9DAAC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CD6F397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18"/>
                <w:szCs w:val="18"/>
              </w:rPr>
              <w:t>3x/setmana:</w:t>
            </w:r>
          </w:p>
        </w:tc>
      </w:tr>
      <w:tr w:rsidR="00B65780" w:rsidRPr="0061298B" w14:paraId="713389D5" w14:textId="77777777" w:rsidTr="006565A6">
        <w:trPr>
          <w:trHeight w:val="253"/>
          <w:jc w:val="center"/>
        </w:trPr>
        <w:tc>
          <w:tcPr>
            <w:tcW w:w="4188" w:type="dxa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D67E5E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52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BAB323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8774180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321881AD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18"/>
                <w:szCs w:val="18"/>
              </w:rPr>
              <w:t>Setmanal:</w:t>
            </w:r>
          </w:p>
        </w:tc>
      </w:tr>
      <w:tr w:rsidR="00B65780" w:rsidRPr="0061298B" w14:paraId="797BE46B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3BB53A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Control de temperatures i cadena de fred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A44DDB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Protocol específic de control i registre de temperatures dels equips i productes refrigerats/congelats.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C4BB7F5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FDCECFA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B65780" w:rsidRPr="0061298B" w14:paraId="1727C0E9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F6E684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Control d'estocs i caducitats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AF6235B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Sistema documentat de control d'estocs, dates de caducitat i rotació dels productes.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B725E4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0,75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035486A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03C92FE7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20592D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Control d'al·lèrgens i contaminació creuada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309F3D6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 xml:space="preserve">Protocol específic per evitar contaminacions creuades en la manipulació i preparació de </w:t>
            </w:r>
            <w:r w:rsidRPr="0061298B">
              <w:rPr>
                <w:rFonts w:cs="Arial"/>
                <w:sz w:val="22"/>
                <w:szCs w:val="22"/>
              </w:rPr>
              <w:lastRenderedPageBreak/>
              <w:t>productes destinats a persones amb al·lèrgies o intoleràncies.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DC38BA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lastRenderedPageBreak/>
              <w:t>0,75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E790531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44C7E5AA" w14:textId="77777777" w:rsidTr="006565A6">
        <w:trPr>
          <w:trHeight w:val="570"/>
          <w:jc w:val="center"/>
        </w:trPr>
        <w:tc>
          <w:tcPr>
            <w:tcW w:w="94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583F5136" w14:textId="77777777" w:rsidR="00B65780" w:rsidRPr="0061298B" w:rsidRDefault="00B65780" w:rsidP="00B65780">
            <w:pPr>
              <w:pStyle w:val="Pargrafdellista"/>
              <w:numPr>
                <w:ilvl w:val="0"/>
                <w:numId w:val="3"/>
              </w:numPr>
              <w:rPr>
                <w:rFonts w:cs="Arial"/>
              </w:rPr>
            </w:pPr>
            <w:r w:rsidRPr="0061298B">
              <w:rPr>
                <w:rFonts w:cs="Arial"/>
                <w:b/>
                <w:bCs/>
              </w:rPr>
              <w:t>Sostenibilitat i gestió de residus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101B6979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center"/>
          </w:tcPr>
          <w:p w14:paraId="06AA0D2B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2FD553B3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C289B1" w14:textId="77777777" w:rsidR="00B65780" w:rsidRPr="0061298B" w:rsidRDefault="00B65780" w:rsidP="006565A6">
            <w:pPr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Reducció d'envasos i residus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9292A76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Mesures concretes per reduir la generació de residus i l'ús d'envasos d'un sol ús, per sobre de les prohibicions i obligacions establertes al PPT.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4EBE91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F1A860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062A1315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F8D85D" w14:textId="77777777" w:rsidR="00B65780" w:rsidRPr="0061298B" w:rsidRDefault="00B65780" w:rsidP="006565A6">
            <w:pPr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Estalvi d'aigua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691358F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Mesures concretes d'estalvi i ús eficient de l'aigua en la prestació del servei.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BC09D9F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76B9B1A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4CF78499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2ACFEB" w14:textId="77777777" w:rsidR="00B65780" w:rsidRPr="0061298B" w:rsidRDefault="00B65780" w:rsidP="006565A6">
            <w:pPr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Estalvi energètic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0772231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Mesures concretes per reduir el consum energètic de la cantina i utilitzar eficientment els equips.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5679801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23F2EEA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3B2AA02A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6C743" w14:textId="77777777" w:rsidR="00B65780" w:rsidRPr="0061298B" w:rsidRDefault="00B65780" w:rsidP="006565A6">
            <w:pPr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Recollida selectiva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373279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Sistema concret de separació i gestió dels residus generats durant el servei.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9843B2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1,5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369C154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7422DCC1" w14:textId="77777777" w:rsidTr="006565A6">
        <w:trPr>
          <w:trHeight w:val="570"/>
          <w:jc w:val="center"/>
        </w:trPr>
        <w:tc>
          <w:tcPr>
            <w:tcW w:w="94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6D4F2D6B" w14:textId="77777777" w:rsidR="00B65780" w:rsidRPr="0061298B" w:rsidRDefault="00B65780" w:rsidP="00B65780">
            <w:pPr>
              <w:pStyle w:val="Pargrafdellista"/>
              <w:numPr>
                <w:ilvl w:val="0"/>
                <w:numId w:val="3"/>
              </w:numPr>
              <w:rPr>
                <w:rFonts w:cs="Arial"/>
                <w:b/>
                <w:bCs/>
              </w:rPr>
            </w:pPr>
            <w:r w:rsidRPr="0061298B">
              <w:rPr>
                <w:rFonts w:cs="Arial"/>
                <w:b/>
                <w:bCs/>
              </w:rPr>
              <w:t>Coordinació amb el centre i gestió de personal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118E4AA0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3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center"/>
          </w:tcPr>
          <w:p w14:paraId="1AD18D35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57690512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7BC249" w14:textId="77777777" w:rsidR="00B65780" w:rsidRPr="0061298B" w:rsidRDefault="00B65780" w:rsidP="006565A6">
            <w:pPr>
              <w:rPr>
                <w:rFonts w:cs="Arial"/>
                <w:vanish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Coordinació amb el centre</w:t>
            </w:r>
          </w:p>
          <w:p w14:paraId="3ED95332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2597590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Proposta de coordinació periòdica amb la direcció/secretaria del centre per fer seguiment del servei i resoldre incidències.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CFFEB55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F3E36F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4DEAE40C" w14:textId="77777777" w:rsidTr="006565A6">
        <w:trPr>
          <w:trHeight w:val="570"/>
          <w:jc w:val="center"/>
        </w:trPr>
        <w:tc>
          <w:tcPr>
            <w:tcW w:w="41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F4652B" w14:textId="77777777" w:rsidR="00B65780" w:rsidRPr="0061298B" w:rsidRDefault="00B65780" w:rsidP="006565A6">
            <w:pPr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Comunicació d'incidències</w:t>
            </w:r>
          </w:p>
        </w:tc>
        <w:tc>
          <w:tcPr>
            <w:tcW w:w="52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DA1676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Sistema de comunicació ràpida amb el centre per informar d'incidències que afectin el servei.</w:t>
            </w:r>
          </w:p>
        </w:tc>
        <w:tc>
          <w:tcPr>
            <w:tcW w:w="12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9C7FD0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7E02B53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CC46A9" w14:paraId="3336F067" w14:textId="77777777" w:rsidTr="006565A6">
        <w:trPr>
          <w:trHeight w:val="254"/>
          <w:jc w:val="center"/>
        </w:trPr>
        <w:tc>
          <w:tcPr>
            <w:tcW w:w="4188" w:type="dxa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73B727B" w14:textId="77777777" w:rsidR="00B65780" w:rsidRPr="00CC46A9" w:rsidRDefault="00B65780" w:rsidP="006565A6">
            <w:pPr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Substitució del personal absent</w:t>
            </w:r>
          </w:p>
        </w:tc>
        <w:tc>
          <w:tcPr>
            <w:tcW w:w="52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3B585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 xml:space="preserve">Compromís de substitució del </w:t>
            </w:r>
            <w:r w:rsidRPr="00CC46A9">
              <w:rPr>
                <w:rFonts w:cs="Arial"/>
                <w:sz w:val="22"/>
                <w:szCs w:val="22"/>
                <w:shd w:val="clear" w:color="auto" w:fill="FFFFFF" w:themeFill="background1"/>
              </w:rPr>
              <w:t xml:space="preserve">personal: </w:t>
            </w:r>
            <w:r w:rsidRPr="00CC46A9">
              <w:rPr>
                <w:rFonts w:cs="Arial"/>
                <w:b/>
                <w:bCs/>
                <w:sz w:val="22"/>
                <w:szCs w:val="22"/>
                <w:shd w:val="clear" w:color="auto" w:fill="FFFFFF" w:themeFill="background1"/>
              </w:rPr>
              <w:t>mateix dia: 1,5 punts; dia següent: 1 punt; a partir del segon</w:t>
            </w:r>
            <w:r w:rsidRPr="00CC46A9">
              <w:rPr>
                <w:rFonts w:cs="Arial"/>
                <w:b/>
                <w:bCs/>
                <w:sz w:val="22"/>
                <w:szCs w:val="22"/>
              </w:rPr>
              <w:t xml:space="preserve"> dia: 0,5 punts. </w:t>
            </w:r>
          </w:p>
        </w:tc>
        <w:tc>
          <w:tcPr>
            <w:tcW w:w="120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79778B2D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1,5</w:t>
            </w: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A2331B5" w14:textId="77777777" w:rsidR="00B65780" w:rsidRPr="00CC46A9" w:rsidRDefault="00B65780" w:rsidP="006565A6">
            <w:pPr>
              <w:ind w:left="0" w:firstLine="0"/>
              <w:rPr>
                <w:rFonts w:cs="Arial"/>
                <w:sz w:val="18"/>
                <w:szCs w:val="18"/>
              </w:rPr>
            </w:pPr>
            <w:r w:rsidRPr="00CC46A9">
              <w:rPr>
                <w:rFonts w:cs="Arial"/>
                <w:sz w:val="18"/>
                <w:szCs w:val="18"/>
              </w:rPr>
              <w:t>Mateix dia:</w:t>
            </w:r>
          </w:p>
        </w:tc>
      </w:tr>
      <w:tr w:rsidR="00B65780" w:rsidRPr="00CC46A9" w14:paraId="69C2FCC1" w14:textId="77777777" w:rsidTr="006565A6">
        <w:trPr>
          <w:trHeight w:val="253"/>
          <w:jc w:val="center"/>
        </w:trPr>
        <w:tc>
          <w:tcPr>
            <w:tcW w:w="4188" w:type="dxa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B17ECD" w14:textId="77777777" w:rsidR="00B65780" w:rsidRPr="00CC46A9" w:rsidRDefault="00B65780" w:rsidP="006565A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242" w:type="dxa"/>
            <w:vMerge/>
            <w:tcBorders>
              <w:left w:val="nil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D5A6113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nil"/>
              <w:right w:val="single" w:sz="4" w:space="0" w:color="auto"/>
            </w:tcBorders>
            <w:vAlign w:val="center"/>
          </w:tcPr>
          <w:p w14:paraId="0F4B179B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4ED558F8" w14:textId="77777777" w:rsidR="00B65780" w:rsidRPr="00CC46A9" w:rsidRDefault="00B65780" w:rsidP="006565A6">
            <w:pPr>
              <w:ind w:left="0" w:firstLine="0"/>
              <w:rPr>
                <w:rFonts w:cs="Arial"/>
                <w:sz w:val="18"/>
                <w:szCs w:val="18"/>
              </w:rPr>
            </w:pPr>
            <w:r w:rsidRPr="00CC46A9">
              <w:rPr>
                <w:rFonts w:cs="Arial"/>
                <w:sz w:val="18"/>
                <w:szCs w:val="18"/>
              </w:rPr>
              <w:t>Dia seg.:</w:t>
            </w:r>
          </w:p>
        </w:tc>
      </w:tr>
      <w:tr w:rsidR="00B65780" w:rsidRPr="00CC46A9" w14:paraId="7FB9953C" w14:textId="77777777" w:rsidTr="006565A6">
        <w:trPr>
          <w:trHeight w:val="253"/>
          <w:jc w:val="center"/>
        </w:trPr>
        <w:tc>
          <w:tcPr>
            <w:tcW w:w="4188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677012" w14:textId="77777777" w:rsidR="00B65780" w:rsidRPr="00CC46A9" w:rsidRDefault="00B65780" w:rsidP="006565A6">
            <w:pPr>
              <w:rPr>
                <w:rFonts w:cs="Arial"/>
                <w:sz w:val="22"/>
                <w:szCs w:val="22"/>
              </w:rPr>
            </w:pPr>
          </w:p>
        </w:tc>
        <w:tc>
          <w:tcPr>
            <w:tcW w:w="5242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3435B53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204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A135180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79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2A66E2" w14:textId="77777777" w:rsidR="00B65780" w:rsidRPr="00CC46A9" w:rsidRDefault="00B65780" w:rsidP="006565A6">
            <w:pPr>
              <w:ind w:left="0" w:firstLine="0"/>
              <w:rPr>
                <w:rFonts w:cs="Arial"/>
                <w:sz w:val="18"/>
                <w:szCs w:val="18"/>
              </w:rPr>
            </w:pPr>
            <w:r w:rsidRPr="00CC46A9">
              <w:rPr>
                <w:rFonts w:cs="Arial"/>
                <w:sz w:val="18"/>
                <w:szCs w:val="18"/>
              </w:rPr>
              <w:t>2n dia o més:</w:t>
            </w:r>
          </w:p>
        </w:tc>
      </w:tr>
    </w:tbl>
    <w:p w14:paraId="0D9F144A" w14:textId="77777777" w:rsidR="00B65780" w:rsidRPr="00CC46A9" w:rsidRDefault="00B65780" w:rsidP="00B65780">
      <w:pPr>
        <w:rPr>
          <w:rFonts w:cs="Arial"/>
          <w:b/>
          <w:sz w:val="22"/>
          <w:szCs w:val="22"/>
        </w:rPr>
      </w:pPr>
    </w:p>
    <w:p w14:paraId="2ADA072B" w14:textId="77777777" w:rsidR="00B65780" w:rsidRPr="00CC46A9" w:rsidRDefault="00B65780" w:rsidP="00B65780">
      <w:pPr>
        <w:rPr>
          <w:rFonts w:cs="Arial"/>
          <w:b/>
          <w:sz w:val="22"/>
          <w:szCs w:val="22"/>
        </w:rPr>
      </w:pPr>
    </w:p>
    <w:p w14:paraId="0951BD83" w14:textId="77777777" w:rsidR="00B65780" w:rsidRPr="00CC46A9" w:rsidRDefault="00B65780" w:rsidP="00B65780">
      <w:pPr>
        <w:rPr>
          <w:rFonts w:cs="Arial"/>
          <w:b/>
          <w:sz w:val="22"/>
          <w:szCs w:val="22"/>
        </w:rPr>
      </w:pPr>
    </w:p>
    <w:p w14:paraId="1FE0099B" w14:textId="77777777" w:rsidR="00B65780" w:rsidRPr="00CC46A9" w:rsidRDefault="00B65780" w:rsidP="00B65780">
      <w:pPr>
        <w:rPr>
          <w:rFonts w:cs="Arial"/>
          <w:b/>
          <w:sz w:val="22"/>
          <w:szCs w:val="22"/>
        </w:rPr>
      </w:pPr>
    </w:p>
    <w:p w14:paraId="70DD4FEE" w14:textId="77777777" w:rsidR="00B65780" w:rsidRPr="00CC46A9" w:rsidRDefault="00B65780" w:rsidP="00B65780">
      <w:pPr>
        <w:rPr>
          <w:rFonts w:cs="Arial"/>
          <w:b/>
          <w:sz w:val="22"/>
          <w:szCs w:val="22"/>
        </w:rPr>
      </w:pPr>
    </w:p>
    <w:p w14:paraId="75504861" w14:textId="77777777" w:rsidR="00B65780" w:rsidRPr="00CC46A9" w:rsidRDefault="00B65780" w:rsidP="00B65780">
      <w:pPr>
        <w:rPr>
          <w:rFonts w:cs="Arial"/>
          <w:b/>
          <w:sz w:val="22"/>
          <w:szCs w:val="22"/>
        </w:rPr>
      </w:pPr>
    </w:p>
    <w:tbl>
      <w:tblPr>
        <w:tblW w:w="1242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92"/>
        <w:gridCol w:w="5239"/>
        <w:gridCol w:w="1451"/>
        <w:gridCol w:w="1546"/>
      </w:tblGrid>
      <w:tr w:rsidR="00B65780" w:rsidRPr="00CC46A9" w14:paraId="4E03F9C9" w14:textId="77777777" w:rsidTr="006565A6">
        <w:trPr>
          <w:trHeight w:val="1050"/>
          <w:jc w:val="center"/>
        </w:trPr>
        <w:tc>
          <w:tcPr>
            <w:tcW w:w="9431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3F5B93C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CC46A9">
              <w:rPr>
                <w:rFonts w:cs="Arial"/>
                <w:b/>
                <w:bCs/>
                <w:sz w:val="22"/>
                <w:szCs w:val="22"/>
              </w:rPr>
              <w:lastRenderedPageBreak/>
              <w:t>Millores tècniques (Qualitat) - Fins a un màxim de 17 punts</w:t>
            </w:r>
          </w:p>
        </w:tc>
        <w:tc>
          <w:tcPr>
            <w:tcW w:w="14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4D0005A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CC46A9">
              <w:rPr>
                <w:rFonts w:cs="Arial"/>
                <w:b/>
                <w:bCs/>
                <w:sz w:val="22"/>
                <w:szCs w:val="22"/>
              </w:rPr>
              <w:t>Puntuació màxima assolible</w:t>
            </w:r>
          </w:p>
        </w:tc>
        <w:tc>
          <w:tcPr>
            <w:tcW w:w="15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AAA3018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CC46A9">
              <w:rPr>
                <w:rFonts w:cs="Arial"/>
                <w:b/>
                <w:bCs/>
                <w:sz w:val="22"/>
                <w:szCs w:val="22"/>
              </w:rPr>
              <w:t>Marqueu l'opció que correspongui</w:t>
            </w:r>
          </w:p>
        </w:tc>
      </w:tr>
      <w:tr w:rsidR="00B65780" w:rsidRPr="00CC46A9" w14:paraId="69CC9AD5" w14:textId="77777777" w:rsidTr="006565A6">
        <w:trPr>
          <w:trHeight w:val="560"/>
          <w:jc w:val="center"/>
        </w:trPr>
        <w:tc>
          <w:tcPr>
            <w:tcW w:w="9431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09927189" w14:textId="77777777" w:rsidR="00B65780" w:rsidRPr="00CC46A9" w:rsidRDefault="00B65780" w:rsidP="00B65780">
            <w:pPr>
              <w:pStyle w:val="Pargrafdellista"/>
              <w:numPr>
                <w:ilvl w:val="0"/>
                <w:numId w:val="4"/>
              </w:numPr>
              <w:rPr>
                <w:rFonts w:cs="Arial"/>
                <w:b/>
                <w:bCs/>
              </w:rPr>
            </w:pPr>
            <w:r w:rsidRPr="00CC46A9">
              <w:rPr>
                <w:rFonts w:cs="Arial"/>
                <w:b/>
                <w:bCs/>
              </w:rPr>
              <w:t>Ampliació de l’horari i serveis addicionals</w:t>
            </w:r>
          </w:p>
        </w:tc>
        <w:tc>
          <w:tcPr>
            <w:tcW w:w="145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521A3C42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CC46A9">
              <w:rPr>
                <w:rFonts w:cs="Arial"/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center"/>
          </w:tcPr>
          <w:p w14:paraId="53867F40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B65780" w:rsidRPr="00CC46A9" w14:paraId="476E3772" w14:textId="77777777" w:rsidTr="006565A6">
        <w:trPr>
          <w:trHeight w:val="630"/>
          <w:jc w:val="center"/>
        </w:trPr>
        <w:tc>
          <w:tcPr>
            <w:tcW w:w="4192" w:type="dxa"/>
            <w:vMerge w:val="restart"/>
            <w:tcBorders>
              <w:top w:val="single" w:sz="8" w:space="0" w:color="auto"/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14:paraId="695CBC63" w14:textId="77777777" w:rsidR="00B65780" w:rsidRPr="00CC46A9" w:rsidRDefault="00B65780" w:rsidP="006565A6">
            <w:pPr>
              <w:ind w:left="0" w:firstLine="0"/>
              <w:jc w:val="left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Ampliació de l'horari ordinari</w:t>
            </w:r>
          </w:p>
        </w:tc>
        <w:tc>
          <w:tcPr>
            <w:tcW w:w="5239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25B40818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 xml:space="preserve">Ampliació de l'horari mínim obligatori de 7.45 a 12.00 h i dimecres de 13.00 h a 15.00 h indicant els dies i franges concretes. Fins a un màxim d’1 punt: </w:t>
            </w:r>
          </w:p>
          <w:p w14:paraId="06A74A4D" w14:textId="77777777" w:rsidR="00B65780" w:rsidRPr="00CC46A9" w:rsidRDefault="00B65780" w:rsidP="006565A6">
            <w:pPr>
              <w:ind w:left="0" w:firstLine="0"/>
              <w:rPr>
                <w:rFonts w:cs="Arial"/>
                <w:b/>
                <w:bCs/>
                <w:sz w:val="22"/>
                <w:szCs w:val="22"/>
              </w:rPr>
            </w:pPr>
            <w:r w:rsidRPr="00CC46A9">
              <w:rPr>
                <w:rFonts w:cs="Arial"/>
                <w:b/>
                <w:bCs/>
                <w:sz w:val="22"/>
                <w:szCs w:val="22"/>
              </w:rPr>
              <w:t xml:space="preserve">30 min addicionals/dia: 0,5 punts </w:t>
            </w:r>
          </w:p>
          <w:p w14:paraId="5ADA2DAF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b/>
                <w:bCs/>
                <w:sz w:val="22"/>
                <w:szCs w:val="22"/>
              </w:rPr>
              <w:t>1 h o més: 1 punt.</w:t>
            </w:r>
          </w:p>
        </w:tc>
        <w:tc>
          <w:tcPr>
            <w:tcW w:w="1451" w:type="dxa"/>
            <w:vMerge w:val="restart"/>
            <w:tcBorders>
              <w:top w:val="single" w:sz="8" w:space="0" w:color="auto"/>
              <w:left w:val="nil"/>
              <w:right w:val="single" w:sz="4" w:space="0" w:color="auto"/>
            </w:tcBorders>
            <w:vAlign w:val="center"/>
            <w:hideMark/>
          </w:tcPr>
          <w:p w14:paraId="7F1777E0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5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425EBC65" w14:textId="77777777" w:rsidR="00B65780" w:rsidRPr="00CC46A9" w:rsidRDefault="00B65780" w:rsidP="006565A6">
            <w:pPr>
              <w:ind w:left="0" w:firstLine="0"/>
              <w:rPr>
                <w:rFonts w:cs="Arial"/>
                <w:sz w:val="18"/>
                <w:szCs w:val="18"/>
              </w:rPr>
            </w:pPr>
            <w:r w:rsidRPr="00CC46A9">
              <w:rPr>
                <w:rFonts w:cs="Arial"/>
                <w:sz w:val="18"/>
                <w:szCs w:val="18"/>
              </w:rPr>
              <w:t>1h o més:</w:t>
            </w:r>
          </w:p>
        </w:tc>
      </w:tr>
      <w:tr w:rsidR="00B65780" w:rsidRPr="00CC46A9" w14:paraId="5515643E" w14:textId="77777777" w:rsidTr="006565A6">
        <w:trPr>
          <w:trHeight w:val="630"/>
          <w:jc w:val="center"/>
        </w:trPr>
        <w:tc>
          <w:tcPr>
            <w:tcW w:w="4192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6A51F890" w14:textId="77777777" w:rsidR="00B65780" w:rsidRPr="00CC46A9" w:rsidRDefault="00B65780" w:rsidP="006565A6">
            <w:pPr>
              <w:ind w:left="0" w:firstLine="0"/>
              <w:jc w:val="left"/>
              <w:rPr>
                <w:rFonts w:cs="Arial"/>
                <w:sz w:val="22"/>
                <w:szCs w:val="22"/>
              </w:rPr>
            </w:pPr>
          </w:p>
        </w:tc>
        <w:tc>
          <w:tcPr>
            <w:tcW w:w="5239" w:type="dxa"/>
            <w:vMerge/>
            <w:tcBorders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5B99895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451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C1F7807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sz w:val="22"/>
                <w:szCs w:val="22"/>
              </w:rPr>
            </w:pPr>
          </w:p>
        </w:tc>
        <w:tc>
          <w:tcPr>
            <w:tcW w:w="1546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E4C6D98" w14:textId="77777777" w:rsidR="00B65780" w:rsidRPr="00CC46A9" w:rsidRDefault="00B65780" w:rsidP="006565A6">
            <w:pPr>
              <w:ind w:left="0" w:firstLine="0"/>
              <w:rPr>
                <w:rFonts w:cs="Arial"/>
                <w:sz w:val="18"/>
                <w:szCs w:val="18"/>
              </w:rPr>
            </w:pPr>
            <w:r w:rsidRPr="00CC46A9">
              <w:rPr>
                <w:rFonts w:cs="Arial"/>
                <w:sz w:val="18"/>
                <w:szCs w:val="18"/>
              </w:rPr>
              <w:t>30 min:</w:t>
            </w:r>
          </w:p>
        </w:tc>
      </w:tr>
      <w:tr w:rsidR="00B65780" w:rsidRPr="00CC46A9" w14:paraId="44016BD4" w14:textId="77777777" w:rsidTr="006565A6">
        <w:trPr>
          <w:trHeight w:val="570"/>
          <w:jc w:val="center"/>
        </w:trPr>
        <w:tc>
          <w:tcPr>
            <w:tcW w:w="4192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30B37A76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Servei en activitats del centre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706DD5D5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Compromís de prestar servei de bar/cantina en activitats extraordinàries del centre, actes, reunions o altres activitats, quan sigui requerit amb antelació suficient.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14:paraId="40B14BD5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CB7032B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 </w:t>
            </w:r>
          </w:p>
        </w:tc>
      </w:tr>
      <w:tr w:rsidR="00B65780" w:rsidRPr="00CC46A9" w14:paraId="13156F8E" w14:textId="77777777" w:rsidTr="006565A6">
        <w:trPr>
          <w:trHeight w:val="570"/>
          <w:jc w:val="center"/>
        </w:trPr>
        <w:tc>
          <w:tcPr>
            <w:tcW w:w="419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26A61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Servei específic al professorat/PAS fora del dimecres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D07ADDB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Possibilitat d'oferir serveis de restauració addicionals al professorat i PAS en reunions, claustres o altres activitats.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AA58141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A5C5429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B65780" w:rsidRPr="00CC46A9" w14:paraId="11264FB9" w14:textId="77777777" w:rsidTr="006565A6">
        <w:trPr>
          <w:trHeight w:val="570"/>
          <w:jc w:val="center"/>
        </w:trPr>
        <w:tc>
          <w:tcPr>
            <w:tcW w:w="943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38655914" w14:textId="77777777" w:rsidR="00B65780" w:rsidRPr="00CC46A9" w:rsidRDefault="00B65780" w:rsidP="00B65780">
            <w:pPr>
              <w:pStyle w:val="Pargrafdellista"/>
              <w:numPr>
                <w:ilvl w:val="0"/>
                <w:numId w:val="4"/>
              </w:numPr>
              <w:rPr>
                <w:rFonts w:cs="Arial"/>
                <w:b/>
                <w:bCs/>
              </w:rPr>
            </w:pPr>
            <w:r w:rsidRPr="00CC46A9">
              <w:rPr>
                <w:rFonts w:cs="Arial"/>
                <w:b/>
                <w:bCs/>
              </w:rPr>
              <w:t>Millora de l’oferta alimentària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23171A7A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CC46A9">
              <w:rPr>
                <w:rFonts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center"/>
          </w:tcPr>
          <w:p w14:paraId="485F755D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B65780" w:rsidRPr="00CC46A9" w14:paraId="708650D7" w14:textId="77777777" w:rsidTr="006565A6">
        <w:trPr>
          <w:trHeight w:val="570"/>
          <w:jc w:val="center"/>
        </w:trPr>
        <w:tc>
          <w:tcPr>
            <w:tcW w:w="41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5CD2502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Productes ecològics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116511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Incorporació habitual de productes procedents d'agricultura o ramaderia ecològica, degudament identificats.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85EFE83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F56D069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B65780" w:rsidRPr="00CC46A9" w14:paraId="176B3F40" w14:textId="77777777" w:rsidTr="006565A6">
        <w:trPr>
          <w:trHeight w:val="570"/>
          <w:jc w:val="center"/>
        </w:trPr>
        <w:tc>
          <w:tcPr>
            <w:tcW w:w="41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BD83C51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Ampliació d'opcions adaptades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18EE523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Ampliació significativa de l'oferta específica sense gluten, sense lactosa, vegetal o per a altres necessitats alimentàries.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1F95757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5988677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B65780" w:rsidRPr="00CC46A9" w14:paraId="7E9EB388" w14:textId="77777777" w:rsidTr="006565A6">
        <w:trPr>
          <w:trHeight w:val="570"/>
          <w:jc w:val="center"/>
        </w:trPr>
        <w:tc>
          <w:tcPr>
            <w:tcW w:w="943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086640B0" w14:textId="77777777" w:rsidR="00B65780" w:rsidRPr="00CC46A9" w:rsidRDefault="00B65780" w:rsidP="00B65780">
            <w:pPr>
              <w:pStyle w:val="Pargrafdellista"/>
              <w:numPr>
                <w:ilvl w:val="0"/>
                <w:numId w:val="4"/>
              </w:numPr>
              <w:rPr>
                <w:rFonts w:cs="Arial"/>
                <w:b/>
                <w:bCs/>
              </w:rPr>
            </w:pPr>
            <w:r w:rsidRPr="00CC46A9">
              <w:rPr>
                <w:rFonts w:cs="Arial"/>
                <w:b/>
                <w:bCs/>
              </w:rPr>
              <w:t>Servei de pícnic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55CC4986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sz w:val="22"/>
                <w:szCs w:val="22"/>
              </w:rPr>
            </w:pPr>
            <w:r w:rsidRPr="00CC46A9">
              <w:rPr>
                <w:rFonts w:cs="Arial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center"/>
          </w:tcPr>
          <w:p w14:paraId="192D6C41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B65780" w:rsidRPr="00CC46A9" w14:paraId="6C5B9140" w14:textId="77777777" w:rsidTr="006565A6">
        <w:trPr>
          <w:trHeight w:val="570"/>
          <w:jc w:val="center"/>
        </w:trPr>
        <w:tc>
          <w:tcPr>
            <w:tcW w:w="41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95A51E8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Oferta de pícnic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050188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Compromís d'oferir un servei de pícnic per a sortides i excursions organitzades pel centre.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018867D" w14:textId="77777777" w:rsidR="00B65780" w:rsidRPr="00CC46A9" w:rsidRDefault="00B65780" w:rsidP="006565A6">
            <w:pPr>
              <w:ind w:left="0" w:firstLine="0"/>
              <w:jc w:val="center"/>
              <w:rPr>
                <w:rFonts w:cs="Arial"/>
                <w:sz w:val="22"/>
                <w:szCs w:val="22"/>
              </w:rPr>
            </w:pPr>
            <w:r w:rsidRPr="00CC46A9">
              <w:rPr>
                <w:rFonts w:cs="Arial"/>
                <w:sz w:val="22"/>
                <w:szCs w:val="22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7EC3935" w14:textId="77777777" w:rsidR="00B65780" w:rsidRPr="00CC46A9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</w:tr>
      <w:tr w:rsidR="00B65780" w:rsidRPr="0061298B" w14:paraId="4F395500" w14:textId="77777777" w:rsidTr="006565A6">
        <w:trPr>
          <w:trHeight w:val="570"/>
          <w:jc w:val="center"/>
        </w:trPr>
        <w:tc>
          <w:tcPr>
            <w:tcW w:w="41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FE02CC7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lastRenderedPageBreak/>
              <w:t>Adaptació del pícnic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62290C2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Possibilitat d'oferir opcions adaptades sense gluten, sense lactosa i/o vegetarianes.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7181A60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12B89BAF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348FB630" w14:textId="77777777" w:rsidTr="006565A6">
        <w:trPr>
          <w:trHeight w:val="570"/>
          <w:jc w:val="center"/>
        </w:trPr>
        <w:tc>
          <w:tcPr>
            <w:tcW w:w="943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657EC554" w14:textId="77777777" w:rsidR="00B65780" w:rsidRPr="0061298B" w:rsidRDefault="00B65780" w:rsidP="00B65780">
            <w:pPr>
              <w:pStyle w:val="Pargrafdellista"/>
              <w:numPr>
                <w:ilvl w:val="0"/>
                <w:numId w:val="4"/>
              </w:numPr>
              <w:rPr>
                <w:rFonts w:cs="Arial"/>
              </w:rPr>
            </w:pPr>
            <w:r w:rsidRPr="0061298B">
              <w:rPr>
                <w:rFonts w:cs="Arial"/>
                <w:b/>
                <w:bCs/>
              </w:rPr>
              <w:t>Pagament i agilització del servei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4B6509AC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center"/>
          </w:tcPr>
          <w:p w14:paraId="7E30E35F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05A83D62" w14:textId="77777777" w:rsidTr="006565A6">
        <w:trPr>
          <w:trHeight w:val="570"/>
          <w:jc w:val="center"/>
        </w:trPr>
        <w:tc>
          <w:tcPr>
            <w:tcW w:w="41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84D20E3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Sistemes de pagament electrònic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B65780" w:rsidRPr="0061298B" w14:paraId="420E0CDE" w14:textId="77777777" w:rsidTr="006565A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11F368F4" w14:textId="77777777" w:rsidR="00B65780" w:rsidRPr="0061298B" w:rsidRDefault="00B65780" w:rsidP="006565A6">
                  <w:pPr>
                    <w:ind w:left="0" w:firstLine="0"/>
                    <w:rPr>
                      <w:rFonts w:cs="Arial"/>
                      <w:sz w:val="22"/>
                      <w:szCs w:val="22"/>
                    </w:rPr>
                  </w:pPr>
                </w:p>
              </w:tc>
            </w:tr>
          </w:tbl>
          <w:p w14:paraId="30106B47" w14:textId="77777777" w:rsidR="00B65780" w:rsidRPr="0061298B" w:rsidRDefault="00B65780" w:rsidP="006565A6">
            <w:pPr>
              <w:ind w:left="0" w:firstLine="0"/>
              <w:rPr>
                <w:rFonts w:cs="Arial"/>
                <w:vanish/>
                <w:sz w:val="22"/>
                <w:szCs w:val="22"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481"/>
            </w:tblGrid>
            <w:tr w:rsidR="00B65780" w:rsidRPr="0061298B" w14:paraId="1FA00A37" w14:textId="77777777" w:rsidTr="006565A6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0F05957" w14:textId="77777777" w:rsidR="00B65780" w:rsidRPr="0061298B" w:rsidRDefault="00B65780" w:rsidP="006565A6">
                  <w:pPr>
                    <w:ind w:left="0" w:firstLine="0"/>
                    <w:rPr>
                      <w:rFonts w:cs="Arial"/>
                      <w:sz w:val="22"/>
                      <w:szCs w:val="22"/>
                    </w:rPr>
                  </w:pPr>
                  <w:r w:rsidRPr="0061298B">
                    <w:rPr>
                      <w:rFonts w:cs="Arial"/>
                      <w:sz w:val="22"/>
                      <w:szCs w:val="22"/>
                    </w:rPr>
                    <w:t xml:space="preserve">Disponibilitat de pagament mitjançant </w:t>
                  </w:r>
                  <w:proofErr w:type="spellStart"/>
                  <w:r w:rsidRPr="0061298B">
                    <w:rPr>
                      <w:rFonts w:cs="Arial"/>
                      <w:sz w:val="22"/>
                      <w:szCs w:val="22"/>
                    </w:rPr>
                    <w:t>Bizum</w:t>
                  </w:r>
                  <w:proofErr w:type="spellEnd"/>
                  <w:r w:rsidRPr="0061298B">
                    <w:rPr>
                      <w:rFonts w:cs="Arial"/>
                      <w:sz w:val="22"/>
                      <w:szCs w:val="22"/>
                    </w:rPr>
                    <w:t xml:space="preserve">. </w:t>
                  </w:r>
                </w:p>
              </w:tc>
            </w:tr>
          </w:tbl>
          <w:p w14:paraId="59B4AEE1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3A5DD59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0D2954D6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7CDF92A1" w14:textId="77777777" w:rsidTr="006565A6">
        <w:trPr>
          <w:trHeight w:val="570"/>
          <w:jc w:val="center"/>
        </w:trPr>
        <w:tc>
          <w:tcPr>
            <w:tcW w:w="41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478F74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Altres sistemes d'agilització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E57071F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Sistema addicional que permeti agilitzar les comandes o el pagament i reduir les cues, sempre que sigui compatible amb el funcionament del centre.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BB8E9A8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1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5FE8B11D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30C98BF2" w14:textId="77777777" w:rsidTr="006565A6">
        <w:trPr>
          <w:trHeight w:val="570"/>
          <w:jc w:val="center"/>
        </w:trPr>
        <w:tc>
          <w:tcPr>
            <w:tcW w:w="943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28091650" w14:textId="77777777" w:rsidR="00B65780" w:rsidRPr="0061298B" w:rsidRDefault="00B65780" w:rsidP="00B65780">
            <w:pPr>
              <w:pStyle w:val="Pargrafdellista"/>
              <w:numPr>
                <w:ilvl w:val="0"/>
                <w:numId w:val="4"/>
              </w:numPr>
              <w:rPr>
                <w:rFonts w:cs="Arial"/>
                <w:b/>
                <w:bCs/>
              </w:rPr>
            </w:pPr>
            <w:r w:rsidRPr="0061298B">
              <w:rPr>
                <w:rFonts w:cs="Arial"/>
                <w:b/>
                <w:bCs/>
              </w:rPr>
              <w:t>Promoció i fidelització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center"/>
          </w:tcPr>
          <w:p w14:paraId="7FA9BD38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b/>
                <w:bCs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000000" w:fill="E8E8E8"/>
            <w:vAlign w:val="center"/>
          </w:tcPr>
          <w:p w14:paraId="2DCD1C75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1784FF78" w14:textId="77777777" w:rsidTr="006565A6">
        <w:trPr>
          <w:trHeight w:val="570"/>
          <w:jc w:val="center"/>
        </w:trPr>
        <w:tc>
          <w:tcPr>
            <w:tcW w:w="41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F0A9BC8" w14:textId="77777777" w:rsidR="00B65780" w:rsidRPr="0061298B" w:rsidRDefault="00B65780" w:rsidP="006565A6">
            <w:pPr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Promocions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5070B78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 xml:space="preserve">Oferta periòdica de promocions, </w:t>
            </w:r>
            <w:proofErr w:type="spellStart"/>
            <w:r w:rsidRPr="0061298B">
              <w:rPr>
                <w:rFonts w:cs="Arial"/>
                <w:sz w:val="22"/>
                <w:szCs w:val="22"/>
              </w:rPr>
              <w:t>packs</w:t>
            </w:r>
            <w:proofErr w:type="spellEnd"/>
            <w:r w:rsidRPr="0061298B">
              <w:rPr>
                <w:rFonts w:cs="Arial"/>
                <w:sz w:val="22"/>
                <w:szCs w:val="22"/>
              </w:rPr>
              <w:t xml:space="preserve"> o preus especials per als usuaris de la cantina.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A4FBCD4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00C00BB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  <w:tr w:rsidR="00B65780" w:rsidRPr="0061298B" w14:paraId="4485A358" w14:textId="77777777" w:rsidTr="006565A6">
        <w:trPr>
          <w:trHeight w:val="570"/>
          <w:jc w:val="center"/>
        </w:trPr>
        <w:tc>
          <w:tcPr>
            <w:tcW w:w="41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496A0B" w14:textId="77777777" w:rsidR="00B65780" w:rsidRPr="0061298B" w:rsidRDefault="00B65780" w:rsidP="006565A6">
            <w:pPr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Promoció de l'alimentació saludable</w:t>
            </w:r>
          </w:p>
        </w:tc>
        <w:tc>
          <w:tcPr>
            <w:tcW w:w="523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F7624D3" w14:textId="77777777" w:rsidR="00B65780" w:rsidRPr="0061298B" w:rsidRDefault="00B65780" w:rsidP="006565A6">
            <w:pPr>
              <w:ind w:left="0" w:firstLine="0"/>
              <w:rPr>
                <w:rFonts w:cs="Arial"/>
                <w:sz w:val="22"/>
                <w:szCs w:val="22"/>
              </w:rPr>
            </w:pPr>
            <w:r w:rsidRPr="0061298B">
              <w:rPr>
                <w:rFonts w:cs="Arial"/>
                <w:sz w:val="22"/>
                <w:szCs w:val="22"/>
              </w:rPr>
              <w:t>Realització periòdica de campanyes o promocions específiques que fomentin el consum d'aliments saludables.</w:t>
            </w:r>
          </w:p>
        </w:tc>
        <w:tc>
          <w:tcPr>
            <w:tcW w:w="14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26FA405" w14:textId="77777777" w:rsidR="00B65780" w:rsidRPr="0061298B" w:rsidRDefault="00B65780" w:rsidP="006565A6">
            <w:pPr>
              <w:ind w:left="0" w:firstLine="0"/>
              <w:jc w:val="center"/>
              <w:rPr>
                <w:rFonts w:cs="Arial"/>
                <w:color w:val="000000"/>
                <w:sz w:val="22"/>
                <w:szCs w:val="22"/>
              </w:rPr>
            </w:pPr>
            <w:r w:rsidRPr="0061298B">
              <w:rPr>
                <w:rFonts w:cs="Arial"/>
                <w:color w:val="000000"/>
                <w:sz w:val="22"/>
                <w:szCs w:val="22"/>
              </w:rPr>
              <w:t>2</w:t>
            </w:r>
          </w:p>
        </w:tc>
        <w:tc>
          <w:tcPr>
            <w:tcW w:w="154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2FF426EA" w14:textId="77777777" w:rsidR="00B65780" w:rsidRPr="0061298B" w:rsidRDefault="00B65780" w:rsidP="006565A6">
            <w:pPr>
              <w:ind w:left="0" w:firstLine="0"/>
              <w:rPr>
                <w:rFonts w:cs="Arial"/>
                <w:color w:val="000000"/>
                <w:sz w:val="22"/>
                <w:szCs w:val="22"/>
              </w:rPr>
            </w:pPr>
          </w:p>
        </w:tc>
      </w:tr>
    </w:tbl>
    <w:p w14:paraId="55D8339F" w14:textId="77777777" w:rsidR="00B65780" w:rsidRPr="0061298B" w:rsidRDefault="00B65780" w:rsidP="00B65780">
      <w:pPr>
        <w:rPr>
          <w:rFonts w:cs="Arial"/>
          <w:b/>
          <w:color w:val="C00000"/>
          <w:sz w:val="22"/>
          <w:szCs w:val="22"/>
        </w:rPr>
      </w:pPr>
    </w:p>
    <w:p w14:paraId="62412DA1" w14:textId="77777777" w:rsidR="00B65780" w:rsidRPr="0061298B" w:rsidRDefault="00B65780" w:rsidP="00B65780">
      <w:pPr>
        <w:rPr>
          <w:rFonts w:cs="Arial"/>
          <w:b/>
          <w:color w:val="C00000"/>
          <w:sz w:val="22"/>
          <w:szCs w:val="22"/>
        </w:rPr>
      </w:pPr>
    </w:p>
    <w:p w14:paraId="798075A4" w14:textId="77777777" w:rsidR="00B65780" w:rsidRPr="0061298B" w:rsidRDefault="00B65780" w:rsidP="00B65780">
      <w:pPr>
        <w:rPr>
          <w:rFonts w:cs="Arial"/>
          <w:b/>
          <w:color w:val="C00000"/>
          <w:sz w:val="22"/>
          <w:szCs w:val="22"/>
        </w:rPr>
      </w:pPr>
    </w:p>
    <w:p w14:paraId="7B8BF91B" w14:textId="77777777" w:rsidR="00B65780" w:rsidRPr="0061298B" w:rsidRDefault="00B65780" w:rsidP="00B65780">
      <w:pPr>
        <w:autoSpaceDE w:val="0"/>
        <w:autoSpaceDN w:val="0"/>
        <w:adjustRightInd w:val="0"/>
        <w:ind w:left="0" w:firstLine="0"/>
        <w:rPr>
          <w:rFonts w:cs="Arial"/>
          <w:sz w:val="22"/>
          <w:szCs w:val="22"/>
        </w:rPr>
      </w:pPr>
      <w:r w:rsidRPr="0061298B">
        <w:rPr>
          <w:rFonts w:cs="Arial"/>
          <w:sz w:val="22"/>
          <w:szCs w:val="22"/>
        </w:rPr>
        <w:t>I, perquè consti, signo aquesta declaració responsable</w:t>
      </w:r>
    </w:p>
    <w:p w14:paraId="336DF268" w14:textId="77777777" w:rsidR="00BE7914" w:rsidRDefault="00BE7914" w:rsidP="00B65780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</w:p>
    <w:p w14:paraId="43E07147" w14:textId="582C3805" w:rsidR="00B65780" w:rsidRPr="0061298B" w:rsidRDefault="00B65780" w:rsidP="00B65780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61298B">
        <w:rPr>
          <w:rFonts w:cs="Arial"/>
          <w:i/>
          <w:iCs/>
          <w:color w:val="4F81BD"/>
          <w:sz w:val="22"/>
          <w:szCs w:val="22"/>
        </w:rPr>
        <w:t>(Lloc)</w:t>
      </w:r>
    </w:p>
    <w:p w14:paraId="14667CFF" w14:textId="77777777" w:rsidR="00B65780" w:rsidRPr="0061298B" w:rsidRDefault="00B65780" w:rsidP="00B65780">
      <w:pPr>
        <w:pStyle w:val="Capalera"/>
        <w:tabs>
          <w:tab w:val="clear" w:pos="4252"/>
          <w:tab w:val="clear" w:pos="8504"/>
        </w:tabs>
        <w:ind w:left="0" w:firstLine="0"/>
        <w:rPr>
          <w:rFonts w:cs="Arial"/>
          <w:i/>
          <w:iCs/>
          <w:sz w:val="22"/>
          <w:szCs w:val="22"/>
        </w:rPr>
      </w:pPr>
    </w:p>
    <w:p w14:paraId="3AD61210" w14:textId="77777777" w:rsidR="00B65780" w:rsidRPr="0061298B" w:rsidRDefault="00B65780" w:rsidP="00B65780">
      <w:pPr>
        <w:widowControl w:val="0"/>
        <w:tabs>
          <w:tab w:val="left" w:pos="1800"/>
          <w:tab w:val="left" w:pos="2160"/>
          <w:tab w:val="left" w:pos="2400"/>
          <w:tab w:val="left" w:pos="2760"/>
          <w:tab w:val="left" w:pos="8520"/>
          <w:tab w:val="left" w:pos="10080"/>
          <w:tab w:val="left" w:pos="10560"/>
        </w:tabs>
        <w:ind w:left="0" w:firstLine="0"/>
        <w:rPr>
          <w:rFonts w:cs="Arial"/>
          <w:i/>
          <w:iCs/>
          <w:color w:val="4F81BD"/>
          <w:sz w:val="22"/>
          <w:szCs w:val="22"/>
        </w:rPr>
      </w:pPr>
      <w:r w:rsidRPr="0061298B">
        <w:rPr>
          <w:rFonts w:cs="Arial"/>
          <w:i/>
          <w:iCs/>
          <w:color w:val="4F81BD"/>
          <w:sz w:val="22"/>
          <w:szCs w:val="22"/>
        </w:rPr>
        <w:t>Signatura del/de la proposant (o signatures dels proposants, en cas d'unió temporal d'empreses)</w:t>
      </w:r>
    </w:p>
    <w:p w14:paraId="417FB7F8" w14:textId="77777777" w:rsidR="00B65780" w:rsidRPr="0061298B" w:rsidRDefault="00B65780" w:rsidP="00B65780">
      <w:pPr>
        <w:ind w:left="0" w:firstLine="0"/>
        <w:rPr>
          <w:rFonts w:cs="Arial"/>
          <w:sz w:val="22"/>
          <w:szCs w:val="22"/>
        </w:rPr>
      </w:pPr>
    </w:p>
    <w:p w14:paraId="03BDA27A" w14:textId="1232E084" w:rsidR="00B301DE" w:rsidRPr="00B65780" w:rsidRDefault="00B301DE" w:rsidP="00B65780"/>
    <w:sectPr w:rsidR="00B301DE" w:rsidRPr="00B65780" w:rsidSect="00B65780">
      <w:head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3B935" w14:textId="77777777" w:rsidR="00721D65" w:rsidRDefault="00721D65" w:rsidP="003B6395">
      <w:r>
        <w:separator/>
      </w:r>
    </w:p>
  </w:endnote>
  <w:endnote w:type="continuationSeparator" w:id="0">
    <w:p w14:paraId="6749878C" w14:textId="77777777" w:rsidR="00721D65" w:rsidRDefault="00721D65" w:rsidP="003B63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CF6A12" w14:textId="77777777" w:rsidR="00721D65" w:rsidRDefault="00721D65" w:rsidP="003B6395">
      <w:r>
        <w:separator/>
      </w:r>
    </w:p>
  </w:footnote>
  <w:footnote w:type="continuationSeparator" w:id="0">
    <w:p w14:paraId="21122978" w14:textId="77777777" w:rsidR="00721D65" w:rsidRDefault="00721D65" w:rsidP="003B63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21725" w14:textId="77777777" w:rsidR="003B6395" w:rsidRDefault="003B6395" w:rsidP="003B6395">
    <w:pPr>
      <w:pStyle w:val="Capalera"/>
      <w:ind w:hanging="567"/>
    </w:pPr>
    <w:r w:rsidRPr="00DF2A47">
      <w:rPr>
        <w:noProof/>
      </w:rPr>
      <w:drawing>
        <wp:inline distT="0" distB="0" distL="0" distR="0" wp14:anchorId="669A5064" wp14:editId="490AE8CA">
          <wp:extent cx="1647825" cy="529963"/>
          <wp:effectExtent l="0" t="0" r="0" b="3810"/>
          <wp:docPr id="744768104" name="Imat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6454" cy="5359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E3EB45F" w14:textId="77777777" w:rsidR="003B6395" w:rsidRDefault="003B6395" w:rsidP="003B6395">
    <w:pPr>
      <w:pStyle w:val="Capalera"/>
      <w:jc w:val="right"/>
      <w:rPr>
        <w:rFonts w:cs="Arial"/>
        <w:snapToGrid w:val="0"/>
        <w:color w:val="0070C0"/>
      </w:rPr>
    </w:pPr>
    <w:r w:rsidRPr="005F4F3A">
      <w:t>Exp</w:t>
    </w:r>
    <w:r w:rsidRPr="0061298B">
      <w:t xml:space="preserve">. </w:t>
    </w:r>
    <w:r w:rsidRPr="0061298B">
      <w:rPr>
        <w:rFonts w:cs="Arial"/>
        <w:snapToGrid w:val="0"/>
      </w:rPr>
      <w:t>08034011/2027/01</w:t>
    </w:r>
  </w:p>
  <w:p w14:paraId="193528FC" w14:textId="77777777" w:rsidR="003B6395" w:rsidRDefault="003B6395">
    <w:pPr>
      <w:pStyle w:val="Capaler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37846"/>
    <w:multiLevelType w:val="hybridMultilevel"/>
    <w:tmpl w:val="0E563F8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0662855"/>
    <w:multiLevelType w:val="hybridMultilevel"/>
    <w:tmpl w:val="36E68F14"/>
    <w:lvl w:ilvl="0" w:tplc="D58CFB6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sz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E00828"/>
    <w:multiLevelType w:val="hybridMultilevel"/>
    <w:tmpl w:val="225C9776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7595469"/>
    <w:multiLevelType w:val="hybridMultilevel"/>
    <w:tmpl w:val="0E563F82"/>
    <w:lvl w:ilvl="0" w:tplc="040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6699013">
    <w:abstractNumId w:val="2"/>
  </w:num>
  <w:num w:numId="2" w16cid:durableId="905914693">
    <w:abstractNumId w:val="1"/>
  </w:num>
  <w:num w:numId="3" w16cid:durableId="419065055">
    <w:abstractNumId w:val="3"/>
  </w:num>
  <w:num w:numId="4" w16cid:durableId="16731458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6395"/>
    <w:rsid w:val="003B6395"/>
    <w:rsid w:val="0061059C"/>
    <w:rsid w:val="00682D4E"/>
    <w:rsid w:val="00721D65"/>
    <w:rsid w:val="00B301DE"/>
    <w:rsid w:val="00B65780"/>
    <w:rsid w:val="00BE7914"/>
    <w:rsid w:val="00CF4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C3B10"/>
  <w15:chartTrackingRefBased/>
  <w15:docId w15:val="{55C84F0E-F605-49DB-B99A-823E15603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a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B6395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styleId="Ttol1">
    <w:name w:val="heading 1"/>
    <w:basedOn w:val="Normal"/>
    <w:next w:val="Normal"/>
    <w:link w:val="Ttol1Car"/>
    <w:qFormat/>
    <w:rsid w:val="003B63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ol2">
    <w:name w:val="heading 2"/>
    <w:basedOn w:val="Normal"/>
    <w:next w:val="Normal"/>
    <w:link w:val="Ttol2Car"/>
    <w:uiPriority w:val="9"/>
    <w:semiHidden/>
    <w:unhideWhenUsed/>
    <w:qFormat/>
    <w:rsid w:val="003B63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3B639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ol4">
    <w:name w:val="heading 4"/>
    <w:basedOn w:val="Normal"/>
    <w:next w:val="Normal"/>
    <w:link w:val="Ttol4Car"/>
    <w:uiPriority w:val="9"/>
    <w:semiHidden/>
    <w:unhideWhenUsed/>
    <w:qFormat/>
    <w:rsid w:val="003B63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qFormat/>
    <w:rsid w:val="003B639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3B639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3B639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3B639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3B639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3B639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ol2Car">
    <w:name w:val="Títol 2 Car"/>
    <w:basedOn w:val="Lletraperdefectedelpargraf"/>
    <w:link w:val="Ttol2"/>
    <w:uiPriority w:val="9"/>
    <w:semiHidden/>
    <w:rsid w:val="003B639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ol3Car">
    <w:name w:val="Títol 3 Car"/>
    <w:basedOn w:val="Lletraperdefectedelpargraf"/>
    <w:link w:val="Ttol3"/>
    <w:uiPriority w:val="9"/>
    <w:semiHidden/>
    <w:rsid w:val="003B639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ol4Car">
    <w:name w:val="Títol 4 Car"/>
    <w:basedOn w:val="Lletraperdefectedelpargraf"/>
    <w:link w:val="Ttol4"/>
    <w:uiPriority w:val="9"/>
    <w:semiHidden/>
    <w:rsid w:val="003B6395"/>
    <w:rPr>
      <w:rFonts w:eastAsiaTheme="majorEastAsia" w:cstheme="majorBidi"/>
      <w:i/>
      <w:iCs/>
      <w:color w:val="0F4761" w:themeColor="accent1" w:themeShade="BF"/>
    </w:rPr>
  </w:style>
  <w:style w:type="character" w:customStyle="1" w:styleId="Ttol5Car">
    <w:name w:val="Títol 5 Car"/>
    <w:basedOn w:val="Lletraperdefectedelpargraf"/>
    <w:link w:val="Ttol5"/>
    <w:uiPriority w:val="9"/>
    <w:semiHidden/>
    <w:rsid w:val="003B6395"/>
    <w:rPr>
      <w:rFonts w:eastAsiaTheme="majorEastAsia" w:cstheme="majorBidi"/>
      <w:color w:val="0F4761" w:themeColor="accent1" w:themeShade="BF"/>
    </w:rPr>
  </w:style>
  <w:style w:type="character" w:customStyle="1" w:styleId="Ttol6Car">
    <w:name w:val="Títol 6 Car"/>
    <w:basedOn w:val="Lletraperdefectedelpargraf"/>
    <w:link w:val="Ttol6"/>
    <w:uiPriority w:val="9"/>
    <w:semiHidden/>
    <w:rsid w:val="003B6395"/>
    <w:rPr>
      <w:rFonts w:eastAsiaTheme="majorEastAsia" w:cstheme="majorBidi"/>
      <w:i/>
      <w:iCs/>
      <w:color w:val="595959" w:themeColor="text1" w:themeTint="A6"/>
    </w:rPr>
  </w:style>
  <w:style w:type="character" w:customStyle="1" w:styleId="Ttol7Car">
    <w:name w:val="Títol 7 Car"/>
    <w:basedOn w:val="Lletraperdefectedelpargraf"/>
    <w:link w:val="Ttol7"/>
    <w:uiPriority w:val="9"/>
    <w:semiHidden/>
    <w:rsid w:val="003B6395"/>
    <w:rPr>
      <w:rFonts w:eastAsiaTheme="majorEastAsia" w:cstheme="majorBidi"/>
      <w:color w:val="595959" w:themeColor="text1" w:themeTint="A6"/>
    </w:rPr>
  </w:style>
  <w:style w:type="character" w:customStyle="1" w:styleId="Ttol8Car">
    <w:name w:val="Títol 8 Car"/>
    <w:basedOn w:val="Lletraperdefectedelpargraf"/>
    <w:link w:val="Ttol8"/>
    <w:uiPriority w:val="9"/>
    <w:semiHidden/>
    <w:rsid w:val="003B6395"/>
    <w:rPr>
      <w:rFonts w:eastAsiaTheme="majorEastAsia" w:cstheme="majorBidi"/>
      <w:i/>
      <w:iCs/>
      <w:color w:val="272727" w:themeColor="text1" w:themeTint="D8"/>
    </w:rPr>
  </w:style>
  <w:style w:type="character" w:customStyle="1" w:styleId="Ttol9Car">
    <w:name w:val="Títol 9 Car"/>
    <w:basedOn w:val="Lletraperdefectedelpargraf"/>
    <w:link w:val="Ttol9"/>
    <w:uiPriority w:val="9"/>
    <w:semiHidden/>
    <w:rsid w:val="003B6395"/>
    <w:rPr>
      <w:rFonts w:eastAsiaTheme="majorEastAsia" w:cstheme="majorBidi"/>
      <w:color w:val="272727" w:themeColor="text1" w:themeTint="D8"/>
    </w:rPr>
  </w:style>
  <w:style w:type="paragraph" w:styleId="Ttol">
    <w:name w:val="Title"/>
    <w:basedOn w:val="Normal"/>
    <w:next w:val="Normal"/>
    <w:link w:val="TtolCar"/>
    <w:uiPriority w:val="10"/>
    <w:qFormat/>
    <w:rsid w:val="003B639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uiPriority w:val="10"/>
    <w:rsid w:val="003B63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ol">
    <w:name w:val="Subtitle"/>
    <w:basedOn w:val="Normal"/>
    <w:next w:val="Normal"/>
    <w:link w:val="SubttolCar"/>
    <w:uiPriority w:val="11"/>
    <w:qFormat/>
    <w:rsid w:val="003B6395"/>
    <w:pPr>
      <w:numPr>
        <w:ilvl w:val="1"/>
      </w:numPr>
      <w:ind w:left="357" w:hanging="357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olCar">
    <w:name w:val="Subtítol Car"/>
    <w:basedOn w:val="Lletraperdefectedelpargraf"/>
    <w:link w:val="Subttol"/>
    <w:uiPriority w:val="11"/>
    <w:rsid w:val="003B63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B63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rsid w:val="003B6395"/>
    <w:rPr>
      <w:i/>
      <w:iCs/>
      <w:color w:val="404040" w:themeColor="text1" w:themeTint="BF"/>
    </w:rPr>
  </w:style>
  <w:style w:type="paragraph" w:styleId="Pargrafdellista">
    <w:name w:val="List Paragraph"/>
    <w:basedOn w:val="Normal"/>
    <w:uiPriority w:val="99"/>
    <w:qFormat/>
    <w:rsid w:val="003B6395"/>
    <w:pPr>
      <w:ind w:left="720"/>
      <w:contextualSpacing/>
    </w:pPr>
  </w:style>
  <w:style w:type="character" w:styleId="mfasiintens">
    <w:name w:val="Intense Emphasis"/>
    <w:basedOn w:val="Lletraperdefectedelpargraf"/>
    <w:uiPriority w:val="21"/>
    <w:qFormat/>
    <w:rsid w:val="003B6395"/>
    <w:rPr>
      <w:i/>
      <w:iCs/>
      <w:color w:val="0F4761" w:themeColor="accent1" w:themeShade="BF"/>
    </w:rPr>
  </w:style>
  <w:style w:type="paragraph" w:styleId="Citaintensa">
    <w:name w:val="Intense Quote"/>
    <w:basedOn w:val="Normal"/>
    <w:next w:val="Normal"/>
    <w:link w:val="CitaintensaCar"/>
    <w:uiPriority w:val="30"/>
    <w:qFormat/>
    <w:rsid w:val="003B639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intensaCar">
    <w:name w:val="Cita intensa Car"/>
    <w:basedOn w:val="Lletraperdefectedelpargraf"/>
    <w:link w:val="Citaintensa"/>
    <w:uiPriority w:val="30"/>
    <w:rsid w:val="003B6395"/>
    <w:rPr>
      <w:i/>
      <w:iCs/>
      <w:color w:val="0F4761" w:themeColor="accent1" w:themeShade="BF"/>
    </w:rPr>
  </w:style>
  <w:style w:type="character" w:styleId="Refernciaintensa">
    <w:name w:val="Intense Reference"/>
    <w:basedOn w:val="Lletraperdefectedelpargraf"/>
    <w:uiPriority w:val="32"/>
    <w:qFormat/>
    <w:rsid w:val="003B6395"/>
    <w:rPr>
      <w:b/>
      <w:bCs/>
      <w:smallCaps/>
      <w:color w:val="0F4761" w:themeColor="accent1" w:themeShade="BF"/>
      <w:spacing w:val="5"/>
    </w:rPr>
  </w:style>
  <w:style w:type="paragraph" w:styleId="Capalera">
    <w:name w:val="header"/>
    <w:aliases w:val="ho,header odd,INDEX- PLEC"/>
    <w:basedOn w:val="Normal"/>
    <w:link w:val="CapaleraCar"/>
    <w:rsid w:val="003B6395"/>
    <w:pPr>
      <w:tabs>
        <w:tab w:val="center" w:pos="4252"/>
        <w:tab w:val="right" w:pos="8504"/>
      </w:tabs>
    </w:pPr>
  </w:style>
  <w:style w:type="character" w:customStyle="1" w:styleId="CapaleraCar">
    <w:name w:val="Capçalera Car"/>
    <w:aliases w:val="ho Car,header odd Car,INDEX- PLEC Car"/>
    <w:basedOn w:val="Lletraperdefectedelpargraf"/>
    <w:link w:val="Capalera"/>
    <w:rsid w:val="003B6395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  <w:style w:type="paragraph" w:customStyle="1" w:styleId="Estndard">
    <w:name w:val="Estàndard"/>
    <w:rsid w:val="003B6395"/>
    <w:pPr>
      <w:spacing w:after="0" w:line="240" w:lineRule="auto"/>
      <w:ind w:left="357" w:hanging="357"/>
      <w:jc w:val="both"/>
    </w:pPr>
    <w:rPr>
      <w:rFonts w:ascii="Arial" w:eastAsia="Times New Roman" w:hAnsi="Arial" w:cs="Times New Roman"/>
      <w:snapToGrid w:val="0"/>
      <w:color w:val="000000"/>
      <w:kern w:val="0"/>
      <w:sz w:val="20"/>
      <w:szCs w:val="20"/>
      <w:lang w:val="es-ES" w:eastAsia="es-ES"/>
      <w14:ligatures w14:val="none"/>
    </w:rPr>
  </w:style>
  <w:style w:type="table" w:styleId="Taulaambquadrcula">
    <w:name w:val="Table Grid"/>
    <w:basedOn w:val="Taulanormal"/>
    <w:uiPriority w:val="59"/>
    <w:rsid w:val="003B6395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ca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denotaapeudepgina">
    <w:name w:val="footnote text"/>
    <w:basedOn w:val="Normal"/>
    <w:link w:val="TextdenotaapeudepginaCar"/>
    <w:rsid w:val="003B6395"/>
    <w:rPr>
      <w:rFonts w:ascii="Times New Roman" w:hAnsi="Times New Roman"/>
      <w:lang w:eastAsia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rsid w:val="003B6395"/>
    <w:rPr>
      <w:rFonts w:ascii="Times New Roman" w:eastAsia="Times New Roman" w:hAnsi="Times New Roman" w:cs="Times New Roman"/>
      <w:kern w:val="0"/>
      <w:sz w:val="20"/>
      <w:szCs w:val="20"/>
      <w:lang w:eastAsia="es-ES"/>
      <w14:ligatures w14:val="none"/>
    </w:rPr>
  </w:style>
  <w:style w:type="character" w:styleId="Refernciadenotaapeudepgina">
    <w:name w:val="footnote reference"/>
    <w:rsid w:val="003B6395"/>
    <w:rPr>
      <w:vertAlign w:val="superscript"/>
    </w:rPr>
  </w:style>
  <w:style w:type="paragraph" w:styleId="Peu">
    <w:name w:val="footer"/>
    <w:basedOn w:val="Normal"/>
    <w:link w:val="PeuCar"/>
    <w:uiPriority w:val="99"/>
    <w:unhideWhenUsed/>
    <w:rsid w:val="003B6395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3B6395"/>
    <w:rPr>
      <w:rFonts w:ascii="Arial" w:eastAsia="Times New Roman" w:hAnsi="Arial" w:cs="Times New Roman"/>
      <w:kern w:val="0"/>
      <w:sz w:val="20"/>
      <w:szCs w:val="20"/>
      <w:lang w:eastAsia="ca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ici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1191</Words>
  <Characters>6795</Characters>
  <DocSecurity>0</DocSecurity>
  <Lines>56</Lines>
  <Paragraphs>15</Paragraphs>
  <ScaleCrop>false</ScaleCrop>
  <Company/>
  <LinksUpToDate>false</LinksUpToDate>
  <CharactersWithSpaces>7971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2026-10-29T13:02:00Z</dcterms:created>
  <dcterms:modified xsi:type="dcterms:W3CDTF">2026-10-29T13:02:00Z</dcterms:modified>
</cp:coreProperties>
</file>