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11BC7" w14:textId="77777777" w:rsidR="00D56B68" w:rsidRDefault="00D56B68" w:rsidP="00D56B68">
      <w:pPr>
        <w:pStyle w:val="Textindependent"/>
        <w:ind w:left="0" w:right="133"/>
        <w:jc w:val="right"/>
      </w:pPr>
      <w:r>
        <w:t>Expedient: X2026000362</w:t>
      </w:r>
    </w:p>
    <w:p w14:paraId="62A36733" w14:textId="77777777" w:rsidR="00D56B68" w:rsidRDefault="00D56B68" w:rsidP="00D56B68">
      <w:pPr>
        <w:pStyle w:val="Textindependent"/>
        <w:ind w:left="0"/>
        <w:jc w:val="left"/>
      </w:pPr>
    </w:p>
    <w:p w14:paraId="63DB0193" w14:textId="63561384" w:rsidR="003B25AC" w:rsidRDefault="00D25C06">
      <w:pPr>
        <w:pStyle w:val="Ttol1"/>
        <w:ind w:left="3" w:right="18"/>
        <w:jc w:val="center"/>
      </w:pPr>
      <w:bookmarkStart w:id="0" w:name="_bookmark43"/>
      <w:bookmarkEnd w:id="0"/>
      <w:r>
        <w:t>ANNEX</w:t>
      </w:r>
      <w:r>
        <w:rPr>
          <w:spacing w:val="-17"/>
        </w:rPr>
        <w:t xml:space="preserve"> </w:t>
      </w:r>
      <w:r>
        <w:t>6.</w:t>
      </w:r>
      <w:r>
        <w:rPr>
          <w:spacing w:val="21"/>
        </w:rPr>
        <w:t xml:space="preserve"> </w:t>
      </w:r>
      <w:r>
        <w:t>MODEL</w:t>
      </w:r>
      <w:r>
        <w:rPr>
          <w:spacing w:val="-1"/>
        </w:rPr>
        <w:t xml:space="preserve"> </w:t>
      </w:r>
      <w:r>
        <w:t>OFERTA</w:t>
      </w:r>
      <w:r>
        <w:rPr>
          <w:spacing w:val="-14"/>
        </w:rPr>
        <w:t xml:space="preserve"> </w:t>
      </w:r>
      <w:r>
        <w:t>(SOBRE</w:t>
      </w:r>
      <w:r>
        <w:rPr>
          <w:spacing w:val="1"/>
        </w:rPr>
        <w:t xml:space="preserve"> </w:t>
      </w:r>
      <w:r>
        <w:rPr>
          <w:spacing w:val="-5"/>
        </w:rPr>
        <w:t>B)</w:t>
      </w:r>
    </w:p>
    <w:p w14:paraId="63D8438F" w14:textId="77777777" w:rsidR="003B25AC" w:rsidRDefault="003B25AC">
      <w:pPr>
        <w:pStyle w:val="Textindependent"/>
        <w:spacing w:before="127"/>
        <w:ind w:left="0"/>
        <w:jc w:val="left"/>
        <w:rPr>
          <w:rFonts w:ascii="Arial"/>
          <w:b/>
          <w:sz w:val="24"/>
        </w:rPr>
      </w:pPr>
    </w:p>
    <w:p w14:paraId="7AA4B903" w14:textId="77777777" w:rsidR="003B25AC" w:rsidRDefault="00D25C06">
      <w:pPr>
        <w:pStyle w:val="Ttol3"/>
        <w:ind w:left="137" w:firstLine="0"/>
      </w:pPr>
      <w:r>
        <w:t>Pla</w:t>
      </w:r>
      <w:r>
        <w:rPr>
          <w:spacing w:val="-8"/>
        </w:rPr>
        <w:t xml:space="preserve"> </w:t>
      </w:r>
      <w:r>
        <w:t>de</w:t>
      </w:r>
      <w:r>
        <w:rPr>
          <w:spacing w:val="-7"/>
        </w:rPr>
        <w:t xml:space="preserve"> </w:t>
      </w:r>
      <w:r>
        <w:t>gestió</w:t>
      </w:r>
      <w:r>
        <w:rPr>
          <w:spacing w:val="-4"/>
        </w:rPr>
        <w:t xml:space="preserve"> </w:t>
      </w:r>
      <w:r>
        <w:t>funcional</w:t>
      </w:r>
      <w:r>
        <w:rPr>
          <w:spacing w:val="-4"/>
        </w:rPr>
        <w:t xml:space="preserve"> </w:t>
      </w:r>
      <w:r>
        <w:t>de</w:t>
      </w:r>
      <w:r>
        <w:rPr>
          <w:spacing w:val="-7"/>
        </w:rPr>
        <w:t xml:space="preserve"> </w:t>
      </w:r>
      <w:r>
        <w:t>la</w:t>
      </w:r>
      <w:r>
        <w:rPr>
          <w:spacing w:val="-7"/>
        </w:rPr>
        <w:t xml:space="preserve"> </w:t>
      </w:r>
      <w:r>
        <w:t>instal·lació</w:t>
      </w:r>
      <w:r>
        <w:rPr>
          <w:spacing w:val="11"/>
        </w:rPr>
        <w:t xml:space="preserve"> </w:t>
      </w:r>
      <w:r>
        <w:t>(fins</w:t>
      </w:r>
      <w:r>
        <w:rPr>
          <w:spacing w:val="-7"/>
        </w:rPr>
        <w:t xml:space="preserve"> </w:t>
      </w:r>
      <w:r>
        <w:t>a</w:t>
      </w:r>
      <w:r>
        <w:rPr>
          <w:spacing w:val="-7"/>
        </w:rPr>
        <w:t xml:space="preserve"> </w:t>
      </w:r>
      <w:r>
        <w:t>60</w:t>
      </w:r>
      <w:r>
        <w:rPr>
          <w:spacing w:val="8"/>
        </w:rPr>
        <w:t xml:space="preserve"> </w:t>
      </w:r>
      <w:r>
        <w:rPr>
          <w:spacing w:val="-2"/>
        </w:rPr>
        <w:t>punts)</w:t>
      </w:r>
    </w:p>
    <w:p w14:paraId="1C5A8FCB" w14:textId="77777777" w:rsidR="003B25AC" w:rsidRDefault="003B25AC">
      <w:pPr>
        <w:pStyle w:val="Textindependent"/>
        <w:spacing w:before="5"/>
        <w:ind w:left="0"/>
        <w:jc w:val="left"/>
        <w:rPr>
          <w:rFonts w:ascii="Arial"/>
          <w:b/>
        </w:rPr>
      </w:pPr>
    </w:p>
    <w:p w14:paraId="594B2135" w14:textId="77777777" w:rsidR="003B25AC" w:rsidRDefault="00D25C06">
      <w:pPr>
        <w:pStyle w:val="Textindependent"/>
        <w:jc w:val="left"/>
      </w:pPr>
      <w:r>
        <w:rPr>
          <w:spacing w:val="-2"/>
        </w:rPr>
        <w:t>CONTINGUT</w:t>
      </w:r>
      <w:r>
        <w:rPr>
          <w:spacing w:val="3"/>
        </w:rPr>
        <w:t xml:space="preserve"> </w:t>
      </w:r>
      <w:r>
        <w:rPr>
          <w:spacing w:val="-2"/>
        </w:rPr>
        <w:t>MÍNIM</w:t>
      </w:r>
      <w:r>
        <w:rPr>
          <w:spacing w:val="44"/>
        </w:rPr>
        <w:t xml:space="preserve"> </w:t>
      </w:r>
      <w:r>
        <w:rPr>
          <w:spacing w:val="-2"/>
        </w:rPr>
        <w:t>DE</w:t>
      </w:r>
      <w:r>
        <w:rPr>
          <w:spacing w:val="-17"/>
        </w:rPr>
        <w:t xml:space="preserve"> </w:t>
      </w:r>
      <w:r>
        <w:rPr>
          <w:spacing w:val="-2"/>
        </w:rPr>
        <w:t>LA</w:t>
      </w:r>
      <w:r>
        <w:rPr>
          <w:spacing w:val="-12"/>
        </w:rPr>
        <w:t xml:space="preserve"> </w:t>
      </w:r>
      <w:r>
        <w:rPr>
          <w:spacing w:val="-2"/>
        </w:rPr>
        <w:t>PROPOSTA</w:t>
      </w:r>
    </w:p>
    <w:p w14:paraId="3245CC84" w14:textId="77777777" w:rsidR="003B25AC" w:rsidRDefault="00D25C06">
      <w:pPr>
        <w:pStyle w:val="Pargrafdellista"/>
        <w:numPr>
          <w:ilvl w:val="1"/>
          <w:numId w:val="2"/>
        </w:numPr>
        <w:tabs>
          <w:tab w:val="left" w:pos="842"/>
          <w:tab w:val="left" w:pos="859"/>
        </w:tabs>
        <w:spacing w:before="107" w:line="285" w:lineRule="auto"/>
        <w:ind w:right="134" w:hanging="361"/>
        <w:jc w:val="both"/>
      </w:pPr>
      <w:r>
        <w:t>Explicació del projecte de gestió funcional, explicació del personal necessari</w:t>
      </w:r>
      <w:r>
        <w:rPr>
          <w:spacing w:val="80"/>
        </w:rPr>
        <w:t xml:space="preserve"> </w:t>
      </w:r>
      <w:r>
        <w:t>per atendre els diferents serveis, amb les funcions i amb els seus quadrants d’horaris, designació del responsable del seguiment de la llicència.</w:t>
      </w:r>
    </w:p>
    <w:p w14:paraId="3AC3AAC3" w14:textId="77777777" w:rsidR="003B25AC" w:rsidRDefault="00D25C06">
      <w:pPr>
        <w:pStyle w:val="Pargrafdellista"/>
        <w:numPr>
          <w:ilvl w:val="1"/>
          <w:numId w:val="2"/>
        </w:numPr>
        <w:tabs>
          <w:tab w:val="left" w:pos="842"/>
        </w:tabs>
        <w:spacing w:before="43"/>
        <w:ind w:left="842" w:hanging="344"/>
        <w:jc w:val="both"/>
      </w:pPr>
      <w:r>
        <w:t>Explicació</w:t>
      </w:r>
      <w:r>
        <w:rPr>
          <w:spacing w:val="-12"/>
        </w:rPr>
        <w:t xml:space="preserve"> </w:t>
      </w:r>
      <w:r>
        <w:t>de</w:t>
      </w:r>
      <w:r>
        <w:rPr>
          <w:spacing w:val="3"/>
        </w:rPr>
        <w:t xml:space="preserve"> </w:t>
      </w:r>
      <w:r>
        <w:t>la</w:t>
      </w:r>
      <w:r>
        <w:rPr>
          <w:spacing w:val="-11"/>
        </w:rPr>
        <w:t xml:space="preserve"> </w:t>
      </w:r>
      <w:r>
        <w:t>proposta</w:t>
      </w:r>
      <w:r>
        <w:rPr>
          <w:spacing w:val="-11"/>
        </w:rPr>
        <w:t xml:space="preserve"> </w:t>
      </w:r>
      <w:r>
        <w:t>d’horaris</w:t>
      </w:r>
      <w:r>
        <w:rPr>
          <w:spacing w:val="14"/>
        </w:rPr>
        <w:t xml:space="preserve"> </w:t>
      </w:r>
      <w:r>
        <w:t>i</w:t>
      </w:r>
      <w:r>
        <w:rPr>
          <w:spacing w:val="-11"/>
        </w:rPr>
        <w:t xml:space="preserve"> </w:t>
      </w:r>
      <w:r>
        <w:t>dies</w:t>
      </w:r>
      <w:r>
        <w:rPr>
          <w:spacing w:val="1"/>
        </w:rPr>
        <w:t xml:space="preserve"> </w:t>
      </w:r>
      <w:r>
        <w:rPr>
          <w:spacing w:val="-2"/>
        </w:rPr>
        <w:t>d’obertura.</w:t>
      </w:r>
    </w:p>
    <w:p w14:paraId="7F7AC743" w14:textId="77777777" w:rsidR="003B25AC" w:rsidRDefault="003B25AC">
      <w:pPr>
        <w:pStyle w:val="Textindependent"/>
        <w:spacing w:before="169"/>
        <w:ind w:left="0"/>
        <w:jc w:val="left"/>
      </w:pPr>
    </w:p>
    <w:p w14:paraId="243B6009" w14:textId="77777777" w:rsidR="003B25AC" w:rsidRDefault="00D25C06">
      <w:pPr>
        <w:pStyle w:val="Textindependent"/>
        <w:jc w:val="left"/>
      </w:pPr>
      <w:r>
        <w:t>Es</w:t>
      </w:r>
      <w:r>
        <w:rPr>
          <w:spacing w:val="-4"/>
        </w:rPr>
        <w:t xml:space="preserve"> </w:t>
      </w:r>
      <w:r>
        <w:rPr>
          <w:spacing w:val="-2"/>
        </w:rPr>
        <w:t>valorarà:</w:t>
      </w:r>
    </w:p>
    <w:p w14:paraId="14DFF524" w14:textId="75EB1693" w:rsidR="003B25AC" w:rsidRDefault="00D25C06">
      <w:pPr>
        <w:pStyle w:val="Pargrafdellista"/>
        <w:numPr>
          <w:ilvl w:val="0"/>
          <w:numId w:val="1"/>
        </w:numPr>
        <w:tabs>
          <w:tab w:val="left" w:pos="496"/>
        </w:tabs>
        <w:spacing w:before="93"/>
        <w:ind w:left="496" w:hanging="359"/>
      </w:pPr>
      <w:r>
        <w:t>Presentar</w:t>
      </w:r>
      <w:r>
        <w:rPr>
          <w:spacing w:val="-6"/>
        </w:rPr>
        <w:t xml:space="preserve"> </w:t>
      </w:r>
      <w:r>
        <w:t>una</w:t>
      </w:r>
      <w:r>
        <w:rPr>
          <w:spacing w:val="-10"/>
        </w:rPr>
        <w:t xml:space="preserve"> </w:t>
      </w:r>
      <w:r>
        <w:t>proposta</w:t>
      </w:r>
      <w:r>
        <w:rPr>
          <w:spacing w:val="-10"/>
        </w:rPr>
        <w:t xml:space="preserve"> </w:t>
      </w:r>
      <w:r>
        <w:t>per</w:t>
      </w:r>
      <w:r>
        <w:rPr>
          <w:spacing w:val="14"/>
        </w:rPr>
        <w:t xml:space="preserve"> </w:t>
      </w:r>
      <w:r>
        <w:t>millorar</w:t>
      </w:r>
      <w:r>
        <w:rPr>
          <w:spacing w:val="-5"/>
        </w:rPr>
        <w:t xml:space="preserve"> </w:t>
      </w:r>
      <w:r>
        <w:t>la</w:t>
      </w:r>
      <w:r>
        <w:rPr>
          <w:spacing w:val="-10"/>
        </w:rPr>
        <w:t xml:space="preserve"> </w:t>
      </w:r>
      <w:r>
        <w:t>qualitat</w:t>
      </w:r>
      <w:r>
        <w:rPr>
          <w:spacing w:val="21"/>
        </w:rPr>
        <w:t xml:space="preserve"> </w:t>
      </w:r>
      <w:r>
        <w:t>del</w:t>
      </w:r>
      <w:r>
        <w:rPr>
          <w:spacing w:val="-10"/>
        </w:rPr>
        <w:t xml:space="preserve"> </w:t>
      </w:r>
      <w:r>
        <w:t>servei</w:t>
      </w:r>
      <w:r>
        <w:rPr>
          <w:spacing w:val="4"/>
        </w:rPr>
        <w:t xml:space="preserve"> </w:t>
      </w:r>
      <w:r>
        <w:t>(</w:t>
      </w:r>
      <w:r>
        <w:rPr>
          <w:rFonts w:ascii="Arial"/>
          <w:b/>
        </w:rPr>
        <w:t>fins</w:t>
      </w:r>
      <w:r>
        <w:rPr>
          <w:rFonts w:ascii="Arial"/>
          <w:b/>
          <w:spacing w:val="-10"/>
        </w:rPr>
        <w:t xml:space="preserve"> </w:t>
      </w:r>
      <w:r>
        <w:rPr>
          <w:rFonts w:ascii="Arial"/>
          <w:b/>
        </w:rPr>
        <w:t>a</w:t>
      </w:r>
      <w:r>
        <w:rPr>
          <w:rFonts w:ascii="Arial"/>
          <w:b/>
          <w:spacing w:val="-10"/>
        </w:rPr>
        <w:t xml:space="preserve"> </w:t>
      </w:r>
      <w:r w:rsidR="00F07A61">
        <w:rPr>
          <w:rFonts w:ascii="Arial"/>
          <w:b/>
        </w:rPr>
        <w:t>12</w:t>
      </w:r>
      <w:r>
        <w:rPr>
          <w:rFonts w:ascii="Arial"/>
          <w:b/>
          <w:spacing w:val="-10"/>
        </w:rPr>
        <w:t xml:space="preserve"> </w:t>
      </w:r>
      <w:r>
        <w:rPr>
          <w:rFonts w:ascii="Arial"/>
          <w:b/>
          <w:spacing w:val="-2"/>
        </w:rPr>
        <w:t>punts</w:t>
      </w:r>
      <w:r>
        <w:rPr>
          <w:spacing w:val="-2"/>
        </w:rPr>
        <w:t>):</w:t>
      </w:r>
    </w:p>
    <w:p w14:paraId="6ECC1E92" w14:textId="77777777" w:rsidR="003B25AC" w:rsidRDefault="00D25C06">
      <w:pPr>
        <w:pStyle w:val="Ttol3"/>
        <w:numPr>
          <w:ilvl w:val="1"/>
          <w:numId w:val="1"/>
        </w:numPr>
        <w:tabs>
          <w:tab w:val="left" w:pos="1218"/>
        </w:tabs>
        <w:spacing w:before="122"/>
        <w:ind w:left="1218" w:hanging="359"/>
      </w:pPr>
      <w:r>
        <w:t>Millora</w:t>
      </w:r>
      <w:r>
        <w:rPr>
          <w:spacing w:val="-18"/>
        </w:rPr>
        <w:t xml:space="preserve"> </w:t>
      </w:r>
      <w:r>
        <w:t>de</w:t>
      </w:r>
      <w:r>
        <w:rPr>
          <w:spacing w:val="15"/>
        </w:rPr>
        <w:t xml:space="preserve"> </w:t>
      </w:r>
      <w:r>
        <w:t>la</w:t>
      </w:r>
      <w:r>
        <w:rPr>
          <w:spacing w:val="-1"/>
        </w:rPr>
        <w:t xml:space="preserve"> </w:t>
      </w:r>
      <w:r>
        <w:t>qualitat</w:t>
      </w:r>
      <w:r>
        <w:rPr>
          <w:spacing w:val="5"/>
        </w:rPr>
        <w:t xml:space="preserve"> </w:t>
      </w:r>
      <w:r>
        <w:t>del</w:t>
      </w:r>
      <w:r>
        <w:rPr>
          <w:spacing w:val="-15"/>
        </w:rPr>
        <w:t xml:space="preserve"> </w:t>
      </w:r>
      <w:r>
        <w:t>servei</w:t>
      </w:r>
      <w:r>
        <w:rPr>
          <w:spacing w:val="-14"/>
        </w:rPr>
        <w:t xml:space="preserve"> </w:t>
      </w:r>
      <w:r>
        <w:t>bàsic</w:t>
      </w:r>
      <w:r>
        <w:rPr>
          <w:spacing w:val="6"/>
        </w:rPr>
        <w:t xml:space="preserve"> </w:t>
      </w:r>
      <w:r>
        <w:t>–</w:t>
      </w:r>
      <w:r>
        <w:rPr>
          <w:spacing w:val="-2"/>
        </w:rPr>
        <w:t xml:space="preserve"> </w:t>
      </w:r>
      <w:r>
        <w:t>4</w:t>
      </w:r>
      <w:r>
        <w:rPr>
          <w:spacing w:val="-1"/>
        </w:rPr>
        <w:t xml:space="preserve"> </w:t>
      </w:r>
      <w:r>
        <w:rPr>
          <w:spacing w:val="-4"/>
        </w:rPr>
        <w:t>punts</w:t>
      </w:r>
    </w:p>
    <w:p w14:paraId="27BDC598" w14:textId="42011127" w:rsidR="003B25AC" w:rsidRDefault="00D25C06">
      <w:pPr>
        <w:pStyle w:val="Textindependent"/>
        <w:spacing w:before="122" w:line="276" w:lineRule="auto"/>
        <w:ind w:left="1219" w:right="141"/>
      </w:pPr>
      <w:r>
        <w:t xml:space="preserve">S’atorgaran fins a 4 punts si es demostra una millora significativa en </w:t>
      </w:r>
      <w:r w:rsidR="008E19D2">
        <w:t>la</w:t>
      </w:r>
      <w:r>
        <w:t xml:space="preserve"> qualitat del servei ofert.</w:t>
      </w:r>
      <w:r>
        <w:rPr>
          <w:spacing w:val="40"/>
        </w:rPr>
        <w:t xml:space="preserve"> </w:t>
      </w:r>
      <w:r>
        <w:t>Aquesta millora pot incloure una millor atenció al client, ús de productes de major qualitat i proximitat, propostes per millorar l’eficiència en el servei i adequació de l’espai. També es valorarà la proposta d’higiene, el confort i qualsevol innovació que enriqueixi l’experiència dels usuaris.</w:t>
      </w:r>
    </w:p>
    <w:p w14:paraId="36522A1E" w14:textId="37FC2597" w:rsidR="003B25AC" w:rsidRDefault="00D25C06">
      <w:pPr>
        <w:pStyle w:val="Ttol3"/>
        <w:numPr>
          <w:ilvl w:val="1"/>
          <w:numId w:val="1"/>
        </w:numPr>
        <w:tabs>
          <w:tab w:val="left" w:pos="1218"/>
        </w:tabs>
        <w:spacing w:before="237"/>
        <w:ind w:left="1218" w:hanging="359"/>
      </w:pPr>
      <w:r>
        <w:t>Millora</w:t>
      </w:r>
      <w:r>
        <w:rPr>
          <w:spacing w:val="-19"/>
        </w:rPr>
        <w:t xml:space="preserve"> </w:t>
      </w:r>
      <w:r>
        <w:t>de</w:t>
      </w:r>
      <w:r>
        <w:rPr>
          <w:spacing w:val="15"/>
        </w:rPr>
        <w:t xml:space="preserve"> </w:t>
      </w:r>
      <w:r>
        <w:t>la qualitat</w:t>
      </w:r>
      <w:r>
        <w:rPr>
          <w:spacing w:val="3"/>
        </w:rPr>
        <w:t xml:space="preserve"> </w:t>
      </w:r>
      <w:r>
        <w:t>en</w:t>
      </w:r>
      <w:r>
        <w:rPr>
          <w:spacing w:val="-15"/>
        </w:rPr>
        <w:t xml:space="preserve"> </w:t>
      </w:r>
      <w:r>
        <w:t>el</w:t>
      </w:r>
      <w:r>
        <w:rPr>
          <w:spacing w:val="2"/>
        </w:rPr>
        <w:t xml:space="preserve"> </w:t>
      </w:r>
      <w:r>
        <w:t>servei</w:t>
      </w:r>
      <w:r>
        <w:rPr>
          <w:spacing w:val="-16"/>
        </w:rPr>
        <w:t xml:space="preserve"> </w:t>
      </w:r>
      <w:r>
        <w:t>de</w:t>
      </w:r>
      <w:r>
        <w:rPr>
          <w:spacing w:val="-1"/>
        </w:rPr>
        <w:t xml:space="preserve"> </w:t>
      </w:r>
      <w:r>
        <w:t>dinar</w:t>
      </w:r>
      <w:r>
        <w:rPr>
          <w:spacing w:val="-10"/>
        </w:rPr>
        <w:t xml:space="preserve"> </w:t>
      </w:r>
      <w:r>
        <w:t>social</w:t>
      </w:r>
      <w:r>
        <w:rPr>
          <w:spacing w:val="9"/>
        </w:rPr>
        <w:t xml:space="preserve"> </w:t>
      </w:r>
      <w:r>
        <w:t>–</w:t>
      </w:r>
      <w:r>
        <w:rPr>
          <w:spacing w:val="-2"/>
        </w:rPr>
        <w:t xml:space="preserve"> </w:t>
      </w:r>
      <w:r w:rsidR="00F07A61">
        <w:t>8</w:t>
      </w:r>
      <w:r>
        <w:rPr>
          <w:spacing w:val="-2"/>
        </w:rPr>
        <w:t xml:space="preserve"> punts</w:t>
      </w:r>
    </w:p>
    <w:p w14:paraId="092688D5" w14:textId="73EF2C22" w:rsidR="003B25AC" w:rsidRDefault="00D25C06">
      <w:pPr>
        <w:pStyle w:val="Textindependent"/>
        <w:spacing w:before="122" w:line="278" w:lineRule="auto"/>
        <w:ind w:left="1219" w:right="134"/>
      </w:pPr>
      <w:r>
        <w:t xml:space="preserve">Fins a </w:t>
      </w:r>
      <w:r w:rsidR="00F07A61">
        <w:t>8</w:t>
      </w:r>
      <w:r>
        <w:t xml:space="preserve"> punts per millores notables en</w:t>
      </w:r>
      <w:r>
        <w:rPr>
          <w:spacing w:val="-11"/>
        </w:rPr>
        <w:t xml:space="preserve"> </w:t>
      </w:r>
      <w:r>
        <w:t>el</w:t>
      </w:r>
      <w:r>
        <w:rPr>
          <w:spacing w:val="-11"/>
        </w:rPr>
        <w:t xml:space="preserve"> </w:t>
      </w:r>
      <w:r>
        <w:t>servei de</w:t>
      </w:r>
      <w:r>
        <w:rPr>
          <w:spacing w:val="-11"/>
        </w:rPr>
        <w:t xml:space="preserve"> </w:t>
      </w:r>
      <w:r>
        <w:t>dinar</w:t>
      </w:r>
      <w:r>
        <w:rPr>
          <w:spacing w:val="-6"/>
        </w:rPr>
        <w:t xml:space="preserve"> </w:t>
      </w:r>
      <w:r>
        <w:t>social</w:t>
      </w:r>
      <w:r w:rsidR="00A64731">
        <w:t>, que podrà ser a sala o per endur</w:t>
      </w:r>
      <w:r>
        <w:t>.</w:t>
      </w:r>
      <w:r>
        <w:rPr>
          <w:spacing w:val="-8"/>
        </w:rPr>
        <w:t xml:space="preserve"> </w:t>
      </w:r>
      <w:r>
        <w:t>Es valorarà la varietat i qualitat dels menús, la inclusió d’opcions adaptades (vegetarianes, sense gluten, etc.), la presentació dels</w:t>
      </w:r>
      <w:r>
        <w:rPr>
          <w:spacing w:val="30"/>
        </w:rPr>
        <w:t xml:space="preserve"> </w:t>
      </w:r>
      <w:r>
        <w:t>plats, la puntualitat i</w:t>
      </w:r>
      <w:r>
        <w:rPr>
          <w:spacing w:val="40"/>
        </w:rPr>
        <w:t xml:space="preserve"> </w:t>
      </w:r>
      <w:r>
        <w:t>la gestió eficient del servei, així com la resposta a les necessitats dels usuaris habituals.</w:t>
      </w:r>
    </w:p>
    <w:p w14:paraId="265C153E" w14:textId="77777777" w:rsidR="003B25AC" w:rsidRDefault="003B25AC">
      <w:pPr>
        <w:pStyle w:val="Textindependent"/>
        <w:spacing w:before="96"/>
        <w:ind w:left="0"/>
        <w:jc w:val="left"/>
      </w:pPr>
    </w:p>
    <w:p w14:paraId="35A7B867" w14:textId="0CD29133" w:rsidR="003B25AC" w:rsidRDefault="00D25C06">
      <w:pPr>
        <w:pStyle w:val="Pargrafdellista"/>
        <w:numPr>
          <w:ilvl w:val="0"/>
          <w:numId w:val="1"/>
        </w:numPr>
        <w:tabs>
          <w:tab w:val="left" w:pos="496"/>
          <w:tab w:val="left" w:pos="498"/>
        </w:tabs>
        <w:spacing w:line="273" w:lineRule="auto"/>
        <w:ind w:right="131"/>
        <w:jc w:val="both"/>
      </w:pPr>
      <w:r>
        <w:t>Presentar una proposta gastronòmica per cobrir les hores del vespre</w:t>
      </w:r>
      <w:r>
        <w:rPr>
          <w:spacing w:val="-7"/>
        </w:rPr>
        <w:t xml:space="preserve"> </w:t>
      </w:r>
      <w:r>
        <w:t>i</w:t>
      </w:r>
      <w:r>
        <w:rPr>
          <w:spacing w:val="-7"/>
        </w:rPr>
        <w:t xml:space="preserve"> </w:t>
      </w:r>
      <w:r>
        <w:t>oferir</w:t>
      </w:r>
      <w:r>
        <w:rPr>
          <w:spacing w:val="-2"/>
        </w:rPr>
        <w:t xml:space="preserve"> </w:t>
      </w:r>
      <w:r>
        <w:t>servei d’esmorzar. L’oferta gastronòmica podrà</w:t>
      </w:r>
      <w:r>
        <w:rPr>
          <w:spacing w:val="-7"/>
        </w:rPr>
        <w:t xml:space="preserve"> </w:t>
      </w:r>
      <w:r>
        <w:t>adaptar-se</w:t>
      </w:r>
      <w:r>
        <w:rPr>
          <w:spacing w:val="-7"/>
        </w:rPr>
        <w:t xml:space="preserve"> </w:t>
      </w:r>
      <w:r>
        <w:t>a</w:t>
      </w:r>
      <w:r>
        <w:rPr>
          <w:spacing w:val="-7"/>
        </w:rPr>
        <w:t xml:space="preserve"> </w:t>
      </w:r>
      <w:r>
        <w:t>la</w:t>
      </w:r>
      <w:r>
        <w:rPr>
          <w:spacing w:val="-7"/>
        </w:rPr>
        <w:t xml:space="preserve"> </w:t>
      </w:r>
      <w:r>
        <w:t>temporada</w:t>
      </w:r>
      <w:r>
        <w:rPr>
          <w:spacing w:val="-7"/>
        </w:rPr>
        <w:t xml:space="preserve"> </w:t>
      </w:r>
      <w:r>
        <w:t>de</w:t>
      </w:r>
      <w:r>
        <w:rPr>
          <w:spacing w:val="-7"/>
        </w:rPr>
        <w:t xml:space="preserve"> </w:t>
      </w:r>
      <w:r>
        <w:t>l’any</w:t>
      </w:r>
      <w:r>
        <w:rPr>
          <w:spacing w:val="-9"/>
        </w:rPr>
        <w:t xml:space="preserve"> </w:t>
      </w:r>
      <w:r>
        <w:t>en</w:t>
      </w:r>
      <w:r>
        <w:rPr>
          <w:spacing w:val="-7"/>
        </w:rPr>
        <w:t xml:space="preserve"> </w:t>
      </w:r>
      <w:r>
        <w:t>què ens trobem –primavera-estiu o tardor-hivern–, incorporant productes de</w:t>
      </w:r>
      <w:r>
        <w:rPr>
          <w:spacing w:val="-11"/>
        </w:rPr>
        <w:t xml:space="preserve"> </w:t>
      </w:r>
      <w:r>
        <w:t>temporada</w:t>
      </w:r>
      <w:r>
        <w:rPr>
          <w:spacing w:val="40"/>
        </w:rPr>
        <w:t xml:space="preserve"> </w:t>
      </w:r>
      <w:r>
        <w:t>i ajustant-se a les necessitats i preferències dels usuaris segons l’època</w:t>
      </w:r>
      <w:r>
        <w:rPr>
          <w:spacing w:val="-7"/>
        </w:rPr>
        <w:t xml:space="preserve"> </w:t>
      </w:r>
      <w:r>
        <w:t>(</w:t>
      </w:r>
      <w:r>
        <w:rPr>
          <w:rFonts w:ascii="Arial" w:hAnsi="Arial"/>
          <w:b/>
        </w:rPr>
        <w:t>fins</w:t>
      </w:r>
      <w:r>
        <w:rPr>
          <w:rFonts w:ascii="Arial" w:hAnsi="Arial"/>
          <w:b/>
          <w:spacing w:val="-7"/>
        </w:rPr>
        <w:t xml:space="preserve"> </w:t>
      </w:r>
      <w:r>
        <w:rPr>
          <w:rFonts w:ascii="Arial" w:hAnsi="Arial"/>
          <w:b/>
        </w:rPr>
        <w:t>a</w:t>
      </w:r>
      <w:r>
        <w:rPr>
          <w:rFonts w:ascii="Arial" w:hAnsi="Arial"/>
          <w:b/>
          <w:spacing w:val="-7"/>
        </w:rPr>
        <w:t xml:space="preserve"> </w:t>
      </w:r>
      <w:r>
        <w:rPr>
          <w:rFonts w:ascii="Arial" w:hAnsi="Arial"/>
          <w:b/>
        </w:rPr>
        <w:t>3</w:t>
      </w:r>
      <w:r w:rsidR="00F07A61">
        <w:rPr>
          <w:rFonts w:ascii="Arial" w:hAnsi="Arial"/>
          <w:b/>
        </w:rPr>
        <w:t>2</w:t>
      </w:r>
      <w:r>
        <w:rPr>
          <w:rFonts w:ascii="Arial" w:hAnsi="Arial"/>
          <w:b/>
        </w:rPr>
        <w:t xml:space="preserve"> </w:t>
      </w:r>
      <w:r>
        <w:rPr>
          <w:rFonts w:ascii="Arial" w:hAnsi="Arial"/>
          <w:b/>
          <w:spacing w:val="-2"/>
        </w:rPr>
        <w:t>punts</w:t>
      </w:r>
      <w:r>
        <w:rPr>
          <w:spacing w:val="-2"/>
        </w:rPr>
        <w:t>).</w:t>
      </w:r>
    </w:p>
    <w:p w14:paraId="7E5A08D4" w14:textId="2AA87722" w:rsidR="003B25AC" w:rsidRDefault="00D25C06">
      <w:pPr>
        <w:pStyle w:val="Ttol3"/>
        <w:numPr>
          <w:ilvl w:val="1"/>
          <w:numId w:val="1"/>
        </w:numPr>
        <w:tabs>
          <w:tab w:val="left" w:pos="1218"/>
        </w:tabs>
        <w:spacing w:before="135"/>
        <w:ind w:left="1218" w:hanging="359"/>
      </w:pPr>
      <w:r>
        <w:t>Servei</w:t>
      </w:r>
      <w:r>
        <w:rPr>
          <w:spacing w:val="-13"/>
        </w:rPr>
        <w:t xml:space="preserve"> </w:t>
      </w:r>
      <w:r>
        <w:t>d’esmorzar</w:t>
      </w:r>
      <w:r>
        <w:rPr>
          <w:spacing w:val="-3"/>
        </w:rPr>
        <w:t xml:space="preserve"> </w:t>
      </w:r>
      <w:r>
        <w:t>–</w:t>
      </w:r>
      <w:r>
        <w:rPr>
          <w:spacing w:val="-16"/>
        </w:rPr>
        <w:t xml:space="preserve"> </w:t>
      </w:r>
      <w:r>
        <w:t>fins</w:t>
      </w:r>
      <w:r>
        <w:rPr>
          <w:spacing w:val="1"/>
        </w:rPr>
        <w:t xml:space="preserve"> </w:t>
      </w:r>
      <w:r>
        <w:t>a</w:t>
      </w:r>
      <w:r>
        <w:rPr>
          <w:spacing w:val="1"/>
        </w:rPr>
        <w:t xml:space="preserve"> </w:t>
      </w:r>
      <w:r w:rsidR="00F07A61">
        <w:t>4</w:t>
      </w:r>
      <w:r>
        <w:rPr>
          <w:spacing w:val="19"/>
        </w:rPr>
        <w:t xml:space="preserve"> </w:t>
      </w:r>
      <w:r>
        <w:rPr>
          <w:spacing w:val="-2"/>
        </w:rPr>
        <w:t>punts</w:t>
      </w:r>
    </w:p>
    <w:p w14:paraId="5F119CCF" w14:textId="3FE7F685" w:rsidR="003B25AC" w:rsidRDefault="00D25C06">
      <w:pPr>
        <w:pStyle w:val="Textindependent"/>
        <w:spacing w:before="122" w:line="273" w:lineRule="auto"/>
        <w:ind w:left="1219" w:right="134"/>
      </w:pPr>
      <w:r>
        <w:t>Per valorar aquest servei es tindran en compte tant el nombre de dies que s’ofereixi el servei com la qualitat de</w:t>
      </w:r>
      <w:r>
        <w:rPr>
          <w:spacing w:val="-8"/>
        </w:rPr>
        <w:t xml:space="preserve"> </w:t>
      </w:r>
      <w:r>
        <w:t>la</w:t>
      </w:r>
      <w:r>
        <w:rPr>
          <w:spacing w:val="-8"/>
        </w:rPr>
        <w:t xml:space="preserve"> </w:t>
      </w:r>
      <w:r>
        <w:t>proposta,</w:t>
      </w:r>
      <w:r>
        <w:rPr>
          <w:spacing w:val="-5"/>
        </w:rPr>
        <w:t xml:space="preserve"> </w:t>
      </w:r>
      <w:r>
        <w:t>tenint</w:t>
      </w:r>
      <w:r>
        <w:rPr>
          <w:spacing w:val="-5"/>
        </w:rPr>
        <w:t xml:space="preserve"> </w:t>
      </w:r>
      <w:r>
        <w:t>en</w:t>
      </w:r>
      <w:r>
        <w:rPr>
          <w:spacing w:val="-8"/>
        </w:rPr>
        <w:t xml:space="preserve"> </w:t>
      </w:r>
      <w:r>
        <w:t>compte</w:t>
      </w:r>
      <w:r>
        <w:rPr>
          <w:spacing w:val="-8"/>
        </w:rPr>
        <w:t xml:space="preserve"> </w:t>
      </w:r>
      <w:r>
        <w:t>aspectes com la varietat d’oferta, l’ús de productes de proximitat, promocions, programes de fidelització, atenció personalitzada, entre altres.</w:t>
      </w:r>
      <w:r>
        <w:rPr>
          <w:spacing w:val="-8"/>
        </w:rPr>
        <w:t xml:space="preserve"> </w:t>
      </w:r>
      <w:r>
        <w:t>La</w:t>
      </w:r>
      <w:r>
        <w:rPr>
          <w:spacing w:val="-11"/>
        </w:rPr>
        <w:t xml:space="preserve"> </w:t>
      </w:r>
      <w:r>
        <w:t xml:space="preserve">puntuació màxima de </w:t>
      </w:r>
      <w:r w:rsidR="00F07A61">
        <w:t>4</w:t>
      </w:r>
      <w:r>
        <w:t xml:space="preserve"> punts s’atorgarà a aquella proposta que combini el màxim nombre de dies de servei amb un nivell de qualitat més alt, mentre que la resta de propostes obtindran una puntuació proporcional en funció</w:t>
      </w:r>
      <w:r>
        <w:rPr>
          <w:spacing w:val="40"/>
        </w:rPr>
        <w:t xml:space="preserve"> </w:t>
      </w:r>
      <w:r>
        <w:t>d’aquests criteris.</w:t>
      </w:r>
    </w:p>
    <w:p w14:paraId="41B98B57" w14:textId="77777777" w:rsidR="003B25AC" w:rsidRDefault="003B25AC">
      <w:pPr>
        <w:pStyle w:val="Textindependent"/>
        <w:spacing w:line="273" w:lineRule="auto"/>
        <w:sectPr w:rsidR="003B25AC">
          <w:headerReference w:type="default" r:id="rId7"/>
          <w:footerReference w:type="default" r:id="rId8"/>
          <w:pgSz w:w="11910" w:h="16850"/>
          <w:pgMar w:top="2060" w:right="1559" w:bottom="1580" w:left="1559" w:header="794" w:footer="1354" w:gutter="0"/>
          <w:cols w:space="708"/>
        </w:sectPr>
      </w:pPr>
    </w:p>
    <w:p w14:paraId="06234FCB" w14:textId="77777777" w:rsidR="003B25AC" w:rsidRDefault="003B25AC">
      <w:pPr>
        <w:pStyle w:val="Textindependent"/>
        <w:spacing w:before="58"/>
        <w:ind w:left="0"/>
        <w:jc w:val="left"/>
      </w:pPr>
    </w:p>
    <w:p w14:paraId="13B8C14B" w14:textId="6CEB8F02" w:rsidR="003B25AC" w:rsidRDefault="00D25C06">
      <w:pPr>
        <w:pStyle w:val="Ttol3"/>
        <w:numPr>
          <w:ilvl w:val="1"/>
          <w:numId w:val="1"/>
        </w:numPr>
        <w:tabs>
          <w:tab w:val="left" w:pos="1218"/>
        </w:tabs>
        <w:ind w:left="1218" w:hanging="359"/>
      </w:pPr>
      <w:r>
        <w:t>Servei</w:t>
      </w:r>
      <w:r>
        <w:rPr>
          <w:spacing w:val="-14"/>
        </w:rPr>
        <w:t xml:space="preserve"> </w:t>
      </w:r>
      <w:r>
        <w:t>de sopar</w:t>
      </w:r>
      <w:r>
        <w:rPr>
          <w:spacing w:val="-5"/>
        </w:rPr>
        <w:t xml:space="preserve"> </w:t>
      </w:r>
      <w:r>
        <w:t>–</w:t>
      </w:r>
      <w:r>
        <w:rPr>
          <w:spacing w:val="1"/>
        </w:rPr>
        <w:t xml:space="preserve"> </w:t>
      </w:r>
      <w:r>
        <w:t xml:space="preserve">fins a </w:t>
      </w:r>
      <w:r w:rsidR="00F07A61">
        <w:t>8</w:t>
      </w:r>
      <w:r>
        <w:t xml:space="preserve"> </w:t>
      </w:r>
      <w:r>
        <w:rPr>
          <w:spacing w:val="-2"/>
        </w:rPr>
        <w:t>punts</w:t>
      </w:r>
    </w:p>
    <w:p w14:paraId="31DC039C" w14:textId="65912E44" w:rsidR="003B25AC" w:rsidRDefault="00D25C06">
      <w:pPr>
        <w:pStyle w:val="Textindependent"/>
        <w:spacing w:before="122" w:line="276" w:lineRule="auto"/>
        <w:ind w:left="1219" w:right="133"/>
      </w:pPr>
      <w:r>
        <w:t xml:space="preserve">Per a la valoració del servei de sopar, es tindran en compte tant els dies d’oferta del servei com la qualitat de la proposta gastronòmica, valorant elements com la presentació dels plats, la varietat, la qualitat del menjar, l’ambient i l’originalitat de l’oferta. La puntuació màxima de </w:t>
      </w:r>
      <w:r w:rsidR="00883A33">
        <w:t>8</w:t>
      </w:r>
      <w:r>
        <w:t xml:space="preserve"> punts s’atorgarà a la proposta que presenti el nombre més elevat de dies de</w:t>
      </w:r>
      <w:r>
        <w:rPr>
          <w:spacing w:val="40"/>
        </w:rPr>
        <w:t xml:space="preserve"> </w:t>
      </w:r>
      <w:r>
        <w:t>servei i una qualitat superior, i la resta obtindran</w:t>
      </w:r>
      <w:r>
        <w:rPr>
          <w:spacing w:val="-11"/>
        </w:rPr>
        <w:t xml:space="preserve"> </w:t>
      </w:r>
      <w:r>
        <w:t>una</w:t>
      </w:r>
      <w:r>
        <w:rPr>
          <w:spacing w:val="-11"/>
        </w:rPr>
        <w:t xml:space="preserve"> </w:t>
      </w:r>
      <w:r>
        <w:t>puntuació</w:t>
      </w:r>
      <w:r>
        <w:rPr>
          <w:spacing w:val="-11"/>
        </w:rPr>
        <w:t xml:space="preserve"> </w:t>
      </w:r>
      <w:r>
        <w:t>proporcional segons aquests criteris.</w:t>
      </w:r>
    </w:p>
    <w:p w14:paraId="60833556" w14:textId="763745C2" w:rsidR="003B25AC" w:rsidRDefault="00D25C06">
      <w:pPr>
        <w:pStyle w:val="Ttol3"/>
        <w:numPr>
          <w:ilvl w:val="1"/>
          <w:numId w:val="1"/>
        </w:numPr>
        <w:tabs>
          <w:tab w:val="left" w:pos="1218"/>
        </w:tabs>
        <w:spacing w:before="245"/>
        <w:ind w:left="1218" w:hanging="359"/>
      </w:pPr>
      <w:r>
        <w:t>Servei</w:t>
      </w:r>
      <w:r>
        <w:rPr>
          <w:spacing w:val="-8"/>
        </w:rPr>
        <w:t xml:space="preserve"> </w:t>
      </w:r>
      <w:r>
        <w:t>de</w:t>
      </w:r>
      <w:r>
        <w:rPr>
          <w:spacing w:val="6"/>
        </w:rPr>
        <w:t xml:space="preserve"> </w:t>
      </w:r>
      <w:r>
        <w:t>primavera-estiu</w:t>
      </w:r>
      <w:r>
        <w:rPr>
          <w:spacing w:val="-8"/>
        </w:rPr>
        <w:t xml:space="preserve"> </w:t>
      </w:r>
      <w:r>
        <w:t>–</w:t>
      </w:r>
      <w:r>
        <w:rPr>
          <w:spacing w:val="-13"/>
        </w:rPr>
        <w:t xml:space="preserve"> </w:t>
      </w:r>
      <w:r>
        <w:t>fins</w:t>
      </w:r>
      <w:r>
        <w:rPr>
          <w:spacing w:val="5"/>
        </w:rPr>
        <w:t xml:space="preserve"> </w:t>
      </w:r>
      <w:r>
        <w:t>a</w:t>
      </w:r>
      <w:r>
        <w:rPr>
          <w:spacing w:val="5"/>
        </w:rPr>
        <w:t xml:space="preserve"> </w:t>
      </w:r>
      <w:r w:rsidR="00F07A61">
        <w:t>8</w:t>
      </w:r>
      <w:r>
        <w:rPr>
          <w:spacing w:val="5"/>
        </w:rPr>
        <w:t xml:space="preserve"> </w:t>
      </w:r>
      <w:r>
        <w:rPr>
          <w:spacing w:val="-2"/>
        </w:rPr>
        <w:t>punts</w:t>
      </w:r>
    </w:p>
    <w:p w14:paraId="24A210E4" w14:textId="527A3BA5" w:rsidR="003B25AC" w:rsidRDefault="00D25C06">
      <w:pPr>
        <w:pStyle w:val="Textindependent"/>
        <w:spacing w:before="108" w:line="276" w:lineRule="auto"/>
        <w:ind w:left="1219" w:right="135"/>
      </w:pPr>
      <w:r>
        <w:t>Per a aquest servei, es valorarà tant el</w:t>
      </w:r>
      <w:r>
        <w:rPr>
          <w:spacing w:val="-10"/>
        </w:rPr>
        <w:t xml:space="preserve"> </w:t>
      </w:r>
      <w:r>
        <w:t>nombre</w:t>
      </w:r>
      <w:r>
        <w:rPr>
          <w:spacing w:val="-10"/>
        </w:rPr>
        <w:t xml:space="preserve"> </w:t>
      </w:r>
      <w:r>
        <w:t>de</w:t>
      </w:r>
      <w:r>
        <w:rPr>
          <w:spacing w:val="-10"/>
        </w:rPr>
        <w:t xml:space="preserve"> </w:t>
      </w:r>
      <w:r>
        <w:t>dies que</w:t>
      </w:r>
      <w:r>
        <w:rPr>
          <w:spacing w:val="-10"/>
        </w:rPr>
        <w:t xml:space="preserve"> </w:t>
      </w:r>
      <w:r>
        <w:t>s’ofereixi</w:t>
      </w:r>
      <w:r>
        <w:rPr>
          <w:spacing w:val="-10"/>
        </w:rPr>
        <w:t xml:space="preserve"> </w:t>
      </w:r>
      <w:r>
        <w:t>durant la temporada com la qualitat global de l’experiència, considerant aspectes com l’ambient, la presència d’ofertes especials</w:t>
      </w:r>
      <w:r w:rsidR="00F07A61">
        <w:t xml:space="preserve"> </w:t>
      </w:r>
      <w:r>
        <w:t>i altres elements diferenciadors.</w:t>
      </w:r>
      <w:r>
        <w:rPr>
          <w:spacing w:val="-4"/>
        </w:rPr>
        <w:t xml:space="preserve"> </w:t>
      </w:r>
      <w:r>
        <w:t>La</w:t>
      </w:r>
      <w:r>
        <w:rPr>
          <w:spacing w:val="-7"/>
        </w:rPr>
        <w:t xml:space="preserve"> </w:t>
      </w:r>
      <w:r>
        <w:t>puntuació</w:t>
      </w:r>
      <w:r>
        <w:rPr>
          <w:spacing w:val="-7"/>
        </w:rPr>
        <w:t xml:space="preserve"> </w:t>
      </w:r>
      <w:r>
        <w:t>màxima</w:t>
      </w:r>
      <w:r>
        <w:rPr>
          <w:spacing w:val="-7"/>
        </w:rPr>
        <w:t xml:space="preserve"> </w:t>
      </w:r>
      <w:r>
        <w:t>de</w:t>
      </w:r>
      <w:r>
        <w:rPr>
          <w:spacing w:val="-7"/>
        </w:rPr>
        <w:t xml:space="preserve"> </w:t>
      </w:r>
      <w:r w:rsidR="00F07A61">
        <w:t>8</w:t>
      </w:r>
      <w:r>
        <w:t xml:space="preserve"> punts s’atorgarà a les propostes amb una oferta més completa en dies i qualitat, i la resta de propostes seran puntuades de manera proporcional.</w:t>
      </w:r>
    </w:p>
    <w:p w14:paraId="786EBCD6" w14:textId="40439844" w:rsidR="003B25AC" w:rsidRDefault="00D25C06">
      <w:pPr>
        <w:pStyle w:val="Ttol3"/>
        <w:numPr>
          <w:ilvl w:val="1"/>
          <w:numId w:val="1"/>
        </w:numPr>
        <w:tabs>
          <w:tab w:val="left" w:pos="1218"/>
        </w:tabs>
        <w:spacing w:before="251"/>
        <w:ind w:left="1218" w:hanging="359"/>
      </w:pPr>
      <w:r>
        <w:t>Descompte</w:t>
      </w:r>
      <w:r>
        <w:rPr>
          <w:spacing w:val="-10"/>
        </w:rPr>
        <w:t xml:space="preserve"> </w:t>
      </w:r>
      <w:r>
        <w:t>gastronòmic</w:t>
      </w:r>
      <w:r>
        <w:rPr>
          <w:spacing w:val="6"/>
        </w:rPr>
        <w:t xml:space="preserve"> </w:t>
      </w:r>
      <w:r>
        <w:t>a</w:t>
      </w:r>
      <w:r>
        <w:rPr>
          <w:spacing w:val="5"/>
        </w:rPr>
        <w:t xml:space="preserve"> </w:t>
      </w:r>
      <w:r w:rsidR="00F07A61">
        <w:rPr>
          <w:spacing w:val="5"/>
        </w:rPr>
        <w:t xml:space="preserve">col·lectius vulnerables i </w:t>
      </w:r>
      <w:r>
        <w:t>jubilats</w:t>
      </w:r>
      <w:r>
        <w:rPr>
          <w:spacing w:val="-6"/>
        </w:rPr>
        <w:t xml:space="preserve"> </w:t>
      </w:r>
      <w:r>
        <w:t>–</w:t>
      </w:r>
      <w:r>
        <w:rPr>
          <w:spacing w:val="-9"/>
        </w:rPr>
        <w:t xml:space="preserve"> </w:t>
      </w:r>
      <w:r>
        <w:t>fins</w:t>
      </w:r>
      <w:r>
        <w:rPr>
          <w:spacing w:val="-9"/>
        </w:rPr>
        <w:t xml:space="preserve"> </w:t>
      </w:r>
      <w:r>
        <w:t>a</w:t>
      </w:r>
      <w:r>
        <w:rPr>
          <w:spacing w:val="6"/>
        </w:rPr>
        <w:t xml:space="preserve"> </w:t>
      </w:r>
      <w:r w:rsidR="00F07A61">
        <w:t>10</w:t>
      </w:r>
      <w:r>
        <w:rPr>
          <w:spacing w:val="-9"/>
        </w:rPr>
        <w:t xml:space="preserve"> </w:t>
      </w:r>
      <w:r>
        <w:rPr>
          <w:spacing w:val="-4"/>
        </w:rPr>
        <w:t>punts</w:t>
      </w:r>
    </w:p>
    <w:p w14:paraId="4B4F5EEB" w14:textId="147A53E9" w:rsidR="003B25AC" w:rsidRDefault="00D25C06">
      <w:pPr>
        <w:pStyle w:val="Textindependent"/>
        <w:spacing w:before="107" w:line="278" w:lineRule="auto"/>
        <w:ind w:left="1219" w:right="140"/>
      </w:pPr>
      <w:r>
        <w:t>Per a la valoració d’aquest apartat, es tindran en compte tant</w:t>
      </w:r>
      <w:r>
        <w:rPr>
          <w:spacing w:val="-8"/>
        </w:rPr>
        <w:t xml:space="preserve"> </w:t>
      </w:r>
      <w:r>
        <w:t>la</w:t>
      </w:r>
      <w:r>
        <w:rPr>
          <w:spacing w:val="-11"/>
        </w:rPr>
        <w:t xml:space="preserve"> </w:t>
      </w:r>
      <w:r>
        <w:t>continuïtat</w:t>
      </w:r>
      <w:r>
        <w:rPr>
          <w:spacing w:val="-8"/>
        </w:rPr>
        <w:t xml:space="preserve"> </w:t>
      </w:r>
      <w:r>
        <w:t xml:space="preserve">i cobertura del descompte adreçat a persones </w:t>
      </w:r>
      <w:r w:rsidR="00F07A61">
        <w:t xml:space="preserve">que formen part de col·lectius vulnerables i </w:t>
      </w:r>
      <w:r>
        <w:t>jubilades com la qualitat</w:t>
      </w:r>
      <w:r>
        <w:rPr>
          <w:spacing w:val="-6"/>
        </w:rPr>
        <w:t xml:space="preserve"> </w:t>
      </w:r>
      <w:r>
        <w:t>de</w:t>
      </w:r>
      <w:r>
        <w:rPr>
          <w:spacing w:val="-9"/>
        </w:rPr>
        <w:t xml:space="preserve"> </w:t>
      </w:r>
      <w:r>
        <w:t>la proposta, valorant elements com la franja horària d’aplicació, la</w:t>
      </w:r>
      <w:r>
        <w:rPr>
          <w:spacing w:val="40"/>
        </w:rPr>
        <w:t xml:space="preserve"> </w:t>
      </w:r>
      <w:r>
        <w:t>comunicació del descompte, el percentatge d’estalvi i la</w:t>
      </w:r>
      <w:r>
        <w:rPr>
          <w:spacing w:val="-5"/>
        </w:rPr>
        <w:t xml:space="preserve"> </w:t>
      </w:r>
      <w:r>
        <w:t>seva</w:t>
      </w:r>
      <w:r>
        <w:rPr>
          <w:spacing w:val="-5"/>
        </w:rPr>
        <w:t xml:space="preserve"> </w:t>
      </w:r>
      <w:r>
        <w:t xml:space="preserve">accessibilitat. La puntuació màxima de </w:t>
      </w:r>
      <w:r w:rsidR="00F07A61">
        <w:t>10</w:t>
      </w:r>
      <w:r>
        <w:t xml:space="preserve"> punts s’atorgarà</w:t>
      </w:r>
      <w:r>
        <w:rPr>
          <w:spacing w:val="-10"/>
        </w:rPr>
        <w:t xml:space="preserve"> </w:t>
      </w:r>
      <w:r>
        <w:t>a</w:t>
      </w:r>
      <w:r>
        <w:rPr>
          <w:spacing w:val="-10"/>
        </w:rPr>
        <w:t xml:space="preserve"> </w:t>
      </w:r>
      <w:r>
        <w:t>les propostes que</w:t>
      </w:r>
      <w:r>
        <w:rPr>
          <w:spacing w:val="-10"/>
        </w:rPr>
        <w:t xml:space="preserve"> </w:t>
      </w:r>
      <w:r>
        <w:t>ofereixin</w:t>
      </w:r>
      <w:r>
        <w:rPr>
          <w:spacing w:val="-10"/>
        </w:rPr>
        <w:t xml:space="preserve"> </w:t>
      </w:r>
      <w:r>
        <w:t>un descompte estable i amb un enfocament</w:t>
      </w:r>
      <w:r>
        <w:rPr>
          <w:spacing w:val="-3"/>
        </w:rPr>
        <w:t xml:space="preserve"> </w:t>
      </w:r>
      <w:r>
        <w:t>clarament</w:t>
      </w:r>
      <w:r>
        <w:rPr>
          <w:spacing w:val="-3"/>
        </w:rPr>
        <w:t xml:space="preserve"> </w:t>
      </w:r>
      <w:r>
        <w:t>inclusiu</w:t>
      </w:r>
      <w:r>
        <w:rPr>
          <w:spacing w:val="-6"/>
        </w:rPr>
        <w:t xml:space="preserve"> </w:t>
      </w:r>
      <w:r>
        <w:t>i</w:t>
      </w:r>
      <w:r>
        <w:rPr>
          <w:spacing w:val="-6"/>
        </w:rPr>
        <w:t xml:space="preserve"> </w:t>
      </w:r>
      <w:r>
        <w:t>de</w:t>
      </w:r>
      <w:r>
        <w:rPr>
          <w:spacing w:val="-6"/>
        </w:rPr>
        <w:t xml:space="preserve"> </w:t>
      </w:r>
      <w:r>
        <w:t>qualitat,</w:t>
      </w:r>
      <w:r>
        <w:rPr>
          <w:spacing w:val="-3"/>
        </w:rPr>
        <w:t xml:space="preserve"> </w:t>
      </w:r>
      <w:r>
        <w:t>i</w:t>
      </w:r>
      <w:r>
        <w:rPr>
          <w:spacing w:val="-6"/>
        </w:rPr>
        <w:t xml:space="preserve"> </w:t>
      </w:r>
      <w:r>
        <w:t>la resta obtindran una puntuació proporcional segons aquests criteris.</w:t>
      </w:r>
    </w:p>
    <w:p w14:paraId="3EF93CE8" w14:textId="77777777" w:rsidR="003B25AC" w:rsidRDefault="00D25C06">
      <w:pPr>
        <w:pStyle w:val="Ttol3"/>
        <w:numPr>
          <w:ilvl w:val="1"/>
          <w:numId w:val="1"/>
        </w:numPr>
        <w:tabs>
          <w:tab w:val="left" w:pos="1218"/>
        </w:tabs>
        <w:spacing w:before="228"/>
        <w:ind w:left="1218" w:hanging="359"/>
      </w:pPr>
      <w:r>
        <w:t>Qualitat</w:t>
      </w:r>
      <w:r>
        <w:rPr>
          <w:spacing w:val="-1"/>
        </w:rPr>
        <w:t xml:space="preserve"> </w:t>
      </w:r>
      <w:r>
        <w:t>gastronòmica</w:t>
      </w:r>
      <w:r>
        <w:rPr>
          <w:spacing w:val="9"/>
        </w:rPr>
        <w:t xml:space="preserve"> </w:t>
      </w:r>
      <w:r>
        <w:t>en</w:t>
      </w:r>
      <w:r>
        <w:rPr>
          <w:spacing w:val="-18"/>
        </w:rPr>
        <w:t xml:space="preserve"> </w:t>
      </w:r>
      <w:r>
        <w:t>dies</w:t>
      </w:r>
      <w:r>
        <w:rPr>
          <w:spacing w:val="-6"/>
        </w:rPr>
        <w:t xml:space="preserve"> </w:t>
      </w:r>
      <w:r>
        <w:t>de</w:t>
      </w:r>
      <w:r>
        <w:rPr>
          <w:spacing w:val="-6"/>
        </w:rPr>
        <w:t xml:space="preserve"> </w:t>
      </w:r>
      <w:r>
        <w:t>partit</w:t>
      </w:r>
      <w:r>
        <w:rPr>
          <w:spacing w:val="6"/>
        </w:rPr>
        <w:t xml:space="preserve"> </w:t>
      </w:r>
      <w:r>
        <w:t>–</w:t>
      </w:r>
      <w:r>
        <w:rPr>
          <w:spacing w:val="-4"/>
        </w:rPr>
        <w:t xml:space="preserve"> </w:t>
      </w:r>
      <w:r>
        <w:t>2</w:t>
      </w:r>
      <w:r>
        <w:rPr>
          <w:spacing w:val="-6"/>
        </w:rPr>
        <w:t xml:space="preserve"> </w:t>
      </w:r>
      <w:r>
        <w:rPr>
          <w:spacing w:val="-4"/>
        </w:rPr>
        <w:t>punts</w:t>
      </w:r>
    </w:p>
    <w:p w14:paraId="7AA25A75" w14:textId="77777777" w:rsidR="003B25AC" w:rsidRDefault="00D25C06">
      <w:pPr>
        <w:pStyle w:val="Textindependent"/>
        <w:spacing w:before="123" w:line="276" w:lineRule="auto"/>
        <w:ind w:left="1219" w:right="146"/>
      </w:pPr>
      <w:r>
        <w:t>Es</w:t>
      </w:r>
      <w:r>
        <w:rPr>
          <w:spacing w:val="-16"/>
        </w:rPr>
        <w:t xml:space="preserve"> </w:t>
      </w:r>
      <w:r>
        <w:t>podran obtenir fins a</w:t>
      </w:r>
      <w:r>
        <w:rPr>
          <w:spacing w:val="-7"/>
        </w:rPr>
        <w:t xml:space="preserve"> </w:t>
      </w:r>
      <w:r>
        <w:t>2</w:t>
      </w:r>
      <w:r>
        <w:rPr>
          <w:spacing w:val="-7"/>
        </w:rPr>
        <w:t xml:space="preserve"> </w:t>
      </w:r>
      <w:r>
        <w:t>punts si,</w:t>
      </w:r>
      <w:r>
        <w:rPr>
          <w:spacing w:val="-4"/>
        </w:rPr>
        <w:t xml:space="preserve"> </w:t>
      </w:r>
      <w:r>
        <w:t>coincidint</w:t>
      </w:r>
      <w:r>
        <w:rPr>
          <w:spacing w:val="-4"/>
        </w:rPr>
        <w:t xml:space="preserve"> </w:t>
      </w:r>
      <w:r>
        <w:t>amb</w:t>
      </w:r>
      <w:r>
        <w:rPr>
          <w:spacing w:val="-7"/>
        </w:rPr>
        <w:t xml:space="preserve"> </w:t>
      </w:r>
      <w:r>
        <w:t>la</w:t>
      </w:r>
      <w:r>
        <w:rPr>
          <w:spacing w:val="-7"/>
        </w:rPr>
        <w:t xml:space="preserve"> </w:t>
      </w:r>
      <w:r>
        <w:t>retransmissió</w:t>
      </w:r>
      <w:r>
        <w:rPr>
          <w:spacing w:val="-16"/>
        </w:rPr>
        <w:t xml:space="preserve"> </w:t>
      </w:r>
      <w:r>
        <w:t>de</w:t>
      </w:r>
      <w:r>
        <w:rPr>
          <w:spacing w:val="-6"/>
        </w:rPr>
        <w:t xml:space="preserve"> </w:t>
      </w:r>
      <w:r>
        <w:t>partits o esdeveniments esportius, s’ofereix una proposta gastronòmica millorada respecte a l’oferta habitual, ampliant la seva carta, oferint</w:t>
      </w:r>
      <w:r>
        <w:rPr>
          <w:spacing w:val="-7"/>
        </w:rPr>
        <w:t xml:space="preserve"> </w:t>
      </w:r>
      <w:r>
        <w:t>menús especials, promocions, entre d’altres.</w:t>
      </w:r>
    </w:p>
    <w:p w14:paraId="417533F7" w14:textId="77777777" w:rsidR="003B25AC" w:rsidRDefault="003B25AC">
      <w:pPr>
        <w:pStyle w:val="Textindependent"/>
        <w:spacing w:before="114"/>
        <w:ind w:left="0"/>
        <w:jc w:val="left"/>
      </w:pPr>
    </w:p>
    <w:p w14:paraId="48574F24" w14:textId="77777777" w:rsidR="003B25AC" w:rsidRDefault="00D25C06">
      <w:pPr>
        <w:pStyle w:val="Pargrafdellista"/>
        <w:numPr>
          <w:ilvl w:val="0"/>
          <w:numId w:val="1"/>
        </w:numPr>
        <w:tabs>
          <w:tab w:val="left" w:pos="496"/>
        </w:tabs>
        <w:ind w:left="496" w:hanging="359"/>
      </w:pPr>
      <w:r>
        <w:t>Explicació</w:t>
      </w:r>
      <w:r>
        <w:rPr>
          <w:spacing w:val="-13"/>
        </w:rPr>
        <w:t xml:space="preserve"> </w:t>
      </w:r>
      <w:r>
        <w:t>d’activitats</w:t>
      </w:r>
      <w:r>
        <w:rPr>
          <w:spacing w:val="11"/>
        </w:rPr>
        <w:t xml:space="preserve"> </w:t>
      </w:r>
      <w:r>
        <w:t>proposades</w:t>
      </w:r>
      <w:r>
        <w:rPr>
          <w:spacing w:val="-15"/>
        </w:rPr>
        <w:t xml:space="preserve"> </w:t>
      </w:r>
      <w:r>
        <w:t>pels</w:t>
      </w:r>
      <w:r>
        <w:rPr>
          <w:spacing w:val="-1"/>
        </w:rPr>
        <w:t xml:space="preserve"> </w:t>
      </w:r>
      <w:r>
        <w:t>licitadors</w:t>
      </w:r>
      <w:r>
        <w:rPr>
          <w:spacing w:val="-1"/>
        </w:rPr>
        <w:t xml:space="preserve"> </w:t>
      </w:r>
      <w:r>
        <w:t>per</w:t>
      </w:r>
      <w:r>
        <w:rPr>
          <w:spacing w:val="5"/>
        </w:rPr>
        <w:t xml:space="preserve"> </w:t>
      </w:r>
      <w:r>
        <w:t>dinamitzar</w:t>
      </w:r>
      <w:r>
        <w:rPr>
          <w:spacing w:val="-8"/>
        </w:rPr>
        <w:t xml:space="preserve"> </w:t>
      </w:r>
      <w:r>
        <w:t>(fins</w:t>
      </w:r>
      <w:r>
        <w:rPr>
          <w:spacing w:val="-15"/>
        </w:rPr>
        <w:t xml:space="preserve"> </w:t>
      </w:r>
      <w:r>
        <w:t>a</w:t>
      </w:r>
      <w:r>
        <w:rPr>
          <w:spacing w:val="12"/>
        </w:rPr>
        <w:t xml:space="preserve"> </w:t>
      </w:r>
      <w:r>
        <w:rPr>
          <w:rFonts w:ascii="Arial" w:hAnsi="Arial"/>
          <w:b/>
        </w:rPr>
        <w:t>16</w:t>
      </w:r>
      <w:r>
        <w:rPr>
          <w:rFonts w:ascii="Arial" w:hAnsi="Arial"/>
          <w:b/>
          <w:spacing w:val="-12"/>
        </w:rPr>
        <w:t xml:space="preserve"> </w:t>
      </w:r>
      <w:r>
        <w:rPr>
          <w:rFonts w:ascii="Arial" w:hAnsi="Arial"/>
          <w:b/>
          <w:spacing w:val="-2"/>
        </w:rPr>
        <w:t>punts</w:t>
      </w:r>
      <w:r>
        <w:rPr>
          <w:spacing w:val="-2"/>
        </w:rPr>
        <w:t>):</w:t>
      </w:r>
    </w:p>
    <w:p w14:paraId="5883EBB2" w14:textId="77777777" w:rsidR="003B25AC" w:rsidRDefault="00D25C06">
      <w:pPr>
        <w:pStyle w:val="Ttol3"/>
        <w:numPr>
          <w:ilvl w:val="1"/>
          <w:numId w:val="1"/>
        </w:numPr>
        <w:tabs>
          <w:tab w:val="left" w:pos="1218"/>
        </w:tabs>
        <w:spacing w:before="108"/>
        <w:ind w:left="1218" w:hanging="359"/>
      </w:pPr>
      <w:r>
        <w:t>Dinamització</w:t>
      </w:r>
      <w:r>
        <w:rPr>
          <w:spacing w:val="12"/>
        </w:rPr>
        <w:t xml:space="preserve"> </w:t>
      </w:r>
      <w:r>
        <w:t>de</w:t>
      </w:r>
      <w:r>
        <w:rPr>
          <w:spacing w:val="-6"/>
        </w:rPr>
        <w:t xml:space="preserve"> </w:t>
      </w:r>
      <w:r>
        <w:t>la</w:t>
      </w:r>
      <w:r>
        <w:rPr>
          <w:spacing w:val="-5"/>
        </w:rPr>
        <w:t xml:space="preserve"> </w:t>
      </w:r>
      <w:r>
        <w:t>gent</w:t>
      </w:r>
      <w:r>
        <w:rPr>
          <w:spacing w:val="-16"/>
        </w:rPr>
        <w:t xml:space="preserve"> </w:t>
      </w:r>
      <w:r>
        <w:t>gran</w:t>
      </w:r>
      <w:r>
        <w:rPr>
          <w:spacing w:val="2"/>
        </w:rPr>
        <w:t xml:space="preserve"> </w:t>
      </w:r>
      <w:r>
        <w:t>–</w:t>
      </w:r>
      <w:r>
        <w:rPr>
          <w:spacing w:val="-6"/>
        </w:rPr>
        <w:t xml:space="preserve"> </w:t>
      </w:r>
      <w:r>
        <w:t>fins</w:t>
      </w:r>
      <w:r>
        <w:rPr>
          <w:spacing w:val="-5"/>
        </w:rPr>
        <w:t xml:space="preserve"> </w:t>
      </w:r>
      <w:r>
        <w:t>a</w:t>
      </w:r>
      <w:r>
        <w:rPr>
          <w:spacing w:val="9"/>
        </w:rPr>
        <w:t xml:space="preserve"> </w:t>
      </w:r>
      <w:r>
        <w:t>4</w:t>
      </w:r>
      <w:r>
        <w:rPr>
          <w:spacing w:val="-6"/>
        </w:rPr>
        <w:t xml:space="preserve"> </w:t>
      </w:r>
      <w:r>
        <w:rPr>
          <w:spacing w:val="-2"/>
        </w:rPr>
        <w:t>punts</w:t>
      </w:r>
    </w:p>
    <w:p w14:paraId="57F600C7" w14:textId="77777777" w:rsidR="003B25AC" w:rsidRDefault="00D25C06">
      <w:pPr>
        <w:pStyle w:val="Textindependent"/>
        <w:spacing w:before="122" w:line="278" w:lineRule="auto"/>
        <w:ind w:left="1219" w:right="132"/>
        <w:rPr>
          <w:spacing w:val="-2"/>
        </w:rPr>
      </w:pPr>
      <w:r>
        <w:t>Es podran obtenir fins a 4 punts per</w:t>
      </w:r>
      <w:r>
        <w:rPr>
          <w:spacing w:val="-7"/>
        </w:rPr>
        <w:t xml:space="preserve"> </w:t>
      </w:r>
      <w:r>
        <w:t>les activitats específicament</w:t>
      </w:r>
      <w:r>
        <w:rPr>
          <w:spacing w:val="-8"/>
        </w:rPr>
        <w:t xml:space="preserve"> </w:t>
      </w:r>
      <w:r>
        <w:t>dirigides a la gent</w:t>
      </w:r>
      <w:r>
        <w:rPr>
          <w:spacing w:val="-3"/>
        </w:rPr>
        <w:t xml:space="preserve"> </w:t>
      </w:r>
      <w:r>
        <w:t>gran.</w:t>
      </w:r>
      <w:r>
        <w:rPr>
          <w:spacing w:val="-3"/>
        </w:rPr>
        <w:t xml:space="preserve"> </w:t>
      </w:r>
      <w:r>
        <w:t>Es valorarà</w:t>
      </w:r>
      <w:r>
        <w:rPr>
          <w:spacing w:val="-7"/>
        </w:rPr>
        <w:t xml:space="preserve"> </w:t>
      </w:r>
      <w:r>
        <w:t>la</w:t>
      </w:r>
      <w:r>
        <w:rPr>
          <w:spacing w:val="-7"/>
        </w:rPr>
        <w:t xml:space="preserve"> </w:t>
      </w:r>
      <w:r>
        <w:t>programació</w:t>
      </w:r>
      <w:r>
        <w:rPr>
          <w:spacing w:val="-7"/>
        </w:rPr>
        <w:t xml:space="preserve"> </w:t>
      </w:r>
      <w:r>
        <w:t>de</w:t>
      </w:r>
      <w:r>
        <w:rPr>
          <w:spacing w:val="-7"/>
        </w:rPr>
        <w:t xml:space="preserve"> </w:t>
      </w:r>
      <w:r>
        <w:t>dinamitzacions socials,</w:t>
      </w:r>
      <w:r>
        <w:rPr>
          <w:spacing w:val="-3"/>
        </w:rPr>
        <w:t xml:space="preserve"> </w:t>
      </w:r>
      <w:r>
        <w:t>culturals o lúdiques orientades a aquest col·lectiu. Es tindrà en compte la</w:t>
      </w:r>
      <w:r>
        <w:rPr>
          <w:spacing w:val="40"/>
        </w:rPr>
        <w:t xml:space="preserve"> </w:t>
      </w:r>
      <w:r>
        <w:t>participació,</w:t>
      </w:r>
      <w:r>
        <w:rPr>
          <w:spacing w:val="40"/>
        </w:rPr>
        <w:t xml:space="preserve"> </w:t>
      </w:r>
      <w:r>
        <w:t>l'adequació dels continguts a les seves necessitats i</w:t>
      </w:r>
      <w:r>
        <w:rPr>
          <w:spacing w:val="40"/>
        </w:rPr>
        <w:t xml:space="preserve"> </w:t>
      </w:r>
      <w:r>
        <w:rPr>
          <w:spacing w:val="-2"/>
        </w:rPr>
        <w:t>interessos.</w:t>
      </w:r>
    </w:p>
    <w:p w14:paraId="6BEF4B4D" w14:textId="77777777" w:rsidR="000E04F0" w:rsidRDefault="000E04F0">
      <w:pPr>
        <w:pStyle w:val="Textindependent"/>
        <w:spacing w:before="122" w:line="278" w:lineRule="auto"/>
        <w:ind w:left="1219" w:right="132"/>
        <w:rPr>
          <w:spacing w:val="-2"/>
        </w:rPr>
      </w:pPr>
    </w:p>
    <w:p w14:paraId="746D2418" w14:textId="77777777" w:rsidR="000E04F0" w:rsidRDefault="000E04F0">
      <w:pPr>
        <w:pStyle w:val="Textindependent"/>
        <w:spacing w:before="122" w:line="278" w:lineRule="auto"/>
        <w:ind w:left="1219" w:right="132"/>
        <w:rPr>
          <w:spacing w:val="-2"/>
        </w:rPr>
      </w:pPr>
    </w:p>
    <w:p w14:paraId="3DED6400" w14:textId="77777777" w:rsidR="000E04F0" w:rsidRDefault="000E04F0">
      <w:pPr>
        <w:pStyle w:val="Textindependent"/>
        <w:spacing w:before="122" w:line="278" w:lineRule="auto"/>
        <w:ind w:left="1219" w:right="132"/>
      </w:pPr>
    </w:p>
    <w:p w14:paraId="1388A877" w14:textId="77777777" w:rsidR="003B25AC" w:rsidRDefault="00D25C06">
      <w:pPr>
        <w:pStyle w:val="Ttol3"/>
        <w:numPr>
          <w:ilvl w:val="1"/>
          <w:numId w:val="1"/>
        </w:numPr>
        <w:tabs>
          <w:tab w:val="left" w:pos="1218"/>
        </w:tabs>
        <w:spacing w:before="229"/>
        <w:ind w:left="1218" w:hanging="359"/>
      </w:pPr>
      <w:r>
        <w:t>Dinamització</w:t>
      </w:r>
      <w:r>
        <w:rPr>
          <w:spacing w:val="16"/>
        </w:rPr>
        <w:t xml:space="preserve"> </w:t>
      </w:r>
      <w:r>
        <w:t>del</w:t>
      </w:r>
      <w:r>
        <w:rPr>
          <w:spacing w:val="-16"/>
        </w:rPr>
        <w:t xml:space="preserve"> </w:t>
      </w:r>
      <w:r>
        <w:t>jovent</w:t>
      </w:r>
      <w:r>
        <w:rPr>
          <w:spacing w:val="-8"/>
        </w:rPr>
        <w:t xml:space="preserve"> </w:t>
      </w:r>
      <w:r>
        <w:t>–</w:t>
      </w:r>
      <w:r>
        <w:rPr>
          <w:spacing w:val="-18"/>
        </w:rPr>
        <w:t xml:space="preserve"> </w:t>
      </w:r>
      <w:r>
        <w:t>fins</w:t>
      </w:r>
      <w:r>
        <w:rPr>
          <w:spacing w:val="13"/>
        </w:rPr>
        <w:t xml:space="preserve"> </w:t>
      </w:r>
      <w:r>
        <w:t>a</w:t>
      </w:r>
      <w:r>
        <w:rPr>
          <w:spacing w:val="-3"/>
        </w:rPr>
        <w:t xml:space="preserve"> </w:t>
      </w:r>
      <w:r>
        <w:t>4</w:t>
      </w:r>
      <w:r>
        <w:rPr>
          <w:spacing w:val="-3"/>
        </w:rPr>
        <w:t xml:space="preserve"> </w:t>
      </w:r>
      <w:r>
        <w:rPr>
          <w:spacing w:val="-2"/>
        </w:rPr>
        <w:t>punts</w:t>
      </w:r>
    </w:p>
    <w:p w14:paraId="534899AB" w14:textId="77777777" w:rsidR="000E04F0" w:rsidRDefault="000E04F0">
      <w:pPr>
        <w:pStyle w:val="Textindependent"/>
        <w:spacing w:line="278" w:lineRule="auto"/>
        <w:ind w:left="1219" w:right="137"/>
      </w:pPr>
    </w:p>
    <w:p w14:paraId="54BDCE54" w14:textId="57222093" w:rsidR="003B25AC" w:rsidRDefault="00D25C06">
      <w:pPr>
        <w:pStyle w:val="Textindependent"/>
        <w:spacing w:line="278" w:lineRule="auto"/>
        <w:ind w:left="1219" w:right="137"/>
      </w:pPr>
      <w:r>
        <w:t>Es podran obtenir fins a 4</w:t>
      </w:r>
      <w:r>
        <w:rPr>
          <w:spacing w:val="-13"/>
        </w:rPr>
        <w:t xml:space="preserve"> </w:t>
      </w:r>
      <w:r>
        <w:t>punts</w:t>
      </w:r>
      <w:r>
        <w:rPr>
          <w:spacing w:val="-1"/>
        </w:rPr>
        <w:t xml:space="preserve"> </w:t>
      </w:r>
      <w:r>
        <w:t>per</w:t>
      </w:r>
      <w:r>
        <w:rPr>
          <w:spacing w:val="-8"/>
        </w:rPr>
        <w:t xml:space="preserve"> </w:t>
      </w:r>
      <w:r>
        <w:t>activitats</w:t>
      </w:r>
      <w:r>
        <w:rPr>
          <w:spacing w:val="-1"/>
        </w:rPr>
        <w:t xml:space="preserve"> </w:t>
      </w:r>
      <w:r>
        <w:t>específiques</w:t>
      </w:r>
      <w:r>
        <w:rPr>
          <w:spacing w:val="-1"/>
        </w:rPr>
        <w:t xml:space="preserve"> </w:t>
      </w:r>
      <w:r>
        <w:t>dirigides</w:t>
      </w:r>
      <w:r>
        <w:rPr>
          <w:spacing w:val="-1"/>
        </w:rPr>
        <w:t xml:space="preserve"> </w:t>
      </w:r>
      <w:r>
        <w:t>a</w:t>
      </w:r>
      <w:r>
        <w:rPr>
          <w:spacing w:val="-13"/>
        </w:rPr>
        <w:t xml:space="preserve"> </w:t>
      </w:r>
      <w:r>
        <w:t>joves. Es valorarà que les propostes siguin participatives, atractives i</w:t>
      </w:r>
      <w:r>
        <w:rPr>
          <w:spacing w:val="-12"/>
        </w:rPr>
        <w:t xml:space="preserve"> </w:t>
      </w:r>
      <w:r>
        <w:t>adaptades a les inquietuds i interessos d’aquest</w:t>
      </w:r>
      <w:r>
        <w:rPr>
          <w:spacing w:val="-6"/>
        </w:rPr>
        <w:t xml:space="preserve"> </w:t>
      </w:r>
      <w:r>
        <w:t>col·lectiu.</w:t>
      </w:r>
      <w:r>
        <w:rPr>
          <w:spacing w:val="-6"/>
        </w:rPr>
        <w:t xml:space="preserve"> </w:t>
      </w:r>
      <w:r>
        <w:t>També</w:t>
      </w:r>
      <w:r>
        <w:rPr>
          <w:spacing w:val="-9"/>
        </w:rPr>
        <w:t xml:space="preserve"> </w:t>
      </w:r>
      <w:r>
        <w:t>es tindrà</w:t>
      </w:r>
      <w:r>
        <w:rPr>
          <w:spacing w:val="-9"/>
        </w:rPr>
        <w:t xml:space="preserve"> </w:t>
      </w:r>
      <w:r>
        <w:t>en</w:t>
      </w:r>
      <w:r>
        <w:rPr>
          <w:spacing w:val="-9"/>
        </w:rPr>
        <w:t xml:space="preserve"> </w:t>
      </w:r>
      <w:r>
        <w:t>compte</w:t>
      </w:r>
      <w:r>
        <w:rPr>
          <w:spacing w:val="-9"/>
        </w:rPr>
        <w:t xml:space="preserve"> </w:t>
      </w:r>
      <w:r>
        <w:t>la capacitat d’afavorir la cohesió, la creativitat i el vincle amb el territori mitjançant tallers, xerrades, música o esports.</w:t>
      </w:r>
    </w:p>
    <w:p w14:paraId="10A14B61" w14:textId="77777777" w:rsidR="003B25AC" w:rsidRDefault="00D25C06">
      <w:pPr>
        <w:pStyle w:val="Ttol3"/>
        <w:numPr>
          <w:ilvl w:val="1"/>
          <w:numId w:val="1"/>
        </w:numPr>
        <w:tabs>
          <w:tab w:val="left" w:pos="1218"/>
        </w:tabs>
        <w:spacing w:before="229"/>
        <w:ind w:left="1218" w:hanging="359"/>
      </w:pPr>
      <w:r>
        <w:t>Dinamització</w:t>
      </w:r>
      <w:r>
        <w:rPr>
          <w:spacing w:val="11"/>
        </w:rPr>
        <w:t xml:space="preserve"> </w:t>
      </w:r>
      <w:r>
        <w:t>dels</w:t>
      </w:r>
      <w:r>
        <w:rPr>
          <w:spacing w:val="-21"/>
        </w:rPr>
        <w:t xml:space="preserve"> </w:t>
      </w:r>
      <w:r>
        <w:t>infants</w:t>
      </w:r>
      <w:r>
        <w:rPr>
          <w:spacing w:val="-2"/>
        </w:rPr>
        <w:t xml:space="preserve"> </w:t>
      </w:r>
      <w:r>
        <w:t>–</w:t>
      </w:r>
      <w:r>
        <w:rPr>
          <w:spacing w:val="-6"/>
        </w:rPr>
        <w:t xml:space="preserve"> </w:t>
      </w:r>
      <w:r>
        <w:t>fins</w:t>
      </w:r>
      <w:r>
        <w:rPr>
          <w:spacing w:val="9"/>
        </w:rPr>
        <w:t xml:space="preserve"> </w:t>
      </w:r>
      <w:r>
        <w:t>a</w:t>
      </w:r>
      <w:r>
        <w:rPr>
          <w:spacing w:val="-7"/>
        </w:rPr>
        <w:t xml:space="preserve"> </w:t>
      </w:r>
      <w:r>
        <w:t>4</w:t>
      </w:r>
      <w:r>
        <w:rPr>
          <w:spacing w:val="-6"/>
        </w:rPr>
        <w:t xml:space="preserve"> </w:t>
      </w:r>
      <w:r>
        <w:rPr>
          <w:spacing w:val="-4"/>
        </w:rPr>
        <w:t>punts</w:t>
      </w:r>
    </w:p>
    <w:p w14:paraId="16D57A12" w14:textId="77777777" w:rsidR="003B25AC" w:rsidRDefault="00D25C06">
      <w:pPr>
        <w:pStyle w:val="Textindependent"/>
        <w:spacing w:before="122" w:line="278" w:lineRule="auto"/>
        <w:ind w:left="1219" w:right="148"/>
      </w:pPr>
      <w:r>
        <w:t>Es podran obtenir fins a 4 punts per activitats adreçades a infants. Es valorarà que les propostes siguin lúdiques, pedagògiques i adaptades a les diferents edats, fomentant el joc, la creativitat i la convivència.</w:t>
      </w:r>
    </w:p>
    <w:p w14:paraId="16B8B000" w14:textId="77777777" w:rsidR="003B25AC" w:rsidRDefault="00D25C06">
      <w:pPr>
        <w:pStyle w:val="Ttol3"/>
        <w:numPr>
          <w:ilvl w:val="1"/>
          <w:numId w:val="1"/>
        </w:numPr>
        <w:tabs>
          <w:tab w:val="left" w:pos="1218"/>
        </w:tabs>
        <w:spacing w:before="231"/>
        <w:ind w:left="1218" w:hanging="359"/>
      </w:pPr>
      <w:r>
        <w:t>Activitats</w:t>
      </w:r>
      <w:r>
        <w:rPr>
          <w:spacing w:val="4"/>
        </w:rPr>
        <w:t xml:space="preserve"> </w:t>
      </w:r>
      <w:proofErr w:type="spellStart"/>
      <w:r>
        <w:t>socio</w:t>
      </w:r>
      <w:proofErr w:type="spellEnd"/>
      <w:r>
        <w:t>-culturals</w:t>
      </w:r>
      <w:r>
        <w:rPr>
          <w:spacing w:val="6"/>
        </w:rPr>
        <w:t xml:space="preserve"> </w:t>
      </w:r>
      <w:r>
        <w:t>–</w:t>
      </w:r>
      <w:r>
        <w:rPr>
          <w:spacing w:val="-10"/>
        </w:rPr>
        <w:t xml:space="preserve"> </w:t>
      </w:r>
      <w:r>
        <w:t>fins</w:t>
      </w:r>
      <w:r>
        <w:rPr>
          <w:spacing w:val="-10"/>
        </w:rPr>
        <w:t xml:space="preserve"> </w:t>
      </w:r>
      <w:r>
        <w:t>a</w:t>
      </w:r>
      <w:r>
        <w:rPr>
          <w:spacing w:val="-9"/>
        </w:rPr>
        <w:t xml:space="preserve"> </w:t>
      </w:r>
      <w:r>
        <w:t>4</w:t>
      </w:r>
      <w:r>
        <w:rPr>
          <w:spacing w:val="-10"/>
        </w:rPr>
        <w:t xml:space="preserve"> </w:t>
      </w:r>
      <w:r>
        <w:rPr>
          <w:spacing w:val="-4"/>
        </w:rPr>
        <w:t>punts</w:t>
      </w:r>
    </w:p>
    <w:p w14:paraId="351FDCEA" w14:textId="6DB9F1F6" w:rsidR="003B25AC" w:rsidRDefault="00D25C06" w:rsidP="003C255F">
      <w:pPr>
        <w:pStyle w:val="Textindependent"/>
        <w:spacing w:before="122" w:line="276" w:lineRule="auto"/>
        <w:ind w:left="1219" w:right="150"/>
        <w:rPr>
          <w:rFonts w:ascii="Arial"/>
          <w:b/>
          <w:sz w:val="24"/>
        </w:rPr>
      </w:pPr>
      <w:r>
        <w:t>Es poden obtenir fins a 4 punts per activitats socioculturals organitzades</w:t>
      </w:r>
      <w:r>
        <w:rPr>
          <w:spacing w:val="40"/>
        </w:rPr>
        <w:t xml:space="preserve"> </w:t>
      </w:r>
      <w:r>
        <w:t>des del Local Social, amb o sense la col·laboració de l’Ajuntament o altres entitats. Es valorarà la diversitat i qualitat de les activitats com vermuts musicals, vermuts poètics o concerts.</w:t>
      </w:r>
    </w:p>
    <w:sectPr w:rsidR="003B25AC">
      <w:pgSz w:w="11910" w:h="16850"/>
      <w:pgMar w:top="2060" w:right="1559" w:bottom="1580" w:left="1559" w:header="794" w:footer="13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0F22" w14:textId="77777777" w:rsidR="00236ADA" w:rsidRDefault="00236ADA">
      <w:r>
        <w:separator/>
      </w:r>
    </w:p>
  </w:endnote>
  <w:endnote w:type="continuationSeparator" w:id="0">
    <w:p w14:paraId="6DEFD54C" w14:textId="77777777" w:rsidR="00236ADA" w:rsidRDefault="00236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1BC6" w14:textId="312DBFE7" w:rsidR="003B25AC" w:rsidRDefault="003B25AC">
    <w:pPr>
      <w:pStyle w:val="Textindependen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2E96E" w14:textId="77777777" w:rsidR="00236ADA" w:rsidRDefault="00236ADA">
      <w:r>
        <w:separator/>
      </w:r>
    </w:p>
  </w:footnote>
  <w:footnote w:type="continuationSeparator" w:id="0">
    <w:p w14:paraId="2FB72A42" w14:textId="77777777" w:rsidR="00236ADA" w:rsidRDefault="00236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3E60" w14:textId="2D7B5D18" w:rsidR="003B25AC" w:rsidRDefault="00A576D8">
    <w:pPr>
      <w:pStyle w:val="Textindependent"/>
      <w:spacing w:line="14" w:lineRule="auto"/>
      <w:ind w:left="0"/>
      <w:jc w:val="left"/>
      <w:rPr>
        <w:sz w:val="20"/>
      </w:rPr>
    </w:pPr>
    <w:r>
      <w:rPr>
        <w:noProof/>
        <w:sz w:val="20"/>
      </w:rPr>
      <w:drawing>
        <wp:anchor distT="0" distB="0" distL="114300" distR="114300" simplePos="0" relativeHeight="251658240" behindDoc="1" locked="0" layoutInCell="1" allowOverlap="1" wp14:anchorId="70AF1EC8" wp14:editId="5385AC94">
          <wp:simplePos x="0" y="0"/>
          <wp:positionH relativeFrom="column">
            <wp:posOffset>-980441</wp:posOffset>
          </wp:positionH>
          <wp:positionV relativeFrom="paragraph">
            <wp:posOffset>-494665</wp:posOffset>
          </wp:positionV>
          <wp:extent cx="7549401" cy="10677525"/>
          <wp:effectExtent l="0" t="0" r="0" b="0"/>
          <wp:wrapNone/>
          <wp:docPr id="1737205786" name="Imatge 3" descr="Imatge que conté text, captura de pantalla, estàtic, disseny&#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53621" name="Imatge 3" descr="Imatge que conté text, captura de pantalla, estàtic, disseny&#10;&#10;Pot ser que el contingut generat per IA no sigui correcte."/>
                  <pic:cNvPicPr/>
                </pic:nvPicPr>
                <pic:blipFill>
                  <a:blip r:embed="rId1">
                    <a:extLst>
                      <a:ext uri="{28A0092B-C50C-407E-A947-70E740481C1C}">
                        <a14:useLocalDpi xmlns:a14="http://schemas.microsoft.com/office/drawing/2010/main" val="0"/>
                      </a:ext>
                    </a:extLst>
                  </a:blip>
                  <a:stretch>
                    <a:fillRect/>
                  </a:stretch>
                </pic:blipFill>
                <pic:spPr>
                  <a:xfrm>
                    <a:off x="0" y="0"/>
                    <a:ext cx="7557503" cy="106889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7DAA"/>
    <w:multiLevelType w:val="hybridMultilevel"/>
    <w:tmpl w:val="5C2A2BAA"/>
    <w:lvl w:ilvl="0" w:tplc="743221EE">
      <w:numFmt w:val="bullet"/>
      <w:lvlText w:val="-"/>
      <w:lvlJc w:val="left"/>
      <w:pPr>
        <w:ind w:left="498" w:hanging="361"/>
      </w:pPr>
      <w:rPr>
        <w:rFonts w:ascii="Arial MT" w:eastAsia="Arial MT" w:hAnsi="Arial MT" w:cs="Arial MT" w:hint="default"/>
        <w:b w:val="0"/>
        <w:bCs w:val="0"/>
        <w:i w:val="0"/>
        <w:iCs w:val="0"/>
        <w:spacing w:val="0"/>
        <w:w w:val="102"/>
        <w:sz w:val="22"/>
        <w:szCs w:val="22"/>
        <w:lang w:val="ca-ES" w:eastAsia="en-US" w:bidi="ar-SA"/>
      </w:rPr>
    </w:lvl>
    <w:lvl w:ilvl="1" w:tplc="2E0AC362">
      <w:numFmt w:val="bullet"/>
      <w:lvlText w:val="•"/>
      <w:lvlJc w:val="left"/>
      <w:pPr>
        <w:ind w:left="1329" w:hanging="361"/>
      </w:pPr>
      <w:rPr>
        <w:rFonts w:hint="default"/>
        <w:lang w:val="ca-ES" w:eastAsia="en-US" w:bidi="ar-SA"/>
      </w:rPr>
    </w:lvl>
    <w:lvl w:ilvl="2" w:tplc="32B81A92">
      <w:numFmt w:val="bullet"/>
      <w:lvlText w:val="•"/>
      <w:lvlJc w:val="left"/>
      <w:pPr>
        <w:ind w:left="2158" w:hanging="361"/>
      </w:pPr>
      <w:rPr>
        <w:rFonts w:hint="default"/>
        <w:lang w:val="ca-ES" w:eastAsia="en-US" w:bidi="ar-SA"/>
      </w:rPr>
    </w:lvl>
    <w:lvl w:ilvl="3" w:tplc="D2E05ACE">
      <w:numFmt w:val="bullet"/>
      <w:lvlText w:val="•"/>
      <w:lvlJc w:val="left"/>
      <w:pPr>
        <w:ind w:left="2987" w:hanging="361"/>
      </w:pPr>
      <w:rPr>
        <w:rFonts w:hint="default"/>
        <w:lang w:val="ca-ES" w:eastAsia="en-US" w:bidi="ar-SA"/>
      </w:rPr>
    </w:lvl>
    <w:lvl w:ilvl="4" w:tplc="0B8EBFFA">
      <w:numFmt w:val="bullet"/>
      <w:lvlText w:val="•"/>
      <w:lvlJc w:val="left"/>
      <w:pPr>
        <w:ind w:left="3816" w:hanging="361"/>
      </w:pPr>
      <w:rPr>
        <w:rFonts w:hint="default"/>
        <w:lang w:val="ca-ES" w:eastAsia="en-US" w:bidi="ar-SA"/>
      </w:rPr>
    </w:lvl>
    <w:lvl w:ilvl="5" w:tplc="74347A16">
      <w:numFmt w:val="bullet"/>
      <w:lvlText w:val="•"/>
      <w:lvlJc w:val="left"/>
      <w:pPr>
        <w:ind w:left="4646" w:hanging="361"/>
      </w:pPr>
      <w:rPr>
        <w:rFonts w:hint="default"/>
        <w:lang w:val="ca-ES" w:eastAsia="en-US" w:bidi="ar-SA"/>
      </w:rPr>
    </w:lvl>
    <w:lvl w:ilvl="6" w:tplc="2FFAE6A6">
      <w:numFmt w:val="bullet"/>
      <w:lvlText w:val="•"/>
      <w:lvlJc w:val="left"/>
      <w:pPr>
        <w:ind w:left="5475" w:hanging="361"/>
      </w:pPr>
      <w:rPr>
        <w:rFonts w:hint="default"/>
        <w:lang w:val="ca-ES" w:eastAsia="en-US" w:bidi="ar-SA"/>
      </w:rPr>
    </w:lvl>
    <w:lvl w:ilvl="7" w:tplc="128CEB02">
      <w:numFmt w:val="bullet"/>
      <w:lvlText w:val="•"/>
      <w:lvlJc w:val="left"/>
      <w:pPr>
        <w:ind w:left="6304" w:hanging="361"/>
      </w:pPr>
      <w:rPr>
        <w:rFonts w:hint="default"/>
        <w:lang w:val="ca-ES" w:eastAsia="en-US" w:bidi="ar-SA"/>
      </w:rPr>
    </w:lvl>
    <w:lvl w:ilvl="8" w:tplc="477A6C54">
      <w:numFmt w:val="bullet"/>
      <w:lvlText w:val="•"/>
      <w:lvlJc w:val="left"/>
      <w:pPr>
        <w:ind w:left="7133" w:hanging="361"/>
      </w:pPr>
      <w:rPr>
        <w:rFonts w:hint="default"/>
        <w:lang w:val="ca-ES" w:eastAsia="en-US" w:bidi="ar-SA"/>
      </w:rPr>
    </w:lvl>
  </w:abstractNum>
  <w:abstractNum w:abstractNumId="1" w15:restartNumberingAfterBreak="0">
    <w:nsid w:val="04752BF7"/>
    <w:multiLevelType w:val="multilevel"/>
    <w:tmpl w:val="BE3A3330"/>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B007C5"/>
    <w:multiLevelType w:val="hybridMultilevel"/>
    <w:tmpl w:val="9D041A44"/>
    <w:lvl w:ilvl="0" w:tplc="15C0D7EE">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8536F812">
      <w:start w:val="1"/>
      <w:numFmt w:val="decimal"/>
      <w:lvlText w:val="%2)"/>
      <w:lvlJc w:val="left"/>
      <w:pPr>
        <w:ind w:left="859" w:hanging="346"/>
      </w:pPr>
      <w:rPr>
        <w:rFonts w:ascii="Arial MT" w:eastAsia="Arial MT" w:hAnsi="Arial MT" w:cs="Arial MT" w:hint="default"/>
        <w:b w:val="0"/>
        <w:bCs w:val="0"/>
        <w:i w:val="0"/>
        <w:iCs w:val="0"/>
        <w:spacing w:val="-6"/>
        <w:w w:val="102"/>
        <w:sz w:val="22"/>
        <w:szCs w:val="22"/>
        <w:lang w:val="ca-ES" w:eastAsia="en-US" w:bidi="ar-SA"/>
      </w:rPr>
    </w:lvl>
    <w:lvl w:ilvl="2" w:tplc="508C82B2">
      <w:numFmt w:val="bullet"/>
      <w:lvlText w:val="•"/>
      <w:lvlJc w:val="left"/>
      <w:pPr>
        <w:ind w:left="1741" w:hanging="346"/>
      </w:pPr>
      <w:rPr>
        <w:rFonts w:hint="default"/>
        <w:lang w:val="ca-ES" w:eastAsia="en-US" w:bidi="ar-SA"/>
      </w:rPr>
    </w:lvl>
    <w:lvl w:ilvl="3" w:tplc="4558D13C">
      <w:numFmt w:val="bullet"/>
      <w:lvlText w:val="•"/>
      <w:lvlJc w:val="left"/>
      <w:pPr>
        <w:ind w:left="2622" w:hanging="346"/>
      </w:pPr>
      <w:rPr>
        <w:rFonts w:hint="default"/>
        <w:lang w:val="ca-ES" w:eastAsia="en-US" w:bidi="ar-SA"/>
      </w:rPr>
    </w:lvl>
    <w:lvl w:ilvl="4" w:tplc="8B84DD22">
      <w:numFmt w:val="bullet"/>
      <w:lvlText w:val="•"/>
      <w:lvlJc w:val="left"/>
      <w:pPr>
        <w:ind w:left="3504" w:hanging="346"/>
      </w:pPr>
      <w:rPr>
        <w:rFonts w:hint="default"/>
        <w:lang w:val="ca-ES" w:eastAsia="en-US" w:bidi="ar-SA"/>
      </w:rPr>
    </w:lvl>
    <w:lvl w:ilvl="5" w:tplc="F1144CEE">
      <w:numFmt w:val="bullet"/>
      <w:lvlText w:val="•"/>
      <w:lvlJc w:val="left"/>
      <w:pPr>
        <w:ind w:left="4385" w:hanging="346"/>
      </w:pPr>
      <w:rPr>
        <w:rFonts w:hint="default"/>
        <w:lang w:val="ca-ES" w:eastAsia="en-US" w:bidi="ar-SA"/>
      </w:rPr>
    </w:lvl>
    <w:lvl w:ilvl="6" w:tplc="C9823350">
      <w:numFmt w:val="bullet"/>
      <w:lvlText w:val="•"/>
      <w:lvlJc w:val="left"/>
      <w:pPr>
        <w:ind w:left="5266" w:hanging="346"/>
      </w:pPr>
      <w:rPr>
        <w:rFonts w:hint="default"/>
        <w:lang w:val="ca-ES" w:eastAsia="en-US" w:bidi="ar-SA"/>
      </w:rPr>
    </w:lvl>
    <w:lvl w:ilvl="7" w:tplc="04D6E8B6">
      <w:numFmt w:val="bullet"/>
      <w:lvlText w:val="•"/>
      <w:lvlJc w:val="left"/>
      <w:pPr>
        <w:ind w:left="6148" w:hanging="346"/>
      </w:pPr>
      <w:rPr>
        <w:rFonts w:hint="default"/>
        <w:lang w:val="ca-ES" w:eastAsia="en-US" w:bidi="ar-SA"/>
      </w:rPr>
    </w:lvl>
    <w:lvl w:ilvl="8" w:tplc="4D8EC3F4">
      <w:numFmt w:val="bullet"/>
      <w:lvlText w:val="•"/>
      <w:lvlJc w:val="left"/>
      <w:pPr>
        <w:ind w:left="7029" w:hanging="346"/>
      </w:pPr>
      <w:rPr>
        <w:rFonts w:hint="default"/>
        <w:lang w:val="ca-ES" w:eastAsia="en-US" w:bidi="ar-SA"/>
      </w:rPr>
    </w:lvl>
  </w:abstractNum>
  <w:abstractNum w:abstractNumId="3" w15:restartNumberingAfterBreak="0">
    <w:nsid w:val="0D866F3D"/>
    <w:multiLevelType w:val="multilevel"/>
    <w:tmpl w:val="8BAE2AA4"/>
    <w:lvl w:ilvl="0">
      <w:start w:val="1"/>
      <w:numFmt w:val="decimal"/>
      <w:lvlText w:val="%1"/>
      <w:lvlJc w:val="left"/>
      <w:pPr>
        <w:ind w:left="572" w:hanging="435"/>
      </w:pPr>
      <w:rPr>
        <w:rFonts w:hint="default"/>
        <w:lang w:val="ca-ES" w:eastAsia="en-US" w:bidi="ar-SA"/>
      </w:rPr>
    </w:lvl>
    <w:lvl w:ilvl="1">
      <w:start w:val="1"/>
      <w:numFmt w:val="decimal"/>
      <w:lvlText w:val="%1.%2."/>
      <w:lvlJc w:val="left"/>
      <w:pPr>
        <w:ind w:left="572" w:hanging="435"/>
      </w:pPr>
      <w:rPr>
        <w:rFonts w:ascii="Arial" w:eastAsia="Arial" w:hAnsi="Arial" w:cs="Arial" w:hint="default"/>
        <w:b/>
        <w:bCs/>
        <w:i w:val="0"/>
        <w:iCs w:val="0"/>
        <w:spacing w:val="-6"/>
        <w:w w:val="102"/>
        <w:sz w:val="22"/>
        <w:szCs w:val="22"/>
        <w:lang w:val="ca-ES" w:eastAsia="en-US" w:bidi="ar-SA"/>
      </w:rPr>
    </w:lvl>
    <w:lvl w:ilvl="2">
      <w:numFmt w:val="bullet"/>
      <w:lvlText w:val="•"/>
      <w:lvlJc w:val="left"/>
      <w:pPr>
        <w:ind w:left="2222" w:hanging="435"/>
      </w:pPr>
      <w:rPr>
        <w:rFonts w:hint="default"/>
        <w:lang w:val="ca-ES" w:eastAsia="en-US" w:bidi="ar-SA"/>
      </w:rPr>
    </w:lvl>
    <w:lvl w:ilvl="3">
      <w:numFmt w:val="bullet"/>
      <w:lvlText w:val="•"/>
      <w:lvlJc w:val="left"/>
      <w:pPr>
        <w:ind w:left="3043" w:hanging="435"/>
      </w:pPr>
      <w:rPr>
        <w:rFonts w:hint="default"/>
        <w:lang w:val="ca-ES" w:eastAsia="en-US" w:bidi="ar-SA"/>
      </w:rPr>
    </w:lvl>
    <w:lvl w:ilvl="4">
      <w:numFmt w:val="bullet"/>
      <w:lvlText w:val="•"/>
      <w:lvlJc w:val="left"/>
      <w:pPr>
        <w:ind w:left="3864" w:hanging="435"/>
      </w:pPr>
      <w:rPr>
        <w:rFonts w:hint="default"/>
        <w:lang w:val="ca-ES" w:eastAsia="en-US" w:bidi="ar-SA"/>
      </w:rPr>
    </w:lvl>
    <w:lvl w:ilvl="5">
      <w:numFmt w:val="bullet"/>
      <w:lvlText w:val="•"/>
      <w:lvlJc w:val="left"/>
      <w:pPr>
        <w:ind w:left="4686" w:hanging="435"/>
      </w:pPr>
      <w:rPr>
        <w:rFonts w:hint="default"/>
        <w:lang w:val="ca-ES" w:eastAsia="en-US" w:bidi="ar-SA"/>
      </w:rPr>
    </w:lvl>
    <w:lvl w:ilvl="6">
      <w:numFmt w:val="bullet"/>
      <w:lvlText w:val="•"/>
      <w:lvlJc w:val="left"/>
      <w:pPr>
        <w:ind w:left="5507" w:hanging="435"/>
      </w:pPr>
      <w:rPr>
        <w:rFonts w:hint="default"/>
        <w:lang w:val="ca-ES" w:eastAsia="en-US" w:bidi="ar-SA"/>
      </w:rPr>
    </w:lvl>
    <w:lvl w:ilvl="7">
      <w:numFmt w:val="bullet"/>
      <w:lvlText w:val="•"/>
      <w:lvlJc w:val="left"/>
      <w:pPr>
        <w:ind w:left="6328" w:hanging="435"/>
      </w:pPr>
      <w:rPr>
        <w:rFonts w:hint="default"/>
        <w:lang w:val="ca-ES" w:eastAsia="en-US" w:bidi="ar-SA"/>
      </w:rPr>
    </w:lvl>
    <w:lvl w:ilvl="8">
      <w:numFmt w:val="bullet"/>
      <w:lvlText w:val="•"/>
      <w:lvlJc w:val="left"/>
      <w:pPr>
        <w:ind w:left="7149" w:hanging="435"/>
      </w:pPr>
      <w:rPr>
        <w:rFonts w:hint="default"/>
        <w:lang w:val="ca-ES" w:eastAsia="en-US" w:bidi="ar-SA"/>
      </w:rPr>
    </w:lvl>
  </w:abstractNum>
  <w:abstractNum w:abstractNumId="4" w15:restartNumberingAfterBreak="0">
    <w:nsid w:val="0F4E4B38"/>
    <w:multiLevelType w:val="multilevel"/>
    <w:tmpl w:val="F2DEDC92"/>
    <w:lvl w:ilvl="0">
      <w:start w:val="1"/>
      <w:numFmt w:val="decimal"/>
      <w:lvlText w:val="%1"/>
      <w:lvlJc w:val="left"/>
      <w:pPr>
        <w:ind w:left="933" w:hanging="360"/>
      </w:pPr>
      <w:rPr>
        <w:rFonts w:hint="default"/>
        <w:lang w:val="ca-ES" w:eastAsia="en-US" w:bidi="ar-SA"/>
      </w:rPr>
    </w:lvl>
    <w:lvl w:ilvl="1">
      <w:start w:val="2"/>
      <w:numFmt w:val="decimal"/>
      <w:lvlText w:val="%1.%2"/>
      <w:lvlJc w:val="left"/>
      <w:pPr>
        <w:ind w:left="933" w:hanging="360"/>
      </w:pPr>
      <w:rPr>
        <w:rFonts w:ascii="Arial MT" w:eastAsia="Arial MT" w:hAnsi="Arial MT" w:cs="Arial MT" w:hint="default"/>
        <w:b w:val="0"/>
        <w:bCs w:val="0"/>
        <w:i w:val="0"/>
        <w:iCs w:val="0"/>
        <w:spacing w:val="-6"/>
        <w:w w:val="102"/>
        <w:sz w:val="22"/>
        <w:szCs w:val="22"/>
        <w:lang w:val="ca-ES" w:eastAsia="en-US" w:bidi="ar-SA"/>
      </w:rPr>
    </w:lvl>
    <w:lvl w:ilvl="2">
      <w:numFmt w:val="bullet"/>
      <w:lvlText w:val="•"/>
      <w:lvlJc w:val="left"/>
      <w:pPr>
        <w:ind w:left="2510" w:hanging="360"/>
      </w:pPr>
      <w:rPr>
        <w:rFonts w:hint="default"/>
        <w:lang w:val="ca-ES" w:eastAsia="en-US" w:bidi="ar-SA"/>
      </w:rPr>
    </w:lvl>
    <w:lvl w:ilvl="3">
      <w:numFmt w:val="bullet"/>
      <w:lvlText w:val="•"/>
      <w:lvlJc w:val="left"/>
      <w:pPr>
        <w:ind w:left="3295" w:hanging="360"/>
      </w:pPr>
      <w:rPr>
        <w:rFonts w:hint="default"/>
        <w:lang w:val="ca-ES" w:eastAsia="en-US" w:bidi="ar-SA"/>
      </w:rPr>
    </w:lvl>
    <w:lvl w:ilvl="4">
      <w:numFmt w:val="bullet"/>
      <w:lvlText w:val="•"/>
      <w:lvlJc w:val="left"/>
      <w:pPr>
        <w:ind w:left="4080" w:hanging="360"/>
      </w:pPr>
      <w:rPr>
        <w:rFonts w:hint="default"/>
        <w:lang w:val="ca-ES" w:eastAsia="en-US" w:bidi="ar-SA"/>
      </w:rPr>
    </w:lvl>
    <w:lvl w:ilvl="5">
      <w:numFmt w:val="bullet"/>
      <w:lvlText w:val="•"/>
      <w:lvlJc w:val="left"/>
      <w:pPr>
        <w:ind w:left="4866" w:hanging="360"/>
      </w:pPr>
      <w:rPr>
        <w:rFonts w:hint="default"/>
        <w:lang w:val="ca-ES" w:eastAsia="en-US" w:bidi="ar-SA"/>
      </w:rPr>
    </w:lvl>
    <w:lvl w:ilvl="6">
      <w:numFmt w:val="bullet"/>
      <w:lvlText w:val="•"/>
      <w:lvlJc w:val="left"/>
      <w:pPr>
        <w:ind w:left="5651" w:hanging="360"/>
      </w:pPr>
      <w:rPr>
        <w:rFonts w:hint="default"/>
        <w:lang w:val="ca-ES" w:eastAsia="en-US" w:bidi="ar-SA"/>
      </w:rPr>
    </w:lvl>
    <w:lvl w:ilvl="7">
      <w:numFmt w:val="bullet"/>
      <w:lvlText w:val="•"/>
      <w:lvlJc w:val="left"/>
      <w:pPr>
        <w:ind w:left="6436" w:hanging="360"/>
      </w:pPr>
      <w:rPr>
        <w:rFonts w:hint="default"/>
        <w:lang w:val="ca-ES" w:eastAsia="en-US" w:bidi="ar-SA"/>
      </w:rPr>
    </w:lvl>
    <w:lvl w:ilvl="8">
      <w:numFmt w:val="bullet"/>
      <w:lvlText w:val="•"/>
      <w:lvlJc w:val="left"/>
      <w:pPr>
        <w:ind w:left="7221" w:hanging="360"/>
      </w:pPr>
      <w:rPr>
        <w:rFonts w:hint="default"/>
        <w:lang w:val="ca-ES" w:eastAsia="en-US" w:bidi="ar-SA"/>
      </w:rPr>
    </w:lvl>
  </w:abstractNum>
  <w:abstractNum w:abstractNumId="5" w15:restartNumberingAfterBreak="0">
    <w:nsid w:val="0F5F51D7"/>
    <w:multiLevelType w:val="multilevel"/>
    <w:tmpl w:val="E558DEDA"/>
    <w:lvl w:ilvl="0">
      <w:start w:val="20"/>
      <w:numFmt w:val="decimal"/>
      <w:lvlText w:val="%1"/>
      <w:lvlJc w:val="left"/>
      <w:pPr>
        <w:ind w:left="420" w:hanging="420"/>
      </w:pPr>
      <w:rPr>
        <w:rFonts w:hint="default"/>
      </w:rPr>
    </w:lvl>
    <w:lvl w:ilvl="1">
      <w:start w:val="9"/>
      <w:numFmt w:val="decimal"/>
      <w:lvlText w:val="%1.%2"/>
      <w:lvlJc w:val="left"/>
      <w:pPr>
        <w:ind w:left="62" w:hanging="420"/>
      </w:pPr>
      <w:rPr>
        <w:rFonts w:hint="default"/>
      </w:rPr>
    </w:lvl>
    <w:lvl w:ilvl="2">
      <w:start w:val="1"/>
      <w:numFmt w:val="decimal"/>
      <w:lvlText w:val="%1.%2.%3"/>
      <w:lvlJc w:val="left"/>
      <w:pPr>
        <w:ind w:left="4" w:hanging="720"/>
      </w:pPr>
      <w:rPr>
        <w:rFonts w:hint="default"/>
      </w:rPr>
    </w:lvl>
    <w:lvl w:ilvl="3">
      <w:start w:val="1"/>
      <w:numFmt w:val="decimal"/>
      <w:lvlText w:val="%1.%2.%3.%4"/>
      <w:lvlJc w:val="left"/>
      <w:pPr>
        <w:ind w:left="-354" w:hanging="720"/>
      </w:pPr>
      <w:rPr>
        <w:rFonts w:hint="default"/>
      </w:rPr>
    </w:lvl>
    <w:lvl w:ilvl="4">
      <w:start w:val="1"/>
      <w:numFmt w:val="decimal"/>
      <w:lvlText w:val="%1.%2.%3.%4.%5"/>
      <w:lvlJc w:val="left"/>
      <w:pPr>
        <w:ind w:left="-352" w:hanging="1080"/>
      </w:pPr>
      <w:rPr>
        <w:rFonts w:hint="default"/>
      </w:rPr>
    </w:lvl>
    <w:lvl w:ilvl="5">
      <w:start w:val="1"/>
      <w:numFmt w:val="decimal"/>
      <w:lvlText w:val="%1.%2.%3.%4.%5.%6"/>
      <w:lvlJc w:val="left"/>
      <w:pPr>
        <w:ind w:left="-710" w:hanging="1080"/>
      </w:pPr>
      <w:rPr>
        <w:rFonts w:hint="default"/>
      </w:rPr>
    </w:lvl>
    <w:lvl w:ilvl="6">
      <w:start w:val="1"/>
      <w:numFmt w:val="decimal"/>
      <w:lvlText w:val="%1.%2.%3.%4.%5.%6.%7"/>
      <w:lvlJc w:val="left"/>
      <w:pPr>
        <w:ind w:left="-708" w:hanging="1440"/>
      </w:pPr>
      <w:rPr>
        <w:rFonts w:hint="default"/>
      </w:rPr>
    </w:lvl>
    <w:lvl w:ilvl="7">
      <w:start w:val="1"/>
      <w:numFmt w:val="decimal"/>
      <w:lvlText w:val="%1.%2.%3.%4.%5.%6.%7.%8"/>
      <w:lvlJc w:val="left"/>
      <w:pPr>
        <w:ind w:left="-1066" w:hanging="1440"/>
      </w:pPr>
      <w:rPr>
        <w:rFonts w:hint="default"/>
      </w:rPr>
    </w:lvl>
    <w:lvl w:ilvl="8">
      <w:start w:val="1"/>
      <w:numFmt w:val="decimal"/>
      <w:lvlText w:val="%1.%2.%3.%4.%5.%6.%7.%8.%9"/>
      <w:lvlJc w:val="left"/>
      <w:pPr>
        <w:ind w:left="-1064" w:hanging="1800"/>
      </w:pPr>
      <w:rPr>
        <w:rFonts w:hint="default"/>
      </w:rPr>
    </w:lvl>
  </w:abstractNum>
  <w:abstractNum w:abstractNumId="6" w15:restartNumberingAfterBreak="0">
    <w:nsid w:val="115B0C64"/>
    <w:multiLevelType w:val="hybridMultilevel"/>
    <w:tmpl w:val="FE5EE6C0"/>
    <w:lvl w:ilvl="0" w:tplc="1A020862">
      <w:start w:val="1"/>
      <w:numFmt w:val="lowerLetter"/>
      <w:lvlText w:val="%1)"/>
      <w:lvlJc w:val="left"/>
      <w:pPr>
        <w:ind w:left="844" w:hanging="346"/>
      </w:pPr>
      <w:rPr>
        <w:rFonts w:ascii="Arial MT" w:eastAsia="Arial MT" w:hAnsi="Arial MT" w:cs="Arial MT" w:hint="default"/>
        <w:b w:val="0"/>
        <w:bCs w:val="0"/>
        <w:i w:val="0"/>
        <w:iCs w:val="0"/>
        <w:spacing w:val="-6"/>
        <w:w w:val="102"/>
        <w:sz w:val="22"/>
        <w:szCs w:val="22"/>
        <w:lang w:val="ca-ES" w:eastAsia="en-US" w:bidi="ar-SA"/>
      </w:rPr>
    </w:lvl>
    <w:lvl w:ilvl="1" w:tplc="0F80E832">
      <w:start w:val="1"/>
      <w:numFmt w:val="lowerLetter"/>
      <w:lvlText w:val="%2."/>
      <w:lvlJc w:val="left"/>
      <w:pPr>
        <w:ind w:left="1550" w:hanging="331"/>
      </w:pPr>
      <w:rPr>
        <w:rFonts w:ascii="Arial MT" w:eastAsia="Arial MT" w:hAnsi="Arial MT" w:cs="Arial MT" w:hint="default"/>
        <w:b w:val="0"/>
        <w:bCs w:val="0"/>
        <w:i w:val="0"/>
        <w:iCs w:val="0"/>
        <w:spacing w:val="-6"/>
        <w:w w:val="102"/>
        <w:sz w:val="22"/>
        <w:szCs w:val="22"/>
        <w:lang w:val="ca-ES" w:eastAsia="en-US" w:bidi="ar-SA"/>
      </w:rPr>
    </w:lvl>
    <w:lvl w:ilvl="2" w:tplc="84F87C5C">
      <w:numFmt w:val="bullet"/>
      <w:lvlText w:val="•"/>
      <w:lvlJc w:val="left"/>
      <w:pPr>
        <w:ind w:left="2345" w:hanging="331"/>
      </w:pPr>
      <w:rPr>
        <w:rFonts w:hint="default"/>
        <w:lang w:val="ca-ES" w:eastAsia="en-US" w:bidi="ar-SA"/>
      </w:rPr>
    </w:lvl>
    <w:lvl w:ilvl="3" w:tplc="4E2C85A2">
      <w:numFmt w:val="bullet"/>
      <w:lvlText w:val="•"/>
      <w:lvlJc w:val="left"/>
      <w:pPr>
        <w:ind w:left="3151" w:hanging="331"/>
      </w:pPr>
      <w:rPr>
        <w:rFonts w:hint="default"/>
        <w:lang w:val="ca-ES" w:eastAsia="en-US" w:bidi="ar-SA"/>
      </w:rPr>
    </w:lvl>
    <w:lvl w:ilvl="4" w:tplc="209C481A">
      <w:numFmt w:val="bullet"/>
      <w:lvlText w:val="•"/>
      <w:lvlJc w:val="left"/>
      <w:pPr>
        <w:ind w:left="3957" w:hanging="331"/>
      </w:pPr>
      <w:rPr>
        <w:rFonts w:hint="default"/>
        <w:lang w:val="ca-ES" w:eastAsia="en-US" w:bidi="ar-SA"/>
      </w:rPr>
    </w:lvl>
    <w:lvl w:ilvl="5" w:tplc="957093DC">
      <w:numFmt w:val="bullet"/>
      <w:lvlText w:val="•"/>
      <w:lvlJc w:val="left"/>
      <w:pPr>
        <w:ind w:left="4763" w:hanging="331"/>
      </w:pPr>
      <w:rPr>
        <w:rFonts w:hint="default"/>
        <w:lang w:val="ca-ES" w:eastAsia="en-US" w:bidi="ar-SA"/>
      </w:rPr>
    </w:lvl>
    <w:lvl w:ilvl="6" w:tplc="CE16A242">
      <w:numFmt w:val="bullet"/>
      <w:lvlText w:val="•"/>
      <w:lvlJc w:val="left"/>
      <w:pPr>
        <w:ind w:left="5568" w:hanging="331"/>
      </w:pPr>
      <w:rPr>
        <w:rFonts w:hint="default"/>
        <w:lang w:val="ca-ES" w:eastAsia="en-US" w:bidi="ar-SA"/>
      </w:rPr>
    </w:lvl>
    <w:lvl w:ilvl="7" w:tplc="25EA0DE4">
      <w:numFmt w:val="bullet"/>
      <w:lvlText w:val="•"/>
      <w:lvlJc w:val="left"/>
      <w:pPr>
        <w:ind w:left="6374" w:hanging="331"/>
      </w:pPr>
      <w:rPr>
        <w:rFonts w:hint="default"/>
        <w:lang w:val="ca-ES" w:eastAsia="en-US" w:bidi="ar-SA"/>
      </w:rPr>
    </w:lvl>
    <w:lvl w:ilvl="8" w:tplc="4E66355A">
      <w:numFmt w:val="bullet"/>
      <w:lvlText w:val="•"/>
      <w:lvlJc w:val="left"/>
      <w:pPr>
        <w:ind w:left="7180" w:hanging="331"/>
      </w:pPr>
      <w:rPr>
        <w:rFonts w:hint="default"/>
        <w:lang w:val="ca-ES" w:eastAsia="en-US" w:bidi="ar-SA"/>
      </w:rPr>
    </w:lvl>
  </w:abstractNum>
  <w:abstractNum w:abstractNumId="7" w15:restartNumberingAfterBreak="0">
    <w:nsid w:val="1E2A79F2"/>
    <w:multiLevelType w:val="hybridMultilevel"/>
    <w:tmpl w:val="3F527EDE"/>
    <w:lvl w:ilvl="0" w:tplc="EE666CE0">
      <w:numFmt w:val="bullet"/>
      <w:lvlText w:val="-"/>
      <w:lvlJc w:val="left"/>
      <w:pPr>
        <w:ind w:left="720" w:hanging="360"/>
      </w:pPr>
      <w:rPr>
        <w:rFonts w:ascii="Aptos" w:eastAsiaTheme="minorHAnsi" w:hAnsi="Aptos"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08C45B1"/>
    <w:multiLevelType w:val="multilevel"/>
    <w:tmpl w:val="9F4A71B4"/>
    <w:lvl w:ilvl="0">
      <w:start w:val="21"/>
      <w:numFmt w:val="decimal"/>
      <w:lvlText w:val="%1"/>
      <w:lvlJc w:val="left"/>
      <w:pPr>
        <w:ind w:left="1113" w:hanging="540"/>
      </w:pPr>
      <w:rPr>
        <w:rFonts w:hint="default"/>
        <w:lang w:val="ca-ES" w:eastAsia="en-US" w:bidi="ar-SA"/>
      </w:rPr>
    </w:lvl>
    <w:lvl w:ilvl="1">
      <w:start w:val="1"/>
      <w:numFmt w:val="decimal"/>
      <w:lvlText w:val="%1.%2."/>
      <w:lvlJc w:val="left"/>
      <w:pPr>
        <w:ind w:left="1113" w:hanging="540"/>
      </w:pPr>
      <w:rPr>
        <w:rFonts w:ascii="Arial MT" w:eastAsia="Arial MT" w:hAnsi="Arial MT" w:cs="Arial MT" w:hint="default"/>
        <w:b w:val="0"/>
        <w:bCs w:val="0"/>
        <w:i w:val="0"/>
        <w:iCs w:val="0"/>
        <w:spacing w:val="-6"/>
        <w:w w:val="102"/>
        <w:sz w:val="22"/>
        <w:szCs w:val="22"/>
        <w:lang w:val="ca-ES" w:eastAsia="en-US" w:bidi="ar-SA"/>
      </w:rPr>
    </w:lvl>
    <w:lvl w:ilvl="2">
      <w:numFmt w:val="bullet"/>
      <w:lvlText w:val="•"/>
      <w:lvlJc w:val="left"/>
      <w:pPr>
        <w:ind w:left="2654" w:hanging="540"/>
      </w:pPr>
      <w:rPr>
        <w:rFonts w:hint="default"/>
        <w:lang w:val="ca-ES" w:eastAsia="en-US" w:bidi="ar-SA"/>
      </w:rPr>
    </w:lvl>
    <w:lvl w:ilvl="3">
      <w:numFmt w:val="bullet"/>
      <w:lvlText w:val="•"/>
      <w:lvlJc w:val="left"/>
      <w:pPr>
        <w:ind w:left="3421" w:hanging="540"/>
      </w:pPr>
      <w:rPr>
        <w:rFonts w:hint="default"/>
        <w:lang w:val="ca-ES" w:eastAsia="en-US" w:bidi="ar-SA"/>
      </w:rPr>
    </w:lvl>
    <w:lvl w:ilvl="4">
      <w:numFmt w:val="bullet"/>
      <w:lvlText w:val="•"/>
      <w:lvlJc w:val="left"/>
      <w:pPr>
        <w:ind w:left="4188" w:hanging="540"/>
      </w:pPr>
      <w:rPr>
        <w:rFonts w:hint="default"/>
        <w:lang w:val="ca-ES" w:eastAsia="en-US" w:bidi="ar-SA"/>
      </w:rPr>
    </w:lvl>
    <w:lvl w:ilvl="5">
      <w:numFmt w:val="bullet"/>
      <w:lvlText w:val="•"/>
      <w:lvlJc w:val="left"/>
      <w:pPr>
        <w:ind w:left="4956" w:hanging="540"/>
      </w:pPr>
      <w:rPr>
        <w:rFonts w:hint="default"/>
        <w:lang w:val="ca-ES" w:eastAsia="en-US" w:bidi="ar-SA"/>
      </w:rPr>
    </w:lvl>
    <w:lvl w:ilvl="6">
      <w:numFmt w:val="bullet"/>
      <w:lvlText w:val="•"/>
      <w:lvlJc w:val="left"/>
      <w:pPr>
        <w:ind w:left="5723" w:hanging="540"/>
      </w:pPr>
      <w:rPr>
        <w:rFonts w:hint="default"/>
        <w:lang w:val="ca-ES" w:eastAsia="en-US" w:bidi="ar-SA"/>
      </w:rPr>
    </w:lvl>
    <w:lvl w:ilvl="7">
      <w:numFmt w:val="bullet"/>
      <w:lvlText w:val="•"/>
      <w:lvlJc w:val="left"/>
      <w:pPr>
        <w:ind w:left="6490" w:hanging="540"/>
      </w:pPr>
      <w:rPr>
        <w:rFonts w:hint="default"/>
        <w:lang w:val="ca-ES" w:eastAsia="en-US" w:bidi="ar-SA"/>
      </w:rPr>
    </w:lvl>
    <w:lvl w:ilvl="8">
      <w:numFmt w:val="bullet"/>
      <w:lvlText w:val="•"/>
      <w:lvlJc w:val="left"/>
      <w:pPr>
        <w:ind w:left="7257" w:hanging="540"/>
      </w:pPr>
      <w:rPr>
        <w:rFonts w:hint="default"/>
        <w:lang w:val="ca-ES" w:eastAsia="en-US" w:bidi="ar-SA"/>
      </w:rPr>
    </w:lvl>
  </w:abstractNum>
  <w:abstractNum w:abstractNumId="9" w15:restartNumberingAfterBreak="0">
    <w:nsid w:val="265128CC"/>
    <w:multiLevelType w:val="hybridMultilevel"/>
    <w:tmpl w:val="BEBA982E"/>
    <w:lvl w:ilvl="0" w:tplc="85548A18">
      <w:start w:val="1"/>
      <w:numFmt w:val="decimal"/>
      <w:lvlText w:val="%1."/>
      <w:lvlJc w:val="left"/>
      <w:pPr>
        <w:ind w:left="498" w:hanging="361"/>
      </w:pPr>
      <w:rPr>
        <w:rFonts w:ascii="Arial" w:eastAsia="Arial" w:hAnsi="Arial" w:cs="Arial" w:hint="default"/>
        <w:b/>
        <w:bCs/>
        <w:i w:val="0"/>
        <w:iCs w:val="0"/>
        <w:spacing w:val="-6"/>
        <w:w w:val="102"/>
        <w:sz w:val="22"/>
        <w:szCs w:val="22"/>
        <w:lang w:val="ca-ES" w:eastAsia="en-US" w:bidi="ar-SA"/>
      </w:rPr>
    </w:lvl>
    <w:lvl w:ilvl="1" w:tplc="4808E3EE">
      <w:start w:val="1"/>
      <w:numFmt w:val="lowerLetter"/>
      <w:lvlText w:val="%2."/>
      <w:lvlJc w:val="left"/>
      <w:pPr>
        <w:ind w:left="844" w:hanging="346"/>
      </w:pPr>
      <w:rPr>
        <w:rFonts w:ascii="Arial MT" w:eastAsia="Arial MT" w:hAnsi="Arial MT" w:cs="Arial MT" w:hint="default"/>
        <w:b w:val="0"/>
        <w:bCs w:val="0"/>
        <w:i w:val="0"/>
        <w:iCs w:val="0"/>
        <w:spacing w:val="-6"/>
        <w:w w:val="102"/>
        <w:sz w:val="22"/>
        <w:szCs w:val="22"/>
        <w:lang w:val="ca-ES" w:eastAsia="en-US" w:bidi="ar-SA"/>
      </w:rPr>
    </w:lvl>
    <w:lvl w:ilvl="2" w:tplc="C7B27A8E">
      <w:numFmt w:val="bullet"/>
      <w:lvlText w:val="•"/>
      <w:lvlJc w:val="left"/>
      <w:pPr>
        <w:ind w:left="1723" w:hanging="346"/>
      </w:pPr>
      <w:rPr>
        <w:rFonts w:hint="default"/>
        <w:lang w:val="ca-ES" w:eastAsia="en-US" w:bidi="ar-SA"/>
      </w:rPr>
    </w:lvl>
    <w:lvl w:ilvl="3" w:tplc="3D008CCE">
      <w:numFmt w:val="bullet"/>
      <w:lvlText w:val="•"/>
      <w:lvlJc w:val="left"/>
      <w:pPr>
        <w:ind w:left="2607" w:hanging="346"/>
      </w:pPr>
      <w:rPr>
        <w:rFonts w:hint="default"/>
        <w:lang w:val="ca-ES" w:eastAsia="en-US" w:bidi="ar-SA"/>
      </w:rPr>
    </w:lvl>
    <w:lvl w:ilvl="4" w:tplc="573647CE">
      <w:numFmt w:val="bullet"/>
      <w:lvlText w:val="•"/>
      <w:lvlJc w:val="left"/>
      <w:pPr>
        <w:ind w:left="3490" w:hanging="346"/>
      </w:pPr>
      <w:rPr>
        <w:rFonts w:hint="default"/>
        <w:lang w:val="ca-ES" w:eastAsia="en-US" w:bidi="ar-SA"/>
      </w:rPr>
    </w:lvl>
    <w:lvl w:ilvl="5" w:tplc="33E06C0E">
      <w:numFmt w:val="bullet"/>
      <w:lvlText w:val="•"/>
      <w:lvlJc w:val="left"/>
      <w:pPr>
        <w:ind w:left="4374" w:hanging="346"/>
      </w:pPr>
      <w:rPr>
        <w:rFonts w:hint="default"/>
        <w:lang w:val="ca-ES" w:eastAsia="en-US" w:bidi="ar-SA"/>
      </w:rPr>
    </w:lvl>
    <w:lvl w:ilvl="6" w:tplc="E97259EE">
      <w:numFmt w:val="bullet"/>
      <w:lvlText w:val="•"/>
      <w:lvlJc w:val="left"/>
      <w:pPr>
        <w:ind w:left="5257" w:hanging="346"/>
      </w:pPr>
      <w:rPr>
        <w:rFonts w:hint="default"/>
        <w:lang w:val="ca-ES" w:eastAsia="en-US" w:bidi="ar-SA"/>
      </w:rPr>
    </w:lvl>
    <w:lvl w:ilvl="7" w:tplc="9426EF74">
      <w:numFmt w:val="bullet"/>
      <w:lvlText w:val="•"/>
      <w:lvlJc w:val="left"/>
      <w:pPr>
        <w:ind w:left="6141" w:hanging="346"/>
      </w:pPr>
      <w:rPr>
        <w:rFonts w:hint="default"/>
        <w:lang w:val="ca-ES" w:eastAsia="en-US" w:bidi="ar-SA"/>
      </w:rPr>
    </w:lvl>
    <w:lvl w:ilvl="8" w:tplc="C8AE38B0">
      <w:numFmt w:val="bullet"/>
      <w:lvlText w:val="•"/>
      <w:lvlJc w:val="left"/>
      <w:pPr>
        <w:ind w:left="7024" w:hanging="346"/>
      </w:pPr>
      <w:rPr>
        <w:rFonts w:hint="default"/>
        <w:lang w:val="ca-ES" w:eastAsia="en-US" w:bidi="ar-SA"/>
      </w:rPr>
    </w:lvl>
  </w:abstractNum>
  <w:abstractNum w:abstractNumId="10" w15:restartNumberingAfterBreak="0">
    <w:nsid w:val="2AB17DFD"/>
    <w:multiLevelType w:val="hybridMultilevel"/>
    <w:tmpl w:val="A830E0CA"/>
    <w:lvl w:ilvl="0" w:tplc="29005B9E">
      <w:start w:val="1"/>
      <w:numFmt w:val="decimal"/>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15E8EBB2">
      <w:start w:val="1"/>
      <w:numFmt w:val="lowerLetter"/>
      <w:lvlText w:val="%2."/>
      <w:lvlJc w:val="left"/>
      <w:pPr>
        <w:ind w:left="1219" w:hanging="361"/>
      </w:pPr>
      <w:rPr>
        <w:rFonts w:ascii="Arial MT" w:eastAsia="Arial MT" w:hAnsi="Arial MT" w:cs="Arial MT" w:hint="default"/>
        <w:b w:val="0"/>
        <w:bCs w:val="0"/>
        <w:i w:val="0"/>
        <w:iCs w:val="0"/>
        <w:spacing w:val="-6"/>
        <w:w w:val="102"/>
        <w:sz w:val="22"/>
        <w:szCs w:val="22"/>
        <w:lang w:val="ca-ES" w:eastAsia="en-US" w:bidi="ar-SA"/>
      </w:rPr>
    </w:lvl>
    <w:lvl w:ilvl="2" w:tplc="C5BC72EA">
      <w:numFmt w:val="bullet"/>
      <w:lvlText w:val="•"/>
      <w:lvlJc w:val="left"/>
      <w:pPr>
        <w:ind w:left="2061" w:hanging="361"/>
      </w:pPr>
      <w:rPr>
        <w:rFonts w:hint="default"/>
        <w:lang w:val="ca-ES" w:eastAsia="en-US" w:bidi="ar-SA"/>
      </w:rPr>
    </w:lvl>
    <w:lvl w:ilvl="3" w:tplc="05FC17FA">
      <w:numFmt w:val="bullet"/>
      <w:lvlText w:val="•"/>
      <w:lvlJc w:val="left"/>
      <w:pPr>
        <w:ind w:left="2902" w:hanging="361"/>
      </w:pPr>
      <w:rPr>
        <w:rFonts w:hint="default"/>
        <w:lang w:val="ca-ES" w:eastAsia="en-US" w:bidi="ar-SA"/>
      </w:rPr>
    </w:lvl>
    <w:lvl w:ilvl="4" w:tplc="1DCC9B8E">
      <w:numFmt w:val="bullet"/>
      <w:lvlText w:val="•"/>
      <w:lvlJc w:val="left"/>
      <w:pPr>
        <w:ind w:left="3744" w:hanging="361"/>
      </w:pPr>
      <w:rPr>
        <w:rFonts w:hint="default"/>
        <w:lang w:val="ca-ES" w:eastAsia="en-US" w:bidi="ar-SA"/>
      </w:rPr>
    </w:lvl>
    <w:lvl w:ilvl="5" w:tplc="FC1EC67C">
      <w:numFmt w:val="bullet"/>
      <w:lvlText w:val="•"/>
      <w:lvlJc w:val="left"/>
      <w:pPr>
        <w:ind w:left="4585" w:hanging="361"/>
      </w:pPr>
      <w:rPr>
        <w:rFonts w:hint="default"/>
        <w:lang w:val="ca-ES" w:eastAsia="en-US" w:bidi="ar-SA"/>
      </w:rPr>
    </w:lvl>
    <w:lvl w:ilvl="6" w:tplc="1B54CF4E">
      <w:numFmt w:val="bullet"/>
      <w:lvlText w:val="•"/>
      <w:lvlJc w:val="left"/>
      <w:pPr>
        <w:ind w:left="5426" w:hanging="361"/>
      </w:pPr>
      <w:rPr>
        <w:rFonts w:hint="default"/>
        <w:lang w:val="ca-ES" w:eastAsia="en-US" w:bidi="ar-SA"/>
      </w:rPr>
    </w:lvl>
    <w:lvl w:ilvl="7" w:tplc="824C2F4E">
      <w:numFmt w:val="bullet"/>
      <w:lvlText w:val="•"/>
      <w:lvlJc w:val="left"/>
      <w:pPr>
        <w:ind w:left="6268" w:hanging="361"/>
      </w:pPr>
      <w:rPr>
        <w:rFonts w:hint="default"/>
        <w:lang w:val="ca-ES" w:eastAsia="en-US" w:bidi="ar-SA"/>
      </w:rPr>
    </w:lvl>
    <w:lvl w:ilvl="8" w:tplc="1F46486E">
      <w:numFmt w:val="bullet"/>
      <w:lvlText w:val="•"/>
      <w:lvlJc w:val="left"/>
      <w:pPr>
        <w:ind w:left="7109" w:hanging="361"/>
      </w:pPr>
      <w:rPr>
        <w:rFonts w:hint="default"/>
        <w:lang w:val="ca-ES" w:eastAsia="en-US" w:bidi="ar-SA"/>
      </w:rPr>
    </w:lvl>
  </w:abstractNum>
  <w:abstractNum w:abstractNumId="11" w15:restartNumberingAfterBreak="0">
    <w:nsid w:val="2B6F6A49"/>
    <w:multiLevelType w:val="multilevel"/>
    <w:tmpl w:val="8F124D9C"/>
    <w:lvl w:ilvl="0">
      <w:start w:val="15"/>
      <w:numFmt w:val="decimal"/>
      <w:lvlText w:val="%1"/>
      <w:lvlJc w:val="left"/>
      <w:pPr>
        <w:ind w:left="692" w:hanging="555"/>
      </w:pPr>
      <w:rPr>
        <w:rFonts w:hint="default"/>
        <w:lang w:val="ca-ES" w:eastAsia="en-US" w:bidi="ar-SA"/>
      </w:rPr>
    </w:lvl>
    <w:lvl w:ilvl="1">
      <w:start w:val="1"/>
      <w:numFmt w:val="decimal"/>
      <w:lvlText w:val="%1.%2."/>
      <w:lvlJc w:val="left"/>
      <w:pPr>
        <w:ind w:left="692" w:hanging="555"/>
      </w:pPr>
      <w:rPr>
        <w:rFonts w:ascii="Arial" w:eastAsia="Arial" w:hAnsi="Arial" w:cs="Arial" w:hint="default"/>
        <w:b/>
        <w:bCs/>
        <w:i w:val="0"/>
        <w:iCs w:val="0"/>
        <w:spacing w:val="-6"/>
        <w:w w:val="102"/>
        <w:sz w:val="22"/>
        <w:szCs w:val="22"/>
        <w:lang w:val="ca-ES" w:eastAsia="en-US" w:bidi="ar-SA"/>
      </w:rPr>
    </w:lvl>
    <w:lvl w:ilvl="2">
      <w:numFmt w:val="bullet"/>
      <w:lvlText w:val="-"/>
      <w:lvlJc w:val="left"/>
      <w:pPr>
        <w:ind w:left="859" w:hanging="346"/>
      </w:pPr>
      <w:rPr>
        <w:rFonts w:ascii="Arial MT" w:eastAsia="Arial MT" w:hAnsi="Arial MT" w:cs="Arial MT" w:hint="default"/>
        <w:b w:val="0"/>
        <w:bCs w:val="0"/>
        <w:i w:val="0"/>
        <w:iCs w:val="0"/>
        <w:spacing w:val="0"/>
        <w:w w:val="102"/>
        <w:sz w:val="22"/>
        <w:szCs w:val="22"/>
        <w:lang w:val="ca-ES" w:eastAsia="en-US" w:bidi="ar-SA"/>
      </w:rPr>
    </w:lvl>
    <w:lvl w:ilvl="3">
      <w:numFmt w:val="bullet"/>
      <w:lvlText w:val="•"/>
      <w:lvlJc w:val="left"/>
      <w:pPr>
        <w:ind w:left="2622" w:hanging="346"/>
      </w:pPr>
      <w:rPr>
        <w:rFonts w:hint="default"/>
        <w:lang w:val="ca-ES" w:eastAsia="en-US" w:bidi="ar-SA"/>
      </w:rPr>
    </w:lvl>
    <w:lvl w:ilvl="4">
      <w:numFmt w:val="bullet"/>
      <w:lvlText w:val="•"/>
      <w:lvlJc w:val="left"/>
      <w:pPr>
        <w:ind w:left="3504" w:hanging="346"/>
      </w:pPr>
      <w:rPr>
        <w:rFonts w:hint="default"/>
        <w:lang w:val="ca-ES" w:eastAsia="en-US" w:bidi="ar-SA"/>
      </w:rPr>
    </w:lvl>
    <w:lvl w:ilvl="5">
      <w:numFmt w:val="bullet"/>
      <w:lvlText w:val="•"/>
      <w:lvlJc w:val="left"/>
      <w:pPr>
        <w:ind w:left="4385" w:hanging="346"/>
      </w:pPr>
      <w:rPr>
        <w:rFonts w:hint="default"/>
        <w:lang w:val="ca-ES" w:eastAsia="en-US" w:bidi="ar-SA"/>
      </w:rPr>
    </w:lvl>
    <w:lvl w:ilvl="6">
      <w:numFmt w:val="bullet"/>
      <w:lvlText w:val="•"/>
      <w:lvlJc w:val="left"/>
      <w:pPr>
        <w:ind w:left="5266" w:hanging="346"/>
      </w:pPr>
      <w:rPr>
        <w:rFonts w:hint="default"/>
        <w:lang w:val="ca-ES" w:eastAsia="en-US" w:bidi="ar-SA"/>
      </w:rPr>
    </w:lvl>
    <w:lvl w:ilvl="7">
      <w:numFmt w:val="bullet"/>
      <w:lvlText w:val="•"/>
      <w:lvlJc w:val="left"/>
      <w:pPr>
        <w:ind w:left="6148" w:hanging="346"/>
      </w:pPr>
      <w:rPr>
        <w:rFonts w:hint="default"/>
        <w:lang w:val="ca-ES" w:eastAsia="en-US" w:bidi="ar-SA"/>
      </w:rPr>
    </w:lvl>
    <w:lvl w:ilvl="8">
      <w:numFmt w:val="bullet"/>
      <w:lvlText w:val="•"/>
      <w:lvlJc w:val="left"/>
      <w:pPr>
        <w:ind w:left="7029" w:hanging="346"/>
      </w:pPr>
      <w:rPr>
        <w:rFonts w:hint="default"/>
        <w:lang w:val="ca-ES" w:eastAsia="en-US" w:bidi="ar-SA"/>
      </w:rPr>
    </w:lvl>
  </w:abstractNum>
  <w:abstractNum w:abstractNumId="12" w15:restartNumberingAfterBreak="0">
    <w:nsid w:val="31827D27"/>
    <w:multiLevelType w:val="hybridMultilevel"/>
    <w:tmpl w:val="6220C6D2"/>
    <w:lvl w:ilvl="0" w:tplc="E5626260">
      <w:numFmt w:val="bullet"/>
      <w:lvlText w:val=""/>
      <w:lvlJc w:val="left"/>
      <w:pPr>
        <w:ind w:left="497" w:hanging="360"/>
      </w:pPr>
      <w:rPr>
        <w:rFonts w:ascii="Symbol" w:eastAsia="Arial MT" w:hAnsi="Symbol" w:cs="Arial MT" w:hint="default"/>
      </w:rPr>
    </w:lvl>
    <w:lvl w:ilvl="1" w:tplc="04030003" w:tentative="1">
      <w:start w:val="1"/>
      <w:numFmt w:val="bullet"/>
      <w:lvlText w:val="o"/>
      <w:lvlJc w:val="left"/>
      <w:pPr>
        <w:ind w:left="1217" w:hanging="360"/>
      </w:pPr>
      <w:rPr>
        <w:rFonts w:ascii="Courier New" w:hAnsi="Courier New" w:cs="Courier New" w:hint="default"/>
      </w:rPr>
    </w:lvl>
    <w:lvl w:ilvl="2" w:tplc="04030005" w:tentative="1">
      <w:start w:val="1"/>
      <w:numFmt w:val="bullet"/>
      <w:lvlText w:val=""/>
      <w:lvlJc w:val="left"/>
      <w:pPr>
        <w:ind w:left="1937" w:hanging="360"/>
      </w:pPr>
      <w:rPr>
        <w:rFonts w:ascii="Wingdings" w:hAnsi="Wingdings" w:hint="default"/>
      </w:rPr>
    </w:lvl>
    <w:lvl w:ilvl="3" w:tplc="04030001" w:tentative="1">
      <w:start w:val="1"/>
      <w:numFmt w:val="bullet"/>
      <w:lvlText w:val=""/>
      <w:lvlJc w:val="left"/>
      <w:pPr>
        <w:ind w:left="2657" w:hanging="360"/>
      </w:pPr>
      <w:rPr>
        <w:rFonts w:ascii="Symbol" w:hAnsi="Symbol" w:hint="default"/>
      </w:rPr>
    </w:lvl>
    <w:lvl w:ilvl="4" w:tplc="04030003" w:tentative="1">
      <w:start w:val="1"/>
      <w:numFmt w:val="bullet"/>
      <w:lvlText w:val="o"/>
      <w:lvlJc w:val="left"/>
      <w:pPr>
        <w:ind w:left="3377" w:hanging="360"/>
      </w:pPr>
      <w:rPr>
        <w:rFonts w:ascii="Courier New" w:hAnsi="Courier New" w:cs="Courier New" w:hint="default"/>
      </w:rPr>
    </w:lvl>
    <w:lvl w:ilvl="5" w:tplc="04030005" w:tentative="1">
      <w:start w:val="1"/>
      <w:numFmt w:val="bullet"/>
      <w:lvlText w:val=""/>
      <w:lvlJc w:val="left"/>
      <w:pPr>
        <w:ind w:left="4097" w:hanging="360"/>
      </w:pPr>
      <w:rPr>
        <w:rFonts w:ascii="Wingdings" w:hAnsi="Wingdings" w:hint="default"/>
      </w:rPr>
    </w:lvl>
    <w:lvl w:ilvl="6" w:tplc="04030001" w:tentative="1">
      <w:start w:val="1"/>
      <w:numFmt w:val="bullet"/>
      <w:lvlText w:val=""/>
      <w:lvlJc w:val="left"/>
      <w:pPr>
        <w:ind w:left="4817" w:hanging="360"/>
      </w:pPr>
      <w:rPr>
        <w:rFonts w:ascii="Symbol" w:hAnsi="Symbol" w:hint="default"/>
      </w:rPr>
    </w:lvl>
    <w:lvl w:ilvl="7" w:tplc="04030003" w:tentative="1">
      <w:start w:val="1"/>
      <w:numFmt w:val="bullet"/>
      <w:lvlText w:val="o"/>
      <w:lvlJc w:val="left"/>
      <w:pPr>
        <w:ind w:left="5537" w:hanging="360"/>
      </w:pPr>
      <w:rPr>
        <w:rFonts w:ascii="Courier New" w:hAnsi="Courier New" w:cs="Courier New" w:hint="default"/>
      </w:rPr>
    </w:lvl>
    <w:lvl w:ilvl="8" w:tplc="04030005" w:tentative="1">
      <w:start w:val="1"/>
      <w:numFmt w:val="bullet"/>
      <w:lvlText w:val=""/>
      <w:lvlJc w:val="left"/>
      <w:pPr>
        <w:ind w:left="6257" w:hanging="360"/>
      </w:pPr>
      <w:rPr>
        <w:rFonts w:ascii="Wingdings" w:hAnsi="Wingdings" w:hint="default"/>
      </w:rPr>
    </w:lvl>
  </w:abstractNum>
  <w:abstractNum w:abstractNumId="13" w15:restartNumberingAfterBreak="0">
    <w:nsid w:val="3779562C"/>
    <w:multiLevelType w:val="multilevel"/>
    <w:tmpl w:val="260AA61A"/>
    <w:lvl w:ilvl="0">
      <w:start w:val="21"/>
      <w:numFmt w:val="decimal"/>
      <w:lvlText w:val="%1"/>
      <w:lvlJc w:val="left"/>
      <w:pPr>
        <w:ind w:left="438" w:hanging="301"/>
      </w:pPr>
      <w:rPr>
        <w:rFonts w:ascii="Arial MT" w:eastAsia="Arial MT" w:hAnsi="Arial MT" w:cs="Arial MT" w:hint="default"/>
        <w:b w:val="0"/>
        <w:bCs w:val="0"/>
        <w:i w:val="0"/>
        <w:iCs w:val="0"/>
        <w:spacing w:val="-6"/>
        <w:w w:val="102"/>
        <w:sz w:val="22"/>
        <w:szCs w:val="22"/>
        <w:lang w:val="ca-ES" w:eastAsia="en-US" w:bidi="ar-SA"/>
      </w:rPr>
    </w:lvl>
    <w:lvl w:ilvl="1">
      <w:start w:val="1"/>
      <w:numFmt w:val="decimal"/>
      <w:lvlText w:val="%1.%2"/>
      <w:lvlJc w:val="left"/>
      <w:pPr>
        <w:ind w:left="138" w:hanging="586"/>
      </w:pPr>
      <w:rPr>
        <w:rFonts w:ascii="Arial" w:eastAsia="Arial" w:hAnsi="Arial" w:cs="Arial" w:hint="default"/>
        <w:b/>
        <w:bCs/>
        <w:i w:val="0"/>
        <w:iCs w:val="0"/>
        <w:spacing w:val="-6"/>
        <w:w w:val="102"/>
        <w:sz w:val="22"/>
        <w:szCs w:val="22"/>
        <w:lang w:val="ca-ES" w:eastAsia="en-US" w:bidi="ar-SA"/>
      </w:rPr>
    </w:lvl>
    <w:lvl w:ilvl="2">
      <w:numFmt w:val="bullet"/>
      <w:lvlText w:val="•"/>
      <w:lvlJc w:val="left"/>
      <w:pPr>
        <w:ind w:left="1368" w:hanging="586"/>
      </w:pPr>
      <w:rPr>
        <w:rFonts w:hint="default"/>
        <w:lang w:val="ca-ES" w:eastAsia="en-US" w:bidi="ar-SA"/>
      </w:rPr>
    </w:lvl>
    <w:lvl w:ilvl="3">
      <w:numFmt w:val="bullet"/>
      <w:lvlText w:val="•"/>
      <w:lvlJc w:val="left"/>
      <w:pPr>
        <w:ind w:left="2296" w:hanging="586"/>
      </w:pPr>
      <w:rPr>
        <w:rFonts w:hint="default"/>
        <w:lang w:val="ca-ES" w:eastAsia="en-US" w:bidi="ar-SA"/>
      </w:rPr>
    </w:lvl>
    <w:lvl w:ilvl="4">
      <w:numFmt w:val="bullet"/>
      <w:lvlText w:val="•"/>
      <w:lvlJc w:val="left"/>
      <w:pPr>
        <w:ind w:left="3224" w:hanging="586"/>
      </w:pPr>
      <w:rPr>
        <w:rFonts w:hint="default"/>
        <w:lang w:val="ca-ES" w:eastAsia="en-US" w:bidi="ar-SA"/>
      </w:rPr>
    </w:lvl>
    <w:lvl w:ilvl="5">
      <w:numFmt w:val="bullet"/>
      <w:lvlText w:val="•"/>
      <w:lvlJc w:val="left"/>
      <w:pPr>
        <w:ind w:left="4152" w:hanging="586"/>
      </w:pPr>
      <w:rPr>
        <w:rFonts w:hint="default"/>
        <w:lang w:val="ca-ES" w:eastAsia="en-US" w:bidi="ar-SA"/>
      </w:rPr>
    </w:lvl>
    <w:lvl w:ilvl="6">
      <w:numFmt w:val="bullet"/>
      <w:lvlText w:val="•"/>
      <w:lvlJc w:val="left"/>
      <w:pPr>
        <w:ind w:left="5080" w:hanging="586"/>
      </w:pPr>
      <w:rPr>
        <w:rFonts w:hint="default"/>
        <w:lang w:val="ca-ES" w:eastAsia="en-US" w:bidi="ar-SA"/>
      </w:rPr>
    </w:lvl>
    <w:lvl w:ilvl="7">
      <w:numFmt w:val="bullet"/>
      <w:lvlText w:val="•"/>
      <w:lvlJc w:val="left"/>
      <w:pPr>
        <w:ind w:left="6008" w:hanging="586"/>
      </w:pPr>
      <w:rPr>
        <w:rFonts w:hint="default"/>
        <w:lang w:val="ca-ES" w:eastAsia="en-US" w:bidi="ar-SA"/>
      </w:rPr>
    </w:lvl>
    <w:lvl w:ilvl="8">
      <w:numFmt w:val="bullet"/>
      <w:lvlText w:val="•"/>
      <w:lvlJc w:val="left"/>
      <w:pPr>
        <w:ind w:left="6936" w:hanging="586"/>
      </w:pPr>
      <w:rPr>
        <w:rFonts w:hint="default"/>
        <w:lang w:val="ca-ES" w:eastAsia="en-US" w:bidi="ar-SA"/>
      </w:rPr>
    </w:lvl>
  </w:abstractNum>
  <w:abstractNum w:abstractNumId="14" w15:restartNumberingAfterBreak="0">
    <w:nsid w:val="3E395D82"/>
    <w:multiLevelType w:val="multilevel"/>
    <w:tmpl w:val="F7EA658A"/>
    <w:lvl w:ilvl="0">
      <w:start w:val="20"/>
      <w:numFmt w:val="decimal"/>
      <w:lvlText w:val="%1."/>
      <w:lvlJc w:val="left"/>
      <w:pPr>
        <w:ind w:left="480" w:hanging="480"/>
      </w:pPr>
      <w:rPr>
        <w:rFonts w:hint="default"/>
      </w:rPr>
    </w:lvl>
    <w:lvl w:ilvl="1">
      <w:start w:val="1"/>
      <w:numFmt w:val="decimal"/>
      <w:lvlText w:val="%1.%2."/>
      <w:lvlJc w:val="left"/>
      <w:pPr>
        <w:ind w:left="858" w:hanging="720"/>
      </w:pPr>
      <w:rPr>
        <w:rFonts w:hint="default"/>
      </w:rPr>
    </w:lvl>
    <w:lvl w:ilvl="2">
      <w:start w:val="1"/>
      <w:numFmt w:val="decimal"/>
      <w:lvlText w:val="%1.%2.%3."/>
      <w:lvlJc w:val="left"/>
      <w:pPr>
        <w:ind w:left="996" w:hanging="720"/>
      </w:pPr>
      <w:rPr>
        <w:rFonts w:hint="default"/>
      </w:rPr>
    </w:lvl>
    <w:lvl w:ilvl="3">
      <w:start w:val="1"/>
      <w:numFmt w:val="decimal"/>
      <w:lvlText w:val="%1.%2.%3.%4."/>
      <w:lvlJc w:val="left"/>
      <w:pPr>
        <w:ind w:left="1494" w:hanging="1080"/>
      </w:pPr>
      <w:rPr>
        <w:rFonts w:hint="default"/>
      </w:rPr>
    </w:lvl>
    <w:lvl w:ilvl="4">
      <w:start w:val="1"/>
      <w:numFmt w:val="decimal"/>
      <w:lvlText w:val="%1.%2.%3.%4.%5."/>
      <w:lvlJc w:val="left"/>
      <w:pPr>
        <w:ind w:left="1632" w:hanging="1080"/>
      </w:pPr>
      <w:rPr>
        <w:rFonts w:hint="default"/>
      </w:rPr>
    </w:lvl>
    <w:lvl w:ilvl="5">
      <w:start w:val="1"/>
      <w:numFmt w:val="decimal"/>
      <w:lvlText w:val="%1.%2.%3.%4.%5.%6."/>
      <w:lvlJc w:val="left"/>
      <w:pPr>
        <w:ind w:left="2130" w:hanging="1440"/>
      </w:pPr>
      <w:rPr>
        <w:rFonts w:hint="default"/>
      </w:rPr>
    </w:lvl>
    <w:lvl w:ilvl="6">
      <w:start w:val="1"/>
      <w:numFmt w:val="decimal"/>
      <w:lvlText w:val="%1.%2.%3.%4.%5.%6.%7."/>
      <w:lvlJc w:val="left"/>
      <w:pPr>
        <w:ind w:left="2268" w:hanging="1440"/>
      </w:pPr>
      <w:rPr>
        <w:rFonts w:hint="default"/>
      </w:rPr>
    </w:lvl>
    <w:lvl w:ilvl="7">
      <w:start w:val="1"/>
      <w:numFmt w:val="decimal"/>
      <w:lvlText w:val="%1.%2.%3.%4.%5.%6.%7.%8."/>
      <w:lvlJc w:val="left"/>
      <w:pPr>
        <w:ind w:left="2766" w:hanging="1800"/>
      </w:pPr>
      <w:rPr>
        <w:rFonts w:hint="default"/>
      </w:rPr>
    </w:lvl>
    <w:lvl w:ilvl="8">
      <w:start w:val="1"/>
      <w:numFmt w:val="decimal"/>
      <w:lvlText w:val="%1.%2.%3.%4.%5.%6.%7.%8.%9."/>
      <w:lvlJc w:val="left"/>
      <w:pPr>
        <w:ind w:left="2904" w:hanging="1800"/>
      </w:pPr>
      <w:rPr>
        <w:rFonts w:hint="default"/>
      </w:rPr>
    </w:lvl>
  </w:abstractNum>
  <w:abstractNum w:abstractNumId="15" w15:restartNumberingAfterBreak="0">
    <w:nsid w:val="47AC6469"/>
    <w:multiLevelType w:val="multilevel"/>
    <w:tmpl w:val="D9DA0E06"/>
    <w:lvl w:ilvl="0">
      <w:start w:val="15"/>
      <w:numFmt w:val="decimal"/>
      <w:lvlText w:val="%1"/>
      <w:lvlJc w:val="left"/>
      <w:pPr>
        <w:ind w:left="1113" w:hanging="540"/>
      </w:pPr>
      <w:rPr>
        <w:rFonts w:hint="default"/>
        <w:lang w:val="ca-ES" w:eastAsia="en-US" w:bidi="ar-SA"/>
      </w:rPr>
    </w:lvl>
    <w:lvl w:ilvl="1">
      <w:start w:val="1"/>
      <w:numFmt w:val="decimal"/>
      <w:lvlText w:val="%1.%2."/>
      <w:lvlJc w:val="left"/>
      <w:pPr>
        <w:ind w:left="1113" w:hanging="540"/>
      </w:pPr>
      <w:rPr>
        <w:rFonts w:ascii="Arial MT" w:eastAsia="Arial MT" w:hAnsi="Arial MT" w:cs="Arial MT" w:hint="default"/>
        <w:b w:val="0"/>
        <w:bCs w:val="0"/>
        <w:i w:val="0"/>
        <w:iCs w:val="0"/>
        <w:spacing w:val="-6"/>
        <w:w w:val="102"/>
        <w:sz w:val="22"/>
        <w:szCs w:val="22"/>
        <w:lang w:val="ca-ES" w:eastAsia="en-US" w:bidi="ar-SA"/>
      </w:rPr>
    </w:lvl>
    <w:lvl w:ilvl="2">
      <w:numFmt w:val="bullet"/>
      <w:lvlText w:val="•"/>
      <w:lvlJc w:val="left"/>
      <w:pPr>
        <w:ind w:left="2654" w:hanging="540"/>
      </w:pPr>
      <w:rPr>
        <w:rFonts w:hint="default"/>
        <w:lang w:val="ca-ES" w:eastAsia="en-US" w:bidi="ar-SA"/>
      </w:rPr>
    </w:lvl>
    <w:lvl w:ilvl="3">
      <w:numFmt w:val="bullet"/>
      <w:lvlText w:val="•"/>
      <w:lvlJc w:val="left"/>
      <w:pPr>
        <w:ind w:left="3421" w:hanging="540"/>
      </w:pPr>
      <w:rPr>
        <w:rFonts w:hint="default"/>
        <w:lang w:val="ca-ES" w:eastAsia="en-US" w:bidi="ar-SA"/>
      </w:rPr>
    </w:lvl>
    <w:lvl w:ilvl="4">
      <w:numFmt w:val="bullet"/>
      <w:lvlText w:val="•"/>
      <w:lvlJc w:val="left"/>
      <w:pPr>
        <w:ind w:left="4188" w:hanging="540"/>
      </w:pPr>
      <w:rPr>
        <w:rFonts w:hint="default"/>
        <w:lang w:val="ca-ES" w:eastAsia="en-US" w:bidi="ar-SA"/>
      </w:rPr>
    </w:lvl>
    <w:lvl w:ilvl="5">
      <w:numFmt w:val="bullet"/>
      <w:lvlText w:val="•"/>
      <w:lvlJc w:val="left"/>
      <w:pPr>
        <w:ind w:left="4956" w:hanging="540"/>
      </w:pPr>
      <w:rPr>
        <w:rFonts w:hint="default"/>
        <w:lang w:val="ca-ES" w:eastAsia="en-US" w:bidi="ar-SA"/>
      </w:rPr>
    </w:lvl>
    <w:lvl w:ilvl="6">
      <w:numFmt w:val="bullet"/>
      <w:lvlText w:val="•"/>
      <w:lvlJc w:val="left"/>
      <w:pPr>
        <w:ind w:left="5723" w:hanging="540"/>
      </w:pPr>
      <w:rPr>
        <w:rFonts w:hint="default"/>
        <w:lang w:val="ca-ES" w:eastAsia="en-US" w:bidi="ar-SA"/>
      </w:rPr>
    </w:lvl>
    <w:lvl w:ilvl="7">
      <w:numFmt w:val="bullet"/>
      <w:lvlText w:val="•"/>
      <w:lvlJc w:val="left"/>
      <w:pPr>
        <w:ind w:left="6490" w:hanging="540"/>
      </w:pPr>
      <w:rPr>
        <w:rFonts w:hint="default"/>
        <w:lang w:val="ca-ES" w:eastAsia="en-US" w:bidi="ar-SA"/>
      </w:rPr>
    </w:lvl>
    <w:lvl w:ilvl="8">
      <w:numFmt w:val="bullet"/>
      <w:lvlText w:val="•"/>
      <w:lvlJc w:val="left"/>
      <w:pPr>
        <w:ind w:left="7257" w:hanging="540"/>
      </w:pPr>
      <w:rPr>
        <w:rFonts w:hint="default"/>
        <w:lang w:val="ca-ES" w:eastAsia="en-US" w:bidi="ar-SA"/>
      </w:rPr>
    </w:lvl>
  </w:abstractNum>
  <w:abstractNum w:abstractNumId="16" w15:restartNumberingAfterBreak="0">
    <w:nsid w:val="4E5D7A90"/>
    <w:multiLevelType w:val="multilevel"/>
    <w:tmpl w:val="9858F1D6"/>
    <w:lvl w:ilvl="0">
      <w:start w:val="1"/>
      <w:numFmt w:val="decimal"/>
      <w:lvlText w:val="%1"/>
      <w:lvlJc w:val="left"/>
      <w:pPr>
        <w:ind w:left="498" w:hanging="360"/>
      </w:pPr>
      <w:rPr>
        <w:rFonts w:hint="default"/>
        <w:lang w:val="ca-ES" w:eastAsia="en-US" w:bidi="ar-SA"/>
      </w:rPr>
    </w:lvl>
    <w:lvl w:ilvl="1">
      <w:start w:val="2"/>
      <w:numFmt w:val="decimal"/>
      <w:lvlText w:val="%1.%2"/>
      <w:lvlJc w:val="left"/>
      <w:pPr>
        <w:ind w:left="498" w:hanging="360"/>
      </w:pPr>
      <w:rPr>
        <w:rFonts w:ascii="Arial" w:eastAsia="Arial" w:hAnsi="Arial" w:cs="Arial" w:hint="default"/>
        <w:b/>
        <w:bCs/>
        <w:i w:val="0"/>
        <w:iCs w:val="0"/>
        <w:spacing w:val="-6"/>
        <w:w w:val="102"/>
        <w:sz w:val="22"/>
        <w:szCs w:val="22"/>
        <w:lang w:val="ca-ES" w:eastAsia="en-US" w:bidi="ar-SA"/>
      </w:rPr>
    </w:lvl>
    <w:lvl w:ilvl="2">
      <w:numFmt w:val="bullet"/>
      <w:lvlText w:val="•"/>
      <w:lvlJc w:val="left"/>
      <w:pPr>
        <w:ind w:left="2158" w:hanging="360"/>
      </w:pPr>
      <w:rPr>
        <w:rFonts w:hint="default"/>
        <w:lang w:val="ca-ES" w:eastAsia="en-US" w:bidi="ar-SA"/>
      </w:rPr>
    </w:lvl>
    <w:lvl w:ilvl="3">
      <w:numFmt w:val="bullet"/>
      <w:lvlText w:val="•"/>
      <w:lvlJc w:val="left"/>
      <w:pPr>
        <w:ind w:left="2987" w:hanging="360"/>
      </w:pPr>
      <w:rPr>
        <w:rFonts w:hint="default"/>
        <w:lang w:val="ca-ES" w:eastAsia="en-US" w:bidi="ar-SA"/>
      </w:rPr>
    </w:lvl>
    <w:lvl w:ilvl="4">
      <w:numFmt w:val="bullet"/>
      <w:lvlText w:val="•"/>
      <w:lvlJc w:val="left"/>
      <w:pPr>
        <w:ind w:left="3816" w:hanging="360"/>
      </w:pPr>
      <w:rPr>
        <w:rFonts w:hint="default"/>
        <w:lang w:val="ca-ES" w:eastAsia="en-US" w:bidi="ar-SA"/>
      </w:rPr>
    </w:lvl>
    <w:lvl w:ilvl="5">
      <w:numFmt w:val="bullet"/>
      <w:lvlText w:val="•"/>
      <w:lvlJc w:val="left"/>
      <w:pPr>
        <w:ind w:left="4646" w:hanging="360"/>
      </w:pPr>
      <w:rPr>
        <w:rFonts w:hint="default"/>
        <w:lang w:val="ca-ES" w:eastAsia="en-US" w:bidi="ar-SA"/>
      </w:rPr>
    </w:lvl>
    <w:lvl w:ilvl="6">
      <w:numFmt w:val="bullet"/>
      <w:lvlText w:val="•"/>
      <w:lvlJc w:val="left"/>
      <w:pPr>
        <w:ind w:left="5475" w:hanging="360"/>
      </w:pPr>
      <w:rPr>
        <w:rFonts w:hint="default"/>
        <w:lang w:val="ca-ES" w:eastAsia="en-US" w:bidi="ar-SA"/>
      </w:rPr>
    </w:lvl>
    <w:lvl w:ilvl="7">
      <w:numFmt w:val="bullet"/>
      <w:lvlText w:val="•"/>
      <w:lvlJc w:val="left"/>
      <w:pPr>
        <w:ind w:left="6304" w:hanging="360"/>
      </w:pPr>
      <w:rPr>
        <w:rFonts w:hint="default"/>
        <w:lang w:val="ca-ES" w:eastAsia="en-US" w:bidi="ar-SA"/>
      </w:rPr>
    </w:lvl>
    <w:lvl w:ilvl="8">
      <w:numFmt w:val="bullet"/>
      <w:lvlText w:val="•"/>
      <w:lvlJc w:val="left"/>
      <w:pPr>
        <w:ind w:left="7133" w:hanging="360"/>
      </w:pPr>
      <w:rPr>
        <w:rFonts w:hint="default"/>
        <w:lang w:val="ca-ES" w:eastAsia="en-US" w:bidi="ar-SA"/>
      </w:rPr>
    </w:lvl>
  </w:abstractNum>
  <w:abstractNum w:abstractNumId="17" w15:restartNumberingAfterBreak="0">
    <w:nsid w:val="5455125B"/>
    <w:multiLevelType w:val="hybridMultilevel"/>
    <w:tmpl w:val="DE226CB0"/>
    <w:lvl w:ilvl="0" w:tplc="2CB43F1A">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5E22C804">
      <w:numFmt w:val="bullet"/>
      <w:lvlText w:val="•"/>
      <w:lvlJc w:val="left"/>
      <w:pPr>
        <w:ind w:left="1329" w:hanging="361"/>
      </w:pPr>
      <w:rPr>
        <w:rFonts w:hint="default"/>
        <w:lang w:val="ca-ES" w:eastAsia="en-US" w:bidi="ar-SA"/>
      </w:rPr>
    </w:lvl>
    <w:lvl w:ilvl="2" w:tplc="D21AAECE">
      <w:numFmt w:val="bullet"/>
      <w:lvlText w:val="•"/>
      <w:lvlJc w:val="left"/>
      <w:pPr>
        <w:ind w:left="2158" w:hanging="361"/>
      </w:pPr>
      <w:rPr>
        <w:rFonts w:hint="default"/>
        <w:lang w:val="ca-ES" w:eastAsia="en-US" w:bidi="ar-SA"/>
      </w:rPr>
    </w:lvl>
    <w:lvl w:ilvl="3" w:tplc="B8923162">
      <w:numFmt w:val="bullet"/>
      <w:lvlText w:val="•"/>
      <w:lvlJc w:val="left"/>
      <w:pPr>
        <w:ind w:left="2987" w:hanging="361"/>
      </w:pPr>
      <w:rPr>
        <w:rFonts w:hint="default"/>
        <w:lang w:val="ca-ES" w:eastAsia="en-US" w:bidi="ar-SA"/>
      </w:rPr>
    </w:lvl>
    <w:lvl w:ilvl="4" w:tplc="EABA9EF0">
      <w:numFmt w:val="bullet"/>
      <w:lvlText w:val="•"/>
      <w:lvlJc w:val="left"/>
      <w:pPr>
        <w:ind w:left="3816" w:hanging="361"/>
      </w:pPr>
      <w:rPr>
        <w:rFonts w:hint="default"/>
        <w:lang w:val="ca-ES" w:eastAsia="en-US" w:bidi="ar-SA"/>
      </w:rPr>
    </w:lvl>
    <w:lvl w:ilvl="5" w:tplc="C9903996">
      <w:numFmt w:val="bullet"/>
      <w:lvlText w:val="•"/>
      <w:lvlJc w:val="left"/>
      <w:pPr>
        <w:ind w:left="4646" w:hanging="361"/>
      </w:pPr>
      <w:rPr>
        <w:rFonts w:hint="default"/>
        <w:lang w:val="ca-ES" w:eastAsia="en-US" w:bidi="ar-SA"/>
      </w:rPr>
    </w:lvl>
    <w:lvl w:ilvl="6" w:tplc="9DFAEB16">
      <w:numFmt w:val="bullet"/>
      <w:lvlText w:val="•"/>
      <w:lvlJc w:val="left"/>
      <w:pPr>
        <w:ind w:left="5475" w:hanging="361"/>
      </w:pPr>
      <w:rPr>
        <w:rFonts w:hint="default"/>
        <w:lang w:val="ca-ES" w:eastAsia="en-US" w:bidi="ar-SA"/>
      </w:rPr>
    </w:lvl>
    <w:lvl w:ilvl="7" w:tplc="60563124">
      <w:numFmt w:val="bullet"/>
      <w:lvlText w:val="•"/>
      <w:lvlJc w:val="left"/>
      <w:pPr>
        <w:ind w:left="6304" w:hanging="361"/>
      </w:pPr>
      <w:rPr>
        <w:rFonts w:hint="default"/>
        <w:lang w:val="ca-ES" w:eastAsia="en-US" w:bidi="ar-SA"/>
      </w:rPr>
    </w:lvl>
    <w:lvl w:ilvl="8" w:tplc="941224D8">
      <w:numFmt w:val="bullet"/>
      <w:lvlText w:val="•"/>
      <w:lvlJc w:val="left"/>
      <w:pPr>
        <w:ind w:left="7133" w:hanging="361"/>
      </w:pPr>
      <w:rPr>
        <w:rFonts w:hint="default"/>
        <w:lang w:val="ca-ES" w:eastAsia="en-US" w:bidi="ar-SA"/>
      </w:rPr>
    </w:lvl>
  </w:abstractNum>
  <w:abstractNum w:abstractNumId="18" w15:restartNumberingAfterBreak="0">
    <w:nsid w:val="56327F3D"/>
    <w:multiLevelType w:val="hybridMultilevel"/>
    <w:tmpl w:val="192E6BE4"/>
    <w:lvl w:ilvl="0" w:tplc="04030001">
      <w:start w:val="1"/>
      <w:numFmt w:val="bullet"/>
      <w:lvlText w:val=""/>
      <w:lvlJc w:val="left"/>
      <w:pPr>
        <w:ind w:left="857" w:hanging="360"/>
      </w:pPr>
      <w:rPr>
        <w:rFonts w:ascii="Symbol" w:hAnsi="Symbol" w:hint="default"/>
      </w:rPr>
    </w:lvl>
    <w:lvl w:ilvl="1" w:tplc="04030003" w:tentative="1">
      <w:start w:val="1"/>
      <w:numFmt w:val="bullet"/>
      <w:lvlText w:val="o"/>
      <w:lvlJc w:val="left"/>
      <w:pPr>
        <w:ind w:left="1577" w:hanging="360"/>
      </w:pPr>
      <w:rPr>
        <w:rFonts w:ascii="Courier New" w:hAnsi="Courier New" w:cs="Courier New" w:hint="default"/>
      </w:rPr>
    </w:lvl>
    <w:lvl w:ilvl="2" w:tplc="04030005" w:tentative="1">
      <w:start w:val="1"/>
      <w:numFmt w:val="bullet"/>
      <w:lvlText w:val=""/>
      <w:lvlJc w:val="left"/>
      <w:pPr>
        <w:ind w:left="2297" w:hanging="360"/>
      </w:pPr>
      <w:rPr>
        <w:rFonts w:ascii="Wingdings" w:hAnsi="Wingdings" w:hint="default"/>
      </w:rPr>
    </w:lvl>
    <w:lvl w:ilvl="3" w:tplc="04030001" w:tentative="1">
      <w:start w:val="1"/>
      <w:numFmt w:val="bullet"/>
      <w:lvlText w:val=""/>
      <w:lvlJc w:val="left"/>
      <w:pPr>
        <w:ind w:left="3017" w:hanging="360"/>
      </w:pPr>
      <w:rPr>
        <w:rFonts w:ascii="Symbol" w:hAnsi="Symbol" w:hint="default"/>
      </w:rPr>
    </w:lvl>
    <w:lvl w:ilvl="4" w:tplc="04030003" w:tentative="1">
      <w:start w:val="1"/>
      <w:numFmt w:val="bullet"/>
      <w:lvlText w:val="o"/>
      <w:lvlJc w:val="left"/>
      <w:pPr>
        <w:ind w:left="3737" w:hanging="360"/>
      </w:pPr>
      <w:rPr>
        <w:rFonts w:ascii="Courier New" w:hAnsi="Courier New" w:cs="Courier New" w:hint="default"/>
      </w:rPr>
    </w:lvl>
    <w:lvl w:ilvl="5" w:tplc="04030005" w:tentative="1">
      <w:start w:val="1"/>
      <w:numFmt w:val="bullet"/>
      <w:lvlText w:val=""/>
      <w:lvlJc w:val="left"/>
      <w:pPr>
        <w:ind w:left="4457" w:hanging="360"/>
      </w:pPr>
      <w:rPr>
        <w:rFonts w:ascii="Wingdings" w:hAnsi="Wingdings" w:hint="default"/>
      </w:rPr>
    </w:lvl>
    <w:lvl w:ilvl="6" w:tplc="04030001" w:tentative="1">
      <w:start w:val="1"/>
      <w:numFmt w:val="bullet"/>
      <w:lvlText w:val=""/>
      <w:lvlJc w:val="left"/>
      <w:pPr>
        <w:ind w:left="5177" w:hanging="360"/>
      </w:pPr>
      <w:rPr>
        <w:rFonts w:ascii="Symbol" w:hAnsi="Symbol" w:hint="default"/>
      </w:rPr>
    </w:lvl>
    <w:lvl w:ilvl="7" w:tplc="04030003" w:tentative="1">
      <w:start w:val="1"/>
      <w:numFmt w:val="bullet"/>
      <w:lvlText w:val="o"/>
      <w:lvlJc w:val="left"/>
      <w:pPr>
        <w:ind w:left="5897" w:hanging="360"/>
      </w:pPr>
      <w:rPr>
        <w:rFonts w:ascii="Courier New" w:hAnsi="Courier New" w:cs="Courier New" w:hint="default"/>
      </w:rPr>
    </w:lvl>
    <w:lvl w:ilvl="8" w:tplc="04030005" w:tentative="1">
      <w:start w:val="1"/>
      <w:numFmt w:val="bullet"/>
      <w:lvlText w:val=""/>
      <w:lvlJc w:val="left"/>
      <w:pPr>
        <w:ind w:left="6617" w:hanging="360"/>
      </w:pPr>
      <w:rPr>
        <w:rFonts w:ascii="Wingdings" w:hAnsi="Wingdings" w:hint="default"/>
      </w:rPr>
    </w:lvl>
  </w:abstractNum>
  <w:abstractNum w:abstractNumId="19" w15:restartNumberingAfterBreak="0">
    <w:nsid w:val="593173DB"/>
    <w:multiLevelType w:val="hybridMultilevel"/>
    <w:tmpl w:val="C8108E7A"/>
    <w:lvl w:ilvl="0" w:tplc="875407D8">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56545C14">
      <w:numFmt w:val="bullet"/>
      <w:lvlText w:val="•"/>
      <w:lvlJc w:val="left"/>
      <w:pPr>
        <w:ind w:left="1329" w:hanging="361"/>
      </w:pPr>
      <w:rPr>
        <w:rFonts w:hint="default"/>
        <w:lang w:val="ca-ES" w:eastAsia="en-US" w:bidi="ar-SA"/>
      </w:rPr>
    </w:lvl>
    <w:lvl w:ilvl="2" w:tplc="F9E6A29E">
      <w:numFmt w:val="bullet"/>
      <w:lvlText w:val="•"/>
      <w:lvlJc w:val="left"/>
      <w:pPr>
        <w:ind w:left="2158" w:hanging="361"/>
      </w:pPr>
      <w:rPr>
        <w:rFonts w:hint="default"/>
        <w:lang w:val="ca-ES" w:eastAsia="en-US" w:bidi="ar-SA"/>
      </w:rPr>
    </w:lvl>
    <w:lvl w:ilvl="3" w:tplc="2764A2C2">
      <w:numFmt w:val="bullet"/>
      <w:lvlText w:val="•"/>
      <w:lvlJc w:val="left"/>
      <w:pPr>
        <w:ind w:left="2987" w:hanging="361"/>
      </w:pPr>
      <w:rPr>
        <w:rFonts w:hint="default"/>
        <w:lang w:val="ca-ES" w:eastAsia="en-US" w:bidi="ar-SA"/>
      </w:rPr>
    </w:lvl>
    <w:lvl w:ilvl="4" w:tplc="7BC6DDA8">
      <w:numFmt w:val="bullet"/>
      <w:lvlText w:val="•"/>
      <w:lvlJc w:val="left"/>
      <w:pPr>
        <w:ind w:left="3816" w:hanging="361"/>
      </w:pPr>
      <w:rPr>
        <w:rFonts w:hint="default"/>
        <w:lang w:val="ca-ES" w:eastAsia="en-US" w:bidi="ar-SA"/>
      </w:rPr>
    </w:lvl>
    <w:lvl w:ilvl="5" w:tplc="083C4A3A">
      <w:numFmt w:val="bullet"/>
      <w:lvlText w:val="•"/>
      <w:lvlJc w:val="left"/>
      <w:pPr>
        <w:ind w:left="4646" w:hanging="361"/>
      </w:pPr>
      <w:rPr>
        <w:rFonts w:hint="default"/>
        <w:lang w:val="ca-ES" w:eastAsia="en-US" w:bidi="ar-SA"/>
      </w:rPr>
    </w:lvl>
    <w:lvl w:ilvl="6" w:tplc="F44A7684">
      <w:numFmt w:val="bullet"/>
      <w:lvlText w:val="•"/>
      <w:lvlJc w:val="left"/>
      <w:pPr>
        <w:ind w:left="5475" w:hanging="361"/>
      </w:pPr>
      <w:rPr>
        <w:rFonts w:hint="default"/>
        <w:lang w:val="ca-ES" w:eastAsia="en-US" w:bidi="ar-SA"/>
      </w:rPr>
    </w:lvl>
    <w:lvl w:ilvl="7" w:tplc="12F81D46">
      <w:numFmt w:val="bullet"/>
      <w:lvlText w:val="•"/>
      <w:lvlJc w:val="left"/>
      <w:pPr>
        <w:ind w:left="6304" w:hanging="361"/>
      </w:pPr>
      <w:rPr>
        <w:rFonts w:hint="default"/>
        <w:lang w:val="ca-ES" w:eastAsia="en-US" w:bidi="ar-SA"/>
      </w:rPr>
    </w:lvl>
    <w:lvl w:ilvl="8" w:tplc="84DAFFC2">
      <w:numFmt w:val="bullet"/>
      <w:lvlText w:val="•"/>
      <w:lvlJc w:val="left"/>
      <w:pPr>
        <w:ind w:left="7133" w:hanging="361"/>
      </w:pPr>
      <w:rPr>
        <w:rFonts w:hint="default"/>
        <w:lang w:val="ca-ES" w:eastAsia="en-US" w:bidi="ar-SA"/>
      </w:rPr>
    </w:lvl>
  </w:abstractNum>
  <w:abstractNum w:abstractNumId="20" w15:restartNumberingAfterBreak="0">
    <w:nsid w:val="5A5A060C"/>
    <w:multiLevelType w:val="multilevel"/>
    <w:tmpl w:val="433A813A"/>
    <w:lvl w:ilvl="0">
      <w:start w:val="21"/>
      <w:numFmt w:val="decimal"/>
      <w:lvlText w:val="%1"/>
      <w:lvlJc w:val="left"/>
      <w:pPr>
        <w:ind w:left="694" w:hanging="556"/>
      </w:pPr>
      <w:rPr>
        <w:rFonts w:hint="default"/>
        <w:lang w:val="ca-ES" w:eastAsia="en-US" w:bidi="ar-SA"/>
      </w:rPr>
    </w:lvl>
    <w:lvl w:ilvl="1">
      <w:start w:val="1"/>
      <w:numFmt w:val="decimal"/>
      <w:lvlText w:val="%1.%2."/>
      <w:lvlJc w:val="left"/>
      <w:pPr>
        <w:ind w:left="694" w:hanging="556"/>
      </w:pPr>
      <w:rPr>
        <w:rFonts w:ascii="Arial" w:eastAsia="Arial" w:hAnsi="Arial" w:cs="Arial" w:hint="default"/>
        <w:b/>
        <w:bCs/>
        <w:i w:val="0"/>
        <w:iCs w:val="0"/>
        <w:spacing w:val="-6"/>
        <w:w w:val="102"/>
        <w:sz w:val="22"/>
        <w:szCs w:val="22"/>
        <w:lang w:val="ca-ES" w:eastAsia="en-US" w:bidi="ar-SA"/>
      </w:rPr>
    </w:lvl>
    <w:lvl w:ilvl="2">
      <w:start w:val="1"/>
      <w:numFmt w:val="lowerLetter"/>
      <w:lvlText w:val="%3)"/>
      <w:lvlJc w:val="left"/>
      <w:pPr>
        <w:ind w:left="2840" w:hanging="255"/>
        <w:jc w:val="right"/>
      </w:pPr>
      <w:rPr>
        <w:rFonts w:ascii="Arial" w:eastAsia="Arial" w:hAnsi="Arial" w:cs="Arial" w:hint="default"/>
        <w:b/>
        <w:bCs/>
        <w:i w:val="0"/>
        <w:iCs w:val="0"/>
        <w:spacing w:val="-6"/>
        <w:w w:val="102"/>
        <w:sz w:val="22"/>
        <w:szCs w:val="22"/>
        <w:lang w:val="ca-ES" w:eastAsia="en-US" w:bidi="ar-SA"/>
      </w:rPr>
    </w:lvl>
    <w:lvl w:ilvl="3">
      <w:numFmt w:val="bullet"/>
      <w:lvlText w:val="•"/>
      <w:lvlJc w:val="left"/>
      <w:pPr>
        <w:ind w:left="3776" w:hanging="255"/>
      </w:pPr>
      <w:rPr>
        <w:rFonts w:hint="default"/>
        <w:lang w:val="ca-ES" w:eastAsia="en-US" w:bidi="ar-SA"/>
      </w:rPr>
    </w:lvl>
    <w:lvl w:ilvl="4">
      <w:numFmt w:val="bullet"/>
      <w:lvlText w:val="•"/>
      <w:lvlJc w:val="left"/>
      <w:pPr>
        <w:ind w:left="4493" w:hanging="255"/>
      </w:pPr>
      <w:rPr>
        <w:rFonts w:hint="default"/>
        <w:lang w:val="ca-ES" w:eastAsia="en-US" w:bidi="ar-SA"/>
      </w:rPr>
    </w:lvl>
    <w:lvl w:ilvl="5">
      <w:numFmt w:val="bullet"/>
      <w:lvlText w:val="•"/>
      <w:lvlJc w:val="left"/>
      <w:pPr>
        <w:ind w:left="5209" w:hanging="255"/>
      </w:pPr>
      <w:rPr>
        <w:rFonts w:hint="default"/>
        <w:lang w:val="ca-ES" w:eastAsia="en-US" w:bidi="ar-SA"/>
      </w:rPr>
    </w:lvl>
    <w:lvl w:ilvl="6">
      <w:numFmt w:val="bullet"/>
      <w:lvlText w:val="•"/>
      <w:lvlJc w:val="left"/>
      <w:pPr>
        <w:ind w:left="5926" w:hanging="255"/>
      </w:pPr>
      <w:rPr>
        <w:rFonts w:hint="default"/>
        <w:lang w:val="ca-ES" w:eastAsia="en-US" w:bidi="ar-SA"/>
      </w:rPr>
    </w:lvl>
    <w:lvl w:ilvl="7">
      <w:numFmt w:val="bullet"/>
      <w:lvlText w:val="•"/>
      <w:lvlJc w:val="left"/>
      <w:pPr>
        <w:ind w:left="6642" w:hanging="255"/>
      </w:pPr>
      <w:rPr>
        <w:rFonts w:hint="default"/>
        <w:lang w:val="ca-ES" w:eastAsia="en-US" w:bidi="ar-SA"/>
      </w:rPr>
    </w:lvl>
    <w:lvl w:ilvl="8">
      <w:numFmt w:val="bullet"/>
      <w:lvlText w:val="•"/>
      <w:lvlJc w:val="left"/>
      <w:pPr>
        <w:ind w:left="7359" w:hanging="255"/>
      </w:pPr>
      <w:rPr>
        <w:rFonts w:hint="default"/>
        <w:lang w:val="ca-ES" w:eastAsia="en-US" w:bidi="ar-SA"/>
      </w:rPr>
    </w:lvl>
  </w:abstractNum>
  <w:abstractNum w:abstractNumId="21" w15:restartNumberingAfterBreak="0">
    <w:nsid w:val="5D1244A8"/>
    <w:multiLevelType w:val="hybridMultilevel"/>
    <w:tmpl w:val="61741508"/>
    <w:lvl w:ilvl="0" w:tplc="4874E33E">
      <w:numFmt w:val="bullet"/>
      <w:lvlText w:val="-"/>
      <w:lvlJc w:val="left"/>
      <w:pPr>
        <w:ind w:left="859" w:hanging="346"/>
      </w:pPr>
      <w:rPr>
        <w:rFonts w:ascii="Arial MT" w:eastAsia="Arial MT" w:hAnsi="Arial MT" w:cs="Arial MT" w:hint="default"/>
        <w:b w:val="0"/>
        <w:bCs w:val="0"/>
        <w:i w:val="0"/>
        <w:iCs w:val="0"/>
        <w:spacing w:val="0"/>
        <w:w w:val="102"/>
        <w:sz w:val="22"/>
        <w:szCs w:val="22"/>
        <w:lang w:val="ca-ES" w:eastAsia="en-US" w:bidi="ar-SA"/>
      </w:rPr>
    </w:lvl>
    <w:lvl w:ilvl="1" w:tplc="700E5AD6">
      <w:numFmt w:val="bullet"/>
      <w:lvlText w:val="•"/>
      <w:lvlJc w:val="left"/>
      <w:pPr>
        <w:ind w:left="1653" w:hanging="346"/>
      </w:pPr>
      <w:rPr>
        <w:rFonts w:hint="default"/>
        <w:lang w:val="ca-ES" w:eastAsia="en-US" w:bidi="ar-SA"/>
      </w:rPr>
    </w:lvl>
    <w:lvl w:ilvl="2" w:tplc="3030E9E4">
      <w:numFmt w:val="bullet"/>
      <w:lvlText w:val="•"/>
      <w:lvlJc w:val="left"/>
      <w:pPr>
        <w:ind w:left="2446" w:hanging="346"/>
      </w:pPr>
      <w:rPr>
        <w:rFonts w:hint="default"/>
        <w:lang w:val="ca-ES" w:eastAsia="en-US" w:bidi="ar-SA"/>
      </w:rPr>
    </w:lvl>
    <w:lvl w:ilvl="3" w:tplc="69C66736">
      <w:numFmt w:val="bullet"/>
      <w:lvlText w:val="•"/>
      <w:lvlJc w:val="left"/>
      <w:pPr>
        <w:ind w:left="3239" w:hanging="346"/>
      </w:pPr>
      <w:rPr>
        <w:rFonts w:hint="default"/>
        <w:lang w:val="ca-ES" w:eastAsia="en-US" w:bidi="ar-SA"/>
      </w:rPr>
    </w:lvl>
    <w:lvl w:ilvl="4" w:tplc="0D6A1CBA">
      <w:numFmt w:val="bullet"/>
      <w:lvlText w:val="•"/>
      <w:lvlJc w:val="left"/>
      <w:pPr>
        <w:ind w:left="4032" w:hanging="346"/>
      </w:pPr>
      <w:rPr>
        <w:rFonts w:hint="default"/>
        <w:lang w:val="ca-ES" w:eastAsia="en-US" w:bidi="ar-SA"/>
      </w:rPr>
    </w:lvl>
    <w:lvl w:ilvl="5" w:tplc="90E654C6">
      <w:numFmt w:val="bullet"/>
      <w:lvlText w:val="•"/>
      <w:lvlJc w:val="left"/>
      <w:pPr>
        <w:ind w:left="4826" w:hanging="346"/>
      </w:pPr>
      <w:rPr>
        <w:rFonts w:hint="default"/>
        <w:lang w:val="ca-ES" w:eastAsia="en-US" w:bidi="ar-SA"/>
      </w:rPr>
    </w:lvl>
    <w:lvl w:ilvl="6" w:tplc="9C76F5D0">
      <w:numFmt w:val="bullet"/>
      <w:lvlText w:val="•"/>
      <w:lvlJc w:val="left"/>
      <w:pPr>
        <w:ind w:left="5619" w:hanging="346"/>
      </w:pPr>
      <w:rPr>
        <w:rFonts w:hint="default"/>
        <w:lang w:val="ca-ES" w:eastAsia="en-US" w:bidi="ar-SA"/>
      </w:rPr>
    </w:lvl>
    <w:lvl w:ilvl="7" w:tplc="D2A808E2">
      <w:numFmt w:val="bullet"/>
      <w:lvlText w:val="•"/>
      <w:lvlJc w:val="left"/>
      <w:pPr>
        <w:ind w:left="6412" w:hanging="346"/>
      </w:pPr>
      <w:rPr>
        <w:rFonts w:hint="default"/>
        <w:lang w:val="ca-ES" w:eastAsia="en-US" w:bidi="ar-SA"/>
      </w:rPr>
    </w:lvl>
    <w:lvl w:ilvl="8" w:tplc="11C2C546">
      <w:numFmt w:val="bullet"/>
      <w:lvlText w:val="•"/>
      <w:lvlJc w:val="left"/>
      <w:pPr>
        <w:ind w:left="7205" w:hanging="346"/>
      </w:pPr>
      <w:rPr>
        <w:rFonts w:hint="default"/>
        <w:lang w:val="ca-ES" w:eastAsia="en-US" w:bidi="ar-SA"/>
      </w:rPr>
    </w:lvl>
  </w:abstractNum>
  <w:abstractNum w:abstractNumId="22" w15:restartNumberingAfterBreak="0">
    <w:nsid w:val="62564026"/>
    <w:multiLevelType w:val="hybridMultilevel"/>
    <w:tmpl w:val="4A04FA1E"/>
    <w:lvl w:ilvl="0" w:tplc="FC18C8D8">
      <w:numFmt w:val="bullet"/>
      <w:lvlText w:val="-"/>
      <w:lvlJc w:val="left"/>
      <w:pPr>
        <w:ind w:left="498" w:hanging="361"/>
      </w:pPr>
      <w:rPr>
        <w:rFonts w:ascii="Arial MT" w:eastAsia="Arial MT" w:hAnsi="Arial MT" w:cs="Arial MT" w:hint="default"/>
        <w:b w:val="0"/>
        <w:bCs w:val="0"/>
        <w:i w:val="0"/>
        <w:iCs w:val="0"/>
        <w:spacing w:val="0"/>
        <w:w w:val="102"/>
        <w:sz w:val="22"/>
        <w:szCs w:val="22"/>
        <w:lang w:val="ca-ES" w:eastAsia="en-US" w:bidi="ar-SA"/>
      </w:rPr>
    </w:lvl>
    <w:lvl w:ilvl="1" w:tplc="8CC83A12">
      <w:numFmt w:val="bullet"/>
      <w:lvlText w:val="□"/>
      <w:lvlJc w:val="left"/>
      <w:pPr>
        <w:ind w:left="1550" w:hanging="706"/>
      </w:pPr>
      <w:rPr>
        <w:rFonts w:ascii="Arial MT" w:eastAsia="Arial MT" w:hAnsi="Arial MT" w:cs="Arial MT" w:hint="default"/>
        <w:b w:val="0"/>
        <w:bCs w:val="0"/>
        <w:i w:val="0"/>
        <w:iCs w:val="0"/>
        <w:spacing w:val="0"/>
        <w:w w:val="61"/>
        <w:sz w:val="22"/>
        <w:szCs w:val="22"/>
        <w:lang w:val="ca-ES" w:eastAsia="en-US" w:bidi="ar-SA"/>
      </w:rPr>
    </w:lvl>
    <w:lvl w:ilvl="2" w:tplc="0E2C178C">
      <w:numFmt w:val="bullet"/>
      <w:lvlText w:val="•"/>
      <w:lvlJc w:val="left"/>
      <w:pPr>
        <w:ind w:left="2345" w:hanging="706"/>
      </w:pPr>
      <w:rPr>
        <w:rFonts w:hint="default"/>
        <w:lang w:val="ca-ES" w:eastAsia="en-US" w:bidi="ar-SA"/>
      </w:rPr>
    </w:lvl>
    <w:lvl w:ilvl="3" w:tplc="C2F496A0">
      <w:numFmt w:val="bullet"/>
      <w:lvlText w:val="•"/>
      <w:lvlJc w:val="left"/>
      <w:pPr>
        <w:ind w:left="3151" w:hanging="706"/>
      </w:pPr>
      <w:rPr>
        <w:rFonts w:hint="default"/>
        <w:lang w:val="ca-ES" w:eastAsia="en-US" w:bidi="ar-SA"/>
      </w:rPr>
    </w:lvl>
    <w:lvl w:ilvl="4" w:tplc="199CF514">
      <w:numFmt w:val="bullet"/>
      <w:lvlText w:val="•"/>
      <w:lvlJc w:val="left"/>
      <w:pPr>
        <w:ind w:left="3957" w:hanging="706"/>
      </w:pPr>
      <w:rPr>
        <w:rFonts w:hint="default"/>
        <w:lang w:val="ca-ES" w:eastAsia="en-US" w:bidi="ar-SA"/>
      </w:rPr>
    </w:lvl>
    <w:lvl w:ilvl="5" w:tplc="C8BED814">
      <w:numFmt w:val="bullet"/>
      <w:lvlText w:val="•"/>
      <w:lvlJc w:val="left"/>
      <w:pPr>
        <w:ind w:left="4763" w:hanging="706"/>
      </w:pPr>
      <w:rPr>
        <w:rFonts w:hint="default"/>
        <w:lang w:val="ca-ES" w:eastAsia="en-US" w:bidi="ar-SA"/>
      </w:rPr>
    </w:lvl>
    <w:lvl w:ilvl="6" w:tplc="F7506E54">
      <w:numFmt w:val="bullet"/>
      <w:lvlText w:val="•"/>
      <w:lvlJc w:val="left"/>
      <w:pPr>
        <w:ind w:left="5568" w:hanging="706"/>
      </w:pPr>
      <w:rPr>
        <w:rFonts w:hint="default"/>
        <w:lang w:val="ca-ES" w:eastAsia="en-US" w:bidi="ar-SA"/>
      </w:rPr>
    </w:lvl>
    <w:lvl w:ilvl="7" w:tplc="00BA5030">
      <w:numFmt w:val="bullet"/>
      <w:lvlText w:val="•"/>
      <w:lvlJc w:val="left"/>
      <w:pPr>
        <w:ind w:left="6374" w:hanging="706"/>
      </w:pPr>
      <w:rPr>
        <w:rFonts w:hint="default"/>
        <w:lang w:val="ca-ES" w:eastAsia="en-US" w:bidi="ar-SA"/>
      </w:rPr>
    </w:lvl>
    <w:lvl w:ilvl="8" w:tplc="A8265E54">
      <w:numFmt w:val="bullet"/>
      <w:lvlText w:val="•"/>
      <w:lvlJc w:val="left"/>
      <w:pPr>
        <w:ind w:left="7180" w:hanging="706"/>
      </w:pPr>
      <w:rPr>
        <w:rFonts w:hint="default"/>
        <w:lang w:val="ca-ES" w:eastAsia="en-US" w:bidi="ar-SA"/>
      </w:rPr>
    </w:lvl>
  </w:abstractNum>
  <w:abstractNum w:abstractNumId="23" w15:restartNumberingAfterBreak="0">
    <w:nsid w:val="67D5154F"/>
    <w:multiLevelType w:val="hybridMultilevel"/>
    <w:tmpl w:val="7196149C"/>
    <w:lvl w:ilvl="0" w:tplc="F2B474AE">
      <w:numFmt w:val="bullet"/>
      <w:lvlText w:val=""/>
      <w:lvlJc w:val="left"/>
      <w:pPr>
        <w:ind w:left="1365" w:hanging="360"/>
      </w:pPr>
      <w:rPr>
        <w:rFonts w:ascii="Symbol" w:eastAsia="Symbol" w:hAnsi="Symbol" w:cs="Symbol" w:hint="default"/>
        <w:b w:val="0"/>
        <w:bCs w:val="0"/>
        <w:i w:val="0"/>
        <w:iCs w:val="0"/>
        <w:spacing w:val="0"/>
        <w:w w:val="100"/>
        <w:sz w:val="22"/>
        <w:szCs w:val="22"/>
        <w:lang w:val="ca-ES" w:eastAsia="en-US" w:bidi="ar-SA"/>
      </w:rPr>
    </w:lvl>
    <w:lvl w:ilvl="1" w:tplc="A3FEF57C">
      <w:numFmt w:val="bullet"/>
      <w:lvlText w:val="•"/>
      <w:lvlJc w:val="left"/>
      <w:pPr>
        <w:ind w:left="2202" w:hanging="360"/>
      </w:pPr>
      <w:rPr>
        <w:rFonts w:hint="default"/>
        <w:lang w:val="ca-ES" w:eastAsia="en-US" w:bidi="ar-SA"/>
      </w:rPr>
    </w:lvl>
    <w:lvl w:ilvl="2" w:tplc="25E299B4">
      <w:numFmt w:val="bullet"/>
      <w:lvlText w:val="•"/>
      <w:lvlJc w:val="left"/>
      <w:pPr>
        <w:ind w:left="3044" w:hanging="360"/>
      </w:pPr>
      <w:rPr>
        <w:rFonts w:hint="default"/>
        <w:lang w:val="ca-ES" w:eastAsia="en-US" w:bidi="ar-SA"/>
      </w:rPr>
    </w:lvl>
    <w:lvl w:ilvl="3" w:tplc="F4086F54">
      <w:numFmt w:val="bullet"/>
      <w:lvlText w:val="•"/>
      <w:lvlJc w:val="left"/>
      <w:pPr>
        <w:ind w:left="3887" w:hanging="360"/>
      </w:pPr>
      <w:rPr>
        <w:rFonts w:hint="default"/>
        <w:lang w:val="ca-ES" w:eastAsia="en-US" w:bidi="ar-SA"/>
      </w:rPr>
    </w:lvl>
    <w:lvl w:ilvl="4" w:tplc="7396A38E">
      <w:numFmt w:val="bullet"/>
      <w:lvlText w:val="•"/>
      <w:lvlJc w:val="left"/>
      <w:pPr>
        <w:ind w:left="4729" w:hanging="360"/>
      </w:pPr>
      <w:rPr>
        <w:rFonts w:hint="default"/>
        <w:lang w:val="ca-ES" w:eastAsia="en-US" w:bidi="ar-SA"/>
      </w:rPr>
    </w:lvl>
    <w:lvl w:ilvl="5" w:tplc="31722C22">
      <w:numFmt w:val="bullet"/>
      <w:lvlText w:val="•"/>
      <w:lvlJc w:val="left"/>
      <w:pPr>
        <w:ind w:left="5572" w:hanging="360"/>
      </w:pPr>
      <w:rPr>
        <w:rFonts w:hint="default"/>
        <w:lang w:val="ca-ES" w:eastAsia="en-US" w:bidi="ar-SA"/>
      </w:rPr>
    </w:lvl>
    <w:lvl w:ilvl="6" w:tplc="70FC01A0">
      <w:numFmt w:val="bullet"/>
      <w:lvlText w:val="•"/>
      <w:lvlJc w:val="left"/>
      <w:pPr>
        <w:ind w:left="6414" w:hanging="360"/>
      </w:pPr>
      <w:rPr>
        <w:rFonts w:hint="default"/>
        <w:lang w:val="ca-ES" w:eastAsia="en-US" w:bidi="ar-SA"/>
      </w:rPr>
    </w:lvl>
    <w:lvl w:ilvl="7" w:tplc="B57CF776">
      <w:numFmt w:val="bullet"/>
      <w:lvlText w:val="•"/>
      <w:lvlJc w:val="left"/>
      <w:pPr>
        <w:ind w:left="7256" w:hanging="360"/>
      </w:pPr>
      <w:rPr>
        <w:rFonts w:hint="default"/>
        <w:lang w:val="ca-ES" w:eastAsia="en-US" w:bidi="ar-SA"/>
      </w:rPr>
    </w:lvl>
    <w:lvl w:ilvl="8" w:tplc="0AFA906A">
      <w:numFmt w:val="bullet"/>
      <w:lvlText w:val="•"/>
      <w:lvlJc w:val="left"/>
      <w:pPr>
        <w:ind w:left="8099" w:hanging="360"/>
      </w:pPr>
      <w:rPr>
        <w:rFonts w:hint="default"/>
        <w:lang w:val="ca-ES" w:eastAsia="en-US" w:bidi="ar-SA"/>
      </w:rPr>
    </w:lvl>
  </w:abstractNum>
  <w:abstractNum w:abstractNumId="24" w15:restartNumberingAfterBreak="0">
    <w:nsid w:val="69CC7D2C"/>
    <w:multiLevelType w:val="hybridMultilevel"/>
    <w:tmpl w:val="9E78012C"/>
    <w:lvl w:ilvl="0" w:tplc="3DE28C00">
      <w:start w:val="1"/>
      <w:numFmt w:val="decimal"/>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6FBAD50E">
      <w:numFmt w:val="bullet"/>
      <w:lvlText w:val="•"/>
      <w:lvlJc w:val="left"/>
      <w:pPr>
        <w:ind w:left="1329" w:hanging="361"/>
      </w:pPr>
      <w:rPr>
        <w:rFonts w:hint="default"/>
        <w:lang w:val="ca-ES" w:eastAsia="en-US" w:bidi="ar-SA"/>
      </w:rPr>
    </w:lvl>
    <w:lvl w:ilvl="2" w:tplc="FF842506">
      <w:numFmt w:val="bullet"/>
      <w:lvlText w:val="•"/>
      <w:lvlJc w:val="left"/>
      <w:pPr>
        <w:ind w:left="2158" w:hanging="361"/>
      </w:pPr>
      <w:rPr>
        <w:rFonts w:hint="default"/>
        <w:lang w:val="ca-ES" w:eastAsia="en-US" w:bidi="ar-SA"/>
      </w:rPr>
    </w:lvl>
    <w:lvl w:ilvl="3" w:tplc="BE3223B8">
      <w:numFmt w:val="bullet"/>
      <w:lvlText w:val="•"/>
      <w:lvlJc w:val="left"/>
      <w:pPr>
        <w:ind w:left="2987" w:hanging="361"/>
      </w:pPr>
      <w:rPr>
        <w:rFonts w:hint="default"/>
        <w:lang w:val="ca-ES" w:eastAsia="en-US" w:bidi="ar-SA"/>
      </w:rPr>
    </w:lvl>
    <w:lvl w:ilvl="4" w:tplc="95BA7136">
      <w:numFmt w:val="bullet"/>
      <w:lvlText w:val="•"/>
      <w:lvlJc w:val="left"/>
      <w:pPr>
        <w:ind w:left="3816" w:hanging="361"/>
      </w:pPr>
      <w:rPr>
        <w:rFonts w:hint="default"/>
        <w:lang w:val="ca-ES" w:eastAsia="en-US" w:bidi="ar-SA"/>
      </w:rPr>
    </w:lvl>
    <w:lvl w:ilvl="5" w:tplc="7EDAE40E">
      <w:numFmt w:val="bullet"/>
      <w:lvlText w:val="•"/>
      <w:lvlJc w:val="left"/>
      <w:pPr>
        <w:ind w:left="4646" w:hanging="361"/>
      </w:pPr>
      <w:rPr>
        <w:rFonts w:hint="default"/>
        <w:lang w:val="ca-ES" w:eastAsia="en-US" w:bidi="ar-SA"/>
      </w:rPr>
    </w:lvl>
    <w:lvl w:ilvl="6" w:tplc="979CE8EC">
      <w:numFmt w:val="bullet"/>
      <w:lvlText w:val="•"/>
      <w:lvlJc w:val="left"/>
      <w:pPr>
        <w:ind w:left="5475" w:hanging="361"/>
      </w:pPr>
      <w:rPr>
        <w:rFonts w:hint="default"/>
        <w:lang w:val="ca-ES" w:eastAsia="en-US" w:bidi="ar-SA"/>
      </w:rPr>
    </w:lvl>
    <w:lvl w:ilvl="7" w:tplc="6DA48388">
      <w:numFmt w:val="bullet"/>
      <w:lvlText w:val="•"/>
      <w:lvlJc w:val="left"/>
      <w:pPr>
        <w:ind w:left="6304" w:hanging="361"/>
      </w:pPr>
      <w:rPr>
        <w:rFonts w:hint="default"/>
        <w:lang w:val="ca-ES" w:eastAsia="en-US" w:bidi="ar-SA"/>
      </w:rPr>
    </w:lvl>
    <w:lvl w:ilvl="8" w:tplc="A170D928">
      <w:numFmt w:val="bullet"/>
      <w:lvlText w:val="•"/>
      <w:lvlJc w:val="left"/>
      <w:pPr>
        <w:ind w:left="7133" w:hanging="361"/>
      </w:pPr>
      <w:rPr>
        <w:rFonts w:hint="default"/>
        <w:lang w:val="ca-ES" w:eastAsia="en-US" w:bidi="ar-SA"/>
      </w:rPr>
    </w:lvl>
  </w:abstractNum>
  <w:abstractNum w:abstractNumId="25" w15:restartNumberingAfterBreak="0">
    <w:nsid w:val="6C596B1A"/>
    <w:multiLevelType w:val="multilevel"/>
    <w:tmpl w:val="1820D708"/>
    <w:lvl w:ilvl="0">
      <w:start w:val="1"/>
      <w:numFmt w:val="decimal"/>
      <w:lvlText w:val="%1"/>
      <w:lvlJc w:val="left"/>
      <w:pPr>
        <w:ind w:left="993" w:hanging="421"/>
      </w:pPr>
      <w:rPr>
        <w:rFonts w:hint="default"/>
        <w:lang w:val="ca-ES" w:eastAsia="en-US" w:bidi="ar-SA"/>
      </w:rPr>
    </w:lvl>
    <w:lvl w:ilvl="1">
      <w:start w:val="1"/>
      <w:numFmt w:val="decimal"/>
      <w:lvlText w:val="%1.%2."/>
      <w:lvlJc w:val="left"/>
      <w:pPr>
        <w:ind w:left="993" w:hanging="421"/>
      </w:pPr>
      <w:rPr>
        <w:rFonts w:ascii="Arial MT" w:eastAsia="Arial MT" w:hAnsi="Arial MT" w:cs="Arial MT" w:hint="default"/>
        <w:b w:val="0"/>
        <w:bCs w:val="0"/>
        <w:i w:val="0"/>
        <w:iCs w:val="0"/>
        <w:spacing w:val="-6"/>
        <w:w w:val="102"/>
        <w:sz w:val="22"/>
        <w:szCs w:val="22"/>
        <w:lang w:val="ca-ES" w:eastAsia="en-US" w:bidi="ar-SA"/>
      </w:rPr>
    </w:lvl>
    <w:lvl w:ilvl="2">
      <w:numFmt w:val="bullet"/>
      <w:lvlText w:val="•"/>
      <w:lvlJc w:val="left"/>
      <w:pPr>
        <w:ind w:left="2558" w:hanging="421"/>
      </w:pPr>
      <w:rPr>
        <w:rFonts w:hint="default"/>
        <w:lang w:val="ca-ES" w:eastAsia="en-US" w:bidi="ar-SA"/>
      </w:rPr>
    </w:lvl>
    <w:lvl w:ilvl="3">
      <w:numFmt w:val="bullet"/>
      <w:lvlText w:val="•"/>
      <w:lvlJc w:val="left"/>
      <w:pPr>
        <w:ind w:left="3337" w:hanging="421"/>
      </w:pPr>
      <w:rPr>
        <w:rFonts w:hint="default"/>
        <w:lang w:val="ca-ES" w:eastAsia="en-US" w:bidi="ar-SA"/>
      </w:rPr>
    </w:lvl>
    <w:lvl w:ilvl="4">
      <w:numFmt w:val="bullet"/>
      <w:lvlText w:val="•"/>
      <w:lvlJc w:val="left"/>
      <w:pPr>
        <w:ind w:left="4116" w:hanging="421"/>
      </w:pPr>
      <w:rPr>
        <w:rFonts w:hint="default"/>
        <w:lang w:val="ca-ES" w:eastAsia="en-US" w:bidi="ar-SA"/>
      </w:rPr>
    </w:lvl>
    <w:lvl w:ilvl="5">
      <w:numFmt w:val="bullet"/>
      <w:lvlText w:val="•"/>
      <w:lvlJc w:val="left"/>
      <w:pPr>
        <w:ind w:left="4896" w:hanging="421"/>
      </w:pPr>
      <w:rPr>
        <w:rFonts w:hint="default"/>
        <w:lang w:val="ca-ES" w:eastAsia="en-US" w:bidi="ar-SA"/>
      </w:rPr>
    </w:lvl>
    <w:lvl w:ilvl="6">
      <w:numFmt w:val="bullet"/>
      <w:lvlText w:val="•"/>
      <w:lvlJc w:val="left"/>
      <w:pPr>
        <w:ind w:left="5675" w:hanging="421"/>
      </w:pPr>
      <w:rPr>
        <w:rFonts w:hint="default"/>
        <w:lang w:val="ca-ES" w:eastAsia="en-US" w:bidi="ar-SA"/>
      </w:rPr>
    </w:lvl>
    <w:lvl w:ilvl="7">
      <w:numFmt w:val="bullet"/>
      <w:lvlText w:val="•"/>
      <w:lvlJc w:val="left"/>
      <w:pPr>
        <w:ind w:left="6454" w:hanging="421"/>
      </w:pPr>
      <w:rPr>
        <w:rFonts w:hint="default"/>
        <w:lang w:val="ca-ES" w:eastAsia="en-US" w:bidi="ar-SA"/>
      </w:rPr>
    </w:lvl>
    <w:lvl w:ilvl="8">
      <w:numFmt w:val="bullet"/>
      <w:lvlText w:val="•"/>
      <w:lvlJc w:val="left"/>
      <w:pPr>
        <w:ind w:left="7233" w:hanging="421"/>
      </w:pPr>
      <w:rPr>
        <w:rFonts w:hint="default"/>
        <w:lang w:val="ca-ES" w:eastAsia="en-US" w:bidi="ar-SA"/>
      </w:rPr>
    </w:lvl>
  </w:abstractNum>
  <w:abstractNum w:abstractNumId="26" w15:restartNumberingAfterBreak="0">
    <w:nsid w:val="6F206BD5"/>
    <w:multiLevelType w:val="hybridMultilevel"/>
    <w:tmpl w:val="5366CD68"/>
    <w:lvl w:ilvl="0" w:tplc="CBE6B3A0">
      <w:start w:val="1"/>
      <w:numFmt w:val="decimal"/>
      <w:lvlText w:val="%1)"/>
      <w:lvlJc w:val="left"/>
      <w:pPr>
        <w:ind w:left="859" w:hanging="346"/>
      </w:pPr>
      <w:rPr>
        <w:rFonts w:ascii="Arial MT" w:eastAsia="Arial MT" w:hAnsi="Arial MT" w:cs="Arial MT" w:hint="default"/>
        <w:b w:val="0"/>
        <w:bCs w:val="0"/>
        <w:i w:val="0"/>
        <w:iCs w:val="0"/>
        <w:spacing w:val="-6"/>
        <w:w w:val="102"/>
        <w:sz w:val="22"/>
        <w:szCs w:val="22"/>
        <w:lang w:val="ca-ES" w:eastAsia="en-US" w:bidi="ar-SA"/>
      </w:rPr>
    </w:lvl>
    <w:lvl w:ilvl="1" w:tplc="7004C420">
      <w:numFmt w:val="bullet"/>
      <w:lvlText w:val="•"/>
      <w:lvlJc w:val="left"/>
      <w:pPr>
        <w:ind w:left="1653" w:hanging="346"/>
      </w:pPr>
      <w:rPr>
        <w:rFonts w:hint="default"/>
        <w:lang w:val="ca-ES" w:eastAsia="en-US" w:bidi="ar-SA"/>
      </w:rPr>
    </w:lvl>
    <w:lvl w:ilvl="2" w:tplc="7D7A428C">
      <w:numFmt w:val="bullet"/>
      <w:lvlText w:val="•"/>
      <w:lvlJc w:val="left"/>
      <w:pPr>
        <w:ind w:left="2446" w:hanging="346"/>
      </w:pPr>
      <w:rPr>
        <w:rFonts w:hint="default"/>
        <w:lang w:val="ca-ES" w:eastAsia="en-US" w:bidi="ar-SA"/>
      </w:rPr>
    </w:lvl>
    <w:lvl w:ilvl="3" w:tplc="6FC4394A">
      <w:numFmt w:val="bullet"/>
      <w:lvlText w:val="•"/>
      <w:lvlJc w:val="left"/>
      <w:pPr>
        <w:ind w:left="3239" w:hanging="346"/>
      </w:pPr>
      <w:rPr>
        <w:rFonts w:hint="default"/>
        <w:lang w:val="ca-ES" w:eastAsia="en-US" w:bidi="ar-SA"/>
      </w:rPr>
    </w:lvl>
    <w:lvl w:ilvl="4" w:tplc="2E1EA0E4">
      <w:numFmt w:val="bullet"/>
      <w:lvlText w:val="•"/>
      <w:lvlJc w:val="left"/>
      <w:pPr>
        <w:ind w:left="4032" w:hanging="346"/>
      </w:pPr>
      <w:rPr>
        <w:rFonts w:hint="default"/>
        <w:lang w:val="ca-ES" w:eastAsia="en-US" w:bidi="ar-SA"/>
      </w:rPr>
    </w:lvl>
    <w:lvl w:ilvl="5" w:tplc="FDD0B520">
      <w:numFmt w:val="bullet"/>
      <w:lvlText w:val="•"/>
      <w:lvlJc w:val="left"/>
      <w:pPr>
        <w:ind w:left="4826" w:hanging="346"/>
      </w:pPr>
      <w:rPr>
        <w:rFonts w:hint="default"/>
        <w:lang w:val="ca-ES" w:eastAsia="en-US" w:bidi="ar-SA"/>
      </w:rPr>
    </w:lvl>
    <w:lvl w:ilvl="6" w:tplc="270E9E16">
      <w:numFmt w:val="bullet"/>
      <w:lvlText w:val="•"/>
      <w:lvlJc w:val="left"/>
      <w:pPr>
        <w:ind w:left="5619" w:hanging="346"/>
      </w:pPr>
      <w:rPr>
        <w:rFonts w:hint="default"/>
        <w:lang w:val="ca-ES" w:eastAsia="en-US" w:bidi="ar-SA"/>
      </w:rPr>
    </w:lvl>
    <w:lvl w:ilvl="7" w:tplc="4D9E1676">
      <w:numFmt w:val="bullet"/>
      <w:lvlText w:val="•"/>
      <w:lvlJc w:val="left"/>
      <w:pPr>
        <w:ind w:left="6412" w:hanging="346"/>
      </w:pPr>
      <w:rPr>
        <w:rFonts w:hint="default"/>
        <w:lang w:val="ca-ES" w:eastAsia="en-US" w:bidi="ar-SA"/>
      </w:rPr>
    </w:lvl>
    <w:lvl w:ilvl="8" w:tplc="0950AF16">
      <w:numFmt w:val="bullet"/>
      <w:lvlText w:val="•"/>
      <w:lvlJc w:val="left"/>
      <w:pPr>
        <w:ind w:left="7205" w:hanging="346"/>
      </w:pPr>
      <w:rPr>
        <w:rFonts w:hint="default"/>
        <w:lang w:val="ca-ES" w:eastAsia="en-US" w:bidi="ar-SA"/>
      </w:rPr>
    </w:lvl>
  </w:abstractNum>
  <w:abstractNum w:abstractNumId="27" w15:restartNumberingAfterBreak="0">
    <w:nsid w:val="71786748"/>
    <w:multiLevelType w:val="hybridMultilevel"/>
    <w:tmpl w:val="E95626F8"/>
    <w:lvl w:ilvl="0" w:tplc="46AA5064">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74F6A00E">
      <w:numFmt w:val="bullet"/>
      <w:lvlText w:val="•"/>
      <w:lvlJc w:val="left"/>
      <w:pPr>
        <w:ind w:left="1329" w:hanging="361"/>
      </w:pPr>
      <w:rPr>
        <w:rFonts w:hint="default"/>
        <w:lang w:val="ca-ES" w:eastAsia="en-US" w:bidi="ar-SA"/>
      </w:rPr>
    </w:lvl>
    <w:lvl w:ilvl="2" w:tplc="D0CC9CB2">
      <w:numFmt w:val="bullet"/>
      <w:lvlText w:val="•"/>
      <w:lvlJc w:val="left"/>
      <w:pPr>
        <w:ind w:left="2158" w:hanging="361"/>
      </w:pPr>
      <w:rPr>
        <w:rFonts w:hint="default"/>
        <w:lang w:val="ca-ES" w:eastAsia="en-US" w:bidi="ar-SA"/>
      </w:rPr>
    </w:lvl>
    <w:lvl w:ilvl="3" w:tplc="DA76609E">
      <w:numFmt w:val="bullet"/>
      <w:lvlText w:val="•"/>
      <w:lvlJc w:val="left"/>
      <w:pPr>
        <w:ind w:left="2987" w:hanging="361"/>
      </w:pPr>
      <w:rPr>
        <w:rFonts w:hint="default"/>
        <w:lang w:val="ca-ES" w:eastAsia="en-US" w:bidi="ar-SA"/>
      </w:rPr>
    </w:lvl>
    <w:lvl w:ilvl="4" w:tplc="1316A1D4">
      <w:numFmt w:val="bullet"/>
      <w:lvlText w:val="•"/>
      <w:lvlJc w:val="left"/>
      <w:pPr>
        <w:ind w:left="3816" w:hanging="361"/>
      </w:pPr>
      <w:rPr>
        <w:rFonts w:hint="default"/>
        <w:lang w:val="ca-ES" w:eastAsia="en-US" w:bidi="ar-SA"/>
      </w:rPr>
    </w:lvl>
    <w:lvl w:ilvl="5" w:tplc="F490CF18">
      <w:numFmt w:val="bullet"/>
      <w:lvlText w:val="•"/>
      <w:lvlJc w:val="left"/>
      <w:pPr>
        <w:ind w:left="4646" w:hanging="361"/>
      </w:pPr>
      <w:rPr>
        <w:rFonts w:hint="default"/>
        <w:lang w:val="ca-ES" w:eastAsia="en-US" w:bidi="ar-SA"/>
      </w:rPr>
    </w:lvl>
    <w:lvl w:ilvl="6" w:tplc="8C90DA2C">
      <w:numFmt w:val="bullet"/>
      <w:lvlText w:val="•"/>
      <w:lvlJc w:val="left"/>
      <w:pPr>
        <w:ind w:left="5475" w:hanging="361"/>
      </w:pPr>
      <w:rPr>
        <w:rFonts w:hint="default"/>
        <w:lang w:val="ca-ES" w:eastAsia="en-US" w:bidi="ar-SA"/>
      </w:rPr>
    </w:lvl>
    <w:lvl w:ilvl="7" w:tplc="4C9EE302">
      <w:numFmt w:val="bullet"/>
      <w:lvlText w:val="•"/>
      <w:lvlJc w:val="left"/>
      <w:pPr>
        <w:ind w:left="6304" w:hanging="361"/>
      </w:pPr>
      <w:rPr>
        <w:rFonts w:hint="default"/>
        <w:lang w:val="ca-ES" w:eastAsia="en-US" w:bidi="ar-SA"/>
      </w:rPr>
    </w:lvl>
    <w:lvl w:ilvl="8" w:tplc="81F40756">
      <w:numFmt w:val="bullet"/>
      <w:lvlText w:val="•"/>
      <w:lvlJc w:val="left"/>
      <w:pPr>
        <w:ind w:left="7133" w:hanging="361"/>
      </w:pPr>
      <w:rPr>
        <w:rFonts w:hint="default"/>
        <w:lang w:val="ca-ES" w:eastAsia="en-US" w:bidi="ar-SA"/>
      </w:rPr>
    </w:lvl>
  </w:abstractNum>
  <w:abstractNum w:abstractNumId="28" w15:restartNumberingAfterBreak="0">
    <w:nsid w:val="71953CDB"/>
    <w:multiLevelType w:val="hybridMultilevel"/>
    <w:tmpl w:val="DBFCF492"/>
    <w:lvl w:ilvl="0" w:tplc="4018298A">
      <w:numFmt w:val="bullet"/>
      <w:lvlText w:val="-"/>
      <w:lvlJc w:val="left"/>
      <w:pPr>
        <w:ind w:left="498" w:hanging="361"/>
      </w:pPr>
      <w:rPr>
        <w:rFonts w:ascii="Arial MT" w:eastAsia="Arial MT" w:hAnsi="Arial MT" w:cs="Arial MT" w:hint="default"/>
        <w:b w:val="0"/>
        <w:bCs w:val="0"/>
        <w:i w:val="0"/>
        <w:iCs w:val="0"/>
        <w:spacing w:val="0"/>
        <w:w w:val="102"/>
        <w:sz w:val="22"/>
        <w:szCs w:val="22"/>
        <w:lang w:val="ca-ES" w:eastAsia="en-US" w:bidi="ar-SA"/>
      </w:rPr>
    </w:lvl>
    <w:lvl w:ilvl="1" w:tplc="F168E35C">
      <w:numFmt w:val="bullet"/>
      <w:lvlText w:val="•"/>
      <w:lvlJc w:val="left"/>
      <w:pPr>
        <w:ind w:left="1329" w:hanging="361"/>
      </w:pPr>
      <w:rPr>
        <w:rFonts w:hint="default"/>
        <w:lang w:val="ca-ES" w:eastAsia="en-US" w:bidi="ar-SA"/>
      </w:rPr>
    </w:lvl>
    <w:lvl w:ilvl="2" w:tplc="C770ABAA">
      <w:numFmt w:val="bullet"/>
      <w:lvlText w:val="•"/>
      <w:lvlJc w:val="left"/>
      <w:pPr>
        <w:ind w:left="2158" w:hanging="361"/>
      </w:pPr>
      <w:rPr>
        <w:rFonts w:hint="default"/>
        <w:lang w:val="ca-ES" w:eastAsia="en-US" w:bidi="ar-SA"/>
      </w:rPr>
    </w:lvl>
    <w:lvl w:ilvl="3" w:tplc="4412BFAE">
      <w:numFmt w:val="bullet"/>
      <w:lvlText w:val="•"/>
      <w:lvlJc w:val="left"/>
      <w:pPr>
        <w:ind w:left="2987" w:hanging="361"/>
      </w:pPr>
      <w:rPr>
        <w:rFonts w:hint="default"/>
        <w:lang w:val="ca-ES" w:eastAsia="en-US" w:bidi="ar-SA"/>
      </w:rPr>
    </w:lvl>
    <w:lvl w:ilvl="4" w:tplc="00144012">
      <w:numFmt w:val="bullet"/>
      <w:lvlText w:val="•"/>
      <w:lvlJc w:val="left"/>
      <w:pPr>
        <w:ind w:left="3816" w:hanging="361"/>
      </w:pPr>
      <w:rPr>
        <w:rFonts w:hint="default"/>
        <w:lang w:val="ca-ES" w:eastAsia="en-US" w:bidi="ar-SA"/>
      </w:rPr>
    </w:lvl>
    <w:lvl w:ilvl="5" w:tplc="456EF136">
      <w:numFmt w:val="bullet"/>
      <w:lvlText w:val="•"/>
      <w:lvlJc w:val="left"/>
      <w:pPr>
        <w:ind w:left="4646" w:hanging="361"/>
      </w:pPr>
      <w:rPr>
        <w:rFonts w:hint="default"/>
        <w:lang w:val="ca-ES" w:eastAsia="en-US" w:bidi="ar-SA"/>
      </w:rPr>
    </w:lvl>
    <w:lvl w:ilvl="6" w:tplc="3790DDF4">
      <w:numFmt w:val="bullet"/>
      <w:lvlText w:val="•"/>
      <w:lvlJc w:val="left"/>
      <w:pPr>
        <w:ind w:left="5475" w:hanging="361"/>
      </w:pPr>
      <w:rPr>
        <w:rFonts w:hint="default"/>
        <w:lang w:val="ca-ES" w:eastAsia="en-US" w:bidi="ar-SA"/>
      </w:rPr>
    </w:lvl>
    <w:lvl w:ilvl="7" w:tplc="6C5EE29A">
      <w:numFmt w:val="bullet"/>
      <w:lvlText w:val="•"/>
      <w:lvlJc w:val="left"/>
      <w:pPr>
        <w:ind w:left="6304" w:hanging="361"/>
      </w:pPr>
      <w:rPr>
        <w:rFonts w:hint="default"/>
        <w:lang w:val="ca-ES" w:eastAsia="en-US" w:bidi="ar-SA"/>
      </w:rPr>
    </w:lvl>
    <w:lvl w:ilvl="8" w:tplc="EE8AE908">
      <w:numFmt w:val="bullet"/>
      <w:lvlText w:val="•"/>
      <w:lvlJc w:val="left"/>
      <w:pPr>
        <w:ind w:left="7133" w:hanging="361"/>
      </w:pPr>
      <w:rPr>
        <w:rFonts w:hint="default"/>
        <w:lang w:val="ca-ES" w:eastAsia="en-US" w:bidi="ar-SA"/>
      </w:rPr>
    </w:lvl>
  </w:abstractNum>
  <w:abstractNum w:abstractNumId="29" w15:restartNumberingAfterBreak="0">
    <w:nsid w:val="77B653CD"/>
    <w:multiLevelType w:val="multilevel"/>
    <w:tmpl w:val="73DE7C12"/>
    <w:lvl w:ilvl="0">
      <w:start w:val="20"/>
      <w:numFmt w:val="decimal"/>
      <w:lvlText w:val="%1"/>
      <w:lvlJc w:val="left"/>
      <w:pPr>
        <w:ind w:left="138" w:hanging="496"/>
      </w:pPr>
      <w:rPr>
        <w:rFonts w:hint="default"/>
        <w:lang w:val="ca-ES" w:eastAsia="en-US" w:bidi="ar-SA"/>
      </w:rPr>
    </w:lvl>
    <w:lvl w:ilvl="1">
      <w:start w:val="1"/>
      <w:numFmt w:val="decimal"/>
      <w:lvlText w:val="%1.%2"/>
      <w:lvlJc w:val="left"/>
      <w:pPr>
        <w:ind w:left="138" w:hanging="496"/>
      </w:pPr>
      <w:rPr>
        <w:rFonts w:ascii="Arial" w:eastAsia="Arial" w:hAnsi="Arial" w:cs="Arial" w:hint="default"/>
        <w:b/>
        <w:bCs/>
        <w:i w:val="0"/>
        <w:iCs w:val="0"/>
        <w:spacing w:val="-6"/>
        <w:w w:val="102"/>
        <w:sz w:val="22"/>
        <w:szCs w:val="22"/>
        <w:lang w:val="ca-ES" w:eastAsia="en-US" w:bidi="ar-SA"/>
      </w:rPr>
    </w:lvl>
    <w:lvl w:ilvl="2">
      <w:numFmt w:val="bullet"/>
      <w:lvlText w:val="•"/>
      <w:lvlJc w:val="left"/>
      <w:pPr>
        <w:ind w:left="1870" w:hanging="496"/>
      </w:pPr>
      <w:rPr>
        <w:rFonts w:hint="default"/>
        <w:lang w:val="ca-ES" w:eastAsia="en-US" w:bidi="ar-SA"/>
      </w:rPr>
    </w:lvl>
    <w:lvl w:ilvl="3">
      <w:numFmt w:val="bullet"/>
      <w:lvlText w:val="•"/>
      <w:lvlJc w:val="left"/>
      <w:pPr>
        <w:ind w:left="2735" w:hanging="496"/>
      </w:pPr>
      <w:rPr>
        <w:rFonts w:hint="default"/>
        <w:lang w:val="ca-ES" w:eastAsia="en-US" w:bidi="ar-SA"/>
      </w:rPr>
    </w:lvl>
    <w:lvl w:ilvl="4">
      <w:numFmt w:val="bullet"/>
      <w:lvlText w:val="•"/>
      <w:lvlJc w:val="left"/>
      <w:pPr>
        <w:ind w:left="3600" w:hanging="496"/>
      </w:pPr>
      <w:rPr>
        <w:rFonts w:hint="default"/>
        <w:lang w:val="ca-ES" w:eastAsia="en-US" w:bidi="ar-SA"/>
      </w:rPr>
    </w:lvl>
    <w:lvl w:ilvl="5">
      <w:numFmt w:val="bullet"/>
      <w:lvlText w:val="•"/>
      <w:lvlJc w:val="left"/>
      <w:pPr>
        <w:ind w:left="4466" w:hanging="496"/>
      </w:pPr>
      <w:rPr>
        <w:rFonts w:hint="default"/>
        <w:lang w:val="ca-ES" w:eastAsia="en-US" w:bidi="ar-SA"/>
      </w:rPr>
    </w:lvl>
    <w:lvl w:ilvl="6">
      <w:numFmt w:val="bullet"/>
      <w:lvlText w:val="•"/>
      <w:lvlJc w:val="left"/>
      <w:pPr>
        <w:ind w:left="5331" w:hanging="496"/>
      </w:pPr>
      <w:rPr>
        <w:rFonts w:hint="default"/>
        <w:lang w:val="ca-ES" w:eastAsia="en-US" w:bidi="ar-SA"/>
      </w:rPr>
    </w:lvl>
    <w:lvl w:ilvl="7">
      <w:numFmt w:val="bullet"/>
      <w:lvlText w:val="•"/>
      <w:lvlJc w:val="left"/>
      <w:pPr>
        <w:ind w:left="6196" w:hanging="496"/>
      </w:pPr>
      <w:rPr>
        <w:rFonts w:hint="default"/>
        <w:lang w:val="ca-ES" w:eastAsia="en-US" w:bidi="ar-SA"/>
      </w:rPr>
    </w:lvl>
    <w:lvl w:ilvl="8">
      <w:numFmt w:val="bullet"/>
      <w:lvlText w:val="•"/>
      <w:lvlJc w:val="left"/>
      <w:pPr>
        <w:ind w:left="7061" w:hanging="496"/>
      </w:pPr>
      <w:rPr>
        <w:rFonts w:hint="default"/>
        <w:lang w:val="ca-ES" w:eastAsia="en-US" w:bidi="ar-SA"/>
      </w:rPr>
    </w:lvl>
  </w:abstractNum>
  <w:abstractNum w:abstractNumId="30" w15:restartNumberingAfterBreak="0">
    <w:nsid w:val="7868793E"/>
    <w:multiLevelType w:val="hybridMultilevel"/>
    <w:tmpl w:val="3A203918"/>
    <w:lvl w:ilvl="0" w:tplc="B252A706">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04904F16">
      <w:numFmt w:val="bullet"/>
      <w:lvlText w:val="•"/>
      <w:lvlJc w:val="left"/>
      <w:pPr>
        <w:ind w:left="1329" w:hanging="361"/>
      </w:pPr>
      <w:rPr>
        <w:rFonts w:hint="default"/>
        <w:lang w:val="ca-ES" w:eastAsia="en-US" w:bidi="ar-SA"/>
      </w:rPr>
    </w:lvl>
    <w:lvl w:ilvl="2" w:tplc="5434B602">
      <w:numFmt w:val="bullet"/>
      <w:lvlText w:val="•"/>
      <w:lvlJc w:val="left"/>
      <w:pPr>
        <w:ind w:left="2158" w:hanging="361"/>
      </w:pPr>
      <w:rPr>
        <w:rFonts w:hint="default"/>
        <w:lang w:val="ca-ES" w:eastAsia="en-US" w:bidi="ar-SA"/>
      </w:rPr>
    </w:lvl>
    <w:lvl w:ilvl="3" w:tplc="0574A8E2">
      <w:numFmt w:val="bullet"/>
      <w:lvlText w:val="•"/>
      <w:lvlJc w:val="left"/>
      <w:pPr>
        <w:ind w:left="2987" w:hanging="361"/>
      </w:pPr>
      <w:rPr>
        <w:rFonts w:hint="default"/>
        <w:lang w:val="ca-ES" w:eastAsia="en-US" w:bidi="ar-SA"/>
      </w:rPr>
    </w:lvl>
    <w:lvl w:ilvl="4" w:tplc="5E4AD632">
      <w:numFmt w:val="bullet"/>
      <w:lvlText w:val="•"/>
      <w:lvlJc w:val="left"/>
      <w:pPr>
        <w:ind w:left="3816" w:hanging="361"/>
      </w:pPr>
      <w:rPr>
        <w:rFonts w:hint="default"/>
        <w:lang w:val="ca-ES" w:eastAsia="en-US" w:bidi="ar-SA"/>
      </w:rPr>
    </w:lvl>
    <w:lvl w:ilvl="5" w:tplc="E75E88E0">
      <w:numFmt w:val="bullet"/>
      <w:lvlText w:val="•"/>
      <w:lvlJc w:val="left"/>
      <w:pPr>
        <w:ind w:left="4646" w:hanging="361"/>
      </w:pPr>
      <w:rPr>
        <w:rFonts w:hint="default"/>
        <w:lang w:val="ca-ES" w:eastAsia="en-US" w:bidi="ar-SA"/>
      </w:rPr>
    </w:lvl>
    <w:lvl w:ilvl="6" w:tplc="7900656A">
      <w:numFmt w:val="bullet"/>
      <w:lvlText w:val="•"/>
      <w:lvlJc w:val="left"/>
      <w:pPr>
        <w:ind w:left="5475" w:hanging="361"/>
      </w:pPr>
      <w:rPr>
        <w:rFonts w:hint="default"/>
        <w:lang w:val="ca-ES" w:eastAsia="en-US" w:bidi="ar-SA"/>
      </w:rPr>
    </w:lvl>
    <w:lvl w:ilvl="7" w:tplc="ECD40CC6">
      <w:numFmt w:val="bullet"/>
      <w:lvlText w:val="•"/>
      <w:lvlJc w:val="left"/>
      <w:pPr>
        <w:ind w:left="6304" w:hanging="361"/>
      </w:pPr>
      <w:rPr>
        <w:rFonts w:hint="default"/>
        <w:lang w:val="ca-ES" w:eastAsia="en-US" w:bidi="ar-SA"/>
      </w:rPr>
    </w:lvl>
    <w:lvl w:ilvl="8" w:tplc="4978D6C0">
      <w:numFmt w:val="bullet"/>
      <w:lvlText w:val="•"/>
      <w:lvlJc w:val="left"/>
      <w:pPr>
        <w:ind w:left="7133" w:hanging="361"/>
      </w:pPr>
      <w:rPr>
        <w:rFonts w:hint="default"/>
        <w:lang w:val="ca-ES" w:eastAsia="en-US" w:bidi="ar-SA"/>
      </w:rPr>
    </w:lvl>
  </w:abstractNum>
  <w:abstractNum w:abstractNumId="31" w15:restartNumberingAfterBreak="0">
    <w:nsid w:val="79A33790"/>
    <w:multiLevelType w:val="hybridMultilevel"/>
    <w:tmpl w:val="BDFAA1F8"/>
    <w:lvl w:ilvl="0" w:tplc="406618BE">
      <w:start w:val="1"/>
      <w:numFmt w:val="decimal"/>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99AE2076">
      <w:start w:val="1"/>
      <w:numFmt w:val="lowerLetter"/>
      <w:lvlText w:val="%2."/>
      <w:lvlJc w:val="left"/>
      <w:pPr>
        <w:ind w:left="1219" w:hanging="361"/>
      </w:pPr>
      <w:rPr>
        <w:rFonts w:ascii="Arial MT" w:eastAsia="Arial MT" w:hAnsi="Arial MT" w:cs="Arial MT" w:hint="default"/>
        <w:b w:val="0"/>
        <w:bCs w:val="0"/>
        <w:i w:val="0"/>
        <w:iCs w:val="0"/>
        <w:spacing w:val="-6"/>
        <w:w w:val="102"/>
        <w:sz w:val="22"/>
        <w:szCs w:val="22"/>
        <w:lang w:val="ca-ES" w:eastAsia="en-US" w:bidi="ar-SA"/>
      </w:rPr>
    </w:lvl>
    <w:lvl w:ilvl="2" w:tplc="BB5C6282">
      <w:numFmt w:val="bullet"/>
      <w:lvlText w:val="•"/>
      <w:lvlJc w:val="left"/>
      <w:pPr>
        <w:ind w:left="2061" w:hanging="361"/>
      </w:pPr>
      <w:rPr>
        <w:rFonts w:hint="default"/>
        <w:lang w:val="ca-ES" w:eastAsia="en-US" w:bidi="ar-SA"/>
      </w:rPr>
    </w:lvl>
    <w:lvl w:ilvl="3" w:tplc="8E665690">
      <w:numFmt w:val="bullet"/>
      <w:lvlText w:val="•"/>
      <w:lvlJc w:val="left"/>
      <w:pPr>
        <w:ind w:left="2902" w:hanging="361"/>
      </w:pPr>
      <w:rPr>
        <w:rFonts w:hint="default"/>
        <w:lang w:val="ca-ES" w:eastAsia="en-US" w:bidi="ar-SA"/>
      </w:rPr>
    </w:lvl>
    <w:lvl w:ilvl="4" w:tplc="2C9A640A">
      <w:numFmt w:val="bullet"/>
      <w:lvlText w:val="•"/>
      <w:lvlJc w:val="left"/>
      <w:pPr>
        <w:ind w:left="3744" w:hanging="361"/>
      </w:pPr>
      <w:rPr>
        <w:rFonts w:hint="default"/>
        <w:lang w:val="ca-ES" w:eastAsia="en-US" w:bidi="ar-SA"/>
      </w:rPr>
    </w:lvl>
    <w:lvl w:ilvl="5" w:tplc="4D144B48">
      <w:numFmt w:val="bullet"/>
      <w:lvlText w:val="•"/>
      <w:lvlJc w:val="left"/>
      <w:pPr>
        <w:ind w:left="4585" w:hanging="361"/>
      </w:pPr>
      <w:rPr>
        <w:rFonts w:hint="default"/>
        <w:lang w:val="ca-ES" w:eastAsia="en-US" w:bidi="ar-SA"/>
      </w:rPr>
    </w:lvl>
    <w:lvl w:ilvl="6" w:tplc="5C9EA926">
      <w:numFmt w:val="bullet"/>
      <w:lvlText w:val="•"/>
      <w:lvlJc w:val="left"/>
      <w:pPr>
        <w:ind w:left="5426" w:hanging="361"/>
      </w:pPr>
      <w:rPr>
        <w:rFonts w:hint="default"/>
        <w:lang w:val="ca-ES" w:eastAsia="en-US" w:bidi="ar-SA"/>
      </w:rPr>
    </w:lvl>
    <w:lvl w:ilvl="7" w:tplc="C4404E98">
      <w:numFmt w:val="bullet"/>
      <w:lvlText w:val="•"/>
      <w:lvlJc w:val="left"/>
      <w:pPr>
        <w:ind w:left="6268" w:hanging="361"/>
      </w:pPr>
      <w:rPr>
        <w:rFonts w:hint="default"/>
        <w:lang w:val="ca-ES" w:eastAsia="en-US" w:bidi="ar-SA"/>
      </w:rPr>
    </w:lvl>
    <w:lvl w:ilvl="8" w:tplc="7F1AA520">
      <w:numFmt w:val="bullet"/>
      <w:lvlText w:val="•"/>
      <w:lvlJc w:val="left"/>
      <w:pPr>
        <w:ind w:left="7109" w:hanging="361"/>
      </w:pPr>
      <w:rPr>
        <w:rFonts w:hint="default"/>
        <w:lang w:val="ca-ES" w:eastAsia="en-US" w:bidi="ar-SA"/>
      </w:rPr>
    </w:lvl>
  </w:abstractNum>
  <w:abstractNum w:abstractNumId="32" w15:restartNumberingAfterBreak="0">
    <w:nsid w:val="7C534027"/>
    <w:multiLevelType w:val="hybridMultilevel"/>
    <w:tmpl w:val="A8E85966"/>
    <w:lvl w:ilvl="0" w:tplc="F1DA02AA">
      <w:start w:val="1"/>
      <w:numFmt w:val="lowerLetter"/>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6B2AB350">
      <w:numFmt w:val="bullet"/>
      <w:lvlText w:val="•"/>
      <w:lvlJc w:val="left"/>
      <w:pPr>
        <w:ind w:left="1329" w:hanging="361"/>
      </w:pPr>
      <w:rPr>
        <w:rFonts w:hint="default"/>
        <w:lang w:val="ca-ES" w:eastAsia="en-US" w:bidi="ar-SA"/>
      </w:rPr>
    </w:lvl>
    <w:lvl w:ilvl="2" w:tplc="ADA88DEE">
      <w:numFmt w:val="bullet"/>
      <w:lvlText w:val="•"/>
      <w:lvlJc w:val="left"/>
      <w:pPr>
        <w:ind w:left="2158" w:hanging="361"/>
      </w:pPr>
      <w:rPr>
        <w:rFonts w:hint="default"/>
        <w:lang w:val="ca-ES" w:eastAsia="en-US" w:bidi="ar-SA"/>
      </w:rPr>
    </w:lvl>
    <w:lvl w:ilvl="3" w:tplc="66F890C2">
      <w:numFmt w:val="bullet"/>
      <w:lvlText w:val="•"/>
      <w:lvlJc w:val="left"/>
      <w:pPr>
        <w:ind w:left="2987" w:hanging="361"/>
      </w:pPr>
      <w:rPr>
        <w:rFonts w:hint="default"/>
        <w:lang w:val="ca-ES" w:eastAsia="en-US" w:bidi="ar-SA"/>
      </w:rPr>
    </w:lvl>
    <w:lvl w:ilvl="4" w:tplc="E9063458">
      <w:numFmt w:val="bullet"/>
      <w:lvlText w:val="•"/>
      <w:lvlJc w:val="left"/>
      <w:pPr>
        <w:ind w:left="3816" w:hanging="361"/>
      </w:pPr>
      <w:rPr>
        <w:rFonts w:hint="default"/>
        <w:lang w:val="ca-ES" w:eastAsia="en-US" w:bidi="ar-SA"/>
      </w:rPr>
    </w:lvl>
    <w:lvl w:ilvl="5" w:tplc="763A3166">
      <w:numFmt w:val="bullet"/>
      <w:lvlText w:val="•"/>
      <w:lvlJc w:val="left"/>
      <w:pPr>
        <w:ind w:left="4646" w:hanging="361"/>
      </w:pPr>
      <w:rPr>
        <w:rFonts w:hint="default"/>
        <w:lang w:val="ca-ES" w:eastAsia="en-US" w:bidi="ar-SA"/>
      </w:rPr>
    </w:lvl>
    <w:lvl w:ilvl="6" w:tplc="7A64BCC8">
      <w:numFmt w:val="bullet"/>
      <w:lvlText w:val="•"/>
      <w:lvlJc w:val="left"/>
      <w:pPr>
        <w:ind w:left="5475" w:hanging="361"/>
      </w:pPr>
      <w:rPr>
        <w:rFonts w:hint="default"/>
        <w:lang w:val="ca-ES" w:eastAsia="en-US" w:bidi="ar-SA"/>
      </w:rPr>
    </w:lvl>
    <w:lvl w:ilvl="7" w:tplc="E6865BEA">
      <w:numFmt w:val="bullet"/>
      <w:lvlText w:val="•"/>
      <w:lvlJc w:val="left"/>
      <w:pPr>
        <w:ind w:left="6304" w:hanging="361"/>
      </w:pPr>
      <w:rPr>
        <w:rFonts w:hint="default"/>
        <w:lang w:val="ca-ES" w:eastAsia="en-US" w:bidi="ar-SA"/>
      </w:rPr>
    </w:lvl>
    <w:lvl w:ilvl="8" w:tplc="7F0A112C">
      <w:numFmt w:val="bullet"/>
      <w:lvlText w:val="•"/>
      <w:lvlJc w:val="left"/>
      <w:pPr>
        <w:ind w:left="7133" w:hanging="361"/>
      </w:pPr>
      <w:rPr>
        <w:rFonts w:hint="default"/>
        <w:lang w:val="ca-ES" w:eastAsia="en-US" w:bidi="ar-SA"/>
      </w:rPr>
    </w:lvl>
  </w:abstractNum>
  <w:abstractNum w:abstractNumId="33" w15:restartNumberingAfterBreak="0">
    <w:nsid w:val="7EB839DB"/>
    <w:multiLevelType w:val="hybridMultilevel"/>
    <w:tmpl w:val="6F1ABF14"/>
    <w:lvl w:ilvl="0" w:tplc="02A85982">
      <w:start w:val="1"/>
      <w:numFmt w:val="decimal"/>
      <w:lvlText w:val="%1."/>
      <w:lvlJc w:val="left"/>
      <w:pPr>
        <w:ind w:left="498" w:hanging="361"/>
      </w:pPr>
      <w:rPr>
        <w:rFonts w:ascii="Arial MT" w:eastAsia="Arial MT" w:hAnsi="Arial MT" w:cs="Arial MT" w:hint="default"/>
        <w:b w:val="0"/>
        <w:bCs w:val="0"/>
        <w:i w:val="0"/>
        <w:iCs w:val="0"/>
        <w:spacing w:val="-6"/>
        <w:w w:val="102"/>
        <w:sz w:val="22"/>
        <w:szCs w:val="22"/>
        <w:lang w:val="ca-ES" w:eastAsia="en-US" w:bidi="ar-SA"/>
      </w:rPr>
    </w:lvl>
    <w:lvl w:ilvl="1" w:tplc="6D0003C2">
      <w:numFmt w:val="bullet"/>
      <w:lvlText w:val="•"/>
      <w:lvlJc w:val="left"/>
      <w:pPr>
        <w:ind w:left="1329" w:hanging="361"/>
      </w:pPr>
      <w:rPr>
        <w:rFonts w:hint="default"/>
        <w:lang w:val="ca-ES" w:eastAsia="en-US" w:bidi="ar-SA"/>
      </w:rPr>
    </w:lvl>
    <w:lvl w:ilvl="2" w:tplc="818C3A46">
      <w:numFmt w:val="bullet"/>
      <w:lvlText w:val="•"/>
      <w:lvlJc w:val="left"/>
      <w:pPr>
        <w:ind w:left="2158" w:hanging="361"/>
      </w:pPr>
      <w:rPr>
        <w:rFonts w:hint="default"/>
        <w:lang w:val="ca-ES" w:eastAsia="en-US" w:bidi="ar-SA"/>
      </w:rPr>
    </w:lvl>
    <w:lvl w:ilvl="3" w:tplc="E166C0E4">
      <w:numFmt w:val="bullet"/>
      <w:lvlText w:val="•"/>
      <w:lvlJc w:val="left"/>
      <w:pPr>
        <w:ind w:left="2987" w:hanging="361"/>
      </w:pPr>
      <w:rPr>
        <w:rFonts w:hint="default"/>
        <w:lang w:val="ca-ES" w:eastAsia="en-US" w:bidi="ar-SA"/>
      </w:rPr>
    </w:lvl>
    <w:lvl w:ilvl="4" w:tplc="A74CA8CC">
      <w:numFmt w:val="bullet"/>
      <w:lvlText w:val="•"/>
      <w:lvlJc w:val="left"/>
      <w:pPr>
        <w:ind w:left="3816" w:hanging="361"/>
      </w:pPr>
      <w:rPr>
        <w:rFonts w:hint="default"/>
        <w:lang w:val="ca-ES" w:eastAsia="en-US" w:bidi="ar-SA"/>
      </w:rPr>
    </w:lvl>
    <w:lvl w:ilvl="5" w:tplc="40D2131C">
      <w:numFmt w:val="bullet"/>
      <w:lvlText w:val="•"/>
      <w:lvlJc w:val="left"/>
      <w:pPr>
        <w:ind w:left="4646" w:hanging="361"/>
      </w:pPr>
      <w:rPr>
        <w:rFonts w:hint="default"/>
        <w:lang w:val="ca-ES" w:eastAsia="en-US" w:bidi="ar-SA"/>
      </w:rPr>
    </w:lvl>
    <w:lvl w:ilvl="6" w:tplc="78B8CA9E">
      <w:numFmt w:val="bullet"/>
      <w:lvlText w:val="•"/>
      <w:lvlJc w:val="left"/>
      <w:pPr>
        <w:ind w:left="5475" w:hanging="361"/>
      </w:pPr>
      <w:rPr>
        <w:rFonts w:hint="default"/>
        <w:lang w:val="ca-ES" w:eastAsia="en-US" w:bidi="ar-SA"/>
      </w:rPr>
    </w:lvl>
    <w:lvl w:ilvl="7" w:tplc="8536EAD0">
      <w:numFmt w:val="bullet"/>
      <w:lvlText w:val="•"/>
      <w:lvlJc w:val="left"/>
      <w:pPr>
        <w:ind w:left="6304" w:hanging="361"/>
      </w:pPr>
      <w:rPr>
        <w:rFonts w:hint="default"/>
        <w:lang w:val="ca-ES" w:eastAsia="en-US" w:bidi="ar-SA"/>
      </w:rPr>
    </w:lvl>
    <w:lvl w:ilvl="8" w:tplc="BC988626">
      <w:numFmt w:val="bullet"/>
      <w:lvlText w:val="•"/>
      <w:lvlJc w:val="left"/>
      <w:pPr>
        <w:ind w:left="7133" w:hanging="361"/>
      </w:pPr>
      <w:rPr>
        <w:rFonts w:hint="default"/>
        <w:lang w:val="ca-ES" w:eastAsia="en-US" w:bidi="ar-SA"/>
      </w:rPr>
    </w:lvl>
  </w:abstractNum>
  <w:num w:numId="1" w16cid:durableId="720326673">
    <w:abstractNumId w:val="10"/>
  </w:num>
  <w:num w:numId="2" w16cid:durableId="1366366729">
    <w:abstractNumId w:val="2"/>
  </w:num>
  <w:num w:numId="3" w16cid:durableId="1298490204">
    <w:abstractNumId w:val="22"/>
  </w:num>
  <w:num w:numId="4" w16cid:durableId="1392386490">
    <w:abstractNumId w:val="19"/>
  </w:num>
  <w:num w:numId="5" w16cid:durableId="1426270252">
    <w:abstractNumId w:val="24"/>
  </w:num>
  <w:num w:numId="6" w16cid:durableId="934367159">
    <w:abstractNumId w:val="33"/>
  </w:num>
  <w:num w:numId="7" w16cid:durableId="2142725022">
    <w:abstractNumId w:val="6"/>
  </w:num>
  <w:num w:numId="8" w16cid:durableId="752164998">
    <w:abstractNumId w:val="31"/>
  </w:num>
  <w:num w:numId="9" w16cid:durableId="819273223">
    <w:abstractNumId w:val="26"/>
  </w:num>
  <w:num w:numId="10" w16cid:durableId="55133012">
    <w:abstractNumId w:val="9"/>
  </w:num>
  <w:num w:numId="11" w16cid:durableId="428156494">
    <w:abstractNumId w:val="0"/>
  </w:num>
  <w:num w:numId="12" w16cid:durableId="1078137066">
    <w:abstractNumId w:val="20"/>
  </w:num>
  <w:num w:numId="13" w16cid:durableId="933511704">
    <w:abstractNumId w:val="13"/>
  </w:num>
  <w:num w:numId="14" w16cid:durableId="548421716">
    <w:abstractNumId w:val="29"/>
  </w:num>
  <w:num w:numId="15" w16cid:durableId="259290592">
    <w:abstractNumId w:val="28"/>
  </w:num>
  <w:num w:numId="16" w16cid:durableId="1558541776">
    <w:abstractNumId w:val="11"/>
  </w:num>
  <w:num w:numId="17" w16cid:durableId="1259406482">
    <w:abstractNumId w:val="17"/>
  </w:num>
  <w:num w:numId="18" w16cid:durableId="1345740561">
    <w:abstractNumId w:val="32"/>
  </w:num>
  <w:num w:numId="19" w16cid:durableId="2079159312">
    <w:abstractNumId w:val="30"/>
  </w:num>
  <w:num w:numId="20" w16cid:durableId="327366383">
    <w:abstractNumId w:val="27"/>
  </w:num>
  <w:num w:numId="21" w16cid:durableId="1283927415">
    <w:abstractNumId w:val="21"/>
  </w:num>
  <w:num w:numId="22" w16cid:durableId="446242803">
    <w:abstractNumId w:val="16"/>
  </w:num>
  <w:num w:numId="23" w16cid:durableId="650793146">
    <w:abstractNumId w:val="3"/>
  </w:num>
  <w:num w:numId="24" w16cid:durableId="249314295">
    <w:abstractNumId w:val="8"/>
  </w:num>
  <w:num w:numId="25" w16cid:durableId="822429469">
    <w:abstractNumId w:val="15"/>
  </w:num>
  <w:num w:numId="26" w16cid:durableId="1761559281">
    <w:abstractNumId w:val="4"/>
  </w:num>
  <w:num w:numId="27" w16cid:durableId="700521625">
    <w:abstractNumId w:val="25"/>
  </w:num>
  <w:num w:numId="28" w16cid:durableId="77097093">
    <w:abstractNumId w:val="7"/>
  </w:num>
  <w:num w:numId="29" w16cid:durableId="782655419">
    <w:abstractNumId w:val="23"/>
  </w:num>
  <w:num w:numId="30" w16cid:durableId="66458918">
    <w:abstractNumId w:val="5"/>
  </w:num>
  <w:num w:numId="31" w16cid:durableId="2051683623">
    <w:abstractNumId w:val="18"/>
  </w:num>
  <w:num w:numId="32" w16cid:durableId="817964547">
    <w:abstractNumId w:val="12"/>
  </w:num>
  <w:num w:numId="33" w16cid:durableId="1891184796">
    <w:abstractNumId w:val="14"/>
  </w:num>
  <w:num w:numId="34" w16cid:durableId="91512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AC"/>
    <w:rsid w:val="0004465B"/>
    <w:rsid w:val="00062958"/>
    <w:rsid w:val="0007232C"/>
    <w:rsid w:val="00072C47"/>
    <w:rsid w:val="00080E77"/>
    <w:rsid w:val="000E04F0"/>
    <w:rsid w:val="000E2694"/>
    <w:rsid w:val="000E280B"/>
    <w:rsid w:val="000E44CC"/>
    <w:rsid w:val="000E48AB"/>
    <w:rsid w:val="0010421E"/>
    <w:rsid w:val="00110DAF"/>
    <w:rsid w:val="00120011"/>
    <w:rsid w:val="001465C6"/>
    <w:rsid w:val="0015534C"/>
    <w:rsid w:val="00155A51"/>
    <w:rsid w:val="00171A8B"/>
    <w:rsid w:val="001772A9"/>
    <w:rsid w:val="00195A34"/>
    <w:rsid w:val="001964A9"/>
    <w:rsid w:val="001C1973"/>
    <w:rsid w:val="002134B1"/>
    <w:rsid w:val="00221CEA"/>
    <w:rsid w:val="00236ADA"/>
    <w:rsid w:val="0023712B"/>
    <w:rsid w:val="00237551"/>
    <w:rsid w:val="002560A2"/>
    <w:rsid w:val="00256E0E"/>
    <w:rsid w:val="00265B72"/>
    <w:rsid w:val="002718CA"/>
    <w:rsid w:val="00294285"/>
    <w:rsid w:val="00315EAD"/>
    <w:rsid w:val="00353D95"/>
    <w:rsid w:val="00355C45"/>
    <w:rsid w:val="00366CDF"/>
    <w:rsid w:val="003746E1"/>
    <w:rsid w:val="00386625"/>
    <w:rsid w:val="00395BC0"/>
    <w:rsid w:val="00397177"/>
    <w:rsid w:val="003B25AC"/>
    <w:rsid w:val="003C092A"/>
    <w:rsid w:val="003C255F"/>
    <w:rsid w:val="003D7D82"/>
    <w:rsid w:val="003D7F39"/>
    <w:rsid w:val="003E0A8E"/>
    <w:rsid w:val="003E67D2"/>
    <w:rsid w:val="00412058"/>
    <w:rsid w:val="004143F4"/>
    <w:rsid w:val="0042300F"/>
    <w:rsid w:val="0043609A"/>
    <w:rsid w:val="00442EDA"/>
    <w:rsid w:val="004518FD"/>
    <w:rsid w:val="00461846"/>
    <w:rsid w:val="00472BF9"/>
    <w:rsid w:val="00490A6E"/>
    <w:rsid w:val="00491B7A"/>
    <w:rsid w:val="004945D8"/>
    <w:rsid w:val="004D34DB"/>
    <w:rsid w:val="004D4811"/>
    <w:rsid w:val="004D4F5B"/>
    <w:rsid w:val="004F09FE"/>
    <w:rsid w:val="00516827"/>
    <w:rsid w:val="0052463D"/>
    <w:rsid w:val="0052619C"/>
    <w:rsid w:val="0053441C"/>
    <w:rsid w:val="00554FC0"/>
    <w:rsid w:val="00570BFD"/>
    <w:rsid w:val="00581390"/>
    <w:rsid w:val="005A0DCF"/>
    <w:rsid w:val="005C1DAD"/>
    <w:rsid w:val="005F6FF9"/>
    <w:rsid w:val="00610769"/>
    <w:rsid w:val="00614776"/>
    <w:rsid w:val="00643DFC"/>
    <w:rsid w:val="006479D4"/>
    <w:rsid w:val="006622C1"/>
    <w:rsid w:val="006702E9"/>
    <w:rsid w:val="006856CC"/>
    <w:rsid w:val="00686BB0"/>
    <w:rsid w:val="006975C6"/>
    <w:rsid w:val="006B1E18"/>
    <w:rsid w:val="006D59C1"/>
    <w:rsid w:val="006F067C"/>
    <w:rsid w:val="00705CE2"/>
    <w:rsid w:val="00707C03"/>
    <w:rsid w:val="0072406D"/>
    <w:rsid w:val="00730D70"/>
    <w:rsid w:val="007369CA"/>
    <w:rsid w:val="007F0B27"/>
    <w:rsid w:val="008228B2"/>
    <w:rsid w:val="00830994"/>
    <w:rsid w:val="00840507"/>
    <w:rsid w:val="00841C49"/>
    <w:rsid w:val="00854221"/>
    <w:rsid w:val="00866DC9"/>
    <w:rsid w:val="00883A33"/>
    <w:rsid w:val="00893D6F"/>
    <w:rsid w:val="008A7BF9"/>
    <w:rsid w:val="008A7EC8"/>
    <w:rsid w:val="008B25DD"/>
    <w:rsid w:val="008D64DC"/>
    <w:rsid w:val="008E19D2"/>
    <w:rsid w:val="008E549A"/>
    <w:rsid w:val="008E6FBA"/>
    <w:rsid w:val="00901F9C"/>
    <w:rsid w:val="009062AA"/>
    <w:rsid w:val="00912EFE"/>
    <w:rsid w:val="00960374"/>
    <w:rsid w:val="00965370"/>
    <w:rsid w:val="00971E85"/>
    <w:rsid w:val="00983E63"/>
    <w:rsid w:val="009B4F2F"/>
    <w:rsid w:val="009B5088"/>
    <w:rsid w:val="009C672E"/>
    <w:rsid w:val="009E5BDF"/>
    <w:rsid w:val="009F5C8E"/>
    <w:rsid w:val="00A026B8"/>
    <w:rsid w:val="00A576D8"/>
    <w:rsid w:val="00A64731"/>
    <w:rsid w:val="00A74E92"/>
    <w:rsid w:val="00A80664"/>
    <w:rsid w:val="00AA19B0"/>
    <w:rsid w:val="00AA7948"/>
    <w:rsid w:val="00AC57F9"/>
    <w:rsid w:val="00AF5F46"/>
    <w:rsid w:val="00B366C2"/>
    <w:rsid w:val="00B5631B"/>
    <w:rsid w:val="00B73995"/>
    <w:rsid w:val="00B87277"/>
    <w:rsid w:val="00B906D7"/>
    <w:rsid w:val="00BA7EEB"/>
    <w:rsid w:val="00BC1B9B"/>
    <w:rsid w:val="00BC1BB3"/>
    <w:rsid w:val="00BE1922"/>
    <w:rsid w:val="00BF5EEE"/>
    <w:rsid w:val="00C04776"/>
    <w:rsid w:val="00C06FAB"/>
    <w:rsid w:val="00C522C4"/>
    <w:rsid w:val="00C54677"/>
    <w:rsid w:val="00C85A20"/>
    <w:rsid w:val="00C954A9"/>
    <w:rsid w:val="00C95C9E"/>
    <w:rsid w:val="00CB087C"/>
    <w:rsid w:val="00CB342D"/>
    <w:rsid w:val="00CC21BC"/>
    <w:rsid w:val="00CF720A"/>
    <w:rsid w:val="00D01AB7"/>
    <w:rsid w:val="00D14900"/>
    <w:rsid w:val="00D23BFC"/>
    <w:rsid w:val="00D25C06"/>
    <w:rsid w:val="00D5438A"/>
    <w:rsid w:val="00D56B68"/>
    <w:rsid w:val="00D7796B"/>
    <w:rsid w:val="00D93A1B"/>
    <w:rsid w:val="00DA24D9"/>
    <w:rsid w:val="00DB30D0"/>
    <w:rsid w:val="00DC4F44"/>
    <w:rsid w:val="00DC585A"/>
    <w:rsid w:val="00DD4900"/>
    <w:rsid w:val="00DF03FC"/>
    <w:rsid w:val="00DF2A7A"/>
    <w:rsid w:val="00DF32E3"/>
    <w:rsid w:val="00DF6032"/>
    <w:rsid w:val="00E03D5D"/>
    <w:rsid w:val="00E12BA4"/>
    <w:rsid w:val="00E24EDD"/>
    <w:rsid w:val="00E354C1"/>
    <w:rsid w:val="00E41BF4"/>
    <w:rsid w:val="00E558A3"/>
    <w:rsid w:val="00E61E2A"/>
    <w:rsid w:val="00E7462E"/>
    <w:rsid w:val="00E76DDA"/>
    <w:rsid w:val="00E911F8"/>
    <w:rsid w:val="00EA229D"/>
    <w:rsid w:val="00EA5CA0"/>
    <w:rsid w:val="00F07A61"/>
    <w:rsid w:val="00F4034A"/>
    <w:rsid w:val="00F473ED"/>
    <w:rsid w:val="00F638CE"/>
    <w:rsid w:val="00F72CBA"/>
    <w:rsid w:val="00F74196"/>
    <w:rsid w:val="00F87179"/>
    <w:rsid w:val="00F94796"/>
    <w:rsid w:val="00F95262"/>
    <w:rsid w:val="00FA5DC4"/>
    <w:rsid w:val="00FB2D43"/>
    <w:rsid w:val="00FC75CE"/>
    <w:rsid w:val="00FF0CD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41A5F"/>
  <w15:docId w15:val="{841ABAF9-FB9C-4606-B884-574ED535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BFC"/>
    <w:rPr>
      <w:rFonts w:ascii="Arial MT" w:eastAsia="Arial MT" w:hAnsi="Arial MT" w:cs="Arial MT"/>
      <w:lang w:val="ca-ES"/>
    </w:rPr>
  </w:style>
  <w:style w:type="paragraph" w:styleId="Ttol1">
    <w:name w:val="heading 1"/>
    <w:basedOn w:val="Normal"/>
    <w:link w:val="Ttol1Car"/>
    <w:uiPriority w:val="9"/>
    <w:qFormat/>
    <w:pPr>
      <w:outlineLvl w:val="0"/>
    </w:pPr>
    <w:rPr>
      <w:rFonts w:ascii="Arial" w:eastAsia="Arial" w:hAnsi="Arial" w:cs="Arial"/>
      <w:b/>
      <w:bCs/>
      <w:sz w:val="24"/>
      <w:szCs w:val="24"/>
    </w:rPr>
  </w:style>
  <w:style w:type="paragraph" w:styleId="Ttol2">
    <w:name w:val="heading 2"/>
    <w:basedOn w:val="Normal"/>
    <w:link w:val="Ttol2Car"/>
    <w:uiPriority w:val="9"/>
    <w:unhideWhenUsed/>
    <w:qFormat/>
    <w:pPr>
      <w:ind w:left="137"/>
      <w:outlineLvl w:val="1"/>
    </w:pPr>
    <w:rPr>
      <w:rFonts w:ascii="Arial" w:eastAsia="Arial" w:hAnsi="Arial" w:cs="Arial"/>
      <w:b/>
      <w:bCs/>
    </w:rPr>
  </w:style>
  <w:style w:type="paragraph" w:styleId="Ttol3">
    <w:name w:val="heading 3"/>
    <w:basedOn w:val="Normal"/>
    <w:link w:val="Ttol3Car"/>
    <w:uiPriority w:val="9"/>
    <w:unhideWhenUsed/>
    <w:qFormat/>
    <w:pPr>
      <w:ind w:left="1218" w:hanging="359"/>
      <w:outlineLvl w:val="2"/>
    </w:pPr>
    <w:rPr>
      <w:rFonts w:ascii="Arial" w:eastAsia="Arial" w:hAnsi="Arial" w:cs="Arial"/>
      <w:b/>
      <w:bC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DC1">
    <w:name w:val="toc 1"/>
    <w:basedOn w:val="Normal"/>
    <w:uiPriority w:val="1"/>
    <w:qFormat/>
    <w:pPr>
      <w:spacing w:before="227"/>
      <w:ind w:left="137"/>
    </w:pPr>
  </w:style>
  <w:style w:type="paragraph" w:styleId="IDC2">
    <w:name w:val="toc 2"/>
    <w:basedOn w:val="Normal"/>
    <w:uiPriority w:val="1"/>
    <w:qFormat/>
    <w:pPr>
      <w:spacing w:before="242"/>
      <w:ind w:left="363"/>
    </w:pPr>
  </w:style>
  <w:style w:type="paragraph" w:styleId="IDC3">
    <w:name w:val="toc 3"/>
    <w:basedOn w:val="Normal"/>
    <w:uiPriority w:val="1"/>
    <w:qFormat/>
    <w:pPr>
      <w:spacing w:before="197"/>
      <w:ind w:left="1109" w:hanging="536"/>
    </w:pPr>
  </w:style>
  <w:style w:type="paragraph" w:styleId="IDC4">
    <w:name w:val="toc 4"/>
    <w:basedOn w:val="Normal"/>
    <w:uiPriority w:val="1"/>
    <w:qFormat/>
    <w:pPr>
      <w:spacing w:before="193"/>
      <w:ind w:left="1109" w:hanging="536"/>
    </w:pPr>
  </w:style>
  <w:style w:type="paragraph" w:styleId="Textindependent">
    <w:name w:val="Body Text"/>
    <w:basedOn w:val="Normal"/>
    <w:link w:val="TextindependentCar"/>
    <w:uiPriority w:val="1"/>
    <w:qFormat/>
    <w:pPr>
      <w:ind w:left="137"/>
      <w:jc w:val="both"/>
    </w:pPr>
  </w:style>
  <w:style w:type="paragraph" w:styleId="Ttol">
    <w:name w:val="Title"/>
    <w:basedOn w:val="Normal"/>
    <w:link w:val="TtolCar"/>
    <w:uiPriority w:val="10"/>
    <w:qFormat/>
    <w:pPr>
      <w:ind w:left="483" w:right="496" w:firstLine="15"/>
      <w:jc w:val="center"/>
    </w:pPr>
    <w:rPr>
      <w:rFonts w:ascii="Arial" w:eastAsia="Arial" w:hAnsi="Arial" w:cs="Arial"/>
      <w:b/>
      <w:bCs/>
      <w:sz w:val="28"/>
      <w:szCs w:val="28"/>
    </w:rPr>
  </w:style>
  <w:style w:type="paragraph" w:styleId="Pargrafdellista">
    <w:name w:val="List Paragraph"/>
    <w:basedOn w:val="Normal"/>
    <w:uiPriority w:val="34"/>
    <w:qFormat/>
    <w:pPr>
      <w:ind w:left="498" w:hanging="361"/>
    </w:pPr>
  </w:style>
  <w:style w:type="paragraph" w:customStyle="1" w:styleId="TableParagraph">
    <w:name w:val="Table Paragraph"/>
    <w:basedOn w:val="Normal"/>
    <w:uiPriority w:val="1"/>
    <w:qFormat/>
    <w:pPr>
      <w:ind w:left="127"/>
    </w:pPr>
  </w:style>
  <w:style w:type="character" w:styleId="Enlla">
    <w:name w:val="Hyperlink"/>
    <w:basedOn w:val="Lletraperdefectedelpargraf"/>
    <w:uiPriority w:val="99"/>
    <w:unhideWhenUsed/>
    <w:rsid w:val="00491B7A"/>
    <w:rPr>
      <w:color w:val="0000FF" w:themeColor="hyperlink"/>
      <w:u w:val="single"/>
    </w:rPr>
  </w:style>
  <w:style w:type="character" w:styleId="Mencisenseresoldre">
    <w:name w:val="Unresolved Mention"/>
    <w:basedOn w:val="Lletraperdefectedelpargraf"/>
    <w:uiPriority w:val="99"/>
    <w:semiHidden/>
    <w:unhideWhenUsed/>
    <w:rsid w:val="00491B7A"/>
    <w:rPr>
      <w:color w:val="605E5C"/>
      <w:shd w:val="clear" w:color="auto" w:fill="E1DFDD"/>
    </w:rPr>
  </w:style>
  <w:style w:type="paragraph" w:styleId="Capalera">
    <w:name w:val="header"/>
    <w:basedOn w:val="Normal"/>
    <w:link w:val="CapaleraCar"/>
    <w:uiPriority w:val="99"/>
    <w:unhideWhenUsed/>
    <w:rsid w:val="00355C45"/>
    <w:pPr>
      <w:tabs>
        <w:tab w:val="center" w:pos="4252"/>
        <w:tab w:val="right" w:pos="8504"/>
      </w:tabs>
    </w:pPr>
  </w:style>
  <w:style w:type="character" w:customStyle="1" w:styleId="CapaleraCar">
    <w:name w:val="Capçalera Car"/>
    <w:basedOn w:val="Lletraperdefectedelpargraf"/>
    <w:link w:val="Capalera"/>
    <w:uiPriority w:val="99"/>
    <w:rsid w:val="00355C45"/>
    <w:rPr>
      <w:rFonts w:ascii="Arial MT" w:eastAsia="Arial MT" w:hAnsi="Arial MT" w:cs="Arial MT"/>
      <w:lang w:val="ca-ES"/>
    </w:rPr>
  </w:style>
  <w:style w:type="paragraph" w:styleId="Peu">
    <w:name w:val="footer"/>
    <w:basedOn w:val="Normal"/>
    <w:link w:val="PeuCar"/>
    <w:uiPriority w:val="99"/>
    <w:unhideWhenUsed/>
    <w:rsid w:val="00355C45"/>
    <w:pPr>
      <w:tabs>
        <w:tab w:val="center" w:pos="4252"/>
        <w:tab w:val="right" w:pos="8504"/>
      </w:tabs>
    </w:pPr>
  </w:style>
  <w:style w:type="character" w:customStyle="1" w:styleId="PeuCar">
    <w:name w:val="Peu Car"/>
    <w:basedOn w:val="Lletraperdefectedelpargraf"/>
    <w:link w:val="Peu"/>
    <w:uiPriority w:val="99"/>
    <w:rsid w:val="00355C45"/>
    <w:rPr>
      <w:rFonts w:ascii="Arial MT" w:eastAsia="Arial MT" w:hAnsi="Arial MT" w:cs="Arial MT"/>
      <w:lang w:val="ca-ES"/>
    </w:rPr>
  </w:style>
  <w:style w:type="character" w:styleId="Enllavisitat">
    <w:name w:val="FollowedHyperlink"/>
    <w:basedOn w:val="Lletraperdefectedelpargraf"/>
    <w:uiPriority w:val="99"/>
    <w:semiHidden/>
    <w:unhideWhenUsed/>
    <w:rsid w:val="00F95262"/>
    <w:rPr>
      <w:color w:val="800080" w:themeColor="followedHyperlink"/>
      <w:u w:val="single"/>
    </w:rPr>
  </w:style>
  <w:style w:type="character" w:customStyle="1" w:styleId="Ttol2Car">
    <w:name w:val="Títol 2 Car"/>
    <w:basedOn w:val="Lletraperdefectedelpargraf"/>
    <w:link w:val="Ttol2"/>
    <w:uiPriority w:val="9"/>
    <w:rsid w:val="00AA7948"/>
    <w:rPr>
      <w:rFonts w:ascii="Arial" w:eastAsia="Arial" w:hAnsi="Arial" w:cs="Arial"/>
      <w:b/>
      <w:bCs/>
      <w:lang w:val="ca-ES"/>
    </w:rPr>
  </w:style>
  <w:style w:type="character" w:customStyle="1" w:styleId="TextindependentCar">
    <w:name w:val="Text independent Car"/>
    <w:basedOn w:val="Lletraperdefectedelpargraf"/>
    <w:link w:val="Textindependent"/>
    <w:uiPriority w:val="1"/>
    <w:rsid w:val="00AA7948"/>
    <w:rPr>
      <w:rFonts w:ascii="Arial MT" w:eastAsia="Arial MT" w:hAnsi="Arial MT" w:cs="Arial MT"/>
      <w:lang w:val="ca-ES"/>
    </w:rPr>
  </w:style>
  <w:style w:type="character" w:customStyle="1" w:styleId="Ttol3Car">
    <w:name w:val="Títol 3 Car"/>
    <w:basedOn w:val="Lletraperdefectedelpargraf"/>
    <w:link w:val="Ttol3"/>
    <w:uiPriority w:val="9"/>
    <w:rsid w:val="00CF720A"/>
    <w:rPr>
      <w:rFonts w:ascii="Arial" w:eastAsia="Arial" w:hAnsi="Arial" w:cs="Arial"/>
      <w:b/>
      <w:bCs/>
      <w:lang w:val="ca-ES"/>
    </w:rPr>
  </w:style>
  <w:style w:type="character" w:customStyle="1" w:styleId="Ttol1Car">
    <w:name w:val="Títol 1 Car"/>
    <w:basedOn w:val="Lletraperdefectedelpargraf"/>
    <w:link w:val="Ttol1"/>
    <w:uiPriority w:val="9"/>
    <w:rsid w:val="00D23BFC"/>
    <w:rPr>
      <w:rFonts w:ascii="Arial" w:eastAsia="Arial" w:hAnsi="Arial" w:cs="Arial"/>
      <w:b/>
      <w:bCs/>
      <w:sz w:val="24"/>
      <w:szCs w:val="24"/>
      <w:lang w:val="ca-ES"/>
    </w:rPr>
  </w:style>
  <w:style w:type="character" w:customStyle="1" w:styleId="TtolCar">
    <w:name w:val="Títol Car"/>
    <w:basedOn w:val="Lletraperdefectedelpargraf"/>
    <w:link w:val="Ttol"/>
    <w:uiPriority w:val="10"/>
    <w:rsid w:val="00D23BFC"/>
    <w:rPr>
      <w:rFonts w:ascii="Arial" w:eastAsia="Arial" w:hAnsi="Arial" w:cs="Arial"/>
      <w:b/>
      <w:bCs/>
      <w:sz w:val="28"/>
      <w:szCs w:val="28"/>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837</Words>
  <Characters>4773</Characters>
  <Application>Microsoft Office Word</Application>
  <DocSecurity>0</DocSecurity>
  <Lines>39</Lines>
  <Paragraphs>11</Paragraphs>
  <ScaleCrop>false</ScaleCrop>
  <HeadingPairs>
    <vt:vector size="2" baseType="variant">
      <vt:variant>
        <vt:lpstr>Títol</vt:lpstr>
      </vt:variant>
      <vt:variant>
        <vt:i4>1</vt:i4>
      </vt:variant>
    </vt:vector>
  </HeadingPairs>
  <TitlesOfParts>
    <vt:vector size="1" baseType="lpstr">
      <vt:lpstr>Documento en blanco (X2025000459)</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en blanco (X2025000459)</dc:title>
  <dc:creator>gginer</dc:creator>
  <cp:lastModifiedBy>Ajuntament de Gualta</cp:lastModifiedBy>
  <cp:revision>2</cp:revision>
  <cp:lastPrinted>2026-09-28T15:17:00Z</cp:lastPrinted>
  <dcterms:created xsi:type="dcterms:W3CDTF">2026-10-28T17:23:00Z</dcterms:created>
  <dcterms:modified xsi:type="dcterms:W3CDTF">2026-10-28T17:23:00Z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2025-08-06T00:00:00Z</vt:filetime>
  </property>
  <property fmtid="{D5CDD505-2E9C-101B-9397-08002B2CF9AE}" pid="3" name="Creator">
    <vt:lpwstr>Microsoft® Word 2016</vt:lpwstr>
  </property>
  <property fmtid="{D5CDD505-2E9C-101B-9397-08002B2CF9AE}" pid="4" name="LastSaved">
    <vt:filetime>2025-09-19T00:00:00Z</vt:filetime>
  </property>
  <property fmtid="{D5CDD505-2E9C-101B-9397-08002B2CF9AE}" pid="5" name="Producer">
    <vt:lpwstr>Microsoft® Word 2016; modified using iText® 5.5.12 ©2000-2017 iText Group NV (AGPL-version); modified using iText® Core 7.2.0 (AGPL version) ©2000-2021 iText Group NV</vt:lpwstr>
  </property>
</Properties>
</file>