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D000F" w14:textId="77777777" w:rsidR="00F44C76" w:rsidRPr="00167740" w:rsidRDefault="00F44C76" w:rsidP="00F44C76">
      <w:pPr>
        <w:pStyle w:val="Ttol1"/>
        <w:jc w:val="both"/>
        <w:rPr>
          <w:rFonts w:ascii="Calibri" w:hAnsi="Calibri" w:cs="Calibri"/>
          <w:b/>
          <w:bCs/>
          <w:color w:val="auto"/>
          <w:sz w:val="22"/>
          <w:szCs w:val="22"/>
          <w:u w:val="single"/>
        </w:rPr>
      </w:pPr>
      <w:bookmarkStart w:id="0" w:name="_Toc244515517"/>
      <w:bookmarkStart w:id="1" w:name="_Toc244517860"/>
      <w:r w:rsidRPr="00167740">
        <w:rPr>
          <w:rFonts w:ascii="Calibri" w:hAnsi="Calibri" w:cs="Calibri"/>
          <w:b/>
          <w:bCs/>
          <w:color w:val="auto"/>
          <w:sz w:val="22"/>
          <w:szCs w:val="22"/>
          <w:u w:val="single"/>
        </w:rPr>
        <w:t>ANNEX 14. COMPOSICIÓ DE LA MESA DE CONTRACTACIÓ</w:t>
      </w:r>
      <w:bookmarkEnd w:id="0"/>
      <w:bookmarkEnd w:id="1"/>
      <w:r w:rsidRPr="00167740">
        <w:rPr>
          <w:rFonts w:ascii="Calibri" w:hAnsi="Calibri" w:cs="Calibri"/>
          <w:b/>
          <w:bCs/>
          <w:color w:val="auto"/>
          <w:sz w:val="22"/>
          <w:szCs w:val="22"/>
          <w:u w:val="single"/>
        </w:rPr>
        <w:t xml:space="preserve"> </w:t>
      </w:r>
    </w:p>
    <w:p w14:paraId="068813E6" w14:textId="77777777" w:rsidR="00F44C76" w:rsidRDefault="00F44C76" w:rsidP="00F44C76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2D7006DE" w14:textId="77777777" w:rsidR="00F44C76" w:rsidRPr="008E7F64" w:rsidRDefault="00F44C76" w:rsidP="00F44C76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La mesa de contractació estarà integrada pels següents membres: </w:t>
      </w:r>
    </w:p>
    <w:p w14:paraId="3DC441D9" w14:textId="77777777" w:rsidR="00F44C76" w:rsidRDefault="00F44C76" w:rsidP="00F44C76">
      <w:pPr>
        <w:pStyle w:val="Default"/>
        <w:numPr>
          <w:ilvl w:val="0"/>
          <w:numId w:val="1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Presidenta: La Regidora de l’àrea, </w:t>
      </w:r>
      <w:r>
        <w:rPr>
          <w:rFonts w:ascii="Calibri" w:hAnsi="Calibri" w:cs="Calibri"/>
          <w:color w:val="auto"/>
          <w:sz w:val="22"/>
          <w:szCs w:val="22"/>
          <w:lang w:val="ca-ES"/>
        </w:rPr>
        <w:t>o qui la substitueixi</w:t>
      </w:r>
    </w:p>
    <w:p w14:paraId="2D1EFB73" w14:textId="77777777" w:rsidR="00F44C76" w:rsidRPr="008E7F64" w:rsidRDefault="00F44C76" w:rsidP="00F44C76">
      <w:pPr>
        <w:pStyle w:val="Default"/>
        <w:ind w:left="720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8A1278C" w14:textId="77777777" w:rsidR="00F44C76" w:rsidRPr="008E7F64" w:rsidRDefault="00F44C76" w:rsidP="00F44C76">
      <w:pPr>
        <w:pStyle w:val="Default"/>
        <w:numPr>
          <w:ilvl w:val="0"/>
          <w:numId w:val="1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Vocals: </w:t>
      </w:r>
    </w:p>
    <w:p w14:paraId="7976E53F" w14:textId="090C064F" w:rsidR="00F44C76" w:rsidRPr="008E7F64" w:rsidRDefault="00F44C76" w:rsidP="00F44C76">
      <w:pPr>
        <w:pStyle w:val="Default"/>
        <w:numPr>
          <w:ilvl w:val="0"/>
          <w:numId w:val="2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La secretària de la corporació, Àngela S</w:t>
      </w:r>
      <w:r>
        <w:rPr>
          <w:rFonts w:ascii="Calibri" w:hAnsi="Calibri" w:cs="Calibri"/>
          <w:color w:val="auto"/>
          <w:sz w:val="22"/>
          <w:szCs w:val="22"/>
          <w:lang w:val="ca-ES"/>
        </w:rPr>
        <w:t>á</w:t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ez Torres</w:t>
      </w:r>
      <w:r>
        <w:rPr>
          <w:rFonts w:ascii="Calibri" w:hAnsi="Calibri" w:cs="Calibri"/>
          <w:color w:val="auto"/>
          <w:sz w:val="22"/>
          <w:szCs w:val="22"/>
          <w:lang w:val="ca-ES"/>
        </w:rPr>
        <w:t>, o qui la substitueixi</w:t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</w:t>
      </w:r>
    </w:p>
    <w:p w14:paraId="61459559" w14:textId="0ACBB9DF" w:rsidR="00F44C76" w:rsidRPr="008E7F64" w:rsidRDefault="00F44C76" w:rsidP="00F44C76">
      <w:pPr>
        <w:pStyle w:val="Default"/>
        <w:numPr>
          <w:ilvl w:val="0"/>
          <w:numId w:val="2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El interventor de l’Ajuntament, Sr. Xavier Hern</w:t>
      </w:r>
      <w:r>
        <w:rPr>
          <w:rFonts w:ascii="Calibri" w:hAnsi="Calibri" w:cs="Calibri"/>
          <w:color w:val="auto"/>
          <w:sz w:val="22"/>
          <w:szCs w:val="22"/>
          <w:lang w:val="ca-ES"/>
        </w:rPr>
        <w:t>á</w:t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ndez Corominas</w:t>
      </w:r>
      <w:r>
        <w:rPr>
          <w:rFonts w:ascii="Calibri" w:hAnsi="Calibri" w:cs="Calibri"/>
          <w:color w:val="auto"/>
          <w:sz w:val="22"/>
          <w:szCs w:val="22"/>
          <w:lang w:val="ca-ES"/>
        </w:rPr>
        <w:t>, o qui el substitueixi</w:t>
      </w:r>
    </w:p>
    <w:p w14:paraId="457F7416" w14:textId="77777777" w:rsidR="00F44C76" w:rsidRDefault="00F44C76" w:rsidP="00F44C76">
      <w:pPr>
        <w:pStyle w:val="Default"/>
        <w:numPr>
          <w:ilvl w:val="0"/>
          <w:numId w:val="2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El responsable del contracte, Sr. Xavier Ribas </w:t>
      </w:r>
      <w:proofErr w:type="spellStart"/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Surroca</w:t>
      </w:r>
      <w:proofErr w:type="spellEnd"/>
      <w:r>
        <w:rPr>
          <w:rFonts w:ascii="Calibri" w:hAnsi="Calibri" w:cs="Calibri"/>
          <w:color w:val="auto"/>
          <w:sz w:val="22"/>
          <w:szCs w:val="22"/>
          <w:lang w:val="ca-ES"/>
        </w:rPr>
        <w:t>, o qui el substitueixi.</w:t>
      </w:r>
    </w:p>
    <w:p w14:paraId="45955A64" w14:textId="77777777" w:rsidR="00F44C76" w:rsidRPr="008E7F64" w:rsidRDefault="00F44C76" w:rsidP="00F44C76">
      <w:pPr>
        <w:pStyle w:val="Default"/>
        <w:ind w:left="1440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0DB98579" w14:textId="77777777" w:rsidR="00F44C76" w:rsidRPr="008E7F64" w:rsidRDefault="00F44C76" w:rsidP="00F44C76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Secretària: La tècnica de contractació, Sra. Eva </w:t>
      </w:r>
      <w:proofErr w:type="spellStart"/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Arcas</w:t>
      </w:r>
      <w:proofErr w:type="spellEnd"/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Pérez</w:t>
      </w:r>
      <w:r>
        <w:rPr>
          <w:rFonts w:ascii="Calibri" w:hAnsi="Calibri" w:cs="Calibri"/>
          <w:color w:val="auto"/>
          <w:sz w:val="22"/>
          <w:szCs w:val="22"/>
          <w:lang w:val="ca-ES"/>
        </w:rPr>
        <w:t>, o qui la substitueixi.</w:t>
      </w:r>
    </w:p>
    <w:p w14:paraId="21422FF3" w14:textId="77777777" w:rsidR="00F44C76" w:rsidRPr="008E7F64" w:rsidRDefault="00F44C76" w:rsidP="00F44C76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03365193" w14:textId="77777777" w:rsidR="00F44C76" w:rsidRPr="008E7F64" w:rsidRDefault="00F44C76" w:rsidP="00F44C76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4EF231D8" w14:textId="77777777" w:rsidR="00F44C76" w:rsidRDefault="00F44C76" w:rsidP="00F44C76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55E43524" w14:textId="0FD08E5D" w:rsidR="00F44C76" w:rsidRPr="008E7F64" w:rsidRDefault="00F44C76" w:rsidP="00F44C76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Els membres suplents seran els que es designin, si escau.</w:t>
      </w:r>
    </w:p>
    <w:p w14:paraId="2ED77D86" w14:textId="77777777" w:rsidR="00F44C76" w:rsidRPr="008E7F64" w:rsidRDefault="00F44C76" w:rsidP="00F44C76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BF74730" w14:textId="77777777" w:rsidR="00F44C76" w:rsidRPr="008E7F64" w:rsidRDefault="00F44C76" w:rsidP="00F44C76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3E6DE288" w14:textId="59AAFD9E" w:rsidR="00F44C76" w:rsidRPr="00F44C76" w:rsidRDefault="00F44C76" w:rsidP="00F44C76">
      <w:pPr>
        <w:widowControl/>
        <w:autoSpaceDE/>
        <w:autoSpaceDN/>
        <w:jc w:val="both"/>
      </w:pPr>
      <w:r w:rsidRPr="008E7F64">
        <w:rPr>
          <w:rFonts w:ascii="Calibri" w:hAnsi="Calibri" w:cs="Calibri"/>
        </w:rPr>
        <w:br w:type="page"/>
      </w:r>
    </w:p>
    <w:sectPr w:rsidR="00F44C76" w:rsidRPr="00F44C7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6C0ED" w14:textId="77777777" w:rsidR="006B4895" w:rsidRDefault="006B4895" w:rsidP="00F44C76">
      <w:r>
        <w:separator/>
      </w:r>
    </w:p>
  </w:endnote>
  <w:endnote w:type="continuationSeparator" w:id="0">
    <w:p w14:paraId="7DEEF281" w14:textId="77777777" w:rsidR="006B4895" w:rsidRDefault="006B4895" w:rsidP="00F44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561A5" w14:textId="77777777" w:rsidR="006B4895" w:rsidRDefault="006B4895" w:rsidP="00F44C76">
      <w:r>
        <w:separator/>
      </w:r>
    </w:p>
  </w:footnote>
  <w:footnote w:type="continuationSeparator" w:id="0">
    <w:p w14:paraId="7DBD796B" w14:textId="77777777" w:rsidR="006B4895" w:rsidRDefault="006B4895" w:rsidP="00F44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A708A" w14:textId="192EB2BC" w:rsidR="00F44C76" w:rsidRDefault="00F44C76">
    <w:pPr>
      <w:pStyle w:val="Capalera"/>
    </w:pPr>
    <w:r>
      <w:rPr>
        <w:noProof/>
      </w:rPr>
      <w:drawing>
        <wp:inline distT="0" distB="0" distL="0" distR="0" wp14:anchorId="2F8B9E14" wp14:editId="1A3C3F8F">
          <wp:extent cx="2087880" cy="701040"/>
          <wp:effectExtent l="0" t="0" r="7620" b="3810"/>
          <wp:docPr id="1434499144" name="Imatg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" t="-66" r="-21" b="-66"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7010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46A50"/>
    <w:multiLevelType w:val="hybridMultilevel"/>
    <w:tmpl w:val="987EB37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17F92"/>
    <w:multiLevelType w:val="hybridMultilevel"/>
    <w:tmpl w:val="502C25D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D73E6"/>
    <w:multiLevelType w:val="hybridMultilevel"/>
    <w:tmpl w:val="FD0A1904"/>
    <w:lvl w:ilvl="0" w:tplc="040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60853827">
    <w:abstractNumId w:val="1"/>
  </w:num>
  <w:num w:numId="2" w16cid:durableId="1516387644">
    <w:abstractNumId w:val="2"/>
  </w:num>
  <w:num w:numId="3" w16cid:durableId="2038310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ocumentProtection w:edit="forms" w:enforcement="1" w:cryptProviderType="rsaAES" w:cryptAlgorithmClass="hash" w:cryptAlgorithmType="typeAny" w:cryptAlgorithmSid="14" w:cryptSpinCount="100000" w:hash="WVJvhcBjYofHgZMOyOgf0FT5I4wKtqpJT6DmStoKzpYmFR+04ZPEV8vKiDPbnXJJ1ySBfpBfWRI1KJtZWLJmMw==" w:salt="lj7yRqyokoIHBy4/XF0TH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76"/>
    <w:rsid w:val="00217C42"/>
    <w:rsid w:val="006B4895"/>
    <w:rsid w:val="006D3E1E"/>
    <w:rsid w:val="009B456C"/>
    <w:rsid w:val="00F4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21704"/>
  <w15:chartTrackingRefBased/>
  <w15:docId w15:val="{8152418B-024A-4706-815F-479F651D4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C7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F44C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F44C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F44C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F44C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F44C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F44C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F44C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F44C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F44C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F44C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F44C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F44C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F44C76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F44C76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F44C76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F44C76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F44C76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F44C76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F44C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F44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F44C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F44C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44C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F44C76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F44C76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F44C76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F44C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F44C76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F44C76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F44C76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F44C76"/>
  </w:style>
  <w:style w:type="paragraph" w:styleId="Peu">
    <w:name w:val="footer"/>
    <w:basedOn w:val="Normal"/>
    <w:link w:val="PeuCar"/>
    <w:uiPriority w:val="99"/>
    <w:unhideWhenUsed/>
    <w:rsid w:val="00F44C76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F44C76"/>
  </w:style>
  <w:style w:type="paragraph" w:customStyle="1" w:styleId="Default">
    <w:name w:val="Default"/>
    <w:qFormat/>
    <w:rsid w:val="00F44C76"/>
    <w:pPr>
      <w:suppressAutoHyphens/>
      <w:spacing w:after="0" w:line="240" w:lineRule="auto"/>
    </w:pPr>
    <w:rPr>
      <w:rFonts w:ascii="Helvetica" w:eastAsia="Times New Roman" w:hAnsi="Helvetica" w:cs="Helvetica"/>
      <w:color w:val="000000"/>
      <w:kern w:val="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Callicó Prat</dc:creator>
  <cp:keywords/>
  <dc:description/>
  <cp:lastModifiedBy>Susanna Callicó Prat</cp:lastModifiedBy>
  <cp:revision>1</cp:revision>
  <dcterms:created xsi:type="dcterms:W3CDTF">2026-11-03T11:01:00Z</dcterms:created>
  <dcterms:modified xsi:type="dcterms:W3CDTF">2026-11-03T11:04:00Z</dcterms:modified>
</cp:coreProperties>
</file>