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ind w:hanging="0" w:left="0"/>
        <w:rPr>
          <w:rFonts w:eastAsia="Arial" w:cs="Arial"/>
          <w:strike w:val="false"/>
          <w:dstrike w:val="false"/>
          <w:spacing w:val="-3"/>
          <w:sz w:val="22"/>
          <w:szCs w:val="22"/>
          <w:shd w:fill="auto" w:val="clear"/>
        </w:rPr>
      </w:pPr>
      <w:bookmarkStart w:id="0" w:name="__RefHeading___Toc30214_2886513952"/>
      <w:bookmarkEnd w:id="0"/>
      <w:r>
        <w:rPr>
          <w:rFonts w:eastAsia="Arial" w:cs="Arial"/>
          <w:strike w:val="false"/>
          <w:dstrike w:val="false"/>
          <w:spacing w:val="-3"/>
          <w:sz w:val="22"/>
          <w:szCs w:val="22"/>
          <w:shd w:fill="auto" w:val="clear"/>
        </w:rPr>
        <w:t>ANNEX III: MODEL DE DECLARACIÓ RESPONSABLE DE COMPLIMENT DE L'ESQUEMA NACIONAL DE SEGURETAT (ENS)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DADES DE LA LICITACIÓ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Òrgan de contractació: Ajuntament de Granollers o ens dependent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Número d'expedient: [Número d'expedient]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Objecte del contracte: [Objecte del contracte]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DADES DEL DECLARANT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Senyor/a: [Nom i cognoms del/de la representant]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Amb DNI/NIE: [Número de document]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En nom i representació de l'empresa: [Raó social de l'empresa licitadora]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Amb NIF: [NIF de l'empresa]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En qualitat de: [Administrador/a únic/a, apoderat/da, etc.]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DECLARO SOTA LA MEVA RESPONSABILITAT: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i w:val="false"/>
          <w:iCs w:val="false"/>
          <w:strike w:val="false"/>
          <w:dstrike w:val="false"/>
          <w:sz w:val="20"/>
          <w:szCs w:val="20"/>
          <w:shd w:fill="auto" w:val="clear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Primer. Que l’empresa que represento és conscient de la importància de la seguretat de la informació i de la necessitat de protegir els actius i sistemes que s'utilitzaran per a la prestació dels serveis objecte d'aquest contracte, d'acord amb el que estableix el Reial Decret 311/2022, de </w:t>
      </w: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6F1616"/>
          <w:sz w:val="20"/>
          <w:szCs w:val="20"/>
          <w:shd w:fill="auto" w:val="clear"/>
          <w:lang w:val="ca-ES"/>
        </w:rPr>
        <w:t>3 de maig</w:t>
      </w: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, pel qual es regula l'Esquema Nacional de Seguretat (ENS).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Segon. Que l'entitat que represento compleix efectivament amb els principis bàsics i els requisits mínims de seguretat establerts per l'ENS que resulten d'aplicació als sistemes d'informació vinculats a l'execució d'aquest contracte, en funció de la categoria del sistema (Bàsic / Mitjà / Alt) determinada per a aquesta licitació.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Tercer. Que, tot i no disposar en aquest moment de la Certificació de Conformitat formal de l'ENS [o declarar la Certificació de Conformitat si és de nivell bàsic i s'ha optat per l'autofirmat], l'empresa compta amb les mesures tècniques, organitzatives i jurídiques necessàries per garantir la confidencialitat, integritat, disponibilitat, autenticitat i traçabilitat de les dades i dels serveis prestats.</w:t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Quart. Que l'empresa es compromet a: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Mantenir aquestes condicions de seguretat durant tota la vigència del contracte (incloses les seves prorrogues, si escau).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Col·laborar de manera activa amb l'Ajuntament en el marc del seu propi procés d'adequació i certificació de l'ENS.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Sotmetre's a les verificacions o controls puntuals que l'Ajuntament pugui requerir per comprovar l'estat d'implantació d'aquestes mesures de seguretat en els sistemes que afectin el servei contractat.</w:t>
      </w:r>
    </w:p>
    <w:p>
      <w:pPr>
        <w:pStyle w:val="ListParagraph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 w:val="false"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/>
        </w:rPr>
        <w:t>I perquè consti als efectes d'acreditar el compliment dels requeriments de capacitat i solvència tècnica de la licitació esmentada, signo aquesta declaració responsable.</w:t>
      </w:r>
    </w:p>
    <w:p>
      <w:pPr>
        <w:pStyle w:val="Normal"/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pPr>
      <w:r>
        <w:rPr>
          <w:rFonts w:eastAsia="Arial" w:cs="Arial" w:ascii="Arial" w:hAnsi="Arial"/>
          <w:i/>
          <w:strike w:val="false"/>
          <w:dstrike w:val="false"/>
          <w:color w:val="000000"/>
          <w:sz w:val="20"/>
          <w:szCs w:val="20"/>
          <w:shd w:fill="auto" w:val="clear"/>
          <w:lang w:val="ca-ES"/>
        </w:rPr>
      </w:r>
    </w:p>
    <w:p>
      <w:pPr>
        <w:pStyle w:val="Normal"/>
        <w:numPr>
          <w:ilvl w:val="0"/>
          <w:numId w:val="2"/>
        </w:numPr>
        <w:pBdr/>
        <w:shd w:fill="FFFFFF" w:val="clear"/>
        <w:bidi w:val="0"/>
        <w:ind w:hanging="624" w:left="624"/>
        <w:jc w:val="both"/>
        <w:rPr>
          <w:rFonts w:ascii="Arial" w:hAnsi="Arial" w:eastAsia="Arial" w:cs="Arial"/>
          <w:b/>
          <w:bCs/>
          <w:i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 w:eastAsia="zh-CN" w:bidi="hi-IN"/>
        </w:rPr>
      </w:pPr>
      <w:r>
        <w:rPr>
          <w:rFonts w:eastAsia="Arial" w:cs="Arial" w:ascii="Arial" w:hAnsi="Arial"/>
          <w:b/>
          <w:bCs/>
          <w:i/>
          <w:iCs w:val="false"/>
          <w:strike w:val="false"/>
          <w:dstrike w:val="false"/>
          <w:color w:val="000000"/>
          <w:sz w:val="20"/>
          <w:szCs w:val="20"/>
          <w:shd w:fill="auto" w:val="clear"/>
          <w:lang w:val="ca-ES" w:eastAsia="zh-CN" w:bidi="hi-IN"/>
        </w:rPr>
        <w:t>[Localitat], a [Dia] de [Mes] de 20XX.</w:t>
      </w:r>
    </w:p>
    <w:p>
      <w:pPr>
        <w:pStyle w:val="Subtitle"/>
        <w:bidi w:val="0"/>
        <w:spacing w:lineRule="auto" w:line="276" w:before="57" w:after="57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single"/>
          <w:shd w:fill="FFFFFF" w:val="clear"/>
          <w:lang w:val="ca-ES"/>
        </w:rPr>
      </w:pPr>
      <w:r>
        <w:rPr>
          <w:rFonts w:eastAsia="Helvetica-Bold" w:cs="Helvetica-Bold"/>
          <w:b w:val="false"/>
          <w:bCs w:val="false"/>
          <w:i w:val="false"/>
          <w:iCs w:val="false"/>
          <w:strike w:val="false"/>
          <w:dstrike w:val="false"/>
          <w:color w:val="auto"/>
          <w:sz w:val="20"/>
          <w:szCs w:val="20"/>
          <w:u w:val="none"/>
          <w:shd w:fill="auto" w:val="clear"/>
          <w:lang w:val="ca-ES" w:eastAsia="zh-CN" w:bidi="hi-IN"/>
        </w:rPr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418" w:right="1134" w:gutter="0" w:header="624" w:top="2011" w:footer="720" w:bottom="127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anchor distT="0" distB="0" distL="0" distR="0" simplePos="0" relativeHeight="0" behindDoc="1" locked="0" layoutInCell="1" allowOverlap="1">
          <wp:simplePos x="0" y="0"/>
          <wp:positionH relativeFrom="column">
            <wp:posOffset>3847465</wp:posOffset>
          </wp:positionH>
          <wp:positionV relativeFrom="paragraph">
            <wp:posOffset>124460</wp:posOffset>
          </wp:positionV>
          <wp:extent cx="2235835" cy="633730"/>
          <wp:effectExtent l="0" t="0" r="0" b="0"/>
          <wp:wrapSquare wrapText="largest"/>
          <wp:docPr id="3" name="Imat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835" cy="633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3847465</wp:posOffset>
          </wp:positionH>
          <wp:positionV relativeFrom="paragraph">
            <wp:posOffset>124460</wp:posOffset>
          </wp:positionV>
          <wp:extent cx="2235835" cy="633730"/>
          <wp:effectExtent l="0" t="0" r="0" b="0"/>
          <wp:wrapSquare wrapText="largest"/>
          <wp:docPr id="4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83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1533525</wp:posOffset>
          </wp:positionH>
          <wp:positionV relativeFrom="paragraph">
            <wp:posOffset>-281940</wp:posOffset>
          </wp:positionV>
          <wp:extent cx="2738755" cy="914400"/>
          <wp:effectExtent l="0" t="0" r="0" b="0"/>
          <wp:wrapNone/>
          <wp:docPr id="1" name="Imatg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875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1533525</wp:posOffset>
          </wp:positionH>
          <wp:positionV relativeFrom="paragraph">
            <wp:posOffset>-281940</wp:posOffset>
          </wp:positionV>
          <wp:extent cx="2738755" cy="914400"/>
          <wp:effectExtent l="0" t="0" r="0" b="0"/>
          <wp:wrapNone/>
          <wp:docPr id="2" name="Imatg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875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paragraph" w:styleId="Heading4">
    <w:name w:val="heading 4"/>
    <w:basedOn w:val="Encapalament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NSimSun" w:cs="Arial"/>
      <w:color w:val="000000"/>
      <w:kern w:val="2"/>
      <w:sz w:val="24"/>
      <w:szCs w:val="24"/>
      <w:lang w:val="ca-ES" w:eastAsia="zh-CN" w:bidi="hi-IN"/>
    </w:rPr>
  </w:style>
  <w:style w:type="paragraph" w:styleId="TOC1">
    <w:name w:val="toc 1"/>
    <w:basedOn w:val="ndex"/>
    <w:pPr>
      <w:widowControl/>
      <w:numPr>
        <w:ilvl w:val="0"/>
        <w:numId w:val="2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5386" w:leader="none"/>
        <w:tab w:val="right" w:pos="10772" w:leader="none"/>
      </w:tabs>
    </w:pPr>
    <w:rPr/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344</Words>
  <Characters>2013</Characters>
  <CharactersWithSpaces>2336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2026-11-03T13:14:05Z</dcterms:created>
  <dc:creator/>
  <dc:description/>
  <dc:language>es-ES</dc:language>
  <cp:lastModifiedBy/>
  <dcterms:modified xsi:type="dcterms:W3CDTF">2026-11-03T13:16:20Z</dcterms:modified>
  <cp:revision>3</cp:revision>
  <dc:subject/>
  <dc:title/>
</cp:coreProperties>
</file>