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23E17" w14:textId="09BA6C97" w:rsidR="001A55CC" w:rsidRPr="001A55CC" w:rsidRDefault="001A55CC" w:rsidP="001A55CC">
      <w:pPr>
        <w:spacing w:before="37"/>
        <w:ind w:left="102"/>
        <w:jc w:val="both"/>
        <w:rPr>
          <w:rFonts w:eastAsia="Arial" w:cs="Arial"/>
          <w:sz w:val="20"/>
          <w:szCs w:val="20"/>
          <w:u w:val="single"/>
        </w:rPr>
      </w:pPr>
      <w:r w:rsidRPr="001A55CC">
        <w:rPr>
          <w:rFonts w:eastAsia="Arial" w:cs="Arial"/>
          <w:b/>
          <w:sz w:val="20"/>
          <w:szCs w:val="20"/>
          <w:u w:val="single"/>
        </w:rPr>
        <w:t>D</w:t>
      </w:r>
      <w:r w:rsidRPr="001A55CC">
        <w:rPr>
          <w:rFonts w:eastAsia="Arial" w:cs="Arial"/>
          <w:b/>
          <w:spacing w:val="-1"/>
          <w:sz w:val="20"/>
          <w:szCs w:val="20"/>
          <w:u w:val="single"/>
        </w:rPr>
        <w:t>e</w:t>
      </w:r>
      <w:r w:rsidRPr="001A55CC">
        <w:rPr>
          <w:rFonts w:eastAsia="Arial" w:cs="Arial"/>
          <w:b/>
          <w:sz w:val="20"/>
          <w:szCs w:val="20"/>
          <w:u w:val="single"/>
        </w:rPr>
        <w:t>c</w:t>
      </w:r>
      <w:r w:rsidRPr="001A55CC">
        <w:rPr>
          <w:rFonts w:eastAsia="Arial" w:cs="Arial"/>
          <w:b/>
          <w:spacing w:val="-2"/>
          <w:sz w:val="20"/>
          <w:szCs w:val="20"/>
          <w:u w:val="single"/>
        </w:rPr>
        <w:t>l</w:t>
      </w:r>
      <w:r w:rsidRPr="001A55CC">
        <w:rPr>
          <w:rFonts w:eastAsia="Arial" w:cs="Arial"/>
          <w:b/>
          <w:sz w:val="20"/>
          <w:szCs w:val="20"/>
          <w:u w:val="single"/>
        </w:rPr>
        <w:t>aració</w:t>
      </w:r>
      <w:r w:rsidRPr="001A55CC">
        <w:rPr>
          <w:rFonts w:eastAsia="Arial" w:cs="Arial"/>
          <w:b/>
          <w:spacing w:val="1"/>
          <w:sz w:val="20"/>
          <w:szCs w:val="20"/>
          <w:u w:val="single"/>
        </w:rPr>
        <w:t xml:space="preserve"> </w:t>
      </w:r>
      <w:r w:rsidRPr="001A55CC">
        <w:rPr>
          <w:rFonts w:eastAsia="Arial" w:cs="Arial"/>
          <w:b/>
          <w:spacing w:val="-3"/>
          <w:sz w:val="20"/>
          <w:szCs w:val="20"/>
          <w:u w:val="single"/>
        </w:rPr>
        <w:t>d</w:t>
      </w:r>
      <w:r w:rsidRPr="001A55CC">
        <w:rPr>
          <w:rFonts w:eastAsia="Arial" w:cs="Arial"/>
          <w:b/>
          <w:spacing w:val="1"/>
          <w:sz w:val="20"/>
          <w:szCs w:val="20"/>
          <w:u w:val="single"/>
        </w:rPr>
        <w:t>’</w:t>
      </w:r>
      <w:r w:rsidRPr="001A55CC">
        <w:rPr>
          <w:rFonts w:eastAsia="Arial" w:cs="Arial"/>
          <w:b/>
          <w:sz w:val="20"/>
          <w:szCs w:val="20"/>
          <w:u w:val="single"/>
        </w:rPr>
        <w:t>a</w:t>
      </w:r>
      <w:r w:rsidRPr="001A55CC">
        <w:rPr>
          <w:rFonts w:eastAsia="Arial" w:cs="Arial"/>
          <w:b/>
          <w:spacing w:val="-1"/>
          <w:sz w:val="20"/>
          <w:szCs w:val="20"/>
          <w:u w:val="single"/>
        </w:rPr>
        <w:t>b</w:t>
      </w:r>
      <w:r w:rsidRPr="001A55CC">
        <w:rPr>
          <w:rFonts w:eastAsia="Arial" w:cs="Arial"/>
          <w:b/>
          <w:sz w:val="20"/>
          <w:szCs w:val="20"/>
          <w:u w:val="single"/>
        </w:rPr>
        <w:t>s</w:t>
      </w:r>
      <w:r w:rsidRPr="001A55CC">
        <w:rPr>
          <w:rFonts w:eastAsia="Arial" w:cs="Arial"/>
          <w:b/>
          <w:spacing w:val="-1"/>
          <w:sz w:val="20"/>
          <w:szCs w:val="20"/>
          <w:u w:val="single"/>
        </w:rPr>
        <w:t>è</w:t>
      </w:r>
      <w:r w:rsidRPr="001A55CC">
        <w:rPr>
          <w:rFonts w:eastAsia="Arial" w:cs="Arial"/>
          <w:b/>
          <w:sz w:val="20"/>
          <w:szCs w:val="20"/>
          <w:u w:val="single"/>
        </w:rPr>
        <w:t>n</w:t>
      </w:r>
      <w:r w:rsidRPr="001A55CC">
        <w:rPr>
          <w:rFonts w:eastAsia="Arial" w:cs="Arial"/>
          <w:b/>
          <w:spacing w:val="-3"/>
          <w:sz w:val="20"/>
          <w:szCs w:val="20"/>
          <w:u w:val="single"/>
        </w:rPr>
        <w:t>c</w:t>
      </w:r>
      <w:r w:rsidRPr="001A55CC">
        <w:rPr>
          <w:rFonts w:eastAsia="Arial" w:cs="Arial"/>
          <w:b/>
          <w:spacing w:val="1"/>
          <w:sz w:val="20"/>
          <w:szCs w:val="20"/>
          <w:u w:val="single"/>
        </w:rPr>
        <w:t>i</w:t>
      </w:r>
      <w:r w:rsidRPr="001A55CC">
        <w:rPr>
          <w:rFonts w:eastAsia="Arial" w:cs="Arial"/>
          <w:b/>
          <w:sz w:val="20"/>
          <w:szCs w:val="20"/>
          <w:u w:val="single"/>
        </w:rPr>
        <w:t>a de</w:t>
      </w:r>
      <w:r w:rsidRPr="001A55CC">
        <w:rPr>
          <w:rFonts w:eastAsia="Arial" w:cs="Arial"/>
          <w:b/>
          <w:spacing w:val="-1"/>
          <w:sz w:val="20"/>
          <w:szCs w:val="20"/>
          <w:u w:val="single"/>
        </w:rPr>
        <w:t xml:space="preserve"> </w:t>
      </w:r>
      <w:r w:rsidRPr="001A55CC">
        <w:rPr>
          <w:rFonts w:eastAsia="Arial" w:cs="Arial"/>
          <w:b/>
          <w:spacing w:val="-3"/>
          <w:sz w:val="20"/>
          <w:szCs w:val="20"/>
          <w:u w:val="single"/>
        </w:rPr>
        <w:t>c</w:t>
      </w:r>
      <w:r w:rsidRPr="001A55CC">
        <w:rPr>
          <w:rFonts w:eastAsia="Arial" w:cs="Arial"/>
          <w:b/>
          <w:sz w:val="20"/>
          <w:szCs w:val="20"/>
          <w:u w:val="single"/>
        </w:rPr>
        <w:t>o</w:t>
      </w:r>
      <w:r w:rsidRPr="001A55CC">
        <w:rPr>
          <w:rFonts w:eastAsia="Arial" w:cs="Arial"/>
          <w:b/>
          <w:spacing w:val="-1"/>
          <w:sz w:val="20"/>
          <w:szCs w:val="20"/>
          <w:u w:val="single"/>
        </w:rPr>
        <w:t>n</w:t>
      </w:r>
      <w:r w:rsidRPr="001A55CC">
        <w:rPr>
          <w:rFonts w:eastAsia="Arial" w:cs="Arial"/>
          <w:b/>
          <w:spacing w:val="1"/>
          <w:sz w:val="20"/>
          <w:szCs w:val="20"/>
          <w:u w:val="single"/>
        </w:rPr>
        <w:t>f</w:t>
      </w:r>
      <w:r w:rsidRPr="001A55CC">
        <w:rPr>
          <w:rFonts w:eastAsia="Arial" w:cs="Arial"/>
          <w:b/>
          <w:spacing w:val="-1"/>
          <w:sz w:val="20"/>
          <w:szCs w:val="20"/>
          <w:u w:val="single"/>
        </w:rPr>
        <w:t>l</w:t>
      </w:r>
      <w:r w:rsidRPr="001A55CC">
        <w:rPr>
          <w:rFonts w:eastAsia="Arial" w:cs="Arial"/>
          <w:b/>
          <w:spacing w:val="1"/>
          <w:sz w:val="20"/>
          <w:szCs w:val="20"/>
          <w:u w:val="single"/>
        </w:rPr>
        <w:t>i</w:t>
      </w:r>
      <w:r w:rsidRPr="001A55CC">
        <w:rPr>
          <w:rFonts w:eastAsia="Arial" w:cs="Arial"/>
          <w:b/>
          <w:sz w:val="20"/>
          <w:szCs w:val="20"/>
          <w:u w:val="single"/>
        </w:rPr>
        <w:t>cte</w:t>
      </w:r>
      <w:r w:rsidRPr="001A55CC">
        <w:rPr>
          <w:rFonts w:eastAsia="Arial" w:cs="Arial"/>
          <w:b/>
          <w:spacing w:val="2"/>
          <w:sz w:val="20"/>
          <w:szCs w:val="20"/>
          <w:u w:val="single"/>
        </w:rPr>
        <w:t xml:space="preserve"> </w:t>
      </w:r>
      <w:r w:rsidRPr="001A55CC">
        <w:rPr>
          <w:rFonts w:eastAsia="Arial" w:cs="Arial"/>
          <w:b/>
          <w:sz w:val="20"/>
          <w:szCs w:val="20"/>
          <w:u w:val="single"/>
        </w:rPr>
        <w:t>d</w:t>
      </w:r>
      <w:r w:rsidRPr="001A55CC">
        <w:rPr>
          <w:rFonts w:eastAsia="Arial" w:cs="Arial"/>
          <w:b/>
          <w:spacing w:val="-2"/>
          <w:sz w:val="20"/>
          <w:szCs w:val="20"/>
          <w:u w:val="single"/>
        </w:rPr>
        <w:t>’</w:t>
      </w:r>
      <w:r w:rsidRPr="001A55CC">
        <w:rPr>
          <w:rFonts w:eastAsia="Arial" w:cs="Arial"/>
          <w:b/>
          <w:spacing w:val="1"/>
          <w:sz w:val="20"/>
          <w:szCs w:val="20"/>
          <w:u w:val="single"/>
        </w:rPr>
        <w:t>i</w:t>
      </w:r>
      <w:r w:rsidRPr="001A55CC">
        <w:rPr>
          <w:rFonts w:eastAsia="Arial" w:cs="Arial"/>
          <w:b/>
          <w:sz w:val="20"/>
          <w:szCs w:val="20"/>
          <w:u w:val="single"/>
        </w:rPr>
        <w:t>nteress</w:t>
      </w:r>
      <w:r w:rsidRPr="001A55CC">
        <w:rPr>
          <w:rFonts w:eastAsia="Arial" w:cs="Arial"/>
          <w:b/>
          <w:spacing w:val="-4"/>
          <w:sz w:val="20"/>
          <w:szCs w:val="20"/>
          <w:u w:val="single"/>
        </w:rPr>
        <w:t>o</w:t>
      </w:r>
      <w:r w:rsidRPr="001A55CC">
        <w:rPr>
          <w:rFonts w:eastAsia="Arial" w:cs="Arial"/>
          <w:b/>
          <w:sz w:val="20"/>
          <w:szCs w:val="20"/>
          <w:u w:val="single"/>
        </w:rPr>
        <w:t>s</w:t>
      </w:r>
      <w:r w:rsidRPr="001A55CC">
        <w:rPr>
          <w:rFonts w:eastAsia="Arial" w:cs="Arial"/>
          <w:b/>
          <w:spacing w:val="1"/>
          <w:sz w:val="20"/>
          <w:szCs w:val="20"/>
          <w:u w:val="single"/>
        </w:rPr>
        <w:t xml:space="preserve"> </w:t>
      </w:r>
      <w:r w:rsidRPr="001A55CC">
        <w:rPr>
          <w:rFonts w:eastAsia="Arial" w:cs="Arial"/>
          <w:b/>
          <w:spacing w:val="-3"/>
          <w:sz w:val="20"/>
          <w:szCs w:val="20"/>
          <w:u w:val="single"/>
        </w:rPr>
        <w:t>d</w:t>
      </w:r>
      <w:r w:rsidRPr="001A55CC">
        <w:rPr>
          <w:rFonts w:eastAsia="Arial" w:cs="Arial"/>
          <w:b/>
          <w:sz w:val="20"/>
          <w:szCs w:val="20"/>
          <w:u w:val="single"/>
        </w:rPr>
        <w:t>e</w:t>
      </w:r>
      <w:r w:rsidRPr="001A55CC">
        <w:rPr>
          <w:rFonts w:eastAsia="Arial" w:cs="Arial"/>
          <w:b/>
          <w:spacing w:val="1"/>
          <w:sz w:val="20"/>
          <w:szCs w:val="20"/>
          <w:u w:val="single"/>
        </w:rPr>
        <w:t xml:space="preserve"> l</w:t>
      </w:r>
      <w:r w:rsidRPr="001A55CC">
        <w:rPr>
          <w:rFonts w:eastAsia="Arial" w:cs="Arial"/>
          <w:b/>
          <w:sz w:val="20"/>
          <w:szCs w:val="20"/>
          <w:u w:val="single"/>
        </w:rPr>
        <w:t>a</w:t>
      </w:r>
      <w:r w:rsidRPr="001A55CC">
        <w:rPr>
          <w:rFonts w:eastAsia="Arial" w:cs="Arial"/>
          <w:b/>
          <w:spacing w:val="-2"/>
          <w:sz w:val="20"/>
          <w:szCs w:val="20"/>
          <w:u w:val="single"/>
        </w:rPr>
        <w:t xml:space="preserve"> </w:t>
      </w:r>
      <w:r w:rsidRPr="001A55CC">
        <w:rPr>
          <w:rFonts w:eastAsia="Arial" w:cs="Arial"/>
          <w:b/>
          <w:sz w:val="20"/>
          <w:szCs w:val="20"/>
          <w:u w:val="single"/>
        </w:rPr>
        <w:t>p</w:t>
      </w:r>
      <w:r w:rsidRPr="001A55CC">
        <w:rPr>
          <w:rFonts w:eastAsia="Arial" w:cs="Arial"/>
          <w:b/>
          <w:spacing w:val="-1"/>
          <w:sz w:val="20"/>
          <w:szCs w:val="20"/>
          <w:u w:val="single"/>
        </w:rPr>
        <w:t>e</w:t>
      </w:r>
      <w:r w:rsidRPr="001A55CC">
        <w:rPr>
          <w:rFonts w:eastAsia="Arial" w:cs="Arial"/>
          <w:b/>
          <w:sz w:val="20"/>
          <w:szCs w:val="20"/>
          <w:u w:val="single"/>
        </w:rPr>
        <w:t>rso</w:t>
      </w:r>
      <w:r w:rsidRPr="001A55CC">
        <w:rPr>
          <w:rFonts w:eastAsia="Arial" w:cs="Arial"/>
          <w:b/>
          <w:spacing w:val="-1"/>
          <w:sz w:val="20"/>
          <w:szCs w:val="20"/>
          <w:u w:val="single"/>
        </w:rPr>
        <w:t>n</w:t>
      </w:r>
      <w:r w:rsidRPr="001A55CC">
        <w:rPr>
          <w:rFonts w:eastAsia="Arial" w:cs="Arial"/>
          <w:b/>
          <w:sz w:val="20"/>
          <w:szCs w:val="20"/>
          <w:u w:val="single"/>
        </w:rPr>
        <w:t>a</w:t>
      </w:r>
      <w:r w:rsidRPr="001A55CC">
        <w:rPr>
          <w:rFonts w:eastAsia="Arial" w:cs="Arial"/>
          <w:b/>
          <w:spacing w:val="-2"/>
          <w:sz w:val="20"/>
          <w:szCs w:val="20"/>
          <w:u w:val="single"/>
        </w:rPr>
        <w:t xml:space="preserve"> </w:t>
      </w:r>
      <w:r w:rsidRPr="001A55CC">
        <w:rPr>
          <w:rFonts w:eastAsia="Arial" w:cs="Arial"/>
          <w:b/>
          <w:sz w:val="20"/>
          <w:szCs w:val="20"/>
          <w:u w:val="single"/>
        </w:rPr>
        <w:t>o empresa</w:t>
      </w:r>
      <w:r w:rsidRPr="001A55CC">
        <w:rPr>
          <w:rFonts w:eastAsia="Arial" w:cs="Arial"/>
          <w:b/>
          <w:spacing w:val="-2"/>
          <w:sz w:val="20"/>
          <w:szCs w:val="20"/>
          <w:u w:val="single"/>
        </w:rPr>
        <w:t xml:space="preserve"> </w:t>
      </w:r>
      <w:r w:rsidRPr="001A55CC">
        <w:rPr>
          <w:rFonts w:eastAsia="Arial" w:cs="Arial"/>
          <w:b/>
          <w:spacing w:val="1"/>
          <w:sz w:val="20"/>
          <w:szCs w:val="20"/>
          <w:u w:val="single"/>
        </w:rPr>
        <w:t>li</w:t>
      </w:r>
      <w:r w:rsidRPr="001A55CC">
        <w:rPr>
          <w:rFonts w:eastAsia="Arial" w:cs="Arial"/>
          <w:b/>
          <w:spacing w:val="-3"/>
          <w:sz w:val="20"/>
          <w:szCs w:val="20"/>
          <w:u w:val="single"/>
        </w:rPr>
        <w:t>c</w:t>
      </w:r>
      <w:r w:rsidRPr="001A55CC">
        <w:rPr>
          <w:rFonts w:eastAsia="Arial" w:cs="Arial"/>
          <w:b/>
          <w:spacing w:val="1"/>
          <w:sz w:val="20"/>
          <w:szCs w:val="20"/>
          <w:u w:val="single"/>
        </w:rPr>
        <w:t>it</w:t>
      </w:r>
      <w:r w:rsidRPr="001A55CC">
        <w:rPr>
          <w:rFonts w:eastAsia="Arial" w:cs="Arial"/>
          <w:b/>
          <w:sz w:val="20"/>
          <w:szCs w:val="20"/>
          <w:u w:val="single"/>
        </w:rPr>
        <w:t>a</w:t>
      </w:r>
      <w:r w:rsidRPr="001A55CC">
        <w:rPr>
          <w:rFonts w:eastAsia="Arial" w:cs="Arial"/>
          <w:b/>
          <w:spacing w:val="-3"/>
          <w:sz w:val="20"/>
          <w:szCs w:val="20"/>
          <w:u w:val="single"/>
        </w:rPr>
        <w:t>d</w:t>
      </w:r>
      <w:r w:rsidRPr="001A55CC">
        <w:rPr>
          <w:rFonts w:eastAsia="Arial" w:cs="Arial"/>
          <w:b/>
          <w:sz w:val="20"/>
          <w:szCs w:val="20"/>
          <w:u w:val="single"/>
        </w:rPr>
        <w:t>ora</w:t>
      </w:r>
      <w:r w:rsidRPr="001A55CC">
        <w:rPr>
          <w:rFonts w:eastAsia="Arial" w:cs="Arial"/>
          <w:b/>
          <w:spacing w:val="-1"/>
          <w:sz w:val="20"/>
          <w:szCs w:val="20"/>
          <w:u w:val="single"/>
        </w:rPr>
        <w:t xml:space="preserve"> </w:t>
      </w:r>
      <w:r w:rsidRPr="001A55CC">
        <w:rPr>
          <w:rFonts w:eastAsia="Arial" w:cs="Arial"/>
          <w:b/>
          <w:spacing w:val="1"/>
          <w:sz w:val="20"/>
          <w:szCs w:val="20"/>
          <w:u w:val="single"/>
        </w:rPr>
        <w:t>i/</w:t>
      </w:r>
      <w:r w:rsidRPr="001A55CC">
        <w:rPr>
          <w:rFonts w:eastAsia="Arial" w:cs="Arial"/>
          <w:b/>
          <w:sz w:val="20"/>
          <w:szCs w:val="20"/>
          <w:u w:val="single"/>
        </w:rPr>
        <w:t>o</w:t>
      </w:r>
      <w:r w:rsidRPr="001A55CC">
        <w:rPr>
          <w:rFonts w:eastAsia="Arial" w:cs="Arial"/>
          <w:b/>
          <w:spacing w:val="-2"/>
          <w:sz w:val="20"/>
          <w:szCs w:val="20"/>
          <w:u w:val="single"/>
        </w:rPr>
        <w:t xml:space="preserve"> </w:t>
      </w:r>
      <w:r w:rsidRPr="001A55CC">
        <w:rPr>
          <w:rFonts w:eastAsia="Arial" w:cs="Arial"/>
          <w:b/>
          <w:spacing w:val="-3"/>
          <w:sz w:val="20"/>
          <w:szCs w:val="20"/>
          <w:u w:val="single"/>
        </w:rPr>
        <w:t>a</w:t>
      </w:r>
      <w:r w:rsidRPr="001A55CC">
        <w:rPr>
          <w:rFonts w:eastAsia="Arial" w:cs="Arial"/>
          <w:b/>
          <w:sz w:val="20"/>
          <w:szCs w:val="20"/>
          <w:u w:val="single"/>
        </w:rPr>
        <w:t>d</w:t>
      </w:r>
      <w:r w:rsidRPr="001A55CC">
        <w:rPr>
          <w:rFonts w:eastAsia="Arial" w:cs="Arial"/>
          <w:b/>
          <w:spacing w:val="-2"/>
          <w:sz w:val="20"/>
          <w:szCs w:val="20"/>
          <w:u w:val="single"/>
        </w:rPr>
        <w:t>j</w:t>
      </w:r>
      <w:r w:rsidRPr="001A55CC">
        <w:rPr>
          <w:rFonts w:eastAsia="Arial" w:cs="Arial"/>
          <w:b/>
          <w:sz w:val="20"/>
          <w:szCs w:val="20"/>
          <w:u w:val="single"/>
        </w:rPr>
        <w:t>u</w:t>
      </w:r>
      <w:r w:rsidRPr="001A55CC">
        <w:rPr>
          <w:rFonts w:eastAsia="Arial" w:cs="Arial"/>
          <w:b/>
          <w:spacing w:val="-1"/>
          <w:sz w:val="20"/>
          <w:szCs w:val="20"/>
          <w:u w:val="single"/>
        </w:rPr>
        <w:t>d</w:t>
      </w:r>
      <w:r w:rsidRPr="001A55CC">
        <w:rPr>
          <w:rFonts w:eastAsia="Arial" w:cs="Arial"/>
          <w:b/>
          <w:spacing w:val="1"/>
          <w:sz w:val="20"/>
          <w:szCs w:val="20"/>
          <w:u w:val="single"/>
        </w:rPr>
        <w:t>i</w:t>
      </w:r>
      <w:r w:rsidRPr="001A55CC">
        <w:rPr>
          <w:rFonts w:eastAsia="Arial" w:cs="Arial"/>
          <w:b/>
          <w:sz w:val="20"/>
          <w:szCs w:val="20"/>
          <w:u w:val="single"/>
        </w:rPr>
        <w:t>c</w:t>
      </w:r>
      <w:r w:rsidRPr="001A55CC">
        <w:rPr>
          <w:rFonts w:eastAsia="Arial" w:cs="Arial"/>
          <w:b/>
          <w:spacing w:val="-1"/>
          <w:sz w:val="20"/>
          <w:szCs w:val="20"/>
          <w:u w:val="single"/>
        </w:rPr>
        <w:t>a</w:t>
      </w:r>
      <w:r w:rsidRPr="001A55CC">
        <w:rPr>
          <w:rFonts w:eastAsia="Arial" w:cs="Arial"/>
          <w:b/>
          <w:spacing w:val="1"/>
          <w:sz w:val="20"/>
          <w:szCs w:val="20"/>
          <w:u w:val="single"/>
        </w:rPr>
        <w:t>t</w:t>
      </w:r>
      <w:r w:rsidRPr="001A55CC">
        <w:rPr>
          <w:rFonts w:eastAsia="Arial" w:cs="Arial"/>
          <w:b/>
          <w:sz w:val="20"/>
          <w:szCs w:val="20"/>
          <w:u w:val="single"/>
        </w:rPr>
        <w:t>àr</w:t>
      </w:r>
      <w:r w:rsidRPr="001A55CC">
        <w:rPr>
          <w:rFonts w:eastAsia="Arial" w:cs="Arial"/>
          <w:b/>
          <w:spacing w:val="1"/>
          <w:sz w:val="20"/>
          <w:szCs w:val="20"/>
          <w:u w:val="single"/>
        </w:rPr>
        <w:t>i</w:t>
      </w:r>
      <w:r w:rsidRPr="001A55CC">
        <w:rPr>
          <w:rFonts w:eastAsia="Arial" w:cs="Arial"/>
          <w:b/>
          <w:sz w:val="20"/>
          <w:szCs w:val="20"/>
          <w:u w:val="single"/>
        </w:rPr>
        <w:t>a</w:t>
      </w:r>
      <w:r w:rsidRPr="001A55CC">
        <w:rPr>
          <w:rFonts w:eastAsia="Arial" w:cs="Arial"/>
          <w:b/>
          <w:spacing w:val="-2"/>
          <w:sz w:val="20"/>
          <w:szCs w:val="20"/>
          <w:u w:val="single"/>
        </w:rPr>
        <w:t xml:space="preserve"> </w:t>
      </w:r>
      <w:r w:rsidRPr="001A55CC">
        <w:rPr>
          <w:rFonts w:eastAsia="Arial" w:cs="Arial"/>
          <w:b/>
          <w:sz w:val="20"/>
          <w:szCs w:val="20"/>
          <w:u w:val="single"/>
        </w:rPr>
        <w:t>d</w:t>
      </w:r>
      <w:r w:rsidRPr="001A55CC">
        <w:rPr>
          <w:rFonts w:eastAsia="Arial" w:cs="Arial"/>
          <w:b/>
          <w:spacing w:val="-3"/>
          <w:sz w:val="20"/>
          <w:szCs w:val="20"/>
          <w:u w:val="single"/>
        </w:rPr>
        <w:t>e</w:t>
      </w:r>
      <w:r w:rsidRPr="001A55CC">
        <w:rPr>
          <w:rFonts w:eastAsia="Arial" w:cs="Arial"/>
          <w:b/>
          <w:sz w:val="20"/>
          <w:szCs w:val="20"/>
          <w:u w:val="single"/>
        </w:rPr>
        <w:t>l</w:t>
      </w:r>
      <w:r w:rsidRPr="001A55CC">
        <w:rPr>
          <w:rFonts w:eastAsia="Arial" w:cs="Arial"/>
          <w:b/>
          <w:spacing w:val="2"/>
          <w:sz w:val="20"/>
          <w:szCs w:val="20"/>
          <w:u w:val="single"/>
        </w:rPr>
        <w:t xml:space="preserve"> </w:t>
      </w:r>
      <w:r w:rsidRPr="001A55CC">
        <w:rPr>
          <w:rFonts w:eastAsia="Arial" w:cs="Arial"/>
          <w:b/>
          <w:sz w:val="20"/>
          <w:szCs w:val="20"/>
          <w:u w:val="single"/>
        </w:rPr>
        <w:t>c</w:t>
      </w:r>
      <w:r w:rsidRPr="001A55CC">
        <w:rPr>
          <w:rFonts w:eastAsia="Arial" w:cs="Arial"/>
          <w:b/>
          <w:spacing w:val="-1"/>
          <w:sz w:val="20"/>
          <w:szCs w:val="20"/>
          <w:u w:val="single"/>
        </w:rPr>
        <w:t>o</w:t>
      </w:r>
      <w:r w:rsidRPr="001A55CC">
        <w:rPr>
          <w:rFonts w:eastAsia="Arial" w:cs="Arial"/>
          <w:b/>
          <w:spacing w:val="-3"/>
          <w:sz w:val="20"/>
          <w:szCs w:val="20"/>
          <w:u w:val="single"/>
        </w:rPr>
        <w:t>n</w:t>
      </w:r>
      <w:r w:rsidRPr="001A55CC">
        <w:rPr>
          <w:rFonts w:eastAsia="Arial" w:cs="Arial"/>
          <w:b/>
          <w:spacing w:val="1"/>
          <w:sz w:val="20"/>
          <w:szCs w:val="20"/>
          <w:u w:val="single"/>
        </w:rPr>
        <w:t>t</w:t>
      </w:r>
      <w:r w:rsidRPr="001A55CC">
        <w:rPr>
          <w:rFonts w:eastAsia="Arial" w:cs="Arial"/>
          <w:b/>
          <w:sz w:val="20"/>
          <w:szCs w:val="20"/>
          <w:u w:val="single"/>
        </w:rPr>
        <w:t>r</w:t>
      </w:r>
      <w:r w:rsidRPr="001A55CC">
        <w:rPr>
          <w:rFonts w:eastAsia="Arial" w:cs="Arial"/>
          <w:b/>
          <w:spacing w:val="-2"/>
          <w:sz w:val="20"/>
          <w:szCs w:val="20"/>
          <w:u w:val="single"/>
        </w:rPr>
        <w:t>a</w:t>
      </w:r>
      <w:r w:rsidRPr="001A55CC">
        <w:rPr>
          <w:rFonts w:eastAsia="Arial" w:cs="Arial"/>
          <w:b/>
          <w:sz w:val="20"/>
          <w:szCs w:val="20"/>
          <w:u w:val="single"/>
        </w:rPr>
        <w:t>ct</w:t>
      </w:r>
      <w:r w:rsidRPr="001A55CC">
        <w:rPr>
          <w:rFonts w:eastAsia="Arial" w:cs="Arial"/>
          <w:b/>
          <w:spacing w:val="4"/>
          <w:sz w:val="20"/>
          <w:szCs w:val="20"/>
          <w:u w:val="single"/>
        </w:rPr>
        <w:t>e</w:t>
      </w:r>
    </w:p>
    <w:p w14:paraId="07D49E46" w14:textId="11C94138" w:rsidR="001A55CC" w:rsidRPr="001A55CC" w:rsidRDefault="001A55CC" w:rsidP="001A55CC">
      <w:pPr>
        <w:pStyle w:val="Textindependent"/>
        <w:tabs>
          <w:tab w:val="left" w:pos="1134"/>
        </w:tabs>
        <w:spacing w:before="120" w:after="120" w:line="276" w:lineRule="auto"/>
        <w:ind w:left="142"/>
        <w:rPr>
          <w:rFonts w:cs="Arial"/>
          <w:sz w:val="20"/>
          <w:lang w:val="ca-ES"/>
        </w:rPr>
      </w:pPr>
      <w:r w:rsidRPr="001A55CC">
        <w:rPr>
          <w:rFonts w:eastAsia="Arial" w:cs="Arial"/>
          <w:b/>
          <w:bCs/>
          <w:spacing w:val="-1"/>
          <w:sz w:val="20"/>
          <w:lang w:val="ca-ES"/>
        </w:rPr>
        <w:t>C</w:t>
      </w:r>
      <w:r w:rsidRPr="001A55CC">
        <w:rPr>
          <w:rFonts w:eastAsia="Arial" w:cs="Arial"/>
          <w:b/>
          <w:bCs/>
          <w:sz w:val="20"/>
          <w:lang w:val="ca-ES"/>
        </w:rPr>
        <w:t>o</w:t>
      </w:r>
      <w:r w:rsidRPr="001A55CC">
        <w:rPr>
          <w:rFonts w:eastAsia="Arial" w:cs="Arial"/>
          <w:b/>
          <w:bCs/>
          <w:spacing w:val="-1"/>
          <w:sz w:val="20"/>
          <w:lang w:val="ca-ES"/>
        </w:rPr>
        <w:t>n</w:t>
      </w:r>
      <w:r w:rsidRPr="001A55CC">
        <w:rPr>
          <w:rFonts w:eastAsia="Arial" w:cs="Arial"/>
          <w:b/>
          <w:bCs/>
          <w:spacing w:val="1"/>
          <w:sz w:val="20"/>
          <w:lang w:val="ca-ES"/>
        </w:rPr>
        <w:t>tr</w:t>
      </w:r>
      <w:r w:rsidRPr="001A55CC">
        <w:rPr>
          <w:rFonts w:eastAsia="Arial" w:cs="Arial"/>
          <w:b/>
          <w:bCs/>
          <w:sz w:val="20"/>
          <w:lang w:val="ca-ES"/>
        </w:rPr>
        <w:t>a</w:t>
      </w:r>
      <w:r w:rsidRPr="001A55CC">
        <w:rPr>
          <w:rFonts w:eastAsia="Arial" w:cs="Arial"/>
          <w:b/>
          <w:bCs/>
          <w:spacing w:val="-3"/>
          <w:sz w:val="20"/>
          <w:lang w:val="ca-ES"/>
        </w:rPr>
        <w:t>c</w:t>
      </w:r>
      <w:r w:rsidRPr="001A55CC">
        <w:rPr>
          <w:rFonts w:eastAsia="Arial" w:cs="Arial"/>
          <w:b/>
          <w:bCs/>
          <w:spacing w:val="1"/>
          <w:sz w:val="20"/>
          <w:lang w:val="ca-ES"/>
        </w:rPr>
        <w:t>t</w:t>
      </w:r>
      <w:r w:rsidRPr="001A55CC">
        <w:rPr>
          <w:rFonts w:eastAsia="Arial" w:cs="Arial"/>
          <w:b/>
          <w:bCs/>
          <w:sz w:val="20"/>
          <w:lang w:val="ca-ES"/>
        </w:rPr>
        <w:t xml:space="preserve">e: </w:t>
      </w:r>
      <w:r w:rsidRPr="001A55CC">
        <w:rPr>
          <w:rFonts w:cs="Arial"/>
          <w:sz w:val="20"/>
          <w:lang w:val="ca-ES"/>
        </w:rPr>
        <w:t>Contracte d’obres de la remodelació de l’edifici oficines Finca Til</w:t>
      </w:r>
      <w:r>
        <w:rPr>
          <w:rFonts w:cs="Arial"/>
          <w:sz w:val="20"/>
          <w:lang w:val="ca-ES"/>
        </w:rPr>
        <w:t>·</w:t>
      </w:r>
      <w:r w:rsidRPr="001A55CC">
        <w:rPr>
          <w:rFonts w:cs="Arial"/>
          <w:sz w:val="20"/>
          <w:lang w:val="ca-ES"/>
        </w:rPr>
        <w:t>lers de Montgat</w:t>
      </w:r>
    </w:p>
    <w:p w14:paraId="02C89376" w14:textId="23D318EA" w:rsidR="001A55CC" w:rsidRPr="001A55CC" w:rsidRDefault="001A55CC" w:rsidP="001A55CC">
      <w:pPr>
        <w:pStyle w:val="Textindependent"/>
        <w:tabs>
          <w:tab w:val="left" w:pos="1134"/>
        </w:tabs>
        <w:spacing w:before="120" w:after="120" w:line="276" w:lineRule="auto"/>
        <w:ind w:left="142"/>
        <w:rPr>
          <w:rFonts w:eastAsia="Arial" w:cs="Arial"/>
          <w:sz w:val="20"/>
          <w:lang w:val="ca-ES"/>
        </w:rPr>
      </w:pPr>
      <w:r w:rsidRPr="001A55CC">
        <w:rPr>
          <w:rFonts w:eastAsia="Arial" w:cs="Arial"/>
          <w:b/>
          <w:bCs/>
          <w:spacing w:val="-1"/>
          <w:sz w:val="20"/>
          <w:lang w:val="ca-ES"/>
        </w:rPr>
        <w:t>E</w:t>
      </w:r>
      <w:r w:rsidRPr="001A55CC">
        <w:rPr>
          <w:rFonts w:eastAsia="Arial" w:cs="Arial"/>
          <w:b/>
          <w:bCs/>
          <w:spacing w:val="-2"/>
          <w:sz w:val="20"/>
          <w:lang w:val="ca-ES"/>
        </w:rPr>
        <w:t>x</w:t>
      </w:r>
      <w:r w:rsidRPr="001A55CC">
        <w:rPr>
          <w:rFonts w:eastAsia="Arial" w:cs="Arial"/>
          <w:b/>
          <w:bCs/>
          <w:sz w:val="20"/>
          <w:lang w:val="ca-ES"/>
        </w:rPr>
        <w:t>p</w:t>
      </w:r>
      <w:r w:rsidRPr="001A55CC">
        <w:rPr>
          <w:rFonts w:eastAsia="Arial" w:cs="Arial"/>
          <w:b/>
          <w:bCs/>
          <w:spacing w:val="-1"/>
          <w:sz w:val="20"/>
          <w:lang w:val="ca-ES"/>
        </w:rPr>
        <w:t>e</w:t>
      </w:r>
      <w:r w:rsidRPr="001A55CC">
        <w:rPr>
          <w:rFonts w:eastAsia="Arial" w:cs="Arial"/>
          <w:b/>
          <w:bCs/>
          <w:sz w:val="20"/>
          <w:lang w:val="ca-ES"/>
        </w:rPr>
        <w:t>d</w:t>
      </w:r>
      <w:r w:rsidRPr="001A55CC">
        <w:rPr>
          <w:rFonts w:eastAsia="Arial" w:cs="Arial"/>
          <w:b/>
          <w:bCs/>
          <w:spacing w:val="-1"/>
          <w:sz w:val="20"/>
          <w:lang w:val="ca-ES"/>
        </w:rPr>
        <w:t>i</w:t>
      </w:r>
      <w:r w:rsidRPr="001A55CC">
        <w:rPr>
          <w:rFonts w:eastAsia="Arial" w:cs="Arial"/>
          <w:b/>
          <w:bCs/>
          <w:sz w:val="20"/>
          <w:lang w:val="ca-ES"/>
        </w:rPr>
        <w:t>e</w:t>
      </w:r>
      <w:r w:rsidRPr="001A55CC">
        <w:rPr>
          <w:rFonts w:eastAsia="Arial" w:cs="Arial"/>
          <w:b/>
          <w:bCs/>
          <w:spacing w:val="-1"/>
          <w:sz w:val="20"/>
          <w:lang w:val="ca-ES"/>
        </w:rPr>
        <w:t>n</w:t>
      </w:r>
      <w:r w:rsidRPr="001A55CC">
        <w:rPr>
          <w:rFonts w:eastAsia="Arial" w:cs="Arial"/>
          <w:b/>
          <w:bCs/>
          <w:sz w:val="20"/>
          <w:lang w:val="ca-ES"/>
        </w:rPr>
        <w:t>t:</w:t>
      </w:r>
      <w:r>
        <w:rPr>
          <w:rFonts w:eastAsia="Arial" w:cs="Arial"/>
          <w:spacing w:val="2"/>
          <w:sz w:val="20"/>
          <w:lang w:val="ca-ES"/>
        </w:rPr>
        <w:t xml:space="preserve"> </w:t>
      </w:r>
      <w:r w:rsidRPr="001A55CC">
        <w:rPr>
          <w:rFonts w:cs="Arial"/>
          <w:sz w:val="20"/>
          <w:lang w:val="ca-ES"/>
        </w:rPr>
        <w:t>1379-6028/2026</w:t>
      </w:r>
    </w:p>
    <w:p w14:paraId="63CDD9E6" w14:textId="1C79DA5A" w:rsidR="001A55CC" w:rsidRPr="001A55CC" w:rsidRDefault="001A55CC" w:rsidP="001A55CC">
      <w:pPr>
        <w:spacing w:before="9"/>
        <w:ind w:left="102"/>
        <w:rPr>
          <w:rFonts w:eastAsia="Arial" w:cs="Arial"/>
          <w:sz w:val="20"/>
          <w:szCs w:val="20"/>
        </w:rPr>
      </w:pPr>
      <w:r w:rsidRPr="001A55CC">
        <w:rPr>
          <w:rFonts w:eastAsia="Arial" w:cs="Arial"/>
          <w:b/>
          <w:bCs/>
          <w:spacing w:val="1"/>
          <w:sz w:val="20"/>
          <w:szCs w:val="20"/>
        </w:rPr>
        <w:t>Ò</w:t>
      </w:r>
      <w:r w:rsidRPr="001A55CC">
        <w:rPr>
          <w:rFonts w:eastAsia="Arial" w:cs="Arial"/>
          <w:b/>
          <w:bCs/>
          <w:spacing w:val="-2"/>
          <w:sz w:val="20"/>
          <w:szCs w:val="20"/>
        </w:rPr>
        <w:t>r</w:t>
      </w:r>
      <w:r w:rsidRPr="001A55CC">
        <w:rPr>
          <w:rFonts w:eastAsia="Arial" w:cs="Arial"/>
          <w:b/>
          <w:bCs/>
          <w:spacing w:val="2"/>
          <w:sz w:val="20"/>
          <w:szCs w:val="20"/>
        </w:rPr>
        <w:t>g</w:t>
      </w:r>
      <w:r w:rsidRPr="001A55CC">
        <w:rPr>
          <w:rFonts w:eastAsia="Arial" w:cs="Arial"/>
          <w:b/>
          <w:bCs/>
          <w:sz w:val="20"/>
          <w:szCs w:val="20"/>
        </w:rPr>
        <w:t>an</w:t>
      </w:r>
      <w:r w:rsidRPr="001A55CC">
        <w:rPr>
          <w:rFonts w:eastAsia="Arial" w:cs="Arial"/>
          <w:b/>
          <w:bCs/>
          <w:spacing w:val="-2"/>
          <w:sz w:val="20"/>
          <w:szCs w:val="20"/>
        </w:rPr>
        <w:t xml:space="preserve"> </w:t>
      </w:r>
      <w:r w:rsidRPr="001A55CC">
        <w:rPr>
          <w:rFonts w:eastAsia="Arial" w:cs="Arial"/>
          <w:b/>
          <w:bCs/>
          <w:sz w:val="20"/>
          <w:szCs w:val="20"/>
        </w:rPr>
        <w:t>de</w:t>
      </w:r>
      <w:r w:rsidRPr="001A55CC">
        <w:rPr>
          <w:rFonts w:eastAsia="Arial" w:cs="Arial"/>
          <w:b/>
          <w:bCs/>
          <w:spacing w:val="1"/>
          <w:sz w:val="20"/>
          <w:szCs w:val="20"/>
        </w:rPr>
        <w:t xml:space="preserve"> </w:t>
      </w:r>
      <w:r w:rsidRPr="001A55CC">
        <w:rPr>
          <w:rFonts w:eastAsia="Arial" w:cs="Arial"/>
          <w:b/>
          <w:bCs/>
          <w:sz w:val="20"/>
          <w:szCs w:val="20"/>
        </w:rPr>
        <w:t>co</w:t>
      </w:r>
      <w:r w:rsidRPr="001A55CC">
        <w:rPr>
          <w:rFonts w:eastAsia="Arial" w:cs="Arial"/>
          <w:b/>
          <w:bCs/>
          <w:spacing w:val="-3"/>
          <w:sz w:val="20"/>
          <w:szCs w:val="20"/>
        </w:rPr>
        <w:t>n</w:t>
      </w:r>
      <w:r w:rsidRPr="001A55CC">
        <w:rPr>
          <w:rFonts w:eastAsia="Arial" w:cs="Arial"/>
          <w:b/>
          <w:bCs/>
          <w:spacing w:val="1"/>
          <w:sz w:val="20"/>
          <w:szCs w:val="20"/>
        </w:rPr>
        <w:t>t</w:t>
      </w:r>
      <w:r w:rsidRPr="001A55CC">
        <w:rPr>
          <w:rFonts w:eastAsia="Arial" w:cs="Arial"/>
          <w:b/>
          <w:bCs/>
          <w:spacing w:val="-2"/>
          <w:sz w:val="20"/>
          <w:szCs w:val="20"/>
        </w:rPr>
        <w:t>r</w:t>
      </w:r>
      <w:r w:rsidRPr="001A55CC">
        <w:rPr>
          <w:rFonts w:eastAsia="Arial" w:cs="Arial"/>
          <w:b/>
          <w:bCs/>
          <w:sz w:val="20"/>
          <w:szCs w:val="20"/>
        </w:rPr>
        <w:t>actaci</w:t>
      </w:r>
      <w:r w:rsidRPr="001A55CC">
        <w:rPr>
          <w:rFonts w:eastAsia="Arial" w:cs="Arial"/>
          <w:b/>
          <w:bCs/>
          <w:spacing w:val="-3"/>
          <w:sz w:val="20"/>
          <w:szCs w:val="20"/>
        </w:rPr>
        <w:t>ó</w:t>
      </w:r>
      <w:r w:rsidRPr="001A55CC">
        <w:rPr>
          <w:rFonts w:eastAsia="Arial" w:cs="Arial"/>
          <w:spacing w:val="-3"/>
          <w:sz w:val="20"/>
          <w:szCs w:val="20"/>
        </w:rPr>
        <w:t xml:space="preserve">:  </w:t>
      </w:r>
      <w:r>
        <w:rPr>
          <w:rFonts w:eastAsia="Arial" w:cs="Arial"/>
          <w:spacing w:val="-3"/>
          <w:sz w:val="20"/>
          <w:szCs w:val="20"/>
        </w:rPr>
        <w:t>Ple</w:t>
      </w:r>
    </w:p>
    <w:p w14:paraId="6B2D4A0F" w14:textId="77777777" w:rsidR="001A55CC" w:rsidRPr="001A55CC" w:rsidRDefault="001A55CC" w:rsidP="001A55CC">
      <w:pPr>
        <w:tabs>
          <w:tab w:val="left" w:pos="8789"/>
        </w:tabs>
        <w:spacing w:before="10"/>
        <w:ind w:left="102" w:right="86"/>
        <w:jc w:val="both"/>
        <w:rPr>
          <w:rFonts w:cs="Arial"/>
          <w:sz w:val="20"/>
          <w:szCs w:val="20"/>
          <w:lang w:eastAsia="es-ES"/>
        </w:rPr>
      </w:pPr>
      <w:r w:rsidRPr="001A55CC">
        <w:rPr>
          <w:rFonts w:cs="Arial"/>
          <w:sz w:val="20"/>
          <w:szCs w:val="20"/>
          <w:lang w:eastAsia="es-ES"/>
        </w:rPr>
        <w:t xml:space="preserve">El/la Sr/a. </w:t>
      </w:r>
      <w:r w:rsidRPr="001A55CC">
        <w:rPr>
          <w:rFonts w:cs="Arial"/>
          <w:sz w:val="20"/>
          <w:szCs w:val="20"/>
          <w:lang w:eastAsia="es-ES"/>
        </w:rPr>
        <w:fldChar w:fldCharType="begin">
          <w:ffData>
            <w:name w:val="Texto1"/>
            <w:enabled/>
            <w:calcOnExit w:val="0"/>
            <w:textInput/>
          </w:ffData>
        </w:fldChar>
      </w:r>
      <w:r w:rsidRPr="001A55CC">
        <w:rPr>
          <w:rFonts w:cs="Arial"/>
          <w:sz w:val="20"/>
          <w:szCs w:val="20"/>
          <w:lang w:eastAsia="es-ES"/>
        </w:rPr>
        <w:instrText xml:space="preserve"> FORMTEXT </w:instrText>
      </w:r>
      <w:r w:rsidRPr="001A55CC">
        <w:rPr>
          <w:rFonts w:cs="Arial"/>
          <w:sz w:val="20"/>
          <w:szCs w:val="20"/>
          <w:lang w:eastAsia="es-ES"/>
        </w:rPr>
      </w:r>
      <w:r w:rsidRPr="001A55CC">
        <w:rPr>
          <w:rFonts w:cs="Arial"/>
          <w:sz w:val="20"/>
          <w:szCs w:val="20"/>
          <w:lang w:eastAsia="es-ES"/>
        </w:rPr>
        <w:fldChar w:fldCharType="separate"/>
      </w:r>
      <w:r w:rsidRPr="001A55CC">
        <w:rPr>
          <w:rFonts w:cs="Arial"/>
          <w:sz w:val="20"/>
          <w:szCs w:val="20"/>
          <w:lang w:eastAsia="es-ES"/>
        </w:rPr>
        <w:t> </w:t>
      </w:r>
      <w:r w:rsidRPr="001A55CC">
        <w:rPr>
          <w:rFonts w:cs="Arial"/>
          <w:sz w:val="20"/>
          <w:szCs w:val="20"/>
          <w:lang w:eastAsia="es-ES"/>
        </w:rPr>
        <w:t> </w:t>
      </w:r>
      <w:r w:rsidRPr="001A55CC">
        <w:rPr>
          <w:rFonts w:cs="Arial"/>
          <w:sz w:val="20"/>
          <w:szCs w:val="20"/>
          <w:lang w:eastAsia="es-ES"/>
        </w:rPr>
        <w:t> </w:t>
      </w:r>
      <w:r w:rsidRPr="001A55CC">
        <w:rPr>
          <w:rFonts w:cs="Arial"/>
          <w:sz w:val="20"/>
          <w:szCs w:val="20"/>
          <w:lang w:eastAsia="es-ES"/>
        </w:rPr>
        <w:t> </w:t>
      </w:r>
      <w:r w:rsidRPr="001A55CC">
        <w:rPr>
          <w:rFonts w:cs="Arial"/>
          <w:sz w:val="20"/>
          <w:szCs w:val="20"/>
          <w:lang w:eastAsia="es-ES"/>
        </w:rPr>
        <w:t> </w:t>
      </w:r>
      <w:r w:rsidRPr="001A55CC">
        <w:rPr>
          <w:rFonts w:cs="Arial"/>
          <w:sz w:val="20"/>
          <w:szCs w:val="20"/>
          <w:lang w:eastAsia="es-ES"/>
        </w:rPr>
        <w:fldChar w:fldCharType="end"/>
      </w:r>
      <w:r w:rsidRPr="001A55CC">
        <w:rPr>
          <w:rFonts w:cs="Arial"/>
          <w:sz w:val="20"/>
          <w:szCs w:val="20"/>
          <w:lang w:eastAsia="es-ES"/>
        </w:rPr>
        <w:t xml:space="preserve">, amb NIF </w:t>
      </w:r>
      <w:r w:rsidRPr="001A55CC">
        <w:rPr>
          <w:rFonts w:cs="Arial"/>
          <w:sz w:val="20"/>
          <w:szCs w:val="20"/>
          <w:lang w:eastAsia="es-ES"/>
        </w:rPr>
        <w:fldChar w:fldCharType="begin">
          <w:ffData>
            <w:name w:val="Texto1"/>
            <w:enabled/>
            <w:calcOnExit w:val="0"/>
            <w:textInput/>
          </w:ffData>
        </w:fldChar>
      </w:r>
      <w:r w:rsidRPr="001A55CC">
        <w:rPr>
          <w:rFonts w:cs="Arial"/>
          <w:sz w:val="20"/>
          <w:szCs w:val="20"/>
          <w:lang w:eastAsia="es-ES"/>
        </w:rPr>
        <w:instrText xml:space="preserve"> FORMTEXT </w:instrText>
      </w:r>
      <w:r w:rsidRPr="001A55CC">
        <w:rPr>
          <w:rFonts w:cs="Arial"/>
          <w:sz w:val="20"/>
          <w:szCs w:val="20"/>
          <w:lang w:eastAsia="es-ES"/>
        </w:rPr>
      </w:r>
      <w:r w:rsidRPr="001A55CC">
        <w:rPr>
          <w:rFonts w:cs="Arial"/>
          <w:sz w:val="20"/>
          <w:szCs w:val="20"/>
          <w:lang w:eastAsia="es-ES"/>
        </w:rPr>
        <w:fldChar w:fldCharType="separate"/>
      </w:r>
      <w:r w:rsidRPr="001A55CC">
        <w:rPr>
          <w:rFonts w:cs="Arial"/>
          <w:sz w:val="20"/>
          <w:szCs w:val="20"/>
          <w:lang w:eastAsia="es-ES"/>
        </w:rPr>
        <w:t> </w:t>
      </w:r>
      <w:r w:rsidRPr="001A55CC">
        <w:rPr>
          <w:rFonts w:cs="Arial"/>
          <w:sz w:val="20"/>
          <w:szCs w:val="20"/>
          <w:lang w:eastAsia="es-ES"/>
        </w:rPr>
        <w:t> </w:t>
      </w:r>
      <w:r w:rsidRPr="001A55CC">
        <w:rPr>
          <w:rFonts w:cs="Arial"/>
          <w:sz w:val="20"/>
          <w:szCs w:val="20"/>
          <w:lang w:eastAsia="es-ES"/>
        </w:rPr>
        <w:t> </w:t>
      </w:r>
      <w:r w:rsidRPr="001A55CC">
        <w:rPr>
          <w:rFonts w:cs="Arial"/>
          <w:sz w:val="20"/>
          <w:szCs w:val="20"/>
          <w:lang w:eastAsia="es-ES"/>
        </w:rPr>
        <w:t> </w:t>
      </w:r>
      <w:r w:rsidRPr="001A55CC">
        <w:rPr>
          <w:rFonts w:cs="Arial"/>
          <w:sz w:val="20"/>
          <w:szCs w:val="20"/>
          <w:lang w:eastAsia="es-ES"/>
        </w:rPr>
        <w:t> </w:t>
      </w:r>
      <w:r w:rsidRPr="001A55CC">
        <w:rPr>
          <w:rFonts w:cs="Arial"/>
          <w:sz w:val="20"/>
          <w:szCs w:val="20"/>
          <w:lang w:eastAsia="es-ES"/>
        </w:rPr>
        <w:fldChar w:fldCharType="end"/>
      </w:r>
      <w:r w:rsidRPr="001A55CC">
        <w:rPr>
          <w:rFonts w:cs="Arial"/>
          <w:sz w:val="20"/>
          <w:szCs w:val="20"/>
          <w:lang w:eastAsia="es-ES"/>
        </w:rPr>
        <w:t xml:space="preserve">, actuant en nom propi / en nom i representació de l’empresa </w:t>
      </w:r>
      <w:r w:rsidRPr="001A55CC">
        <w:rPr>
          <w:rFonts w:cs="Arial"/>
          <w:sz w:val="20"/>
          <w:szCs w:val="20"/>
          <w:lang w:eastAsia="es-ES"/>
        </w:rPr>
        <w:fldChar w:fldCharType="begin">
          <w:ffData>
            <w:name w:val="Texto1"/>
            <w:enabled/>
            <w:calcOnExit w:val="0"/>
            <w:textInput/>
          </w:ffData>
        </w:fldChar>
      </w:r>
      <w:r w:rsidRPr="001A55CC">
        <w:rPr>
          <w:rFonts w:cs="Arial"/>
          <w:sz w:val="20"/>
          <w:szCs w:val="20"/>
          <w:lang w:eastAsia="es-ES"/>
        </w:rPr>
        <w:instrText xml:space="preserve"> FORMTEXT </w:instrText>
      </w:r>
      <w:r w:rsidRPr="001A55CC">
        <w:rPr>
          <w:rFonts w:cs="Arial"/>
          <w:sz w:val="20"/>
          <w:szCs w:val="20"/>
          <w:lang w:eastAsia="es-ES"/>
        </w:rPr>
      </w:r>
      <w:r w:rsidRPr="001A55CC">
        <w:rPr>
          <w:rFonts w:cs="Arial"/>
          <w:sz w:val="20"/>
          <w:szCs w:val="20"/>
          <w:lang w:eastAsia="es-ES"/>
        </w:rPr>
        <w:fldChar w:fldCharType="separate"/>
      </w:r>
      <w:r w:rsidRPr="001A55CC">
        <w:rPr>
          <w:rFonts w:cs="Arial"/>
          <w:sz w:val="20"/>
          <w:szCs w:val="20"/>
          <w:lang w:eastAsia="es-ES"/>
        </w:rPr>
        <w:t> </w:t>
      </w:r>
      <w:r w:rsidRPr="001A55CC">
        <w:rPr>
          <w:rFonts w:cs="Arial"/>
          <w:sz w:val="20"/>
          <w:szCs w:val="20"/>
          <w:lang w:eastAsia="es-ES"/>
        </w:rPr>
        <w:t> </w:t>
      </w:r>
      <w:r w:rsidRPr="001A55CC">
        <w:rPr>
          <w:rFonts w:cs="Arial"/>
          <w:sz w:val="20"/>
          <w:szCs w:val="20"/>
          <w:lang w:eastAsia="es-ES"/>
        </w:rPr>
        <w:t> </w:t>
      </w:r>
      <w:r w:rsidRPr="001A55CC">
        <w:rPr>
          <w:rFonts w:cs="Arial"/>
          <w:sz w:val="20"/>
          <w:szCs w:val="20"/>
          <w:lang w:eastAsia="es-ES"/>
        </w:rPr>
        <w:t> </w:t>
      </w:r>
      <w:r w:rsidRPr="001A55CC">
        <w:rPr>
          <w:rFonts w:cs="Arial"/>
          <w:sz w:val="20"/>
          <w:szCs w:val="20"/>
          <w:lang w:eastAsia="es-ES"/>
        </w:rPr>
        <w:t> </w:t>
      </w:r>
      <w:r w:rsidRPr="001A55CC">
        <w:rPr>
          <w:rFonts w:cs="Arial"/>
          <w:sz w:val="20"/>
          <w:szCs w:val="20"/>
          <w:lang w:eastAsia="es-ES"/>
        </w:rPr>
        <w:fldChar w:fldCharType="end"/>
      </w:r>
      <w:r w:rsidRPr="001A55CC">
        <w:rPr>
          <w:rFonts w:cs="Arial"/>
          <w:sz w:val="20"/>
          <w:szCs w:val="20"/>
          <w:lang w:eastAsia="es-ES"/>
        </w:rPr>
        <w:t xml:space="preserve">, amb NIF </w:t>
      </w:r>
      <w:r w:rsidRPr="001A55CC">
        <w:rPr>
          <w:rFonts w:cs="Arial"/>
          <w:sz w:val="20"/>
          <w:szCs w:val="20"/>
          <w:lang w:eastAsia="es-ES"/>
        </w:rPr>
        <w:fldChar w:fldCharType="begin">
          <w:ffData>
            <w:name w:val="Texto1"/>
            <w:enabled/>
            <w:calcOnExit w:val="0"/>
            <w:textInput/>
          </w:ffData>
        </w:fldChar>
      </w:r>
      <w:r w:rsidRPr="001A55CC">
        <w:rPr>
          <w:rFonts w:cs="Arial"/>
          <w:sz w:val="20"/>
          <w:szCs w:val="20"/>
          <w:lang w:eastAsia="es-ES"/>
        </w:rPr>
        <w:instrText xml:space="preserve"> FORMTEXT </w:instrText>
      </w:r>
      <w:r w:rsidRPr="001A55CC">
        <w:rPr>
          <w:rFonts w:cs="Arial"/>
          <w:sz w:val="20"/>
          <w:szCs w:val="20"/>
          <w:lang w:eastAsia="es-ES"/>
        </w:rPr>
      </w:r>
      <w:r w:rsidRPr="001A55CC">
        <w:rPr>
          <w:rFonts w:cs="Arial"/>
          <w:sz w:val="20"/>
          <w:szCs w:val="20"/>
          <w:lang w:eastAsia="es-ES"/>
        </w:rPr>
        <w:fldChar w:fldCharType="separate"/>
      </w:r>
      <w:r w:rsidRPr="001A55CC">
        <w:rPr>
          <w:rFonts w:cs="Arial"/>
          <w:sz w:val="20"/>
          <w:szCs w:val="20"/>
          <w:lang w:eastAsia="es-ES"/>
        </w:rPr>
        <w:t> </w:t>
      </w:r>
      <w:r w:rsidRPr="001A55CC">
        <w:rPr>
          <w:rFonts w:cs="Arial"/>
          <w:sz w:val="20"/>
          <w:szCs w:val="20"/>
          <w:lang w:eastAsia="es-ES"/>
        </w:rPr>
        <w:t> </w:t>
      </w:r>
      <w:r w:rsidRPr="001A55CC">
        <w:rPr>
          <w:rFonts w:cs="Arial"/>
          <w:sz w:val="20"/>
          <w:szCs w:val="20"/>
          <w:lang w:eastAsia="es-ES"/>
        </w:rPr>
        <w:t> </w:t>
      </w:r>
      <w:r w:rsidRPr="001A55CC">
        <w:rPr>
          <w:rFonts w:cs="Arial"/>
          <w:sz w:val="20"/>
          <w:szCs w:val="20"/>
          <w:lang w:eastAsia="es-ES"/>
        </w:rPr>
        <w:t> </w:t>
      </w:r>
      <w:r w:rsidRPr="001A55CC">
        <w:rPr>
          <w:rFonts w:cs="Arial"/>
          <w:sz w:val="20"/>
          <w:szCs w:val="20"/>
          <w:lang w:eastAsia="es-ES"/>
        </w:rPr>
        <w:t> </w:t>
      </w:r>
      <w:r w:rsidRPr="001A55CC">
        <w:rPr>
          <w:rFonts w:cs="Arial"/>
          <w:sz w:val="20"/>
          <w:szCs w:val="20"/>
          <w:lang w:eastAsia="es-ES"/>
        </w:rPr>
        <w:fldChar w:fldCharType="end"/>
      </w:r>
      <w:r w:rsidRPr="001A55CC">
        <w:rPr>
          <w:rFonts w:cs="Arial"/>
          <w:sz w:val="20"/>
          <w:szCs w:val="20"/>
          <w:lang w:eastAsia="es-ES"/>
        </w:rPr>
        <w:t xml:space="preserve">, </w:t>
      </w:r>
      <w:r w:rsidRPr="001A55CC">
        <w:rPr>
          <w:rFonts w:eastAsia="Arial" w:cs="Arial"/>
          <w:sz w:val="20"/>
          <w:szCs w:val="20"/>
        </w:rPr>
        <w:t>amb el poder suficient que consta acreditat en el procediment de contractació indicat,</w:t>
      </w:r>
    </w:p>
    <w:p w14:paraId="437F1BCF" w14:textId="77777777" w:rsidR="001A55CC" w:rsidRPr="001A55CC" w:rsidRDefault="001A55CC" w:rsidP="001A55CC">
      <w:pPr>
        <w:tabs>
          <w:tab w:val="left" w:pos="8789"/>
        </w:tabs>
        <w:spacing w:before="10"/>
        <w:ind w:left="102" w:right="86"/>
        <w:jc w:val="both"/>
        <w:rPr>
          <w:rFonts w:eastAsia="Arial" w:cs="Arial"/>
          <w:sz w:val="20"/>
          <w:szCs w:val="20"/>
        </w:rPr>
      </w:pPr>
      <w:r w:rsidRPr="001A55CC">
        <w:rPr>
          <w:rFonts w:eastAsia="Arial" w:cs="Arial"/>
          <w:sz w:val="20"/>
          <w:szCs w:val="20"/>
        </w:rPr>
        <w:t>Declaro:</w:t>
      </w:r>
    </w:p>
    <w:p w14:paraId="7E5A9F80" w14:textId="77777777" w:rsidR="001A55CC" w:rsidRPr="001A55CC" w:rsidRDefault="001A55CC" w:rsidP="001A55CC">
      <w:pPr>
        <w:tabs>
          <w:tab w:val="left" w:pos="8789"/>
        </w:tabs>
        <w:spacing w:before="10"/>
        <w:ind w:left="102" w:right="86"/>
        <w:jc w:val="both"/>
        <w:rPr>
          <w:rFonts w:eastAsia="Arial" w:cs="Arial"/>
          <w:sz w:val="20"/>
          <w:szCs w:val="20"/>
        </w:rPr>
      </w:pPr>
      <w:r w:rsidRPr="001A55CC">
        <w:rPr>
          <w:rFonts w:eastAsia="Arial" w:cs="Arial"/>
          <w:sz w:val="20"/>
          <w:szCs w:val="20"/>
        </w:rPr>
        <w:t xml:space="preserve">Primer. Que conec amb detall els plecs que regeixen el contracte, així com la normativa que li és aplicable, i que tinc coneixement que l’article 61.3, “Conflicte d’interessos”, del Reglament (UE, </w:t>
      </w:r>
      <w:proofErr w:type="spellStart"/>
      <w:r w:rsidRPr="001A55CC">
        <w:rPr>
          <w:rFonts w:eastAsia="Arial" w:cs="Arial"/>
          <w:sz w:val="20"/>
          <w:szCs w:val="20"/>
        </w:rPr>
        <w:t>Euroatom</w:t>
      </w:r>
      <w:proofErr w:type="spellEnd"/>
      <w:r w:rsidRPr="001A55CC">
        <w:rPr>
          <w:rFonts w:eastAsia="Arial" w:cs="Arial"/>
          <w:sz w:val="20"/>
          <w:szCs w:val="20"/>
        </w:rPr>
        <w:t>)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w:t>
      </w:r>
    </w:p>
    <w:p w14:paraId="75A5E064" w14:textId="77777777" w:rsidR="001A55CC" w:rsidRPr="001A55CC" w:rsidRDefault="001A55CC" w:rsidP="001A55CC">
      <w:pPr>
        <w:tabs>
          <w:tab w:val="left" w:pos="8789"/>
        </w:tabs>
        <w:spacing w:before="10"/>
        <w:ind w:left="102" w:right="86"/>
        <w:jc w:val="both"/>
        <w:rPr>
          <w:rFonts w:eastAsia="Arial" w:cs="Arial"/>
          <w:sz w:val="20"/>
          <w:szCs w:val="20"/>
        </w:rPr>
      </w:pPr>
      <w:r w:rsidRPr="001A55CC">
        <w:rPr>
          <w:rFonts w:eastAsia="Arial" w:cs="Arial"/>
          <w:sz w:val="20"/>
          <w:szCs w:val="20"/>
        </w:rPr>
        <w:t>Segon. 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w:t>
      </w:r>
    </w:p>
    <w:p w14:paraId="779E55EF" w14:textId="77777777" w:rsidR="001A55CC" w:rsidRPr="001A55CC" w:rsidRDefault="001A55CC" w:rsidP="001A55CC">
      <w:pPr>
        <w:tabs>
          <w:tab w:val="left" w:pos="8789"/>
        </w:tabs>
        <w:spacing w:before="10"/>
        <w:ind w:left="102" w:right="86"/>
        <w:jc w:val="both"/>
        <w:rPr>
          <w:rFonts w:eastAsia="Arial" w:cs="Arial"/>
          <w:sz w:val="20"/>
          <w:szCs w:val="20"/>
        </w:rPr>
      </w:pPr>
      <w:r w:rsidRPr="001A55CC">
        <w:rPr>
          <w:rFonts w:eastAsia="Arial" w:cs="Arial"/>
          <w:sz w:val="20"/>
          <w:szCs w:val="20"/>
        </w:rPr>
        <w:t>Tercer. Que ni la meva persona ni, si escau,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 de l'expedient.</w:t>
      </w:r>
    </w:p>
    <w:p w14:paraId="1053AA89" w14:textId="77777777" w:rsidR="001A55CC" w:rsidRPr="001A55CC" w:rsidRDefault="001A55CC" w:rsidP="001A55CC">
      <w:pPr>
        <w:tabs>
          <w:tab w:val="left" w:pos="8789"/>
        </w:tabs>
        <w:spacing w:before="10"/>
        <w:ind w:left="102" w:right="86"/>
        <w:jc w:val="both"/>
        <w:rPr>
          <w:rFonts w:eastAsia="Arial" w:cs="Arial"/>
          <w:sz w:val="20"/>
          <w:szCs w:val="20"/>
        </w:rPr>
      </w:pPr>
      <w:r w:rsidRPr="001A55CC">
        <w:rPr>
          <w:rFonts w:eastAsia="Arial" w:cs="Arial"/>
          <w:sz w:val="20"/>
          <w:szCs w:val="20"/>
        </w:rPr>
        <w:t>Quart. Que ni la meva persona ni, si escau, la persona jurídica a la qual represento es troba en una situació de conflicte d'interessos, segons la definició de l'article 61 del Reglament financer de la UE que pugui dificultar o comprometre de cap manera el compliment de les obligacions esmentades a l'apartat anterior.</w:t>
      </w:r>
    </w:p>
    <w:p w14:paraId="74C21538" w14:textId="77777777" w:rsidR="001A55CC" w:rsidRPr="001A55CC" w:rsidRDefault="001A55CC" w:rsidP="001A55CC">
      <w:pPr>
        <w:tabs>
          <w:tab w:val="left" w:pos="8789"/>
        </w:tabs>
        <w:spacing w:before="10"/>
        <w:ind w:left="102" w:right="86"/>
        <w:jc w:val="both"/>
        <w:rPr>
          <w:rFonts w:eastAsia="Arial" w:cs="Arial"/>
          <w:sz w:val="20"/>
          <w:szCs w:val="20"/>
        </w:rPr>
      </w:pPr>
      <w:r w:rsidRPr="001A55CC">
        <w:rPr>
          <w:rFonts w:eastAsia="Arial" w:cs="Arial"/>
          <w:sz w:val="20"/>
          <w:szCs w:val="20"/>
        </w:rPr>
        <w:t>Cinquè. Que els administradors, els representants i la resta de persones amb capacitat de presa de decisions o control sobre [persona jurídica] no es troben en la situació de conflicte definida a l'apartat quart.</w:t>
      </w:r>
    </w:p>
    <w:p w14:paraId="54B5022C" w14:textId="77777777" w:rsidR="001A55CC" w:rsidRPr="001A55CC" w:rsidRDefault="001A55CC" w:rsidP="001A55CC">
      <w:pPr>
        <w:tabs>
          <w:tab w:val="left" w:pos="8789"/>
        </w:tabs>
        <w:spacing w:before="10"/>
        <w:ind w:left="102" w:right="86"/>
        <w:jc w:val="both"/>
        <w:rPr>
          <w:rFonts w:eastAsia="Arial" w:cs="Arial"/>
          <w:sz w:val="20"/>
          <w:szCs w:val="20"/>
        </w:rPr>
      </w:pPr>
      <w:r w:rsidRPr="001A55CC">
        <w:rPr>
          <w:rFonts w:eastAsia="Arial" w:cs="Arial"/>
          <w:sz w:val="20"/>
          <w:szCs w:val="20"/>
        </w:rPr>
        <w:t>Sisè. Que em comprometo a posar en coneixement de l’òrgan de contractació de l’expedient, sense dilació, qualsevol situació de conflicte d’interessos que comprometi o pugui comprometre el compliment de les obligacions esmentades</w:t>
      </w:r>
    </w:p>
    <w:p w14:paraId="3F214380" w14:textId="77777777" w:rsidR="001A55CC" w:rsidRPr="001A55CC" w:rsidRDefault="001A55CC" w:rsidP="001A55CC">
      <w:pPr>
        <w:tabs>
          <w:tab w:val="left" w:pos="8789"/>
        </w:tabs>
        <w:spacing w:before="10"/>
        <w:ind w:left="102" w:right="86"/>
        <w:jc w:val="both"/>
        <w:rPr>
          <w:rFonts w:eastAsia="Arial" w:cs="Arial"/>
          <w:sz w:val="20"/>
          <w:szCs w:val="20"/>
        </w:rPr>
      </w:pPr>
      <w:r w:rsidRPr="001A55CC">
        <w:rPr>
          <w:rFonts w:eastAsia="Arial" w:cs="Arial"/>
          <w:sz w:val="20"/>
          <w:szCs w:val="20"/>
        </w:rPr>
        <w:t>Setè. Que he subministrat informació exacta, veraç i completa en el marc d’aquest expedient, i que tinc coneixement que la falsedat d’aquesta declaració i la informació subministrada comporta les conseqüències contractuals, administratives o judicials que estableixi la normativa d'aplicació i la documentació contractual.</w:t>
      </w:r>
    </w:p>
    <w:p w14:paraId="4FA4E42B" w14:textId="49D47FC6" w:rsidR="00BC26EE" w:rsidRPr="00523C39" w:rsidRDefault="00BC26EE" w:rsidP="00523C39">
      <w:pPr>
        <w:widowControl w:val="0"/>
        <w:autoSpaceDE w:val="0"/>
        <w:autoSpaceDN w:val="0"/>
        <w:spacing w:after="0"/>
        <w:rPr>
          <w:rFonts w:eastAsia="Arial MT" w:cs="Arial"/>
          <w:sz w:val="20"/>
          <w:szCs w:val="20"/>
          <w:lang w:eastAsia="en-US"/>
        </w:rPr>
      </w:pPr>
      <w:r w:rsidRPr="00523C39">
        <w:rPr>
          <w:rFonts w:eastAsia="Arial MT" w:cs="Arial"/>
          <w:sz w:val="20"/>
          <w:szCs w:val="20"/>
          <w:lang w:eastAsia="en-US"/>
        </w:rPr>
        <w:fldChar w:fldCharType="begin">
          <w:ffData>
            <w:name w:val=""/>
            <w:enabled/>
            <w:calcOnExit w:val="0"/>
            <w:textInput/>
          </w:ffData>
        </w:fldChar>
      </w:r>
      <w:r w:rsidRPr="00523C39">
        <w:rPr>
          <w:rFonts w:eastAsia="Arial MT" w:cs="Arial"/>
          <w:sz w:val="20"/>
          <w:szCs w:val="20"/>
          <w:lang w:eastAsia="en-US"/>
        </w:rPr>
        <w:instrText xml:space="preserve"> FORMTEXT </w:instrText>
      </w:r>
      <w:r w:rsidRPr="00523C39">
        <w:rPr>
          <w:rFonts w:eastAsia="Arial MT" w:cs="Arial"/>
          <w:sz w:val="20"/>
          <w:szCs w:val="20"/>
          <w:lang w:eastAsia="en-US"/>
        </w:rPr>
      </w:r>
      <w:r w:rsidRPr="00523C39">
        <w:rPr>
          <w:rFonts w:eastAsia="Arial MT" w:cs="Arial"/>
          <w:sz w:val="20"/>
          <w:szCs w:val="20"/>
          <w:lang w:eastAsia="en-US"/>
        </w:rPr>
        <w:fldChar w:fldCharType="separate"/>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t> </w:t>
      </w:r>
      <w:r w:rsidRPr="00523C39">
        <w:rPr>
          <w:rFonts w:eastAsia="Arial MT" w:cs="Arial"/>
          <w:sz w:val="20"/>
          <w:szCs w:val="20"/>
          <w:lang w:eastAsia="en-US"/>
        </w:rPr>
        <w:fldChar w:fldCharType="end"/>
      </w:r>
      <w:r w:rsidRPr="00523C39">
        <w:rPr>
          <w:rFonts w:eastAsia="Arial MT" w:cs="Arial"/>
          <w:sz w:val="20"/>
          <w:szCs w:val="20"/>
          <w:lang w:eastAsia="en-US"/>
        </w:rPr>
        <w:t>, a data de la signatura electrònica</w:t>
      </w:r>
    </w:p>
    <w:p w14:paraId="03D22D07" w14:textId="77777777" w:rsidR="00BC26EE" w:rsidRPr="00523C39" w:rsidRDefault="00BC26EE" w:rsidP="00523C39">
      <w:pPr>
        <w:widowControl w:val="0"/>
        <w:autoSpaceDE w:val="0"/>
        <w:autoSpaceDN w:val="0"/>
        <w:spacing w:after="0"/>
        <w:rPr>
          <w:rFonts w:cs="Arial"/>
          <w:sz w:val="20"/>
          <w:szCs w:val="20"/>
        </w:rPr>
      </w:pPr>
    </w:p>
    <w:p w14:paraId="0A8A9314" w14:textId="31160C22" w:rsidR="00666B40" w:rsidRPr="00523C39" w:rsidRDefault="00BC26EE" w:rsidP="00523C39">
      <w:pPr>
        <w:widowControl w:val="0"/>
        <w:autoSpaceDE w:val="0"/>
        <w:spacing w:line="252" w:lineRule="exact"/>
        <w:jc w:val="both"/>
        <w:rPr>
          <w:rFonts w:eastAsia="Arial MT" w:cs="Arial"/>
          <w:color w:val="808080" w:themeColor="background1" w:themeShade="80"/>
          <w:sz w:val="20"/>
          <w:szCs w:val="20"/>
          <w:lang w:eastAsia="en-US"/>
        </w:rPr>
      </w:pPr>
      <w:r w:rsidRPr="00523C39">
        <w:rPr>
          <w:rFonts w:eastAsia="Arial MT" w:cs="Arial"/>
          <w:color w:val="808080" w:themeColor="background1" w:themeShade="80"/>
          <w:sz w:val="20"/>
          <w:szCs w:val="20"/>
          <w:lang w:eastAsia="en-US"/>
        </w:rPr>
        <w:t>(Nom i cognoms, signatura)</w:t>
      </w:r>
    </w:p>
    <w:sectPr w:rsidR="00666B40" w:rsidRPr="00523C39" w:rsidSect="00523C39">
      <w:headerReference w:type="default" r:id="rId8"/>
      <w:footerReference w:type="default" r:id="rId9"/>
      <w:pgSz w:w="11906" w:h="16838"/>
      <w:pgMar w:top="1985" w:right="1274" w:bottom="1134" w:left="1701" w:header="62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A4E9D" w14:textId="77777777" w:rsidR="00CC45C3" w:rsidRDefault="00CC45C3" w:rsidP="00BB0E31">
      <w:pPr>
        <w:spacing w:after="0" w:line="240" w:lineRule="auto"/>
      </w:pPr>
      <w:r>
        <w:separator/>
      </w:r>
    </w:p>
  </w:endnote>
  <w:endnote w:type="continuationSeparator" w:id="0">
    <w:p w14:paraId="4053C045" w14:textId="77777777" w:rsidR="00CC45C3" w:rsidRDefault="00CC45C3" w:rsidP="00BB0E31">
      <w:pPr>
        <w:spacing w:after="0" w:line="240" w:lineRule="auto"/>
      </w:pPr>
      <w:r>
        <w:continuationSeparator/>
      </w:r>
    </w:p>
  </w:endnote>
  <w:endnote w:type="continuationNotice" w:id="1">
    <w:p w14:paraId="7C37AF30" w14:textId="77777777" w:rsidR="00CC45C3" w:rsidRDefault="00CC45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nsolas" w:hAnsi="Consolas"/>
        <w:color w:val="7F7F7F" w:themeColor="text1" w:themeTint="80"/>
        <w:sz w:val="16"/>
        <w:szCs w:val="16"/>
      </w:rPr>
      <w:id w:val="1732806714"/>
      <w:docPartObj>
        <w:docPartGallery w:val="Page Numbers (Bottom of Page)"/>
        <w:docPartUnique/>
      </w:docPartObj>
    </w:sdtPr>
    <w:sdtEndPr/>
    <w:sdtContent>
      <w:p w14:paraId="2078AF0C" w14:textId="0E3F65DA" w:rsidR="00FB6205" w:rsidRPr="0089574F" w:rsidRDefault="00FB6205" w:rsidP="00C0609B">
        <w:pPr>
          <w:pStyle w:val="Peu"/>
          <w:ind w:firstLine="3261"/>
          <w:jc w:val="right"/>
          <w:rPr>
            <w:rFonts w:ascii="Consolas" w:hAnsi="Consolas"/>
            <w:color w:val="7F7F7F" w:themeColor="text1" w:themeTint="80"/>
            <w:sz w:val="16"/>
            <w:szCs w:val="16"/>
          </w:rPr>
        </w:pPr>
        <w:r w:rsidRPr="0089574F">
          <w:rPr>
            <w:rFonts w:ascii="Consolas" w:hAnsi="Consolas"/>
            <w:color w:val="7F7F7F" w:themeColor="text1" w:themeTint="80"/>
            <w:sz w:val="16"/>
            <w:szCs w:val="16"/>
          </w:rPr>
          <w:tab/>
        </w:r>
        <w:r w:rsidR="008F486B">
          <w:rPr>
            <w:rFonts w:ascii="Consolas" w:hAnsi="Consolas"/>
            <w:color w:val="7F7F7F" w:themeColor="text1" w:themeTint="80"/>
            <w:sz w:val="16"/>
            <w:szCs w:val="16"/>
          </w:rPr>
          <w:t>p</w:t>
        </w:r>
        <w:r w:rsidRPr="0089574F">
          <w:rPr>
            <w:rFonts w:ascii="Consolas" w:hAnsi="Consolas"/>
            <w:color w:val="7F7F7F" w:themeColor="text1" w:themeTint="80"/>
            <w:sz w:val="16"/>
            <w:szCs w:val="16"/>
          </w:rPr>
          <w:t xml:space="preserve">àg. </w:t>
        </w:r>
        <w:r w:rsidRPr="0089574F">
          <w:rPr>
            <w:rFonts w:ascii="Consolas" w:hAnsi="Consolas"/>
            <w:color w:val="7F7F7F" w:themeColor="text1" w:themeTint="80"/>
            <w:sz w:val="16"/>
            <w:szCs w:val="16"/>
          </w:rPr>
          <w:fldChar w:fldCharType="begin"/>
        </w:r>
        <w:r w:rsidRPr="0089574F">
          <w:rPr>
            <w:rFonts w:ascii="Consolas" w:hAnsi="Consolas"/>
            <w:color w:val="7F7F7F" w:themeColor="text1" w:themeTint="80"/>
            <w:sz w:val="16"/>
            <w:szCs w:val="16"/>
          </w:rPr>
          <w:instrText>PAGE   \* MERGEFORMAT</w:instrText>
        </w:r>
        <w:r w:rsidRPr="0089574F">
          <w:rPr>
            <w:rFonts w:ascii="Consolas" w:hAnsi="Consolas"/>
            <w:color w:val="7F7F7F" w:themeColor="text1" w:themeTint="80"/>
            <w:sz w:val="16"/>
            <w:szCs w:val="16"/>
          </w:rPr>
          <w:fldChar w:fldCharType="separate"/>
        </w:r>
        <w:r w:rsidR="00046174">
          <w:rPr>
            <w:rFonts w:ascii="Consolas" w:hAnsi="Consolas"/>
            <w:noProof/>
            <w:color w:val="7F7F7F" w:themeColor="text1" w:themeTint="80"/>
            <w:sz w:val="16"/>
            <w:szCs w:val="16"/>
          </w:rPr>
          <w:t>69</w:t>
        </w:r>
        <w:r w:rsidRPr="0089574F">
          <w:rPr>
            <w:rFonts w:ascii="Consolas" w:hAnsi="Consolas"/>
            <w:color w:val="7F7F7F" w:themeColor="text1" w:themeTint="80"/>
            <w:sz w:val="16"/>
            <w:szCs w:val="16"/>
          </w:rPr>
          <w:fldChar w:fldCharType="end"/>
        </w:r>
      </w:p>
    </w:sdtContent>
  </w:sdt>
  <w:p w14:paraId="65870461" w14:textId="77777777" w:rsidR="00323179" w:rsidRDefault="00323179">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DD97C" w14:textId="77777777" w:rsidR="00CC45C3" w:rsidRDefault="00CC45C3" w:rsidP="00BB0E31">
      <w:pPr>
        <w:spacing w:after="0" w:line="240" w:lineRule="auto"/>
      </w:pPr>
      <w:r>
        <w:separator/>
      </w:r>
    </w:p>
  </w:footnote>
  <w:footnote w:type="continuationSeparator" w:id="0">
    <w:p w14:paraId="6716A7A7" w14:textId="77777777" w:rsidR="00CC45C3" w:rsidRDefault="00CC45C3" w:rsidP="00BB0E31">
      <w:pPr>
        <w:spacing w:after="0" w:line="240" w:lineRule="auto"/>
      </w:pPr>
      <w:r>
        <w:continuationSeparator/>
      </w:r>
    </w:p>
  </w:footnote>
  <w:footnote w:type="continuationNotice" w:id="1">
    <w:p w14:paraId="5AC0C5B1" w14:textId="77777777" w:rsidR="00CC45C3" w:rsidRDefault="00CC45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F6AF" w14:textId="667E7C61" w:rsidR="00323179" w:rsidRDefault="00323179" w:rsidP="00AE7F17">
    <w:pPr>
      <w:widowControl w:val="0"/>
      <w:suppressLineNumbers/>
      <w:pBdr>
        <w:top w:val="none" w:sz="0" w:space="2" w:color="000000"/>
        <w:left w:val="none" w:sz="0" w:space="0" w:color="000000"/>
        <w:bottom w:val="single" w:sz="4" w:space="5" w:color="000000"/>
        <w:right w:val="none" w:sz="0" w:space="0" w:color="000000"/>
      </w:pBdr>
      <w:tabs>
        <w:tab w:val="right" w:pos="9637"/>
      </w:tabs>
      <w:suppressAutoHyphens/>
      <w:spacing w:after="0" w:line="240" w:lineRule="auto"/>
      <w:rPr>
        <w:rFonts w:eastAsia="Lucida Sans Unicode"/>
        <w:b/>
        <w:bCs/>
        <w:kern w:val="1"/>
        <w:sz w:val="28"/>
        <w:szCs w:val="28"/>
        <w:lang w:val="es-ES" w:eastAsia="en-US"/>
      </w:rPr>
    </w:pPr>
    <w:r w:rsidRPr="00072217">
      <w:rPr>
        <w:rFonts w:eastAsia="Lucida Sans Unicode"/>
        <w:noProof/>
        <w:kern w:val="1"/>
        <w:sz w:val="20"/>
        <w:szCs w:val="24"/>
        <w:lang w:val="es-ES" w:eastAsia="es-ES"/>
      </w:rPr>
      <w:drawing>
        <wp:inline distT="0" distB="0" distL="0" distR="0" wp14:anchorId="5E2F9082" wp14:editId="41F17FD7">
          <wp:extent cx="1401381" cy="788276"/>
          <wp:effectExtent l="0" t="0" r="0" b="0"/>
          <wp:docPr id="1135265182" name="Imagen 1699684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11193" cy="7937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B7B"/>
    <w:multiLevelType w:val="hybridMultilevel"/>
    <w:tmpl w:val="2E7A85B0"/>
    <w:lvl w:ilvl="0" w:tplc="04030005">
      <w:start w:val="1"/>
      <w:numFmt w:val="bullet"/>
      <w:lvlText w:val=""/>
      <w:lvlJc w:val="left"/>
      <w:pPr>
        <w:ind w:left="360" w:hanging="360"/>
      </w:pPr>
      <w:rPr>
        <w:rFonts w:ascii="Wingdings" w:hAnsi="Wingdings" w:hint="default"/>
      </w:rPr>
    </w:lvl>
    <w:lvl w:ilvl="1" w:tplc="04030003">
      <w:start w:val="1"/>
      <w:numFmt w:val="bullet"/>
      <w:lvlText w:val="o"/>
      <w:lvlJc w:val="left"/>
      <w:pPr>
        <w:ind w:left="1080" w:hanging="360"/>
      </w:pPr>
      <w:rPr>
        <w:rFonts w:ascii="Courier New" w:hAnsi="Courier New" w:cs="Courier New" w:hint="default"/>
      </w:rPr>
    </w:lvl>
    <w:lvl w:ilvl="2" w:tplc="04030005">
      <w:start w:val="1"/>
      <w:numFmt w:val="bullet"/>
      <w:lvlText w:val=""/>
      <w:lvlJc w:val="left"/>
      <w:pPr>
        <w:ind w:left="1800" w:hanging="360"/>
      </w:pPr>
      <w:rPr>
        <w:rFonts w:ascii="Wingdings" w:hAnsi="Wingdings" w:hint="default"/>
      </w:rPr>
    </w:lvl>
    <w:lvl w:ilvl="3" w:tplc="04030001">
      <w:start w:val="1"/>
      <w:numFmt w:val="bullet"/>
      <w:lvlText w:val=""/>
      <w:lvlJc w:val="left"/>
      <w:pPr>
        <w:ind w:left="2520" w:hanging="360"/>
      </w:pPr>
      <w:rPr>
        <w:rFonts w:ascii="Symbol" w:hAnsi="Symbol" w:hint="default"/>
      </w:rPr>
    </w:lvl>
    <w:lvl w:ilvl="4" w:tplc="04030003">
      <w:start w:val="1"/>
      <w:numFmt w:val="bullet"/>
      <w:lvlText w:val="o"/>
      <w:lvlJc w:val="left"/>
      <w:pPr>
        <w:ind w:left="3240" w:hanging="360"/>
      </w:pPr>
      <w:rPr>
        <w:rFonts w:ascii="Courier New" w:hAnsi="Courier New" w:cs="Courier New" w:hint="default"/>
      </w:rPr>
    </w:lvl>
    <w:lvl w:ilvl="5" w:tplc="04030005">
      <w:start w:val="1"/>
      <w:numFmt w:val="bullet"/>
      <w:lvlText w:val=""/>
      <w:lvlJc w:val="left"/>
      <w:pPr>
        <w:ind w:left="3960" w:hanging="360"/>
      </w:pPr>
      <w:rPr>
        <w:rFonts w:ascii="Wingdings" w:hAnsi="Wingdings" w:hint="default"/>
      </w:rPr>
    </w:lvl>
    <w:lvl w:ilvl="6" w:tplc="04030001">
      <w:start w:val="1"/>
      <w:numFmt w:val="bullet"/>
      <w:lvlText w:val=""/>
      <w:lvlJc w:val="left"/>
      <w:pPr>
        <w:ind w:left="4680" w:hanging="360"/>
      </w:pPr>
      <w:rPr>
        <w:rFonts w:ascii="Symbol" w:hAnsi="Symbol" w:hint="default"/>
      </w:rPr>
    </w:lvl>
    <w:lvl w:ilvl="7" w:tplc="04030003">
      <w:start w:val="1"/>
      <w:numFmt w:val="bullet"/>
      <w:lvlText w:val="o"/>
      <w:lvlJc w:val="left"/>
      <w:pPr>
        <w:ind w:left="5400" w:hanging="360"/>
      </w:pPr>
      <w:rPr>
        <w:rFonts w:ascii="Courier New" w:hAnsi="Courier New" w:cs="Courier New" w:hint="default"/>
      </w:rPr>
    </w:lvl>
    <w:lvl w:ilvl="8" w:tplc="04030005">
      <w:start w:val="1"/>
      <w:numFmt w:val="bullet"/>
      <w:lvlText w:val=""/>
      <w:lvlJc w:val="left"/>
      <w:pPr>
        <w:ind w:left="6120" w:hanging="360"/>
      </w:pPr>
      <w:rPr>
        <w:rFonts w:ascii="Wingdings" w:hAnsi="Wingdings" w:hint="default"/>
      </w:rPr>
    </w:lvl>
  </w:abstractNum>
  <w:abstractNum w:abstractNumId="1" w15:restartNumberingAfterBreak="0">
    <w:nsid w:val="02AE7040"/>
    <w:multiLevelType w:val="hybridMultilevel"/>
    <w:tmpl w:val="2460D702"/>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5164A79"/>
    <w:multiLevelType w:val="hybridMultilevel"/>
    <w:tmpl w:val="69705138"/>
    <w:lvl w:ilvl="0" w:tplc="3D72CF18">
      <w:numFmt w:val="bullet"/>
      <w:lvlText w:val="-"/>
      <w:lvlJc w:val="left"/>
      <w:pPr>
        <w:ind w:left="644" w:hanging="360"/>
      </w:pPr>
      <w:rPr>
        <w:rFonts w:ascii="Arial MT" w:eastAsia="Arial MT" w:hAnsi="Arial MT" w:cs="Arial MT" w:hint="default"/>
      </w:rPr>
    </w:lvl>
    <w:lvl w:ilvl="1" w:tplc="04030003" w:tentative="1">
      <w:start w:val="1"/>
      <w:numFmt w:val="bullet"/>
      <w:lvlText w:val="o"/>
      <w:lvlJc w:val="left"/>
      <w:pPr>
        <w:ind w:left="1364" w:hanging="360"/>
      </w:pPr>
      <w:rPr>
        <w:rFonts w:ascii="Courier New" w:hAnsi="Courier New" w:cs="Courier New" w:hint="default"/>
      </w:rPr>
    </w:lvl>
    <w:lvl w:ilvl="2" w:tplc="04030005" w:tentative="1">
      <w:start w:val="1"/>
      <w:numFmt w:val="bullet"/>
      <w:lvlText w:val=""/>
      <w:lvlJc w:val="left"/>
      <w:pPr>
        <w:ind w:left="2084" w:hanging="360"/>
      </w:pPr>
      <w:rPr>
        <w:rFonts w:ascii="Wingdings" w:hAnsi="Wingdings" w:hint="default"/>
      </w:rPr>
    </w:lvl>
    <w:lvl w:ilvl="3" w:tplc="04030001" w:tentative="1">
      <w:start w:val="1"/>
      <w:numFmt w:val="bullet"/>
      <w:lvlText w:val=""/>
      <w:lvlJc w:val="left"/>
      <w:pPr>
        <w:ind w:left="2804" w:hanging="360"/>
      </w:pPr>
      <w:rPr>
        <w:rFonts w:ascii="Symbol" w:hAnsi="Symbol" w:hint="default"/>
      </w:rPr>
    </w:lvl>
    <w:lvl w:ilvl="4" w:tplc="04030003" w:tentative="1">
      <w:start w:val="1"/>
      <w:numFmt w:val="bullet"/>
      <w:lvlText w:val="o"/>
      <w:lvlJc w:val="left"/>
      <w:pPr>
        <w:ind w:left="3524" w:hanging="360"/>
      </w:pPr>
      <w:rPr>
        <w:rFonts w:ascii="Courier New" w:hAnsi="Courier New" w:cs="Courier New" w:hint="default"/>
      </w:rPr>
    </w:lvl>
    <w:lvl w:ilvl="5" w:tplc="04030005" w:tentative="1">
      <w:start w:val="1"/>
      <w:numFmt w:val="bullet"/>
      <w:lvlText w:val=""/>
      <w:lvlJc w:val="left"/>
      <w:pPr>
        <w:ind w:left="4244" w:hanging="360"/>
      </w:pPr>
      <w:rPr>
        <w:rFonts w:ascii="Wingdings" w:hAnsi="Wingdings" w:hint="default"/>
      </w:rPr>
    </w:lvl>
    <w:lvl w:ilvl="6" w:tplc="04030001" w:tentative="1">
      <w:start w:val="1"/>
      <w:numFmt w:val="bullet"/>
      <w:lvlText w:val=""/>
      <w:lvlJc w:val="left"/>
      <w:pPr>
        <w:ind w:left="4964" w:hanging="360"/>
      </w:pPr>
      <w:rPr>
        <w:rFonts w:ascii="Symbol" w:hAnsi="Symbol" w:hint="default"/>
      </w:rPr>
    </w:lvl>
    <w:lvl w:ilvl="7" w:tplc="04030003" w:tentative="1">
      <w:start w:val="1"/>
      <w:numFmt w:val="bullet"/>
      <w:lvlText w:val="o"/>
      <w:lvlJc w:val="left"/>
      <w:pPr>
        <w:ind w:left="5684" w:hanging="360"/>
      </w:pPr>
      <w:rPr>
        <w:rFonts w:ascii="Courier New" w:hAnsi="Courier New" w:cs="Courier New" w:hint="default"/>
      </w:rPr>
    </w:lvl>
    <w:lvl w:ilvl="8" w:tplc="04030005" w:tentative="1">
      <w:start w:val="1"/>
      <w:numFmt w:val="bullet"/>
      <w:lvlText w:val=""/>
      <w:lvlJc w:val="left"/>
      <w:pPr>
        <w:ind w:left="6404" w:hanging="360"/>
      </w:pPr>
      <w:rPr>
        <w:rFonts w:ascii="Wingdings" w:hAnsi="Wingdings" w:hint="default"/>
      </w:rPr>
    </w:lvl>
  </w:abstractNum>
  <w:abstractNum w:abstractNumId="3" w15:restartNumberingAfterBreak="0">
    <w:nsid w:val="055D636C"/>
    <w:multiLevelType w:val="multilevel"/>
    <w:tmpl w:val="0409001D"/>
    <w:lvl w:ilvl="0">
      <w:start w:val="1"/>
      <w:numFmt w:val="decimal"/>
      <w:lvlText w:val="%1)"/>
      <w:lvlJc w:val="left"/>
      <w:pPr>
        <w:ind w:left="941" w:hanging="360"/>
      </w:pPr>
    </w:lvl>
    <w:lvl w:ilvl="1">
      <w:start w:val="1"/>
      <w:numFmt w:val="lowerLetter"/>
      <w:lvlText w:val="%2)"/>
      <w:lvlJc w:val="left"/>
      <w:pPr>
        <w:ind w:left="1301" w:hanging="360"/>
      </w:pPr>
    </w:lvl>
    <w:lvl w:ilvl="2">
      <w:start w:val="1"/>
      <w:numFmt w:val="lowerRoman"/>
      <w:lvlText w:val="%3)"/>
      <w:lvlJc w:val="left"/>
      <w:pPr>
        <w:ind w:left="1661" w:hanging="360"/>
      </w:pPr>
    </w:lvl>
    <w:lvl w:ilvl="3">
      <w:start w:val="1"/>
      <w:numFmt w:val="decimal"/>
      <w:lvlText w:val="(%4)"/>
      <w:lvlJc w:val="left"/>
      <w:pPr>
        <w:ind w:left="2021" w:hanging="360"/>
      </w:pPr>
    </w:lvl>
    <w:lvl w:ilvl="4">
      <w:start w:val="1"/>
      <w:numFmt w:val="lowerLetter"/>
      <w:lvlText w:val="(%5)"/>
      <w:lvlJc w:val="left"/>
      <w:pPr>
        <w:ind w:left="2381" w:hanging="360"/>
      </w:pPr>
    </w:lvl>
    <w:lvl w:ilvl="5">
      <w:start w:val="1"/>
      <w:numFmt w:val="lowerRoman"/>
      <w:lvlText w:val="(%6)"/>
      <w:lvlJc w:val="left"/>
      <w:pPr>
        <w:ind w:left="2741" w:hanging="360"/>
      </w:pPr>
    </w:lvl>
    <w:lvl w:ilvl="6">
      <w:start w:val="1"/>
      <w:numFmt w:val="decimal"/>
      <w:lvlText w:val="%7."/>
      <w:lvlJc w:val="left"/>
      <w:pPr>
        <w:ind w:left="3101" w:hanging="360"/>
      </w:pPr>
    </w:lvl>
    <w:lvl w:ilvl="7">
      <w:start w:val="1"/>
      <w:numFmt w:val="lowerLetter"/>
      <w:lvlText w:val="%8."/>
      <w:lvlJc w:val="left"/>
      <w:pPr>
        <w:ind w:left="3461" w:hanging="360"/>
      </w:pPr>
    </w:lvl>
    <w:lvl w:ilvl="8">
      <w:start w:val="1"/>
      <w:numFmt w:val="lowerRoman"/>
      <w:lvlText w:val="%9."/>
      <w:lvlJc w:val="left"/>
      <w:pPr>
        <w:ind w:left="3821" w:hanging="360"/>
      </w:pPr>
    </w:lvl>
  </w:abstractNum>
  <w:abstractNum w:abstractNumId="4" w15:restartNumberingAfterBreak="0">
    <w:nsid w:val="091D3E70"/>
    <w:multiLevelType w:val="hybridMultilevel"/>
    <w:tmpl w:val="2C5E5760"/>
    <w:lvl w:ilvl="0" w:tplc="F050EF9E">
      <w:start w:val="1"/>
      <w:numFmt w:val="bullet"/>
      <w:lvlText w:val="­"/>
      <w:lvlJc w:val="left"/>
      <w:pPr>
        <w:ind w:left="502" w:hanging="360"/>
      </w:pPr>
      <w:rPr>
        <w:rFonts w:ascii="Courier New" w:hAnsi="Courier New"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5" w15:restartNumberingAfterBreak="0">
    <w:nsid w:val="0AE21E6E"/>
    <w:multiLevelType w:val="hybridMultilevel"/>
    <w:tmpl w:val="511405A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0F9337B6"/>
    <w:multiLevelType w:val="hybridMultilevel"/>
    <w:tmpl w:val="F954B848"/>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7" w15:restartNumberingAfterBreak="0">
    <w:nsid w:val="14721F7B"/>
    <w:multiLevelType w:val="hybridMultilevel"/>
    <w:tmpl w:val="CA3CE9CE"/>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18FC22AE"/>
    <w:multiLevelType w:val="multilevel"/>
    <w:tmpl w:val="8AD81EF6"/>
    <w:lvl w:ilvl="0">
      <w:start w:val="1"/>
      <w:numFmt w:val="lowerLetter"/>
      <w:lvlText w:val="%1)"/>
      <w:lvlJc w:val="left"/>
      <w:pPr>
        <w:ind w:left="250" w:hanging="250"/>
      </w:pPr>
      <w:rPr>
        <w:rFonts w:ascii="Arial" w:eastAsia="Arial" w:hAnsi="Arial" w:cs="Arial"/>
        <w:b w:val="0"/>
        <w:bCs/>
        <w:color w:val="auto"/>
        <w:spacing w:val="-1"/>
        <w:w w:val="100"/>
        <w:sz w:val="22"/>
        <w:szCs w:val="22"/>
        <w:lang w:val="ca-ES" w:eastAsia="en-US" w:bidi="ar-SA"/>
      </w:rPr>
    </w:lvl>
    <w:lvl w:ilvl="1">
      <w:numFmt w:val="bullet"/>
      <w:lvlText w:val="•"/>
      <w:lvlJc w:val="left"/>
      <w:pPr>
        <w:ind w:left="1114" w:hanging="250"/>
      </w:pPr>
      <w:rPr>
        <w:lang w:val="ca-ES" w:eastAsia="en-US" w:bidi="ar-SA"/>
      </w:rPr>
    </w:lvl>
    <w:lvl w:ilvl="2">
      <w:numFmt w:val="bullet"/>
      <w:lvlText w:val="•"/>
      <w:lvlJc w:val="left"/>
      <w:pPr>
        <w:ind w:left="1979" w:hanging="250"/>
      </w:pPr>
      <w:rPr>
        <w:lang w:val="ca-ES" w:eastAsia="en-US" w:bidi="ar-SA"/>
      </w:rPr>
    </w:lvl>
    <w:lvl w:ilvl="3">
      <w:numFmt w:val="bullet"/>
      <w:lvlText w:val="•"/>
      <w:lvlJc w:val="left"/>
      <w:pPr>
        <w:ind w:left="2844" w:hanging="250"/>
      </w:pPr>
      <w:rPr>
        <w:lang w:val="ca-ES" w:eastAsia="en-US" w:bidi="ar-SA"/>
      </w:rPr>
    </w:lvl>
    <w:lvl w:ilvl="4">
      <w:numFmt w:val="bullet"/>
      <w:lvlText w:val="•"/>
      <w:lvlJc w:val="left"/>
      <w:pPr>
        <w:ind w:left="3709" w:hanging="250"/>
      </w:pPr>
      <w:rPr>
        <w:lang w:val="ca-ES" w:eastAsia="en-US" w:bidi="ar-SA"/>
      </w:rPr>
    </w:lvl>
    <w:lvl w:ilvl="5">
      <w:numFmt w:val="bullet"/>
      <w:lvlText w:val="•"/>
      <w:lvlJc w:val="left"/>
      <w:pPr>
        <w:ind w:left="4574" w:hanging="250"/>
      </w:pPr>
      <w:rPr>
        <w:lang w:val="ca-ES" w:eastAsia="en-US" w:bidi="ar-SA"/>
      </w:rPr>
    </w:lvl>
    <w:lvl w:ilvl="6">
      <w:numFmt w:val="bullet"/>
      <w:lvlText w:val="•"/>
      <w:lvlJc w:val="left"/>
      <w:pPr>
        <w:ind w:left="5439" w:hanging="250"/>
      </w:pPr>
      <w:rPr>
        <w:lang w:val="ca-ES" w:eastAsia="en-US" w:bidi="ar-SA"/>
      </w:rPr>
    </w:lvl>
    <w:lvl w:ilvl="7">
      <w:numFmt w:val="bullet"/>
      <w:lvlText w:val="•"/>
      <w:lvlJc w:val="left"/>
      <w:pPr>
        <w:ind w:left="6304" w:hanging="250"/>
      </w:pPr>
      <w:rPr>
        <w:lang w:val="ca-ES" w:eastAsia="en-US" w:bidi="ar-SA"/>
      </w:rPr>
    </w:lvl>
    <w:lvl w:ilvl="8">
      <w:numFmt w:val="bullet"/>
      <w:lvlText w:val="•"/>
      <w:lvlJc w:val="left"/>
      <w:pPr>
        <w:ind w:left="7169" w:hanging="250"/>
      </w:pPr>
      <w:rPr>
        <w:lang w:val="ca-ES" w:eastAsia="en-US" w:bidi="ar-SA"/>
      </w:rPr>
    </w:lvl>
  </w:abstractNum>
  <w:abstractNum w:abstractNumId="9" w15:restartNumberingAfterBreak="0">
    <w:nsid w:val="1C272B44"/>
    <w:multiLevelType w:val="hybridMultilevel"/>
    <w:tmpl w:val="3A122176"/>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0" w15:restartNumberingAfterBreak="0">
    <w:nsid w:val="2355372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67DE6"/>
    <w:multiLevelType w:val="multilevel"/>
    <w:tmpl w:val="9E16181A"/>
    <w:lvl w:ilvl="0">
      <w:start w:val="1"/>
      <w:numFmt w:val="lowerLetter"/>
      <w:lvlText w:val="%1)"/>
      <w:lvlJc w:val="left"/>
      <w:pPr>
        <w:ind w:left="161" w:hanging="250"/>
      </w:pPr>
      <w:rPr>
        <w:rFonts w:ascii="Arial" w:eastAsia="Arial" w:hAnsi="Arial" w:cs="Arial"/>
        <w:b w:val="0"/>
        <w:bCs/>
        <w:color w:val="auto"/>
        <w:spacing w:val="-1"/>
        <w:w w:val="100"/>
        <w:sz w:val="20"/>
        <w:szCs w:val="20"/>
        <w:lang w:val="ca-ES" w:eastAsia="en-US" w:bidi="ar-SA"/>
      </w:rPr>
    </w:lvl>
    <w:lvl w:ilvl="1">
      <w:numFmt w:val="bullet"/>
      <w:lvlText w:val="•"/>
      <w:lvlJc w:val="left"/>
      <w:pPr>
        <w:ind w:left="1025" w:hanging="250"/>
      </w:pPr>
      <w:rPr>
        <w:lang w:val="ca-ES" w:eastAsia="en-US" w:bidi="ar-SA"/>
      </w:rPr>
    </w:lvl>
    <w:lvl w:ilvl="2">
      <w:numFmt w:val="bullet"/>
      <w:lvlText w:val="•"/>
      <w:lvlJc w:val="left"/>
      <w:pPr>
        <w:ind w:left="1890" w:hanging="250"/>
      </w:pPr>
      <w:rPr>
        <w:lang w:val="ca-ES" w:eastAsia="en-US" w:bidi="ar-SA"/>
      </w:rPr>
    </w:lvl>
    <w:lvl w:ilvl="3">
      <w:numFmt w:val="bullet"/>
      <w:lvlText w:val="•"/>
      <w:lvlJc w:val="left"/>
      <w:pPr>
        <w:ind w:left="2755" w:hanging="250"/>
      </w:pPr>
      <w:rPr>
        <w:lang w:val="ca-ES" w:eastAsia="en-US" w:bidi="ar-SA"/>
      </w:rPr>
    </w:lvl>
    <w:lvl w:ilvl="4">
      <w:numFmt w:val="bullet"/>
      <w:lvlText w:val="•"/>
      <w:lvlJc w:val="left"/>
      <w:pPr>
        <w:ind w:left="3620" w:hanging="250"/>
      </w:pPr>
      <w:rPr>
        <w:lang w:val="ca-ES" w:eastAsia="en-US" w:bidi="ar-SA"/>
      </w:rPr>
    </w:lvl>
    <w:lvl w:ilvl="5">
      <w:numFmt w:val="bullet"/>
      <w:lvlText w:val="•"/>
      <w:lvlJc w:val="left"/>
      <w:pPr>
        <w:ind w:left="4485" w:hanging="250"/>
      </w:pPr>
      <w:rPr>
        <w:lang w:val="ca-ES" w:eastAsia="en-US" w:bidi="ar-SA"/>
      </w:rPr>
    </w:lvl>
    <w:lvl w:ilvl="6">
      <w:numFmt w:val="bullet"/>
      <w:lvlText w:val="•"/>
      <w:lvlJc w:val="left"/>
      <w:pPr>
        <w:ind w:left="5350" w:hanging="250"/>
      </w:pPr>
      <w:rPr>
        <w:lang w:val="ca-ES" w:eastAsia="en-US" w:bidi="ar-SA"/>
      </w:rPr>
    </w:lvl>
    <w:lvl w:ilvl="7">
      <w:numFmt w:val="bullet"/>
      <w:lvlText w:val="•"/>
      <w:lvlJc w:val="left"/>
      <w:pPr>
        <w:ind w:left="6215" w:hanging="250"/>
      </w:pPr>
      <w:rPr>
        <w:lang w:val="ca-ES" w:eastAsia="en-US" w:bidi="ar-SA"/>
      </w:rPr>
    </w:lvl>
    <w:lvl w:ilvl="8">
      <w:numFmt w:val="bullet"/>
      <w:lvlText w:val="•"/>
      <w:lvlJc w:val="left"/>
      <w:pPr>
        <w:ind w:left="7080" w:hanging="250"/>
      </w:pPr>
      <w:rPr>
        <w:lang w:val="ca-ES" w:eastAsia="en-US" w:bidi="ar-SA"/>
      </w:rPr>
    </w:lvl>
  </w:abstractNum>
  <w:abstractNum w:abstractNumId="12" w15:restartNumberingAfterBreak="0">
    <w:nsid w:val="37962DFA"/>
    <w:multiLevelType w:val="hybridMultilevel"/>
    <w:tmpl w:val="02A8250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3ED94C86"/>
    <w:multiLevelType w:val="hybridMultilevel"/>
    <w:tmpl w:val="C886331A"/>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4" w15:restartNumberingAfterBreak="0">
    <w:nsid w:val="463D4F62"/>
    <w:multiLevelType w:val="hybridMultilevel"/>
    <w:tmpl w:val="2E061C4C"/>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5" w15:restartNumberingAfterBreak="0">
    <w:nsid w:val="485074C7"/>
    <w:multiLevelType w:val="hybridMultilevel"/>
    <w:tmpl w:val="F8601E2E"/>
    <w:lvl w:ilvl="0" w:tplc="04030017">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6" w15:restartNumberingAfterBreak="0">
    <w:nsid w:val="49700E9E"/>
    <w:multiLevelType w:val="hybridMultilevel"/>
    <w:tmpl w:val="87461078"/>
    <w:lvl w:ilvl="0" w:tplc="446094A8">
      <w:start w:val="10"/>
      <w:numFmt w:val="bullet"/>
      <w:lvlText w:val=""/>
      <w:lvlJc w:val="left"/>
      <w:pPr>
        <w:ind w:left="644" w:hanging="360"/>
      </w:pPr>
      <w:rPr>
        <w:rFonts w:ascii="Symbol" w:eastAsia="Times New Roman" w:hAnsi="Symbol" w:cs="Arial" w:hint="default"/>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4A043700"/>
    <w:multiLevelType w:val="hybridMultilevel"/>
    <w:tmpl w:val="725E1DFA"/>
    <w:lvl w:ilvl="0" w:tplc="0C0A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54051B43"/>
    <w:multiLevelType w:val="hybridMultilevel"/>
    <w:tmpl w:val="ACBE9CC4"/>
    <w:lvl w:ilvl="0" w:tplc="F050EF9E">
      <w:start w:val="1"/>
      <w:numFmt w:val="bullet"/>
      <w:lvlText w:val="­"/>
      <w:lvlJc w:val="left"/>
      <w:pPr>
        <w:ind w:left="360" w:hanging="360"/>
      </w:pPr>
      <w:rPr>
        <w:rFonts w:ascii="Courier New" w:hAnsi="Courier New" w:hint="default"/>
      </w:rPr>
    </w:lvl>
    <w:lvl w:ilvl="1" w:tplc="7E3EB31A">
      <w:numFmt w:val="bullet"/>
      <w:lvlText w:val="-"/>
      <w:lvlJc w:val="left"/>
      <w:pPr>
        <w:ind w:left="1080" w:hanging="360"/>
      </w:pPr>
      <w:rPr>
        <w:rFonts w:ascii="Arial" w:eastAsia="Times New Roman" w:hAnsi="Arial" w:cs="Arial"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9" w15:restartNumberingAfterBreak="0">
    <w:nsid w:val="571871B6"/>
    <w:multiLevelType w:val="hybridMultilevel"/>
    <w:tmpl w:val="5F0021F2"/>
    <w:lvl w:ilvl="0" w:tplc="91668854">
      <w:numFmt w:val="bullet"/>
      <w:lvlText w:val="•"/>
      <w:lvlJc w:val="left"/>
      <w:pPr>
        <w:ind w:left="1065" w:hanging="705"/>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57F17AB3"/>
    <w:multiLevelType w:val="hybridMultilevel"/>
    <w:tmpl w:val="8778A2D2"/>
    <w:lvl w:ilvl="0" w:tplc="5580AAEE">
      <w:start w:val="1"/>
      <w:numFmt w:val="upperLetter"/>
      <w:lvlText w:val="%1."/>
      <w:lvlJc w:val="left"/>
      <w:pPr>
        <w:tabs>
          <w:tab w:val="num" w:pos="360"/>
        </w:tabs>
        <w:ind w:left="360" w:hanging="360"/>
      </w:pPr>
      <w:rPr>
        <w:rFonts w:ascii="Arial" w:hAnsi="Arial" w:cs="Arial" w:hint="default"/>
        <w:b/>
        <w:sz w:val="22"/>
      </w:rPr>
    </w:lvl>
    <w:lvl w:ilvl="1" w:tplc="04030019" w:tentative="1">
      <w:start w:val="1"/>
      <w:numFmt w:val="lowerLetter"/>
      <w:lvlText w:val="%2."/>
      <w:lvlJc w:val="left"/>
      <w:pPr>
        <w:tabs>
          <w:tab w:val="num" w:pos="1080"/>
        </w:tabs>
        <w:ind w:left="1080" w:hanging="360"/>
      </w:pPr>
    </w:lvl>
    <w:lvl w:ilvl="2" w:tplc="0403001B">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21" w15:restartNumberingAfterBreak="0">
    <w:nsid w:val="5AB63613"/>
    <w:multiLevelType w:val="hybridMultilevel"/>
    <w:tmpl w:val="50C0317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63AA4A9F"/>
    <w:multiLevelType w:val="hybridMultilevel"/>
    <w:tmpl w:val="05C82496"/>
    <w:lvl w:ilvl="0" w:tplc="04030001">
      <w:start w:val="1"/>
      <w:numFmt w:val="bullet"/>
      <w:lvlText w:val=""/>
      <w:lvlJc w:val="left"/>
      <w:pPr>
        <w:ind w:left="360" w:hanging="360"/>
      </w:pPr>
      <w:rPr>
        <w:rFonts w:ascii="Symbol" w:hAnsi="Symbo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3" w15:restartNumberingAfterBreak="0">
    <w:nsid w:val="6E824E02"/>
    <w:multiLevelType w:val="multilevel"/>
    <w:tmpl w:val="0409001D"/>
    <w:lvl w:ilvl="0">
      <w:start w:val="1"/>
      <w:numFmt w:val="decimal"/>
      <w:lvlText w:val="%1)"/>
      <w:lvlJc w:val="left"/>
      <w:pPr>
        <w:ind w:left="941" w:hanging="360"/>
      </w:pPr>
    </w:lvl>
    <w:lvl w:ilvl="1">
      <w:start w:val="1"/>
      <w:numFmt w:val="lowerLetter"/>
      <w:lvlText w:val="%2)"/>
      <w:lvlJc w:val="left"/>
      <w:pPr>
        <w:ind w:left="1301" w:hanging="360"/>
      </w:pPr>
    </w:lvl>
    <w:lvl w:ilvl="2">
      <w:start w:val="1"/>
      <w:numFmt w:val="lowerRoman"/>
      <w:lvlText w:val="%3)"/>
      <w:lvlJc w:val="left"/>
      <w:pPr>
        <w:ind w:left="1661" w:hanging="360"/>
      </w:pPr>
    </w:lvl>
    <w:lvl w:ilvl="3">
      <w:start w:val="1"/>
      <w:numFmt w:val="decimal"/>
      <w:lvlText w:val="(%4)"/>
      <w:lvlJc w:val="left"/>
      <w:pPr>
        <w:ind w:left="2021" w:hanging="360"/>
      </w:pPr>
    </w:lvl>
    <w:lvl w:ilvl="4">
      <w:start w:val="1"/>
      <w:numFmt w:val="lowerLetter"/>
      <w:lvlText w:val="(%5)"/>
      <w:lvlJc w:val="left"/>
      <w:pPr>
        <w:ind w:left="2381" w:hanging="360"/>
      </w:pPr>
    </w:lvl>
    <w:lvl w:ilvl="5">
      <w:start w:val="1"/>
      <w:numFmt w:val="lowerRoman"/>
      <w:lvlText w:val="(%6)"/>
      <w:lvlJc w:val="left"/>
      <w:pPr>
        <w:ind w:left="2741" w:hanging="360"/>
      </w:pPr>
    </w:lvl>
    <w:lvl w:ilvl="6">
      <w:start w:val="1"/>
      <w:numFmt w:val="decimal"/>
      <w:lvlText w:val="%7."/>
      <w:lvlJc w:val="left"/>
      <w:pPr>
        <w:ind w:left="3101" w:hanging="360"/>
      </w:pPr>
    </w:lvl>
    <w:lvl w:ilvl="7">
      <w:start w:val="1"/>
      <w:numFmt w:val="lowerLetter"/>
      <w:lvlText w:val="%8."/>
      <w:lvlJc w:val="left"/>
      <w:pPr>
        <w:ind w:left="3461" w:hanging="360"/>
      </w:pPr>
    </w:lvl>
    <w:lvl w:ilvl="8">
      <w:start w:val="1"/>
      <w:numFmt w:val="lowerRoman"/>
      <w:lvlText w:val="%9."/>
      <w:lvlJc w:val="left"/>
      <w:pPr>
        <w:ind w:left="3821" w:hanging="360"/>
      </w:pPr>
    </w:lvl>
  </w:abstractNum>
  <w:abstractNum w:abstractNumId="24" w15:restartNumberingAfterBreak="0">
    <w:nsid w:val="75EE0119"/>
    <w:multiLevelType w:val="hybridMultilevel"/>
    <w:tmpl w:val="A5B22B1A"/>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5" w15:restartNumberingAfterBreak="0">
    <w:nsid w:val="78954A27"/>
    <w:multiLevelType w:val="hybridMultilevel"/>
    <w:tmpl w:val="53B6E150"/>
    <w:lvl w:ilvl="0" w:tplc="F050EF9E">
      <w:start w:val="1"/>
      <w:numFmt w:val="bullet"/>
      <w:lvlText w:val="­"/>
      <w:lvlJc w:val="left"/>
      <w:pPr>
        <w:tabs>
          <w:tab w:val="num" w:pos="360"/>
        </w:tabs>
        <w:ind w:left="360" w:hanging="360"/>
      </w:pPr>
      <w:rPr>
        <w:rFonts w:ascii="Courier New" w:hAnsi="Courier New" w:hint="default"/>
      </w:rPr>
    </w:lvl>
    <w:lvl w:ilvl="1" w:tplc="04030003" w:tentative="1">
      <w:start w:val="1"/>
      <w:numFmt w:val="bullet"/>
      <w:lvlText w:val="o"/>
      <w:lvlJc w:val="left"/>
      <w:pPr>
        <w:tabs>
          <w:tab w:val="num" w:pos="1080"/>
        </w:tabs>
        <w:ind w:left="1080" w:hanging="360"/>
      </w:pPr>
      <w:rPr>
        <w:rFonts w:ascii="Courier New" w:hAnsi="Courier New" w:cs="Courier New" w:hint="default"/>
      </w:rPr>
    </w:lvl>
    <w:lvl w:ilvl="2" w:tplc="04030005" w:tentative="1">
      <w:start w:val="1"/>
      <w:numFmt w:val="bullet"/>
      <w:lvlText w:val=""/>
      <w:lvlJc w:val="left"/>
      <w:pPr>
        <w:tabs>
          <w:tab w:val="num" w:pos="1800"/>
        </w:tabs>
        <w:ind w:left="1800" w:hanging="360"/>
      </w:pPr>
      <w:rPr>
        <w:rFonts w:ascii="Wingdings" w:hAnsi="Wingdings" w:hint="default"/>
      </w:rPr>
    </w:lvl>
    <w:lvl w:ilvl="3" w:tplc="04030001" w:tentative="1">
      <w:start w:val="1"/>
      <w:numFmt w:val="bullet"/>
      <w:lvlText w:val=""/>
      <w:lvlJc w:val="left"/>
      <w:pPr>
        <w:tabs>
          <w:tab w:val="num" w:pos="2520"/>
        </w:tabs>
        <w:ind w:left="2520" w:hanging="360"/>
      </w:pPr>
      <w:rPr>
        <w:rFonts w:ascii="Symbol" w:hAnsi="Symbol" w:hint="default"/>
      </w:rPr>
    </w:lvl>
    <w:lvl w:ilvl="4" w:tplc="04030003" w:tentative="1">
      <w:start w:val="1"/>
      <w:numFmt w:val="bullet"/>
      <w:lvlText w:val="o"/>
      <w:lvlJc w:val="left"/>
      <w:pPr>
        <w:tabs>
          <w:tab w:val="num" w:pos="3240"/>
        </w:tabs>
        <w:ind w:left="3240" w:hanging="360"/>
      </w:pPr>
      <w:rPr>
        <w:rFonts w:ascii="Courier New" w:hAnsi="Courier New" w:cs="Courier New" w:hint="default"/>
      </w:rPr>
    </w:lvl>
    <w:lvl w:ilvl="5" w:tplc="04030005" w:tentative="1">
      <w:start w:val="1"/>
      <w:numFmt w:val="bullet"/>
      <w:lvlText w:val=""/>
      <w:lvlJc w:val="left"/>
      <w:pPr>
        <w:tabs>
          <w:tab w:val="num" w:pos="3960"/>
        </w:tabs>
        <w:ind w:left="3960" w:hanging="360"/>
      </w:pPr>
      <w:rPr>
        <w:rFonts w:ascii="Wingdings" w:hAnsi="Wingdings" w:hint="default"/>
      </w:rPr>
    </w:lvl>
    <w:lvl w:ilvl="6" w:tplc="04030001" w:tentative="1">
      <w:start w:val="1"/>
      <w:numFmt w:val="bullet"/>
      <w:lvlText w:val=""/>
      <w:lvlJc w:val="left"/>
      <w:pPr>
        <w:tabs>
          <w:tab w:val="num" w:pos="4680"/>
        </w:tabs>
        <w:ind w:left="4680" w:hanging="360"/>
      </w:pPr>
      <w:rPr>
        <w:rFonts w:ascii="Symbol" w:hAnsi="Symbol" w:hint="default"/>
      </w:rPr>
    </w:lvl>
    <w:lvl w:ilvl="7" w:tplc="04030003" w:tentative="1">
      <w:start w:val="1"/>
      <w:numFmt w:val="bullet"/>
      <w:lvlText w:val="o"/>
      <w:lvlJc w:val="left"/>
      <w:pPr>
        <w:tabs>
          <w:tab w:val="num" w:pos="5400"/>
        </w:tabs>
        <w:ind w:left="5400" w:hanging="360"/>
      </w:pPr>
      <w:rPr>
        <w:rFonts w:ascii="Courier New" w:hAnsi="Courier New" w:cs="Courier New" w:hint="default"/>
      </w:rPr>
    </w:lvl>
    <w:lvl w:ilvl="8" w:tplc="040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98F46B0"/>
    <w:multiLevelType w:val="hybridMultilevel"/>
    <w:tmpl w:val="EED8903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15:restartNumberingAfterBreak="0">
    <w:nsid w:val="79A637B6"/>
    <w:multiLevelType w:val="hybridMultilevel"/>
    <w:tmpl w:val="21B68AF8"/>
    <w:lvl w:ilvl="0" w:tplc="F050EF9E">
      <w:start w:val="1"/>
      <w:numFmt w:val="bullet"/>
      <w:lvlText w:val="­"/>
      <w:lvlJc w:val="left"/>
      <w:pPr>
        <w:ind w:left="360" w:hanging="360"/>
      </w:pPr>
      <w:rPr>
        <w:rFonts w:ascii="Courier New" w:hAnsi="Courier New" w:hint="default"/>
      </w:rPr>
    </w:lvl>
    <w:lvl w:ilvl="1" w:tplc="04030003">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28" w15:restartNumberingAfterBreak="0">
    <w:nsid w:val="7B3732A5"/>
    <w:multiLevelType w:val="hybridMultilevel"/>
    <w:tmpl w:val="9AE4AFAA"/>
    <w:lvl w:ilvl="0" w:tplc="0403001B">
      <w:start w:val="1"/>
      <w:numFmt w:val="lowerRoman"/>
      <w:lvlText w:val="%1."/>
      <w:lvlJc w:val="righ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9" w15:restartNumberingAfterBreak="0">
    <w:nsid w:val="7F107029"/>
    <w:multiLevelType w:val="hybridMultilevel"/>
    <w:tmpl w:val="37CCFC5E"/>
    <w:lvl w:ilvl="0" w:tplc="F050EF9E">
      <w:start w:val="1"/>
      <w:numFmt w:val="bullet"/>
      <w:lvlText w:val="­"/>
      <w:lvlJc w:val="left"/>
      <w:pPr>
        <w:ind w:left="360" w:hanging="360"/>
      </w:pPr>
      <w:rPr>
        <w:rFonts w:ascii="Courier New" w:hAnsi="Courier New"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num w:numId="1" w16cid:durableId="283775099">
    <w:abstractNumId w:val="25"/>
  </w:num>
  <w:num w:numId="2" w16cid:durableId="1325084378">
    <w:abstractNumId w:val="27"/>
  </w:num>
  <w:num w:numId="3" w16cid:durableId="1911502265">
    <w:abstractNumId w:val="9"/>
  </w:num>
  <w:num w:numId="4" w16cid:durableId="891697499">
    <w:abstractNumId w:val="24"/>
  </w:num>
  <w:num w:numId="5" w16cid:durableId="1955474870">
    <w:abstractNumId w:val="29"/>
  </w:num>
  <w:num w:numId="6" w16cid:durableId="1872719995">
    <w:abstractNumId w:val="6"/>
  </w:num>
  <w:num w:numId="7" w16cid:durableId="1930699833">
    <w:abstractNumId w:val="0"/>
  </w:num>
  <w:num w:numId="8" w16cid:durableId="1910731572">
    <w:abstractNumId w:val="17"/>
  </w:num>
  <w:num w:numId="9" w16cid:durableId="1629048438">
    <w:abstractNumId w:val="14"/>
  </w:num>
  <w:num w:numId="10" w16cid:durableId="1904631682">
    <w:abstractNumId w:val="18"/>
  </w:num>
  <w:num w:numId="11" w16cid:durableId="546183760">
    <w:abstractNumId w:val="13"/>
  </w:num>
  <w:num w:numId="12" w16cid:durableId="1019508562">
    <w:abstractNumId w:val="19"/>
  </w:num>
  <w:num w:numId="13" w16cid:durableId="733046800">
    <w:abstractNumId w:val="12"/>
  </w:num>
  <w:num w:numId="14" w16cid:durableId="110326127">
    <w:abstractNumId w:val="10"/>
  </w:num>
  <w:num w:numId="15" w16cid:durableId="2061587639">
    <w:abstractNumId w:val="1"/>
  </w:num>
  <w:num w:numId="16" w16cid:durableId="1697734620">
    <w:abstractNumId w:val="7"/>
  </w:num>
  <w:num w:numId="17" w16cid:durableId="763458615">
    <w:abstractNumId w:val="3"/>
  </w:num>
  <w:num w:numId="18" w16cid:durableId="768622223">
    <w:abstractNumId w:val="23"/>
  </w:num>
  <w:num w:numId="19" w16cid:durableId="2029670873">
    <w:abstractNumId w:val="28"/>
  </w:num>
  <w:num w:numId="20" w16cid:durableId="281771823">
    <w:abstractNumId w:val="11"/>
  </w:num>
  <w:num w:numId="21" w16cid:durableId="64691871">
    <w:abstractNumId w:val="2"/>
  </w:num>
  <w:num w:numId="22" w16cid:durableId="1329283039">
    <w:abstractNumId w:val="16"/>
  </w:num>
  <w:num w:numId="23" w16cid:durableId="19592950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916243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09577325">
    <w:abstractNumId w:val="5"/>
  </w:num>
  <w:num w:numId="26" w16cid:durableId="1094940203">
    <w:abstractNumId w:val="4"/>
  </w:num>
  <w:num w:numId="27" w16cid:durableId="1141969298">
    <w:abstractNumId w:val="8"/>
  </w:num>
  <w:num w:numId="28" w16cid:durableId="618414671">
    <w:abstractNumId w:val="20"/>
  </w:num>
  <w:num w:numId="29" w16cid:durableId="289626053">
    <w:abstractNumId w:val="22"/>
  </w:num>
  <w:num w:numId="30" w16cid:durableId="1488936863">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E4A"/>
    <w:rsid w:val="00000D49"/>
    <w:rsid w:val="0000150C"/>
    <w:rsid w:val="000016BA"/>
    <w:rsid w:val="0000249B"/>
    <w:rsid w:val="00002575"/>
    <w:rsid w:val="00003591"/>
    <w:rsid w:val="00003BA5"/>
    <w:rsid w:val="000040E0"/>
    <w:rsid w:val="00004125"/>
    <w:rsid w:val="0000458C"/>
    <w:rsid w:val="00004653"/>
    <w:rsid w:val="00005C6B"/>
    <w:rsid w:val="0000689A"/>
    <w:rsid w:val="00006BAB"/>
    <w:rsid w:val="00006D2C"/>
    <w:rsid w:val="000075A2"/>
    <w:rsid w:val="00010CE0"/>
    <w:rsid w:val="00011010"/>
    <w:rsid w:val="000124FA"/>
    <w:rsid w:val="00012FC1"/>
    <w:rsid w:val="000133AF"/>
    <w:rsid w:val="00013B9C"/>
    <w:rsid w:val="00013BBD"/>
    <w:rsid w:val="00013E92"/>
    <w:rsid w:val="00014162"/>
    <w:rsid w:val="00014774"/>
    <w:rsid w:val="00015172"/>
    <w:rsid w:val="00015D5A"/>
    <w:rsid w:val="00016063"/>
    <w:rsid w:val="00017580"/>
    <w:rsid w:val="00017678"/>
    <w:rsid w:val="00017E9D"/>
    <w:rsid w:val="00020188"/>
    <w:rsid w:val="00021C98"/>
    <w:rsid w:val="00022542"/>
    <w:rsid w:val="00022BB9"/>
    <w:rsid w:val="000234FD"/>
    <w:rsid w:val="00023931"/>
    <w:rsid w:val="000240BE"/>
    <w:rsid w:val="0002467C"/>
    <w:rsid w:val="000247EF"/>
    <w:rsid w:val="00024BE9"/>
    <w:rsid w:val="00025161"/>
    <w:rsid w:val="000269A2"/>
    <w:rsid w:val="000269E1"/>
    <w:rsid w:val="00027410"/>
    <w:rsid w:val="000274C9"/>
    <w:rsid w:val="0002751E"/>
    <w:rsid w:val="000304CC"/>
    <w:rsid w:val="000312EB"/>
    <w:rsid w:val="000318B0"/>
    <w:rsid w:val="00031BF6"/>
    <w:rsid w:val="00032D8C"/>
    <w:rsid w:val="00032E0E"/>
    <w:rsid w:val="00033856"/>
    <w:rsid w:val="00034462"/>
    <w:rsid w:val="00034C8A"/>
    <w:rsid w:val="00036725"/>
    <w:rsid w:val="00036DF1"/>
    <w:rsid w:val="00037B26"/>
    <w:rsid w:val="00040AA5"/>
    <w:rsid w:val="00040F34"/>
    <w:rsid w:val="000413DD"/>
    <w:rsid w:val="00041B0D"/>
    <w:rsid w:val="00043410"/>
    <w:rsid w:val="0004371C"/>
    <w:rsid w:val="00045F7A"/>
    <w:rsid w:val="00046174"/>
    <w:rsid w:val="00046B9B"/>
    <w:rsid w:val="00050102"/>
    <w:rsid w:val="000502B5"/>
    <w:rsid w:val="00051385"/>
    <w:rsid w:val="000513EB"/>
    <w:rsid w:val="000519C6"/>
    <w:rsid w:val="00051F1D"/>
    <w:rsid w:val="000521C0"/>
    <w:rsid w:val="0005314A"/>
    <w:rsid w:val="000535BC"/>
    <w:rsid w:val="00054AD9"/>
    <w:rsid w:val="00054F27"/>
    <w:rsid w:val="000557A8"/>
    <w:rsid w:val="00055D0A"/>
    <w:rsid w:val="000575E0"/>
    <w:rsid w:val="0005766A"/>
    <w:rsid w:val="00057977"/>
    <w:rsid w:val="00060AF1"/>
    <w:rsid w:val="0006118D"/>
    <w:rsid w:val="000618EE"/>
    <w:rsid w:val="00061B8C"/>
    <w:rsid w:val="00061FCE"/>
    <w:rsid w:val="00063760"/>
    <w:rsid w:val="00063807"/>
    <w:rsid w:val="00063DB0"/>
    <w:rsid w:val="00064746"/>
    <w:rsid w:val="00064E96"/>
    <w:rsid w:val="00065251"/>
    <w:rsid w:val="00065666"/>
    <w:rsid w:val="00066522"/>
    <w:rsid w:val="00066743"/>
    <w:rsid w:val="00066F13"/>
    <w:rsid w:val="00067242"/>
    <w:rsid w:val="000675F3"/>
    <w:rsid w:val="000677BC"/>
    <w:rsid w:val="000710E1"/>
    <w:rsid w:val="000716C4"/>
    <w:rsid w:val="000717BC"/>
    <w:rsid w:val="000720E4"/>
    <w:rsid w:val="00072217"/>
    <w:rsid w:val="00072663"/>
    <w:rsid w:val="000726A5"/>
    <w:rsid w:val="00072B0D"/>
    <w:rsid w:val="00072B88"/>
    <w:rsid w:val="00073386"/>
    <w:rsid w:val="0007375F"/>
    <w:rsid w:val="00075118"/>
    <w:rsid w:val="00075EF5"/>
    <w:rsid w:val="0007620E"/>
    <w:rsid w:val="00076FFB"/>
    <w:rsid w:val="00077BB9"/>
    <w:rsid w:val="000803EC"/>
    <w:rsid w:val="000807C4"/>
    <w:rsid w:val="000809C4"/>
    <w:rsid w:val="00080CBF"/>
    <w:rsid w:val="0008142C"/>
    <w:rsid w:val="00083A85"/>
    <w:rsid w:val="00083BC0"/>
    <w:rsid w:val="00083ED3"/>
    <w:rsid w:val="0008438B"/>
    <w:rsid w:val="00084EA6"/>
    <w:rsid w:val="0008531D"/>
    <w:rsid w:val="0008539B"/>
    <w:rsid w:val="00086988"/>
    <w:rsid w:val="00086BC0"/>
    <w:rsid w:val="00086C3E"/>
    <w:rsid w:val="00087333"/>
    <w:rsid w:val="00087737"/>
    <w:rsid w:val="0009112B"/>
    <w:rsid w:val="0009246B"/>
    <w:rsid w:val="000927EA"/>
    <w:rsid w:val="00092943"/>
    <w:rsid w:val="00092D98"/>
    <w:rsid w:val="00092DAC"/>
    <w:rsid w:val="00092DFF"/>
    <w:rsid w:val="0009333F"/>
    <w:rsid w:val="000937C9"/>
    <w:rsid w:val="0009384D"/>
    <w:rsid w:val="00094033"/>
    <w:rsid w:val="00094352"/>
    <w:rsid w:val="00094ACD"/>
    <w:rsid w:val="00095380"/>
    <w:rsid w:val="00095684"/>
    <w:rsid w:val="000963B1"/>
    <w:rsid w:val="00096A9A"/>
    <w:rsid w:val="00097704"/>
    <w:rsid w:val="00097C8D"/>
    <w:rsid w:val="00097FF5"/>
    <w:rsid w:val="000A09AB"/>
    <w:rsid w:val="000A1EEF"/>
    <w:rsid w:val="000A272C"/>
    <w:rsid w:val="000A2984"/>
    <w:rsid w:val="000A2A0C"/>
    <w:rsid w:val="000A6478"/>
    <w:rsid w:val="000A6CC5"/>
    <w:rsid w:val="000A6D68"/>
    <w:rsid w:val="000A7B3C"/>
    <w:rsid w:val="000A7DDA"/>
    <w:rsid w:val="000B0B26"/>
    <w:rsid w:val="000B0DA8"/>
    <w:rsid w:val="000B21FA"/>
    <w:rsid w:val="000B37E3"/>
    <w:rsid w:val="000B4222"/>
    <w:rsid w:val="000B4AA9"/>
    <w:rsid w:val="000B64E8"/>
    <w:rsid w:val="000B6C2D"/>
    <w:rsid w:val="000B6CF9"/>
    <w:rsid w:val="000B77B8"/>
    <w:rsid w:val="000B7FD2"/>
    <w:rsid w:val="000C0C7E"/>
    <w:rsid w:val="000C12E4"/>
    <w:rsid w:val="000C1638"/>
    <w:rsid w:val="000C16AD"/>
    <w:rsid w:val="000C1EE1"/>
    <w:rsid w:val="000C2C83"/>
    <w:rsid w:val="000C3FF7"/>
    <w:rsid w:val="000C445B"/>
    <w:rsid w:val="000C4580"/>
    <w:rsid w:val="000C458F"/>
    <w:rsid w:val="000C4D94"/>
    <w:rsid w:val="000C5C62"/>
    <w:rsid w:val="000C609A"/>
    <w:rsid w:val="000C6366"/>
    <w:rsid w:val="000C65AA"/>
    <w:rsid w:val="000C6689"/>
    <w:rsid w:val="000C6B56"/>
    <w:rsid w:val="000C6D26"/>
    <w:rsid w:val="000C7B0B"/>
    <w:rsid w:val="000D059F"/>
    <w:rsid w:val="000D1A6B"/>
    <w:rsid w:val="000D1FEA"/>
    <w:rsid w:val="000D24A4"/>
    <w:rsid w:val="000D2CD0"/>
    <w:rsid w:val="000D2DB5"/>
    <w:rsid w:val="000D374E"/>
    <w:rsid w:val="000D3933"/>
    <w:rsid w:val="000D3B7D"/>
    <w:rsid w:val="000D49CF"/>
    <w:rsid w:val="000D50FC"/>
    <w:rsid w:val="000D5135"/>
    <w:rsid w:val="000D54BC"/>
    <w:rsid w:val="000D5982"/>
    <w:rsid w:val="000D5FD3"/>
    <w:rsid w:val="000D672F"/>
    <w:rsid w:val="000D6AF0"/>
    <w:rsid w:val="000D7151"/>
    <w:rsid w:val="000D76AA"/>
    <w:rsid w:val="000E098B"/>
    <w:rsid w:val="000E0BCD"/>
    <w:rsid w:val="000E26F9"/>
    <w:rsid w:val="000E2C15"/>
    <w:rsid w:val="000E3B81"/>
    <w:rsid w:val="000E49DC"/>
    <w:rsid w:val="000E750A"/>
    <w:rsid w:val="000F0E3B"/>
    <w:rsid w:val="000F13C9"/>
    <w:rsid w:val="000F13F0"/>
    <w:rsid w:val="000F194C"/>
    <w:rsid w:val="000F1DC2"/>
    <w:rsid w:val="000F214B"/>
    <w:rsid w:val="000F481D"/>
    <w:rsid w:val="000F4843"/>
    <w:rsid w:val="000F5597"/>
    <w:rsid w:val="000F75EC"/>
    <w:rsid w:val="001002F7"/>
    <w:rsid w:val="001026BB"/>
    <w:rsid w:val="00102AAF"/>
    <w:rsid w:val="00102EA5"/>
    <w:rsid w:val="001031D6"/>
    <w:rsid w:val="0010346F"/>
    <w:rsid w:val="00103827"/>
    <w:rsid w:val="001043CF"/>
    <w:rsid w:val="00104E9F"/>
    <w:rsid w:val="00104FE4"/>
    <w:rsid w:val="001054D2"/>
    <w:rsid w:val="00105FBD"/>
    <w:rsid w:val="00106569"/>
    <w:rsid w:val="001074A5"/>
    <w:rsid w:val="00107DB3"/>
    <w:rsid w:val="001101A8"/>
    <w:rsid w:val="0011267B"/>
    <w:rsid w:val="001132EF"/>
    <w:rsid w:val="00113D19"/>
    <w:rsid w:val="00114952"/>
    <w:rsid w:val="00117372"/>
    <w:rsid w:val="00117E8D"/>
    <w:rsid w:val="00120490"/>
    <w:rsid w:val="00121372"/>
    <w:rsid w:val="00121770"/>
    <w:rsid w:val="0012244D"/>
    <w:rsid w:val="00122AAF"/>
    <w:rsid w:val="00122B61"/>
    <w:rsid w:val="00122D98"/>
    <w:rsid w:val="00123072"/>
    <w:rsid w:val="00123B4F"/>
    <w:rsid w:val="0012454C"/>
    <w:rsid w:val="00124DBF"/>
    <w:rsid w:val="00124F2E"/>
    <w:rsid w:val="00125324"/>
    <w:rsid w:val="0012685E"/>
    <w:rsid w:val="00126ACB"/>
    <w:rsid w:val="00126C96"/>
    <w:rsid w:val="00127343"/>
    <w:rsid w:val="001274B3"/>
    <w:rsid w:val="001275E0"/>
    <w:rsid w:val="00127AC5"/>
    <w:rsid w:val="00131F59"/>
    <w:rsid w:val="00132B93"/>
    <w:rsid w:val="00132BEF"/>
    <w:rsid w:val="00133D7A"/>
    <w:rsid w:val="001348BC"/>
    <w:rsid w:val="00134A79"/>
    <w:rsid w:val="00134E60"/>
    <w:rsid w:val="00135043"/>
    <w:rsid w:val="001351C6"/>
    <w:rsid w:val="00135292"/>
    <w:rsid w:val="00135D87"/>
    <w:rsid w:val="001373F3"/>
    <w:rsid w:val="00137D6B"/>
    <w:rsid w:val="00137FBA"/>
    <w:rsid w:val="0014033A"/>
    <w:rsid w:val="00140E4A"/>
    <w:rsid w:val="0014151E"/>
    <w:rsid w:val="0014178C"/>
    <w:rsid w:val="00141AA8"/>
    <w:rsid w:val="00141D3F"/>
    <w:rsid w:val="0014225C"/>
    <w:rsid w:val="00142529"/>
    <w:rsid w:val="00142858"/>
    <w:rsid w:val="00142CEF"/>
    <w:rsid w:val="00142D92"/>
    <w:rsid w:val="00143453"/>
    <w:rsid w:val="001437DE"/>
    <w:rsid w:val="00143DD1"/>
    <w:rsid w:val="00144071"/>
    <w:rsid w:val="001444DA"/>
    <w:rsid w:val="001452F4"/>
    <w:rsid w:val="00147CBE"/>
    <w:rsid w:val="00150EEB"/>
    <w:rsid w:val="0015137A"/>
    <w:rsid w:val="001516D2"/>
    <w:rsid w:val="001529B6"/>
    <w:rsid w:val="00152A01"/>
    <w:rsid w:val="00152E46"/>
    <w:rsid w:val="0015393D"/>
    <w:rsid w:val="00153A86"/>
    <w:rsid w:val="00153DB6"/>
    <w:rsid w:val="001540CB"/>
    <w:rsid w:val="001540FD"/>
    <w:rsid w:val="00154143"/>
    <w:rsid w:val="001541F2"/>
    <w:rsid w:val="00154D84"/>
    <w:rsid w:val="001550A0"/>
    <w:rsid w:val="001551D5"/>
    <w:rsid w:val="0015580F"/>
    <w:rsid w:val="00155A2F"/>
    <w:rsid w:val="00155DB1"/>
    <w:rsid w:val="0015634B"/>
    <w:rsid w:val="00156DB2"/>
    <w:rsid w:val="00157239"/>
    <w:rsid w:val="00160DCE"/>
    <w:rsid w:val="0016210F"/>
    <w:rsid w:val="0016227A"/>
    <w:rsid w:val="001639CE"/>
    <w:rsid w:val="00163FEC"/>
    <w:rsid w:val="0016425B"/>
    <w:rsid w:val="001642A7"/>
    <w:rsid w:val="00164573"/>
    <w:rsid w:val="0016669C"/>
    <w:rsid w:val="001671C9"/>
    <w:rsid w:val="00167E3D"/>
    <w:rsid w:val="00167F4D"/>
    <w:rsid w:val="00170489"/>
    <w:rsid w:val="00170B60"/>
    <w:rsid w:val="00171A7A"/>
    <w:rsid w:val="00171DCF"/>
    <w:rsid w:val="00172683"/>
    <w:rsid w:val="001730E3"/>
    <w:rsid w:val="00174207"/>
    <w:rsid w:val="00174D93"/>
    <w:rsid w:val="00177122"/>
    <w:rsid w:val="001775BA"/>
    <w:rsid w:val="001776B7"/>
    <w:rsid w:val="00177E19"/>
    <w:rsid w:val="001805A1"/>
    <w:rsid w:val="001806F5"/>
    <w:rsid w:val="00182574"/>
    <w:rsid w:val="001830CF"/>
    <w:rsid w:val="00184A67"/>
    <w:rsid w:val="00184BF7"/>
    <w:rsid w:val="00184F9D"/>
    <w:rsid w:val="001854CD"/>
    <w:rsid w:val="001858CE"/>
    <w:rsid w:val="00185D6E"/>
    <w:rsid w:val="00185D8E"/>
    <w:rsid w:val="0018749B"/>
    <w:rsid w:val="00190A03"/>
    <w:rsid w:val="00190AE9"/>
    <w:rsid w:val="00191398"/>
    <w:rsid w:val="0019232F"/>
    <w:rsid w:val="001930E9"/>
    <w:rsid w:val="0019370C"/>
    <w:rsid w:val="001946C1"/>
    <w:rsid w:val="0019484A"/>
    <w:rsid w:val="001960AA"/>
    <w:rsid w:val="001961B8"/>
    <w:rsid w:val="001975E3"/>
    <w:rsid w:val="00197D6F"/>
    <w:rsid w:val="001A016C"/>
    <w:rsid w:val="001A042C"/>
    <w:rsid w:val="001A0E0C"/>
    <w:rsid w:val="001A1034"/>
    <w:rsid w:val="001A2693"/>
    <w:rsid w:val="001A273B"/>
    <w:rsid w:val="001A3D2C"/>
    <w:rsid w:val="001A5257"/>
    <w:rsid w:val="001A55CC"/>
    <w:rsid w:val="001A65EC"/>
    <w:rsid w:val="001A6D1D"/>
    <w:rsid w:val="001A6E72"/>
    <w:rsid w:val="001A7042"/>
    <w:rsid w:val="001A7242"/>
    <w:rsid w:val="001B06E3"/>
    <w:rsid w:val="001B0D0A"/>
    <w:rsid w:val="001B0D78"/>
    <w:rsid w:val="001B1127"/>
    <w:rsid w:val="001B1154"/>
    <w:rsid w:val="001B20AC"/>
    <w:rsid w:val="001B28CE"/>
    <w:rsid w:val="001B372C"/>
    <w:rsid w:val="001B50D9"/>
    <w:rsid w:val="001B5B05"/>
    <w:rsid w:val="001B5EC4"/>
    <w:rsid w:val="001B5FDC"/>
    <w:rsid w:val="001B6624"/>
    <w:rsid w:val="001B66C6"/>
    <w:rsid w:val="001B76C8"/>
    <w:rsid w:val="001B78FA"/>
    <w:rsid w:val="001B7A09"/>
    <w:rsid w:val="001B7D75"/>
    <w:rsid w:val="001C01FD"/>
    <w:rsid w:val="001C0494"/>
    <w:rsid w:val="001C0589"/>
    <w:rsid w:val="001C13A1"/>
    <w:rsid w:val="001C2183"/>
    <w:rsid w:val="001C2931"/>
    <w:rsid w:val="001C2D84"/>
    <w:rsid w:val="001C302A"/>
    <w:rsid w:val="001C307A"/>
    <w:rsid w:val="001C34DF"/>
    <w:rsid w:val="001C3AD4"/>
    <w:rsid w:val="001C40E1"/>
    <w:rsid w:val="001C44B3"/>
    <w:rsid w:val="001C5D79"/>
    <w:rsid w:val="001C65AC"/>
    <w:rsid w:val="001C6D0D"/>
    <w:rsid w:val="001C715E"/>
    <w:rsid w:val="001C7202"/>
    <w:rsid w:val="001D0CBD"/>
    <w:rsid w:val="001D2537"/>
    <w:rsid w:val="001D28E2"/>
    <w:rsid w:val="001D29F4"/>
    <w:rsid w:val="001D37F0"/>
    <w:rsid w:val="001D42FE"/>
    <w:rsid w:val="001D4A92"/>
    <w:rsid w:val="001D4B47"/>
    <w:rsid w:val="001D5DD4"/>
    <w:rsid w:val="001D65B0"/>
    <w:rsid w:val="001D706A"/>
    <w:rsid w:val="001E0A60"/>
    <w:rsid w:val="001E0D03"/>
    <w:rsid w:val="001E1090"/>
    <w:rsid w:val="001E1189"/>
    <w:rsid w:val="001E1A0C"/>
    <w:rsid w:val="001E1EE3"/>
    <w:rsid w:val="001E2253"/>
    <w:rsid w:val="001E2A26"/>
    <w:rsid w:val="001E401D"/>
    <w:rsid w:val="001E4713"/>
    <w:rsid w:val="001E4E64"/>
    <w:rsid w:val="001E55BA"/>
    <w:rsid w:val="001E570F"/>
    <w:rsid w:val="001E6517"/>
    <w:rsid w:val="001E70DA"/>
    <w:rsid w:val="001F01E1"/>
    <w:rsid w:val="001F04DC"/>
    <w:rsid w:val="001F0729"/>
    <w:rsid w:val="001F0BA9"/>
    <w:rsid w:val="001F0EA7"/>
    <w:rsid w:val="001F178F"/>
    <w:rsid w:val="001F1961"/>
    <w:rsid w:val="001F1B6D"/>
    <w:rsid w:val="001F2E94"/>
    <w:rsid w:val="001F3782"/>
    <w:rsid w:val="001F53DA"/>
    <w:rsid w:val="001F5B8D"/>
    <w:rsid w:val="001F5D4F"/>
    <w:rsid w:val="001F61F8"/>
    <w:rsid w:val="001F6312"/>
    <w:rsid w:val="001F668E"/>
    <w:rsid w:val="001F729A"/>
    <w:rsid w:val="00200554"/>
    <w:rsid w:val="00200BBA"/>
    <w:rsid w:val="00200D66"/>
    <w:rsid w:val="00200DE2"/>
    <w:rsid w:val="0020121B"/>
    <w:rsid w:val="002015D2"/>
    <w:rsid w:val="002032F2"/>
    <w:rsid w:val="002034B8"/>
    <w:rsid w:val="00203E69"/>
    <w:rsid w:val="0020402C"/>
    <w:rsid w:val="00204EA9"/>
    <w:rsid w:val="002051EF"/>
    <w:rsid w:val="0020631C"/>
    <w:rsid w:val="002068C7"/>
    <w:rsid w:val="00206B8D"/>
    <w:rsid w:val="00206BC2"/>
    <w:rsid w:val="00206E0E"/>
    <w:rsid w:val="00206E4C"/>
    <w:rsid w:val="002075AA"/>
    <w:rsid w:val="0020769B"/>
    <w:rsid w:val="00207E69"/>
    <w:rsid w:val="002103EB"/>
    <w:rsid w:val="00210563"/>
    <w:rsid w:val="00211424"/>
    <w:rsid w:val="00211D5F"/>
    <w:rsid w:val="00211EAF"/>
    <w:rsid w:val="0021212B"/>
    <w:rsid w:val="002144D8"/>
    <w:rsid w:val="00214C97"/>
    <w:rsid w:val="002154D7"/>
    <w:rsid w:val="00215B63"/>
    <w:rsid w:val="00216BEF"/>
    <w:rsid w:val="0021722C"/>
    <w:rsid w:val="00220073"/>
    <w:rsid w:val="002201A4"/>
    <w:rsid w:val="00220452"/>
    <w:rsid w:val="0022058B"/>
    <w:rsid w:val="00220AE0"/>
    <w:rsid w:val="00220B5C"/>
    <w:rsid w:val="00221D0E"/>
    <w:rsid w:val="00222A49"/>
    <w:rsid w:val="00223A04"/>
    <w:rsid w:val="00223D7C"/>
    <w:rsid w:val="00224B42"/>
    <w:rsid w:val="00224E0D"/>
    <w:rsid w:val="002250FB"/>
    <w:rsid w:val="002253E9"/>
    <w:rsid w:val="00225510"/>
    <w:rsid w:val="00225D0B"/>
    <w:rsid w:val="002261F0"/>
    <w:rsid w:val="00226679"/>
    <w:rsid w:val="00226769"/>
    <w:rsid w:val="00226777"/>
    <w:rsid w:val="00226C21"/>
    <w:rsid w:val="00226EC5"/>
    <w:rsid w:val="00227C83"/>
    <w:rsid w:val="00231330"/>
    <w:rsid w:val="00232C50"/>
    <w:rsid w:val="002337E2"/>
    <w:rsid w:val="0023400C"/>
    <w:rsid w:val="00236950"/>
    <w:rsid w:val="0023770C"/>
    <w:rsid w:val="00241432"/>
    <w:rsid w:val="00241F49"/>
    <w:rsid w:val="0024287F"/>
    <w:rsid w:val="00242936"/>
    <w:rsid w:val="002442D6"/>
    <w:rsid w:val="00244751"/>
    <w:rsid w:val="00244A1F"/>
    <w:rsid w:val="00244E2B"/>
    <w:rsid w:val="00244EBE"/>
    <w:rsid w:val="00245D4C"/>
    <w:rsid w:val="00245DB6"/>
    <w:rsid w:val="0024629B"/>
    <w:rsid w:val="00246EB3"/>
    <w:rsid w:val="00246F3D"/>
    <w:rsid w:val="002470CE"/>
    <w:rsid w:val="0024762F"/>
    <w:rsid w:val="00247E37"/>
    <w:rsid w:val="002503EF"/>
    <w:rsid w:val="0025106E"/>
    <w:rsid w:val="00251A0A"/>
    <w:rsid w:val="00253193"/>
    <w:rsid w:val="00253833"/>
    <w:rsid w:val="00254348"/>
    <w:rsid w:val="00254484"/>
    <w:rsid w:val="00254A69"/>
    <w:rsid w:val="00256F70"/>
    <w:rsid w:val="0025710C"/>
    <w:rsid w:val="0025713F"/>
    <w:rsid w:val="0025716A"/>
    <w:rsid w:val="00257A94"/>
    <w:rsid w:val="00260C0F"/>
    <w:rsid w:val="00261843"/>
    <w:rsid w:val="0026286E"/>
    <w:rsid w:val="002640B5"/>
    <w:rsid w:val="0026426A"/>
    <w:rsid w:val="00264543"/>
    <w:rsid w:val="00264725"/>
    <w:rsid w:val="00265483"/>
    <w:rsid w:val="00265C61"/>
    <w:rsid w:val="00265E04"/>
    <w:rsid w:val="00267595"/>
    <w:rsid w:val="0026772D"/>
    <w:rsid w:val="00270358"/>
    <w:rsid w:val="00270B59"/>
    <w:rsid w:val="002711E7"/>
    <w:rsid w:val="00271337"/>
    <w:rsid w:val="00272009"/>
    <w:rsid w:val="002729AA"/>
    <w:rsid w:val="00272C2A"/>
    <w:rsid w:val="00272CF4"/>
    <w:rsid w:val="00272DFC"/>
    <w:rsid w:val="00273669"/>
    <w:rsid w:val="002736B5"/>
    <w:rsid w:val="00274B6F"/>
    <w:rsid w:val="002765AB"/>
    <w:rsid w:val="002772A0"/>
    <w:rsid w:val="00277EE7"/>
    <w:rsid w:val="00280B16"/>
    <w:rsid w:val="00280D72"/>
    <w:rsid w:val="00281872"/>
    <w:rsid w:val="002823E3"/>
    <w:rsid w:val="00282AFA"/>
    <w:rsid w:val="00282CB1"/>
    <w:rsid w:val="00282E0B"/>
    <w:rsid w:val="002837D4"/>
    <w:rsid w:val="00284112"/>
    <w:rsid w:val="00284222"/>
    <w:rsid w:val="0028484F"/>
    <w:rsid w:val="00284DF1"/>
    <w:rsid w:val="0028599A"/>
    <w:rsid w:val="00285ABF"/>
    <w:rsid w:val="002861D8"/>
    <w:rsid w:val="00287628"/>
    <w:rsid w:val="0028779E"/>
    <w:rsid w:val="002879AC"/>
    <w:rsid w:val="0029038E"/>
    <w:rsid w:val="00291BE5"/>
    <w:rsid w:val="00292468"/>
    <w:rsid w:val="00292C72"/>
    <w:rsid w:val="00293552"/>
    <w:rsid w:val="00293D17"/>
    <w:rsid w:val="002944ED"/>
    <w:rsid w:val="002949DE"/>
    <w:rsid w:val="00294DF5"/>
    <w:rsid w:val="00296B9C"/>
    <w:rsid w:val="00296C45"/>
    <w:rsid w:val="00297170"/>
    <w:rsid w:val="0029744D"/>
    <w:rsid w:val="00297A93"/>
    <w:rsid w:val="00297E38"/>
    <w:rsid w:val="002A0B47"/>
    <w:rsid w:val="002A0B4E"/>
    <w:rsid w:val="002A17D3"/>
    <w:rsid w:val="002A2104"/>
    <w:rsid w:val="002A22FE"/>
    <w:rsid w:val="002A2DDE"/>
    <w:rsid w:val="002A3CE0"/>
    <w:rsid w:val="002A410A"/>
    <w:rsid w:val="002A4144"/>
    <w:rsid w:val="002A4BE7"/>
    <w:rsid w:val="002A54B3"/>
    <w:rsid w:val="002A5675"/>
    <w:rsid w:val="002A6151"/>
    <w:rsid w:val="002A654F"/>
    <w:rsid w:val="002A6991"/>
    <w:rsid w:val="002A7305"/>
    <w:rsid w:val="002A7667"/>
    <w:rsid w:val="002A7705"/>
    <w:rsid w:val="002A78B9"/>
    <w:rsid w:val="002A7EFF"/>
    <w:rsid w:val="002B0418"/>
    <w:rsid w:val="002B1CE9"/>
    <w:rsid w:val="002B2155"/>
    <w:rsid w:val="002B3974"/>
    <w:rsid w:val="002B434D"/>
    <w:rsid w:val="002B464F"/>
    <w:rsid w:val="002B4BA6"/>
    <w:rsid w:val="002B5059"/>
    <w:rsid w:val="002B637B"/>
    <w:rsid w:val="002B68C5"/>
    <w:rsid w:val="002C0005"/>
    <w:rsid w:val="002C013E"/>
    <w:rsid w:val="002C1CA0"/>
    <w:rsid w:val="002C2255"/>
    <w:rsid w:val="002C22A9"/>
    <w:rsid w:val="002C27BD"/>
    <w:rsid w:val="002C2F29"/>
    <w:rsid w:val="002C3405"/>
    <w:rsid w:val="002C35FE"/>
    <w:rsid w:val="002C36EA"/>
    <w:rsid w:val="002C452B"/>
    <w:rsid w:val="002C6864"/>
    <w:rsid w:val="002C7713"/>
    <w:rsid w:val="002D024E"/>
    <w:rsid w:val="002D0589"/>
    <w:rsid w:val="002D28F1"/>
    <w:rsid w:val="002D3502"/>
    <w:rsid w:val="002D57FE"/>
    <w:rsid w:val="002D58BD"/>
    <w:rsid w:val="002D592A"/>
    <w:rsid w:val="002D6260"/>
    <w:rsid w:val="002D628A"/>
    <w:rsid w:val="002D77A5"/>
    <w:rsid w:val="002D7B7C"/>
    <w:rsid w:val="002E0129"/>
    <w:rsid w:val="002E04E0"/>
    <w:rsid w:val="002E195F"/>
    <w:rsid w:val="002E1EC6"/>
    <w:rsid w:val="002E2185"/>
    <w:rsid w:val="002E2362"/>
    <w:rsid w:val="002E2C22"/>
    <w:rsid w:val="002E2CCF"/>
    <w:rsid w:val="002E3E38"/>
    <w:rsid w:val="002E54C0"/>
    <w:rsid w:val="002E5664"/>
    <w:rsid w:val="002E5B06"/>
    <w:rsid w:val="002E68EF"/>
    <w:rsid w:val="002E70DB"/>
    <w:rsid w:val="002E7B15"/>
    <w:rsid w:val="002F2054"/>
    <w:rsid w:val="002F2187"/>
    <w:rsid w:val="002F2877"/>
    <w:rsid w:val="002F2C7B"/>
    <w:rsid w:val="002F3455"/>
    <w:rsid w:val="002F3D55"/>
    <w:rsid w:val="002F3DDC"/>
    <w:rsid w:val="002F4291"/>
    <w:rsid w:val="002F46C6"/>
    <w:rsid w:val="002F4953"/>
    <w:rsid w:val="002F5F26"/>
    <w:rsid w:val="002F7EE6"/>
    <w:rsid w:val="0030018E"/>
    <w:rsid w:val="00300C49"/>
    <w:rsid w:val="00301049"/>
    <w:rsid w:val="003012FB"/>
    <w:rsid w:val="00301804"/>
    <w:rsid w:val="0030181B"/>
    <w:rsid w:val="0030197F"/>
    <w:rsid w:val="00301BEF"/>
    <w:rsid w:val="00302194"/>
    <w:rsid w:val="00302A07"/>
    <w:rsid w:val="003039FE"/>
    <w:rsid w:val="00303F1D"/>
    <w:rsid w:val="003045C5"/>
    <w:rsid w:val="00305221"/>
    <w:rsid w:val="003053DD"/>
    <w:rsid w:val="00306011"/>
    <w:rsid w:val="003063A9"/>
    <w:rsid w:val="00306A73"/>
    <w:rsid w:val="00307045"/>
    <w:rsid w:val="00310173"/>
    <w:rsid w:val="003103B7"/>
    <w:rsid w:val="0031132A"/>
    <w:rsid w:val="0031221A"/>
    <w:rsid w:val="00312A98"/>
    <w:rsid w:val="00313055"/>
    <w:rsid w:val="0031307D"/>
    <w:rsid w:val="00314272"/>
    <w:rsid w:val="003152AE"/>
    <w:rsid w:val="003160A5"/>
    <w:rsid w:val="003161E7"/>
    <w:rsid w:val="00316942"/>
    <w:rsid w:val="00316B52"/>
    <w:rsid w:val="00316C45"/>
    <w:rsid w:val="00317795"/>
    <w:rsid w:val="003213B6"/>
    <w:rsid w:val="003217D1"/>
    <w:rsid w:val="00321AD9"/>
    <w:rsid w:val="003222D9"/>
    <w:rsid w:val="00323179"/>
    <w:rsid w:val="00323434"/>
    <w:rsid w:val="00323BF2"/>
    <w:rsid w:val="00324050"/>
    <w:rsid w:val="00325190"/>
    <w:rsid w:val="0032526B"/>
    <w:rsid w:val="003254F6"/>
    <w:rsid w:val="0032551B"/>
    <w:rsid w:val="00325B29"/>
    <w:rsid w:val="003260FE"/>
    <w:rsid w:val="0032770E"/>
    <w:rsid w:val="00327CA0"/>
    <w:rsid w:val="003305E7"/>
    <w:rsid w:val="0033072D"/>
    <w:rsid w:val="00330823"/>
    <w:rsid w:val="003314AA"/>
    <w:rsid w:val="00333A3E"/>
    <w:rsid w:val="00333DE2"/>
    <w:rsid w:val="00334B85"/>
    <w:rsid w:val="00335A71"/>
    <w:rsid w:val="0033645B"/>
    <w:rsid w:val="00337E44"/>
    <w:rsid w:val="0034099F"/>
    <w:rsid w:val="00340CFF"/>
    <w:rsid w:val="003419FC"/>
    <w:rsid w:val="0034304D"/>
    <w:rsid w:val="003431E9"/>
    <w:rsid w:val="003435BD"/>
    <w:rsid w:val="003437FC"/>
    <w:rsid w:val="003438C1"/>
    <w:rsid w:val="00343932"/>
    <w:rsid w:val="003441DE"/>
    <w:rsid w:val="00344ACD"/>
    <w:rsid w:val="00344AD6"/>
    <w:rsid w:val="00345117"/>
    <w:rsid w:val="003453F1"/>
    <w:rsid w:val="0034583C"/>
    <w:rsid w:val="00345C24"/>
    <w:rsid w:val="0034656F"/>
    <w:rsid w:val="003466AF"/>
    <w:rsid w:val="0034745C"/>
    <w:rsid w:val="003505C1"/>
    <w:rsid w:val="003512A3"/>
    <w:rsid w:val="003514C1"/>
    <w:rsid w:val="00351A0E"/>
    <w:rsid w:val="00352BF5"/>
    <w:rsid w:val="00352E0E"/>
    <w:rsid w:val="003538D5"/>
    <w:rsid w:val="00353C0C"/>
    <w:rsid w:val="00353EA7"/>
    <w:rsid w:val="0035431D"/>
    <w:rsid w:val="003547E3"/>
    <w:rsid w:val="003548B0"/>
    <w:rsid w:val="0035526D"/>
    <w:rsid w:val="003559C7"/>
    <w:rsid w:val="003565A8"/>
    <w:rsid w:val="00356A7C"/>
    <w:rsid w:val="0036073E"/>
    <w:rsid w:val="00361193"/>
    <w:rsid w:val="00361766"/>
    <w:rsid w:val="00361A02"/>
    <w:rsid w:val="00361CDF"/>
    <w:rsid w:val="003626F3"/>
    <w:rsid w:val="00363B25"/>
    <w:rsid w:val="00364101"/>
    <w:rsid w:val="003664A6"/>
    <w:rsid w:val="003665D1"/>
    <w:rsid w:val="00366B77"/>
    <w:rsid w:val="00366BB0"/>
    <w:rsid w:val="0036790D"/>
    <w:rsid w:val="00370B6A"/>
    <w:rsid w:val="00372C95"/>
    <w:rsid w:val="00374F38"/>
    <w:rsid w:val="00375613"/>
    <w:rsid w:val="00375742"/>
    <w:rsid w:val="0037654B"/>
    <w:rsid w:val="0037742A"/>
    <w:rsid w:val="00377F20"/>
    <w:rsid w:val="00377F64"/>
    <w:rsid w:val="003805B1"/>
    <w:rsid w:val="00380A93"/>
    <w:rsid w:val="003813FF"/>
    <w:rsid w:val="00381B35"/>
    <w:rsid w:val="00382012"/>
    <w:rsid w:val="0038215B"/>
    <w:rsid w:val="0038420A"/>
    <w:rsid w:val="003847B8"/>
    <w:rsid w:val="00385200"/>
    <w:rsid w:val="00385F5C"/>
    <w:rsid w:val="00385FB1"/>
    <w:rsid w:val="00386D81"/>
    <w:rsid w:val="003870A9"/>
    <w:rsid w:val="0038745E"/>
    <w:rsid w:val="00387A75"/>
    <w:rsid w:val="00390628"/>
    <w:rsid w:val="00390DD0"/>
    <w:rsid w:val="00391409"/>
    <w:rsid w:val="00391749"/>
    <w:rsid w:val="00391AFB"/>
    <w:rsid w:val="00391F23"/>
    <w:rsid w:val="003934A1"/>
    <w:rsid w:val="003936C6"/>
    <w:rsid w:val="00393F4E"/>
    <w:rsid w:val="003948F0"/>
    <w:rsid w:val="00394B68"/>
    <w:rsid w:val="00395DEC"/>
    <w:rsid w:val="003961A7"/>
    <w:rsid w:val="00396624"/>
    <w:rsid w:val="003967C0"/>
    <w:rsid w:val="00396BE0"/>
    <w:rsid w:val="00397022"/>
    <w:rsid w:val="00397571"/>
    <w:rsid w:val="003977C6"/>
    <w:rsid w:val="003A10E7"/>
    <w:rsid w:val="003A1B57"/>
    <w:rsid w:val="003A284D"/>
    <w:rsid w:val="003A4822"/>
    <w:rsid w:val="003A4F63"/>
    <w:rsid w:val="003A58AA"/>
    <w:rsid w:val="003A5A67"/>
    <w:rsid w:val="003A5F71"/>
    <w:rsid w:val="003A6738"/>
    <w:rsid w:val="003A7E41"/>
    <w:rsid w:val="003B0070"/>
    <w:rsid w:val="003B05E7"/>
    <w:rsid w:val="003B10BC"/>
    <w:rsid w:val="003B182E"/>
    <w:rsid w:val="003B2494"/>
    <w:rsid w:val="003B2ECD"/>
    <w:rsid w:val="003B3300"/>
    <w:rsid w:val="003B4524"/>
    <w:rsid w:val="003B4562"/>
    <w:rsid w:val="003B5411"/>
    <w:rsid w:val="003C089F"/>
    <w:rsid w:val="003C1096"/>
    <w:rsid w:val="003C1EA3"/>
    <w:rsid w:val="003C1FD1"/>
    <w:rsid w:val="003C25DD"/>
    <w:rsid w:val="003C3688"/>
    <w:rsid w:val="003C3760"/>
    <w:rsid w:val="003C4990"/>
    <w:rsid w:val="003C4A84"/>
    <w:rsid w:val="003C4CF4"/>
    <w:rsid w:val="003C4F8A"/>
    <w:rsid w:val="003C56B3"/>
    <w:rsid w:val="003C5727"/>
    <w:rsid w:val="003C5F9F"/>
    <w:rsid w:val="003C6BEE"/>
    <w:rsid w:val="003C6E3C"/>
    <w:rsid w:val="003C7317"/>
    <w:rsid w:val="003D02B8"/>
    <w:rsid w:val="003D1D33"/>
    <w:rsid w:val="003D1E62"/>
    <w:rsid w:val="003D2524"/>
    <w:rsid w:val="003D25BB"/>
    <w:rsid w:val="003D2F00"/>
    <w:rsid w:val="003D3400"/>
    <w:rsid w:val="003D4291"/>
    <w:rsid w:val="003D4887"/>
    <w:rsid w:val="003D4AD7"/>
    <w:rsid w:val="003D4D93"/>
    <w:rsid w:val="003D4E4C"/>
    <w:rsid w:val="003D4F8C"/>
    <w:rsid w:val="003D5FA7"/>
    <w:rsid w:val="003D6316"/>
    <w:rsid w:val="003D6570"/>
    <w:rsid w:val="003D6AD4"/>
    <w:rsid w:val="003D75F3"/>
    <w:rsid w:val="003E06BA"/>
    <w:rsid w:val="003E0943"/>
    <w:rsid w:val="003E139C"/>
    <w:rsid w:val="003E23D7"/>
    <w:rsid w:val="003E2EAA"/>
    <w:rsid w:val="003E3084"/>
    <w:rsid w:val="003E31EE"/>
    <w:rsid w:val="003E3CBA"/>
    <w:rsid w:val="003E42EB"/>
    <w:rsid w:val="003E44A8"/>
    <w:rsid w:val="003E5303"/>
    <w:rsid w:val="003E5A55"/>
    <w:rsid w:val="003E5CA0"/>
    <w:rsid w:val="003E61B0"/>
    <w:rsid w:val="003E7A34"/>
    <w:rsid w:val="003E7BA5"/>
    <w:rsid w:val="003F062A"/>
    <w:rsid w:val="003F089B"/>
    <w:rsid w:val="003F144C"/>
    <w:rsid w:val="003F2193"/>
    <w:rsid w:val="003F2589"/>
    <w:rsid w:val="003F2600"/>
    <w:rsid w:val="003F2BE5"/>
    <w:rsid w:val="003F3063"/>
    <w:rsid w:val="003F3508"/>
    <w:rsid w:val="003F3C93"/>
    <w:rsid w:val="003F3ED5"/>
    <w:rsid w:val="003F43FA"/>
    <w:rsid w:val="003F44F2"/>
    <w:rsid w:val="003F640B"/>
    <w:rsid w:val="003F66BD"/>
    <w:rsid w:val="003F66D4"/>
    <w:rsid w:val="003F6A98"/>
    <w:rsid w:val="003F6DA7"/>
    <w:rsid w:val="003F7B76"/>
    <w:rsid w:val="00400103"/>
    <w:rsid w:val="00400151"/>
    <w:rsid w:val="00401569"/>
    <w:rsid w:val="004032A9"/>
    <w:rsid w:val="00403985"/>
    <w:rsid w:val="00403CDD"/>
    <w:rsid w:val="00404072"/>
    <w:rsid w:val="004042F5"/>
    <w:rsid w:val="004048D8"/>
    <w:rsid w:val="004049E3"/>
    <w:rsid w:val="00404A78"/>
    <w:rsid w:val="004057FF"/>
    <w:rsid w:val="00405A70"/>
    <w:rsid w:val="00406833"/>
    <w:rsid w:val="004074F3"/>
    <w:rsid w:val="00407B91"/>
    <w:rsid w:val="00410CFB"/>
    <w:rsid w:val="00411586"/>
    <w:rsid w:val="004118D5"/>
    <w:rsid w:val="00411C0A"/>
    <w:rsid w:val="0041294C"/>
    <w:rsid w:val="00412F62"/>
    <w:rsid w:val="004131D6"/>
    <w:rsid w:val="00413478"/>
    <w:rsid w:val="004137D2"/>
    <w:rsid w:val="00413F28"/>
    <w:rsid w:val="0041456A"/>
    <w:rsid w:val="00414A12"/>
    <w:rsid w:val="00415919"/>
    <w:rsid w:val="00416336"/>
    <w:rsid w:val="00416C74"/>
    <w:rsid w:val="00416C8A"/>
    <w:rsid w:val="00420032"/>
    <w:rsid w:val="00421421"/>
    <w:rsid w:val="00421B18"/>
    <w:rsid w:val="00421DB2"/>
    <w:rsid w:val="00421EC1"/>
    <w:rsid w:val="00421F77"/>
    <w:rsid w:val="004223DC"/>
    <w:rsid w:val="00422AA6"/>
    <w:rsid w:val="00422B3D"/>
    <w:rsid w:val="00423D05"/>
    <w:rsid w:val="00424575"/>
    <w:rsid w:val="00425504"/>
    <w:rsid w:val="00425AC4"/>
    <w:rsid w:val="00425BC3"/>
    <w:rsid w:val="004270B9"/>
    <w:rsid w:val="004273D5"/>
    <w:rsid w:val="004278D6"/>
    <w:rsid w:val="00427920"/>
    <w:rsid w:val="00430794"/>
    <w:rsid w:val="00430D3F"/>
    <w:rsid w:val="00431466"/>
    <w:rsid w:val="00431534"/>
    <w:rsid w:val="00431893"/>
    <w:rsid w:val="00431B44"/>
    <w:rsid w:val="0043205B"/>
    <w:rsid w:val="004325FF"/>
    <w:rsid w:val="00432772"/>
    <w:rsid w:val="00433CBA"/>
    <w:rsid w:val="00433F3C"/>
    <w:rsid w:val="00434468"/>
    <w:rsid w:val="004344FE"/>
    <w:rsid w:val="004345DB"/>
    <w:rsid w:val="00434C84"/>
    <w:rsid w:val="004357D0"/>
    <w:rsid w:val="00435A0E"/>
    <w:rsid w:val="0043604C"/>
    <w:rsid w:val="00436237"/>
    <w:rsid w:val="0043773F"/>
    <w:rsid w:val="00437CC3"/>
    <w:rsid w:val="0044033B"/>
    <w:rsid w:val="004410D6"/>
    <w:rsid w:val="00441540"/>
    <w:rsid w:val="00442EF9"/>
    <w:rsid w:val="0044374D"/>
    <w:rsid w:val="00443C14"/>
    <w:rsid w:val="00444681"/>
    <w:rsid w:val="00444A74"/>
    <w:rsid w:val="00444DD9"/>
    <w:rsid w:val="00445899"/>
    <w:rsid w:val="0044593F"/>
    <w:rsid w:val="00445DCA"/>
    <w:rsid w:val="00447156"/>
    <w:rsid w:val="004475BF"/>
    <w:rsid w:val="00447699"/>
    <w:rsid w:val="004478CB"/>
    <w:rsid w:val="00447AC4"/>
    <w:rsid w:val="00447C8F"/>
    <w:rsid w:val="004505EE"/>
    <w:rsid w:val="00450BCA"/>
    <w:rsid w:val="00450E12"/>
    <w:rsid w:val="00451661"/>
    <w:rsid w:val="00452050"/>
    <w:rsid w:val="00452293"/>
    <w:rsid w:val="00452352"/>
    <w:rsid w:val="00452F2E"/>
    <w:rsid w:val="004544C3"/>
    <w:rsid w:val="00454AC2"/>
    <w:rsid w:val="00454BD7"/>
    <w:rsid w:val="00455585"/>
    <w:rsid w:val="004558D9"/>
    <w:rsid w:val="00455AF8"/>
    <w:rsid w:val="00456701"/>
    <w:rsid w:val="004567E5"/>
    <w:rsid w:val="00456947"/>
    <w:rsid w:val="00456CF8"/>
    <w:rsid w:val="0045728D"/>
    <w:rsid w:val="00457DA6"/>
    <w:rsid w:val="004603DD"/>
    <w:rsid w:val="004606C4"/>
    <w:rsid w:val="004606DD"/>
    <w:rsid w:val="004630CB"/>
    <w:rsid w:val="004643C8"/>
    <w:rsid w:val="00464C69"/>
    <w:rsid w:val="004654C5"/>
    <w:rsid w:val="00465F88"/>
    <w:rsid w:val="004668A8"/>
    <w:rsid w:val="0046748D"/>
    <w:rsid w:val="004675BD"/>
    <w:rsid w:val="00467BC9"/>
    <w:rsid w:val="00467F65"/>
    <w:rsid w:val="00470983"/>
    <w:rsid w:val="00470E78"/>
    <w:rsid w:val="0047114D"/>
    <w:rsid w:val="00471A79"/>
    <w:rsid w:val="00472172"/>
    <w:rsid w:val="00472CD8"/>
    <w:rsid w:val="004731BC"/>
    <w:rsid w:val="00473691"/>
    <w:rsid w:val="00473D65"/>
    <w:rsid w:val="00475278"/>
    <w:rsid w:val="00475662"/>
    <w:rsid w:val="00475A62"/>
    <w:rsid w:val="00475B17"/>
    <w:rsid w:val="00475D02"/>
    <w:rsid w:val="00476CAB"/>
    <w:rsid w:val="004773F6"/>
    <w:rsid w:val="004779CB"/>
    <w:rsid w:val="004804AA"/>
    <w:rsid w:val="004808C3"/>
    <w:rsid w:val="0048172F"/>
    <w:rsid w:val="00482789"/>
    <w:rsid w:val="0048282D"/>
    <w:rsid w:val="00482F04"/>
    <w:rsid w:val="004837C3"/>
    <w:rsid w:val="00483DA2"/>
    <w:rsid w:val="004845D5"/>
    <w:rsid w:val="00484664"/>
    <w:rsid w:val="00484E17"/>
    <w:rsid w:val="0048571F"/>
    <w:rsid w:val="00486913"/>
    <w:rsid w:val="00486C13"/>
    <w:rsid w:val="00487443"/>
    <w:rsid w:val="00487863"/>
    <w:rsid w:val="00487B12"/>
    <w:rsid w:val="00490057"/>
    <w:rsid w:val="00490218"/>
    <w:rsid w:val="00490A2D"/>
    <w:rsid w:val="00492267"/>
    <w:rsid w:val="00492698"/>
    <w:rsid w:val="004927FD"/>
    <w:rsid w:val="00492C41"/>
    <w:rsid w:val="00493EEE"/>
    <w:rsid w:val="00495751"/>
    <w:rsid w:val="004959E1"/>
    <w:rsid w:val="00495F25"/>
    <w:rsid w:val="004962AA"/>
    <w:rsid w:val="004964AE"/>
    <w:rsid w:val="00497271"/>
    <w:rsid w:val="004979BA"/>
    <w:rsid w:val="00497A25"/>
    <w:rsid w:val="004A026E"/>
    <w:rsid w:val="004A0711"/>
    <w:rsid w:val="004A0806"/>
    <w:rsid w:val="004A0858"/>
    <w:rsid w:val="004A0EF6"/>
    <w:rsid w:val="004A195A"/>
    <w:rsid w:val="004A233C"/>
    <w:rsid w:val="004A361F"/>
    <w:rsid w:val="004A4EDB"/>
    <w:rsid w:val="004A4FB2"/>
    <w:rsid w:val="004A594F"/>
    <w:rsid w:val="004A5B1E"/>
    <w:rsid w:val="004A5E3A"/>
    <w:rsid w:val="004A6A92"/>
    <w:rsid w:val="004B0136"/>
    <w:rsid w:val="004B02EA"/>
    <w:rsid w:val="004B02FC"/>
    <w:rsid w:val="004B0319"/>
    <w:rsid w:val="004B07D2"/>
    <w:rsid w:val="004B1053"/>
    <w:rsid w:val="004B133D"/>
    <w:rsid w:val="004B147D"/>
    <w:rsid w:val="004B1E11"/>
    <w:rsid w:val="004B2EC6"/>
    <w:rsid w:val="004B4129"/>
    <w:rsid w:val="004B4295"/>
    <w:rsid w:val="004B46E9"/>
    <w:rsid w:val="004B4EA8"/>
    <w:rsid w:val="004B54D1"/>
    <w:rsid w:val="004B5525"/>
    <w:rsid w:val="004B55BB"/>
    <w:rsid w:val="004B5BF1"/>
    <w:rsid w:val="004B5C07"/>
    <w:rsid w:val="004B66D2"/>
    <w:rsid w:val="004B6ADF"/>
    <w:rsid w:val="004B6B36"/>
    <w:rsid w:val="004B76B6"/>
    <w:rsid w:val="004C00E5"/>
    <w:rsid w:val="004C05D6"/>
    <w:rsid w:val="004C0D11"/>
    <w:rsid w:val="004C0E07"/>
    <w:rsid w:val="004C2AA6"/>
    <w:rsid w:val="004C3938"/>
    <w:rsid w:val="004C40A6"/>
    <w:rsid w:val="004C4654"/>
    <w:rsid w:val="004C4C1B"/>
    <w:rsid w:val="004C50B1"/>
    <w:rsid w:val="004C5E26"/>
    <w:rsid w:val="004C7594"/>
    <w:rsid w:val="004C7F53"/>
    <w:rsid w:val="004D0FF5"/>
    <w:rsid w:val="004D1F12"/>
    <w:rsid w:val="004D3707"/>
    <w:rsid w:val="004D43EB"/>
    <w:rsid w:val="004D5654"/>
    <w:rsid w:val="004D6586"/>
    <w:rsid w:val="004D6783"/>
    <w:rsid w:val="004D7117"/>
    <w:rsid w:val="004D74AC"/>
    <w:rsid w:val="004D7585"/>
    <w:rsid w:val="004D78FF"/>
    <w:rsid w:val="004D7963"/>
    <w:rsid w:val="004D7A77"/>
    <w:rsid w:val="004E12D3"/>
    <w:rsid w:val="004E15B2"/>
    <w:rsid w:val="004E15B3"/>
    <w:rsid w:val="004E190A"/>
    <w:rsid w:val="004E2809"/>
    <w:rsid w:val="004E3E99"/>
    <w:rsid w:val="004E4323"/>
    <w:rsid w:val="004E43EF"/>
    <w:rsid w:val="004E5374"/>
    <w:rsid w:val="004E561B"/>
    <w:rsid w:val="004E5836"/>
    <w:rsid w:val="004E583E"/>
    <w:rsid w:val="004E59A4"/>
    <w:rsid w:val="004E5A53"/>
    <w:rsid w:val="004E5A7C"/>
    <w:rsid w:val="004E5D38"/>
    <w:rsid w:val="004E5DD2"/>
    <w:rsid w:val="004E698A"/>
    <w:rsid w:val="004E6990"/>
    <w:rsid w:val="004E71AD"/>
    <w:rsid w:val="004E74A5"/>
    <w:rsid w:val="004F02D5"/>
    <w:rsid w:val="004F04E7"/>
    <w:rsid w:val="004F1111"/>
    <w:rsid w:val="004F1154"/>
    <w:rsid w:val="004F14CE"/>
    <w:rsid w:val="004F1FF2"/>
    <w:rsid w:val="004F21DC"/>
    <w:rsid w:val="004F2EA9"/>
    <w:rsid w:val="004F3985"/>
    <w:rsid w:val="004F4772"/>
    <w:rsid w:val="004F4F68"/>
    <w:rsid w:val="004F55EB"/>
    <w:rsid w:val="004F56E0"/>
    <w:rsid w:val="004F6F5F"/>
    <w:rsid w:val="004F7A43"/>
    <w:rsid w:val="004F7E66"/>
    <w:rsid w:val="004F7F0D"/>
    <w:rsid w:val="00500144"/>
    <w:rsid w:val="00500BFE"/>
    <w:rsid w:val="0050103C"/>
    <w:rsid w:val="00501070"/>
    <w:rsid w:val="00501AB4"/>
    <w:rsid w:val="00501CB5"/>
    <w:rsid w:val="0050269B"/>
    <w:rsid w:val="00503C31"/>
    <w:rsid w:val="00503D80"/>
    <w:rsid w:val="00504074"/>
    <w:rsid w:val="005047D2"/>
    <w:rsid w:val="00504D21"/>
    <w:rsid w:val="00505324"/>
    <w:rsid w:val="00505517"/>
    <w:rsid w:val="00505998"/>
    <w:rsid w:val="00506416"/>
    <w:rsid w:val="00506836"/>
    <w:rsid w:val="00506B35"/>
    <w:rsid w:val="0050751B"/>
    <w:rsid w:val="005112F4"/>
    <w:rsid w:val="0051144A"/>
    <w:rsid w:val="005114D3"/>
    <w:rsid w:val="00511D94"/>
    <w:rsid w:val="00512047"/>
    <w:rsid w:val="00512B87"/>
    <w:rsid w:val="00513437"/>
    <w:rsid w:val="00513CAC"/>
    <w:rsid w:val="005155CB"/>
    <w:rsid w:val="00515C78"/>
    <w:rsid w:val="00516624"/>
    <w:rsid w:val="00516DC8"/>
    <w:rsid w:val="00517BF4"/>
    <w:rsid w:val="00520525"/>
    <w:rsid w:val="00520998"/>
    <w:rsid w:val="00520BE2"/>
    <w:rsid w:val="00520DDC"/>
    <w:rsid w:val="005210A8"/>
    <w:rsid w:val="00521135"/>
    <w:rsid w:val="00521812"/>
    <w:rsid w:val="0052205E"/>
    <w:rsid w:val="0052257C"/>
    <w:rsid w:val="00522DF8"/>
    <w:rsid w:val="00523C39"/>
    <w:rsid w:val="005243BD"/>
    <w:rsid w:val="00524413"/>
    <w:rsid w:val="00524563"/>
    <w:rsid w:val="00524D01"/>
    <w:rsid w:val="005253FD"/>
    <w:rsid w:val="00525A73"/>
    <w:rsid w:val="005267ED"/>
    <w:rsid w:val="0052740F"/>
    <w:rsid w:val="005274BD"/>
    <w:rsid w:val="00530541"/>
    <w:rsid w:val="005307AC"/>
    <w:rsid w:val="00531221"/>
    <w:rsid w:val="00532840"/>
    <w:rsid w:val="00532AA0"/>
    <w:rsid w:val="00533A8C"/>
    <w:rsid w:val="0053403F"/>
    <w:rsid w:val="005343C4"/>
    <w:rsid w:val="005359C1"/>
    <w:rsid w:val="00535F15"/>
    <w:rsid w:val="00535F4D"/>
    <w:rsid w:val="00536E5A"/>
    <w:rsid w:val="00536ECC"/>
    <w:rsid w:val="005371DB"/>
    <w:rsid w:val="0053756A"/>
    <w:rsid w:val="00540339"/>
    <w:rsid w:val="0054046C"/>
    <w:rsid w:val="00540512"/>
    <w:rsid w:val="005409BC"/>
    <w:rsid w:val="005411B9"/>
    <w:rsid w:val="005411EC"/>
    <w:rsid w:val="00541FF6"/>
    <w:rsid w:val="005421A9"/>
    <w:rsid w:val="005427F2"/>
    <w:rsid w:val="0054295E"/>
    <w:rsid w:val="005435C7"/>
    <w:rsid w:val="005435F8"/>
    <w:rsid w:val="005436DA"/>
    <w:rsid w:val="00543DD4"/>
    <w:rsid w:val="00543E5E"/>
    <w:rsid w:val="0054403D"/>
    <w:rsid w:val="005455E9"/>
    <w:rsid w:val="005456FC"/>
    <w:rsid w:val="00545813"/>
    <w:rsid w:val="00545C21"/>
    <w:rsid w:val="0054625F"/>
    <w:rsid w:val="00547138"/>
    <w:rsid w:val="0054776E"/>
    <w:rsid w:val="005505E7"/>
    <w:rsid w:val="00553064"/>
    <w:rsid w:val="005533E4"/>
    <w:rsid w:val="00553C84"/>
    <w:rsid w:val="00553E7C"/>
    <w:rsid w:val="00554D1C"/>
    <w:rsid w:val="00555358"/>
    <w:rsid w:val="00556423"/>
    <w:rsid w:val="005574C7"/>
    <w:rsid w:val="00557708"/>
    <w:rsid w:val="00557F81"/>
    <w:rsid w:val="00560315"/>
    <w:rsid w:val="0056051D"/>
    <w:rsid w:val="0056091A"/>
    <w:rsid w:val="00560D39"/>
    <w:rsid w:val="00560E0D"/>
    <w:rsid w:val="00560F6F"/>
    <w:rsid w:val="00561067"/>
    <w:rsid w:val="00561459"/>
    <w:rsid w:val="00561BD5"/>
    <w:rsid w:val="005626EB"/>
    <w:rsid w:val="00562767"/>
    <w:rsid w:val="00562945"/>
    <w:rsid w:val="00562A90"/>
    <w:rsid w:val="005635B7"/>
    <w:rsid w:val="005639C2"/>
    <w:rsid w:val="00563B2B"/>
    <w:rsid w:val="00564068"/>
    <w:rsid w:val="005640D7"/>
    <w:rsid w:val="0056523D"/>
    <w:rsid w:val="005655C2"/>
    <w:rsid w:val="005673EB"/>
    <w:rsid w:val="00570305"/>
    <w:rsid w:val="00571DCF"/>
    <w:rsid w:val="00573F55"/>
    <w:rsid w:val="005742DA"/>
    <w:rsid w:val="00575735"/>
    <w:rsid w:val="00576410"/>
    <w:rsid w:val="00576B30"/>
    <w:rsid w:val="00577144"/>
    <w:rsid w:val="00577265"/>
    <w:rsid w:val="00577363"/>
    <w:rsid w:val="00577972"/>
    <w:rsid w:val="005779AD"/>
    <w:rsid w:val="00580069"/>
    <w:rsid w:val="00580610"/>
    <w:rsid w:val="0058196D"/>
    <w:rsid w:val="00581D92"/>
    <w:rsid w:val="00582156"/>
    <w:rsid w:val="0058237F"/>
    <w:rsid w:val="00582B47"/>
    <w:rsid w:val="005832E5"/>
    <w:rsid w:val="00583B8C"/>
    <w:rsid w:val="00583FA7"/>
    <w:rsid w:val="00584329"/>
    <w:rsid w:val="00585236"/>
    <w:rsid w:val="0058535F"/>
    <w:rsid w:val="00586971"/>
    <w:rsid w:val="00586A93"/>
    <w:rsid w:val="00587B4D"/>
    <w:rsid w:val="0059040D"/>
    <w:rsid w:val="00590F88"/>
    <w:rsid w:val="005912BC"/>
    <w:rsid w:val="00592F79"/>
    <w:rsid w:val="0059394C"/>
    <w:rsid w:val="00593BE2"/>
    <w:rsid w:val="00593E3B"/>
    <w:rsid w:val="0059479B"/>
    <w:rsid w:val="005949FE"/>
    <w:rsid w:val="005950A5"/>
    <w:rsid w:val="0059594B"/>
    <w:rsid w:val="005969D1"/>
    <w:rsid w:val="00596FC5"/>
    <w:rsid w:val="00596FCE"/>
    <w:rsid w:val="00597F63"/>
    <w:rsid w:val="005A0624"/>
    <w:rsid w:val="005A224D"/>
    <w:rsid w:val="005A2F7A"/>
    <w:rsid w:val="005A30DC"/>
    <w:rsid w:val="005A4395"/>
    <w:rsid w:val="005A4A57"/>
    <w:rsid w:val="005A565A"/>
    <w:rsid w:val="005A5B96"/>
    <w:rsid w:val="005A5BC7"/>
    <w:rsid w:val="005A62BE"/>
    <w:rsid w:val="005A6FE4"/>
    <w:rsid w:val="005A6FF2"/>
    <w:rsid w:val="005A746D"/>
    <w:rsid w:val="005A7A7C"/>
    <w:rsid w:val="005A7CFC"/>
    <w:rsid w:val="005B0A2F"/>
    <w:rsid w:val="005B1042"/>
    <w:rsid w:val="005B1113"/>
    <w:rsid w:val="005B1B21"/>
    <w:rsid w:val="005B1CB6"/>
    <w:rsid w:val="005B2312"/>
    <w:rsid w:val="005B34ED"/>
    <w:rsid w:val="005B4D2F"/>
    <w:rsid w:val="005B4F2D"/>
    <w:rsid w:val="005B529D"/>
    <w:rsid w:val="005B71E4"/>
    <w:rsid w:val="005B75A2"/>
    <w:rsid w:val="005B79B3"/>
    <w:rsid w:val="005B7DDD"/>
    <w:rsid w:val="005C17F8"/>
    <w:rsid w:val="005C2294"/>
    <w:rsid w:val="005C385F"/>
    <w:rsid w:val="005C4986"/>
    <w:rsid w:val="005C5125"/>
    <w:rsid w:val="005C62AF"/>
    <w:rsid w:val="005C6BF6"/>
    <w:rsid w:val="005C77DD"/>
    <w:rsid w:val="005C7870"/>
    <w:rsid w:val="005C7D77"/>
    <w:rsid w:val="005C7FFB"/>
    <w:rsid w:val="005D093C"/>
    <w:rsid w:val="005D0A3A"/>
    <w:rsid w:val="005D1578"/>
    <w:rsid w:val="005D2CFE"/>
    <w:rsid w:val="005D31A0"/>
    <w:rsid w:val="005D3584"/>
    <w:rsid w:val="005D3893"/>
    <w:rsid w:val="005D41DB"/>
    <w:rsid w:val="005D5E66"/>
    <w:rsid w:val="005E18EE"/>
    <w:rsid w:val="005E2224"/>
    <w:rsid w:val="005E264F"/>
    <w:rsid w:val="005E26C3"/>
    <w:rsid w:val="005E2EBE"/>
    <w:rsid w:val="005E3049"/>
    <w:rsid w:val="005E31AE"/>
    <w:rsid w:val="005E39E3"/>
    <w:rsid w:val="005E4180"/>
    <w:rsid w:val="005E4880"/>
    <w:rsid w:val="005E4B37"/>
    <w:rsid w:val="005E4C0B"/>
    <w:rsid w:val="005E4C87"/>
    <w:rsid w:val="005E6CAF"/>
    <w:rsid w:val="005E6F91"/>
    <w:rsid w:val="005E7FD3"/>
    <w:rsid w:val="005F0498"/>
    <w:rsid w:val="005F072C"/>
    <w:rsid w:val="005F08DC"/>
    <w:rsid w:val="005F0A8D"/>
    <w:rsid w:val="005F1AE5"/>
    <w:rsid w:val="005F2712"/>
    <w:rsid w:val="005F2A6C"/>
    <w:rsid w:val="005F42F9"/>
    <w:rsid w:val="005F43D3"/>
    <w:rsid w:val="005F4563"/>
    <w:rsid w:val="005F499C"/>
    <w:rsid w:val="005F5244"/>
    <w:rsid w:val="005F5382"/>
    <w:rsid w:val="005F5569"/>
    <w:rsid w:val="005F5AAB"/>
    <w:rsid w:val="005F5F37"/>
    <w:rsid w:val="005F652A"/>
    <w:rsid w:val="005F77E0"/>
    <w:rsid w:val="005F7DAE"/>
    <w:rsid w:val="005F7FD4"/>
    <w:rsid w:val="00601BA5"/>
    <w:rsid w:val="0060220E"/>
    <w:rsid w:val="006022D2"/>
    <w:rsid w:val="00602639"/>
    <w:rsid w:val="00602826"/>
    <w:rsid w:val="00603C28"/>
    <w:rsid w:val="006044F6"/>
    <w:rsid w:val="0060579C"/>
    <w:rsid w:val="00605CA7"/>
    <w:rsid w:val="0060668A"/>
    <w:rsid w:val="00607740"/>
    <w:rsid w:val="006101BD"/>
    <w:rsid w:val="00610464"/>
    <w:rsid w:val="006109E2"/>
    <w:rsid w:val="00611478"/>
    <w:rsid w:val="00611B53"/>
    <w:rsid w:val="006121F2"/>
    <w:rsid w:val="00612E43"/>
    <w:rsid w:val="00614275"/>
    <w:rsid w:val="00614DB1"/>
    <w:rsid w:val="00614E76"/>
    <w:rsid w:val="0061558F"/>
    <w:rsid w:val="00615947"/>
    <w:rsid w:val="00615F97"/>
    <w:rsid w:val="00616CF2"/>
    <w:rsid w:val="00616F7F"/>
    <w:rsid w:val="0062008E"/>
    <w:rsid w:val="00620098"/>
    <w:rsid w:val="0062046D"/>
    <w:rsid w:val="006208A8"/>
    <w:rsid w:val="00622049"/>
    <w:rsid w:val="0062295A"/>
    <w:rsid w:val="00622F8B"/>
    <w:rsid w:val="006242BD"/>
    <w:rsid w:val="0062459E"/>
    <w:rsid w:val="0062597A"/>
    <w:rsid w:val="00625CFE"/>
    <w:rsid w:val="00625F95"/>
    <w:rsid w:val="00626748"/>
    <w:rsid w:val="00627012"/>
    <w:rsid w:val="006275AA"/>
    <w:rsid w:val="0062798E"/>
    <w:rsid w:val="00627C38"/>
    <w:rsid w:val="006300A5"/>
    <w:rsid w:val="00630796"/>
    <w:rsid w:val="006309AA"/>
    <w:rsid w:val="00630CDF"/>
    <w:rsid w:val="0063110C"/>
    <w:rsid w:val="00631123"/>
    <w:rsid w:val="00632636"/>
    <w:rsid w:val="00632638"/>
    <w:rsid w:val="00632EF8"/>
    <w:rsid w:val="006334AD"/>
    <w:rsid w:val="0063367D"/>
    <w:rsid w:val="0063408D"/>
    <w:rsid w:val="00634327"/>
    <w:rsid w:val="00634705"/>
    <w:rsid w:val="00635636"/>
    <w:rsid w:val="006358B6"/>
    <w:rsid w:val="006358DF"/>
    <w:rsid w:val="00636170"/>
    <w:rsid w:val="00636D44"/>
    <w:rsid w:val="006371F0"/>
    <w:rsid w:val="006374B4"/>
    <w:rsid w:val="00637507"/>
    <w:rsid w:val="0063775A"/>
    <w:rsid w:val="006408D0"/>
    <w:rsid w:val="00640EE5"/>
    <w:rsid w:val="006413B8"/>
    <w:rsid w:val="00642463"/>
    <w:rsid w:val="006424CB"/>
    <w:rsid w:val="00642CAF"/>
    <w:rsid w:val="00643810"/>
    <w:rsid w:val="00644B05"/>
    <w:rsid w:val="00644C00"/>
    <w:rsid w:val="0064522D"/>
    <w:rsid w:val="006455E9"/>
    <w:rsid w:val="00646D48"/>
    <w:rsid w:val="00647277"/>
    <w:rsid w:val="00647E5C"/>
    <w:rsid w:val="0065046C"/>
    <w:rsid w:val="0065075E"/>
    <w:rsid w:val="00650C0D"/>
    <w:rsid w:val="0065289D"/>
    <w:rsid w:val="006528C6"/>
    <w:rsid w:val="00652AB6"/>
    <w:rsid w:val="00652D8E"/>
    <w:rsid w:val="00654051"/>
    <w:rsid w:val="0065407F"/>
    <w:rsid w:val="006541E7"/>
    <w:rsid w:val="0065444D"/>
    <w:rsid w:val="00654C3C"/>
    <w:rsid w:val="00655149"/>
    <w:rsid w:val="00655505"/>
    <w:rsid w:val="00656987"/>
    <w:rsid w:val="0065699D"/>
    <w:rsid w:val="006602B9"/>
    <w:rsid w:val="00660E3B"/>
    <w:rsid w:val="00661483"/>
    <w:rsid w:val="00661DC5"/>
    <w:rsid w:val="00662910"/>
    <w:rsid w:val="0066306D"/>
    <w:rsid w:val="00664268"/>
    <w:rsid w:val="00664509"/>
    <w:rsid w:val="00664742"/>
    <w:rsid w:val="00664E22"/>
    <w:rsid w:val="0066654A"/>
    <w:rsid w:val="00666B40"/>
    <w:rsid w:val="00667A73"/>
    <w:rsid w:val="00670A07"/>
    <w:rsid w:val="00671368"/>
    <w:rsid w:val="00671C23"/>
    <w:rsid w:val="00671CF3"/>
    <w:rsid w:val="00673713"/>
    <w:rsid w:val="00673AC5"/>
    <w:rsid w:val="00674120"/>
    <w:rsid w:val="00674220"/>
    <w:rsid w:val="00675898"/>
    <w:rsid w:val="00676385"/>
    <w:rsid w:val="00676655"/>
    <w:rsid w:val="00676E00"/>
    <w:rsid w:val="00677050"/>
    <w:rsid w:val="0067779A"/>
    <w:rsid w:val="00677A61"/>
    <w:rsid w:val="00677F01"/>
    <w:rsid w:val="006802BB"/>
    <w:rsid w:val="0068127D"/>
    <w:rsid w:val="006816B7"/>
    <w:rsid w:val="00681891"/>
    <w:rsid w:val="006824A6"/>
    <w:rsid w:val="006829E9"/>
    <w:rsid w:val="0068347B"/>
    <w:rsid w:val="00683763"/>
    <w:rsid w:val="006849DE"/>
    <w:rsid w:val="00685070"/>
    <w:rsid w:val="006853A6"/>
    <w:rsid w:val="006856B6"/>
    <w:rsid w:val="00686C5D"/>
    <w:rsid w:val="00686C7D"/>
    <w:rsid w:val="00686CF9"/>
    <w:rsid w:val="006875CB"/>
    <w:rsid w:val="00687D4D"/>
    <w:rsid w:val="00690ECA"/>
    <w:rsid w:val="00692866"/>
    <w:rsid w:val="0069344D"/>
    <w:rsid w:val="00694247"/>
    <w:rsid w:val="0069443D"/>
    <w:rsid w:val="00694F24"/>
    <w:rsid w:val="00695081"/>
    <w:rsid w:val="00695304"/>
    <w:rsid w:val="00695868"/>
    <w:rsid w:val="00695BEC"/>
    <w:rsid w:val="0069619E"/>
    <w:rsid w:val="006A315B"/>
    <w:rsid w:val="006A36EF"/>
    <w:rsid w:val="006A3DCC"/>
    <w:rsid w:val="006A459C"/>
    <w:rsid w:val="006A48F9"/>
    <w:rsid w:val="006A4D7E"/>
    <w:rsid w:val="006A528F"/>
    <w:rsid w:val="006A5A72"/>
    <w:rsid w:val="006A5E8A"/>
    <w:rsid w:val="006A6A3B"/>
    <w:rsid w:val="006A7257"/>
    <w:rsid w:val="006A7620"/>
    <w:rsid w:val="006A7D9D"/>
    <w:rsid w:val="006B0140"/>
    <w:rsid w:val="006B0D7D"/>
    <w:rsid w:val="006B1BCF"/>
    <w:rsid w:val="006B1D34"/>
    <w:rsid w:val="006B29FD"/>
    <w:rsid w:val="006B3149"/>
    <w:rsid w:val="006B3470"/>
    <w:rsid w:val="006B45D0"/>
    <w:rsid w:val="006B5154"/>
    <w:rsid w:val="006B5814"/>
    <w:rsid w:val="006B58CC"/>
    <w:rsid w:val="006B5A56"/>
    <w:rsid w:val="006B76C9"/>
    <w:rsid w:val="006C1381"/>
    <w:rsid w:val="006C1FE8"/>
    <w:rsid w:val="006C21B4"/>
    <w:rsid w:val="006C2657"/>
    <w:rsid w:val="006C2B40"/>
    <w:rsid w:val="006C4470"/>
    <w:rsid w:val="006C55B5"/>
    <w:rsid w:val="006C5679"/>
    <w:rsid w:val="006C62B4"/>
    <w:rsid w:val="006C67A6"/>
    <w:rsid w:val="006C6B1F"/>
    <w:rsid w:val="006C6BCB"/>
    <w:rsid w:val="006C6C18"/>
    <w:rsid w:val="006C7749"/>
    <w:rsid w:val="006C7CB8"/>
    <w:rsid w:val="006D021E"/>
    <w:rsid w:val="006D0936"/>
    <w:rsid w:val="006D0A37"/>
    <w:rsid w:val="006D0A88"/>
    <w:rsid w:val="006D10FC"/>
    <w:rsid w:val="006D30F4"/>
    <w:rsid w:val="006D3130"/>
    <w:rsid w:val="006D31C2"/>
    <w:rsid w:val="006D3468"/>
    <w:rsid w:val="006D3E64"/>
    <w:rsid w:val="006D4006"/>
    <w:rsid w:val="006D40BA"/>
    <w:rsid w:val="006D4F0E"/>
    <w:rsid w:val="006D606F"/>
    <w:rsid w:val="006D6440"/>
    <w:rsid w:val="006D68CC"/>
    <w:rsid w:val="006D6F89"/>
    <w:rsid w:val="006D702E"/>
    <w:rsid w:val="006D75C9"/>
    <w:rsid w:val="006D7BBE"/>
    <w:rsid w:val="006D7C29"/>
    <w:rsid w:val="006E09D9"/>
    <w:rsid w:val="006E1764"/>
    <w:rsid w:val="006E1968"/>
    <w:rsid w:val="006E2160"/>
    <w:rsid w:val="006E3604"/>
    <w:rsid w:val="006E3D94"/>
    <w:rsid w:val="006E6469"/>
    <w:rsid w:val="006E66DF"/>
    <w:rsid w:val="006E6841"/>
    <w:rsid w:val="006E69A4"/>
    <w:rsid w:val="006E6BB5"/>
    <w:rsid w:val="006E79BB"/>
    <w:rsid w:val="006F076A"/>
    <w:rsid w:val="006F1990"/>
    <w:rsid w:val="006F1D38"/>
    <w:rsid w:val="006F245C"/>
    <w:rsid w:val="006F346E"/>
    <w:rsid w:val="006F3D01"/>
    <w:rsid w:val="006F4B55"/>
    <w:rsid w:val="006F5733"/>
    <w:rsid w:val="006F6637"/>
    <w:rsid w:val="006F674A"/>
    <w:rsid w:val="006F69B2"/>
    <w:rsid w:val="006F7A87"/>
    <w:rsid w:val="006F7F8F"/>
    <w:rsid w:val="0070053B"/>
    <w:rsid w:val="00700767"/>
    <w:rsid w:val="00702331"/>
    <w:rsid w:val="00703B9B"/>
    <w:rsid w:val="00704357"/>
    <w:rsid w:val="00704412"/>
    <w:rsid w:val="0070559E"/>
    <w:rsid w:val="007055DB"/>
    <w:rsid w:val="00705D2D"/>
    <w:rsid w:val="007063C9"/>
    <w:rsid w:val="00706620"/>
    <w:rsid w:val="00706F84"/>
    <w:rsid w:val="0070726E"/>
    <w:rsid w:val="00707B9B"/>
    <w:rsid w:val="00707F8A"/>
    <w:rsid w:val="007103FB"/>
    <w:rsid w:val="00710424"/>
    <w:rsid w:val="00710A6B"/>
    <w:rsid w:val="00710C80"/>
    <w:rsid w:val="00710E7A"/>
    <w:rsid w:val="00712205"/>
    <w:rsid w:val="00712707"/>
    <w:rsid w:val="00713505"/>
    <w:rsid w:val="00713A80"/>
    <w:rsid w:val="0071426C"/>
    <w:rsid w:val="0071483C"/>
    <w:rsid w:val="00715B59"/>
    <w:rsid w:val="00716D13"/>
    <w:rsid w:val="00717357"/>
    <w:rsid w:val="0071738A"/>
    <w:rsid w:val="00721750"/>
    <w:rsid w:val="00721AB4"/>
    <w:rsid w:val="00721B3D"/>
    <w:rsid w:val="00721F9A"/>
    <w:rsid w:val="00722BE6"/>
    <w:rsid w:val="00723954"/>
    <w:rsid w:val="00723C32"/>
    <w:rsid w:val="00723F6B"/>
    <w:rsid w:val="00724665"/>
    <w:rsid w:val="00724761"/>
    <w:rsid w:val="0072536D"/>
    <w:rsid w:val="00726805"/>
    <w:rsid w:val="00726BA3"/>
    <w:rsid w:val="0072742B"/>
    <w:rsid w:val="00727788"/>
    <w:rsid w:val="00731943"/>
    <w:rsid w:val="00731EBA"/>
    <w:rsid w:val="007326F6"/>
    <w:rsid w:val="007360A5"/>
    <w:rsid w:val="007371AF"/>
    <w:rsid w:val="007373CC"/>
    <w:rsid w:val="00737707"/>
    <w:rsid w:val="00737929"/>
    <w:rsid w:val="00740A0E"/>
    <w:rsid w:val="007410B2"/>
    <w:rsid w:val="00742FA5"/>
    <w:rsid w:val="007431F4"/>
    <w:rsid w:val="0074386A"/>
    <w:rsid w:val="0074415E"/>
    <w:rsid w:val="00745DE0"/>
    <w:rsid w:val="00746734"/>
    <w:rsid w:val="00747AFE"/>
    <w:rsid w:val="00747E76"/>
    <w:rsid w:val="00750EC9"/>
    <w:rsid w:val="00750F5C"/>
    <w:rsid w:val="007515DC"/>
    <w:rsid w:val="00751A70"/>
    <w:rsid w:val="00751AF3"/>
    <w:rsid w:val="00752306"/>
    <w:rsid w:val="007548E1"/>
    <w:rsid w:val="00755293"/>
    <w:rsid w:val="0075541F"/>
    <w:rsid w:val="0075718D"/>
    <w:rsid w:val="00757B7C"/>
    <w:rsid w:val="007602F5"/>
    <w:rsid w:val="00760832"/>
    <w:rsid w:val="00760A1F"/>
    <w:rsid w:val="00761009"/>
    <w:rsid w:val="007611CB"/>
    <w:rsid w:val="007618CC"/>
    <w:rsid w:val="0076299B"/>
    <w:rsid w:val="00763501"/>
    <w:rsid w:val="007645D4"/>
    <w:rsid w:val="00765BF8"/>
    <w:rsid w:val="00765DC5"/>
    <w:rsid w:val="00766C6F"/>
    <w:rsid w:val="0076747C"/>
    <w:rsid w:val="00767BD3"/>
    <w:rsid w:val="007701EC"/>
    <w:rsid w:val="0077078D"/>
    <w:rsid w:val="007711E6"/>
    <w:rsid w:val="007724AD"/>
    <w:rsid w:val="00773472"/>
    <w:rsid w:val="00773AD2"/>
    <w:rsid w:val="00773FA0"/>
    <w:rsid w:val="007743EC"/>
    <w:rsid w:val="00774B3F"/>
    <w:rsid w:val="0077578D"/>
    <w:rsid w:val="00775D01"/>
    <w:rsid w:val="00776107"/>
    <w:rsid w:val="00777481"/>
    <w:rsid w:val="0078007E"/>
    <w:rsid w:val="007811FE"/>
    <w:rsid w:val="00781665"/>
    <w:rsid w:val="0078224E"/>
    <w:rsid w:val="007833F8"/>
    <w:rsid w:val="0078354B"/>
    <w:rsid w:val="0078356F"/>
    <w:rsid w:val="0078487E"/>
    <w:rsid w:val="0078598A"/>
    <w:rsid w:val="00787EC9"/>
    <w:rsid w:val="00790758"/>
    <w:rsid w:val="00791106"/>
    <w:rsid w:val="007916B2"/>
    <w:rsid w:val="007917A2"/>
    <w:rsid w:val="00792336"/>
    <w:rsid w:val="007925B0"/>
    <w:rsid w:val="007926B3"/>
    <w:rsid w:val="00792A20"/>
    <w:rsid w:val="00793791"/>
    <w:rsid w:val="007939E5"/>
    <w:rsid w:val="0079446D"/>
    <w:rsid w:val="007948D7"/>
    <w:rsid w:val="007952F6"/>
    <w:rsid w:val="00795758"/>
    <w:rsid w:val="00796482"/>
    <w:rsid w:val="00796685"/>
    <w:rsid w:val="0079699F"/>
    <w:rsid w:val="00796BFA"/>
    <w:rsid w:val="00797172"/>
    <w:rsid w:val="007971E2"/>
    <w:rsid w:val="00797667"/>
    <w:rsid w:val="007A0B79"/>
    <w:rsid w:val="007A0C62"/>
    <w:rsid w:val="007A1A46"/>
    <w:rsid w:val="007A1B5A"/>
    <w:rsid w:val="007A1B96"/>
    <w:rsid w:val="007A22D5"/>
    <w:rsid w:val="007A28BB"/>
    <w:rsid w:val="007A3EFB"/>
    <w:rsid w:val="007A506D"/>
    <w:rsid w:val="007A562C"/>
    <w:rsid w:val="007A599E"/>
    <w:rsid w:val="007A636F"/>
    <w:rsid w:val="007A6EC4"/>
    <w:rsid w:val="007A7BE3"/>
    <w:rsid w:val="007B09F8"/>
    <w:rsid w:val="007B0CAB"/>
    <w:rsid w:val="007B16D0"/>
    <w:rsid w:val="007B2163"/>
    <w:rsid w:val="007B355D"/>
    <w:rsid w:val="007B41B3"/>
    <w:rsid w:val="007B45D6"/>
    <w:rsid w:val="007B46E6"/>
    <w:rsid w:val="007B5682"/>
    <w:rsid w:val="007B5B9F"/>
    <w:rsid w:val="007B5EBF"/>
    <w:rsid w:val="007B5FB9"/>
    <w:rsid w:val="007B7573"/>
    <w:rsid w:val="007B7F93"/>
    <w:rsid w:val="007C197F"/>
    <w:rsid w:val="007C2A92"/>
    <w:rsid w:val="007C312A"/>
    <w:rsid w:val="007C34A0"/>
    <w:rsid w:val="007C4A4A"/>
    <w:rsid w:val="007C500A"/>
    <w:rsid w:val="007C5225"/>
    <w:rsid w:val="007C5702"/>
    <w:rsid w:val="007C5874"/>
    <w:rsid w:val="007C59E4"/>
    <w:rsid w:val="007C5A7F"/>
    <w:rsid w:val="007C5EF5"/>
    <w:rsid w:val="007C7BF5"/>
    <w:rsid w:val="007D0FE6"/>
    <w:rsid w:val="007D2A44"/>
    <w:rsid w:val="007D2D49"/>
    <w:rsid w:val="007D312D"/>
    <w:rsid w:val="007D3972"/>
    <w:rsid w:val="007D4404"/>
    <w:rsid w:val="007D5007"/>
    <w:rsid w:val="007D5DA5"/>
    <w:rsid w:val="007D7FBC"/>
    <w:rsid w:val="007E003F"/>
    <w:rsid w:val="007E0D4B"/>
    <w:rsid w:val="007E1000"/>
    <w:rsid w:val="007E107E"/>
    <w:rsid w:val="007E122A"/>
    <w:rsid w:val="007E13E4"/>
    <w:rsid w:val="007E186B"/>
    <w:rsid w:val="007E1F6B"/>
    <w:rsid w:val="007E2BC3"/>
    <w:rsid w:val="007E43D9"/>
    <w:rsid w:val="007E46B3"/>
    <w:rsid w:val="007E4C47"/>
    <w:rsid w:val="007E517F"/>
    <w:rsid w:val="007E6051"/>
    <w:rsid w:val="007E62B4"/>
    <w:rsid w:val="007E67AE"/>
    <w:rsid w:val="007E6AF4"/>
    <w:rsid w:val="007E731D"/>
    <w:rsid w:val="007F07B3"/>
    <w:rsid w:val="007F0D33"/>
    <w:rsid w:val="007F0E72"/>
    <w:rsid w:val="007F1029"/>
    <w:rsid w:val="007F141B"/>
    <w:rsid w:val="007F198D"/>
    <w:rsid w:val="007F3209"/>
    <w:rsid w:val="007F3471"/>
    <w:rsid w:val="007F3902"/>
    <w:rsid w:val="007F48B8"/>
    <w:rsid w:val="007F65BC"/>
    <w:rsid w:val="007F76AB"/>
    <w:rsid w:val="007F7ED3"/>
    <w:rsid w:val="008009A2"/>
    <w:rsid w:val="00800CCC"/>
    <w:rsid w:val="008043DE"/>
    <w:rsid w:val="0080630E"/>
    <w:rsid w:val="008064E4"/>
    <w:rsid w:val="008075DE"/>
    <w:rsid w:val="008101DE"/>
    <w:rsid w:val="00811C2B"/>
    <w:rsid w:val="00812022"/>
    <w:rsid w:val="00812347"/>
    <w:rsid w:val="0081244B"/>
    <w:rsid w:val="008128DD"/>
    <w:rsid w:val="00814137"/>
    <w:rsid w:val="00814867"/>
    <w:rsid w:val="00815C85"/>
    <w:rsid w:val="00815DD7"/>
    <w:rsid w:val="008161B9"/>
    <w:rsid w:val="0081697C"/>
    <w:rsid w:val="00817360"/>
    <w:rsid w:val="008179E2"/>
    <w:rsid w:val="00820842"/>
    <w:rsid w:val="00821793"/>
    <w:rsid w:val="00822ABC"/>
    <w:rsid w:val="00822C05"/>
    <w:rsid w:val="00823630"/>
    <w:rsid w:val="008237C7"/>
    <w:rsid w:val="00823810"/>
    <w:rsid w:val="00824691"/>
    <w:rsid w:val="008258BF"/>
    <w:rsid w:val="00827F61"/>
    <w:rsid w:val="00830103"/>
    <w:rsid w:val="00830507"/>
    <w:rsid w:val="008312DD"/>
    <w:rsid w:val="00831CAA"/>
    <w:rsid w:val="008328E2"/>
    <w:rsid w:val="008335C3"/>
    <w:rsid w:val="0083418F"/>
    <w:rsid w:val="008349DC"/>
    <w:rsid w:val="00835009"/>
    <w:rsid w:val="00835968"/>
    <w:rsid w:val="00836645"/>
    <w:rsid w:val="00837DBD"/>
    <w:rsid w:val="008405F2"/>
    <w:rsid w:val="008409DD"/>
    <w:rsid w:val="00840B2D"/>
    <w:rsid w:val="0084105C"/>
    <w:rsid w:val="008412AA"/>
    <w:rsid w:val="00842734"/>
    <w:rsid w:val="00842A95"/>
    <w:rsid w:val="00843F61"/>
    <w:rsid w:val="008440A4"/>
    <w:rsid w:val="00844572"/>
    <w:rsid w:val="008450EC"/>
    <w:rsid w:val="00845FC9"/>
    <w:rsid w:val="008473A5"/>
    <w:rsid w:val="00847604"/>
    <w:rsid w:val="008476F7"/>
    <w:rsid w:val="008503D9"/>
    <w:rsid w:val="008520A9"/>
    <w:rsid w:val="00853393"/>
    <w:rsid w:val="00854013"/>
    <w:rsid w:val="0085433E"/>
    <w:rsid w:val="008556F9"/>
    <w:rsid w:val="00855ADD"/>
    <w:rsid w:val="00856060"/>
    <w:rsid w:val="008562B0"/>
    <w:rsid w:val="00856402"/>
    <w:rsid w:val="00856981"/>
    <w:rsid w:val="00856FE5"/>
    <w:rsid w:val="00857280"/>
    <w:rsid w:val="00863547"/>
    <w:rsid w:val="00864224"/>
    <w:rsid w:val="0086457F"/>
    <w:rsid w:val="00865E53"/>
    <w:rsid w:val="00866902"/>
    <w:rsid w:val="00866E2F"/>
    <w:rsid w:val="008675DA"/>
    <w:rsid w:val="008677D7"/>
    <w:rsid w:val="00867B4D"/>
    <w:rsid w:val="00870958"/>
    <w:rsid w:val="00870E00"/>
    <w:rsid w:val="00871314"/>
    <w:rsid w:val="00871A75"/>
    <w:rsid w:val="00871DFD"/>
    <w:rsid w:val="00871E4A"/>
    <w:rsid w:val="00871EE4"/>
    <w:rsid w:val="00872D75"/>
    <w:rsid w:val="0087391C"/>
    <w:rsid w:val="00874AFD"/>
    <w:rsid w:val="00875FDC"/>
    <w:rsid w:val="00877871"/>
    <w:rsid w:val="00877AA4"/>
    <w:rsid w:val="00877AF8"/>
    <w:rsid w:val="0088043A"/>
    <w:rsid w:val="0088059B"/>
    <w:rsid w:val="00880E93"/>
    <w:rsid w:val="00881AC5"/>
    <w:rsid w:val="0088215B"/>
    <w:rsid w:val="008823E6"/>
    <w:rsid w:val="00882440"/>
    <w:rsid w:val="008833FD"/>
    <w:rsid w:val="00883536"/>
    <w:rsid w:val="00883B4C"/>
    <w:rsid w:val="00887172"/>
    <w:rsid w:val="00890E2C"/>
    <w:rsid w:val="00891692"/>
    <w:rsid w:val="0089255A"/>
    <w:rsid w:val="008925EF"/>
    <w:rsid w:val="00893960"/>
    <w:rsid w:val="00893B01"/>
    <w:rsid w:val="00893E53"/>
    <w:rsid w:val="00894282"/>
    <w:rsid w:val="008948BF"/>
    <w:rsid w:val="00894D83"/>
    <w:rsid w:val="00895177"/>
    <w:rsid w:val="0089574F"/>
    <w:rsid w:val="00895909"/>
    <w:rsid w:val="00895EA5"/>
    <w:rsid w:val="0089734A"/>
    <w:rsid w:val="00897595"/>
    <w:rsid w:val="00897BB7"/>
    <w:rsid w:val="008A0177"/>
    <w:rsid w:val="008A0659"/>
    <w:rsid w:val="008A0BA6"/>
    <w:rsid w:val="008A233E"/>
    <w:rsid w:val="008A290A"/>
    <w:rsid w:val="008A294E"/>
    <w:rsid w:val="008A3089"/>
    <w:rsid w:val="008A3330"/>
    <w:rsid w:val="008A4A25"/>
    <w:rsid w:val="008A60A9"/>
    <w:rsid w:val="008A651D"/>
    <w:rsid w:val="008A74B6"/>
    <w:rsid w:val="008A7C30"/>
    <w:rsid w:val="008B078B"/>
    <w:rsid w:val="008B15F7"/>
    <w:rsid w:val="008B18A9"/>
    <w:rsid w:val="008B2473"/>
    <w:rsid w:val="008B36BD"/>
    <w:rsid w:val="008B3CB0"/>
    <w:rsid w:val="008B3D2F"/>
    <w:rsid w:val="008B4158"/>
    <w:rsid w:val="008B4A4B"/>
    <w:rsid w:val="008B5011"/>
    <w:rsid w:val="008B51D9"/>
    <w:rsid w:val="008B732D"/>
    <w:rsid w:val="008B7562"/>
    <w:rsid w:val="008B7AA1"/>
    <w:rsid w:val="008B7D2D"/>
    <w:rsid w:val="008B7DE0"/>
    <w:rsid w:val="008C18A7"/>
    <w:rsid w:val="008C2312"/>
    <w:rsid w:val="008C2AF8"/>
    <w:rsid w:val="008C3DA4"/>
    <w:rsid w:val="008C465E"/>
    <w:rsid w:val="008C4673"/>
    <w:rsid w:val="008D0160"/>
    <w:rsid w:val="008D0464"/>
    <w:rsid w:val="008D12AF"/>
    <w:rsid w:val="008D1D80"/>
    <w:rsid w:val="008D2C4A"/>
    <w:rsid w:val="008D36D4"/>
    <w:rsid w:val="008D3845"/>
    <w:rsid w:val="008D4024"/>
    <w:rsid w:val="008D4055"/>
    <w:rsid w:val="008D5EC4"/>
    <w:rsid w:val="008D7CE6"/>
    <w:rsid w:val="008E17F4"/>
    <w:rsid w:val="008E2456"/>
    <w:rsid w:val="008E341A"/>
    <w:rsid w:val="008E44B4"/>
    <w:rsid w:val="008E44FB"/>
    <w:rsid w:val="008E4766"/>
    <w:rsid w:val="008E4C8C"/>
    <w:rsid w:val="008E4EB4"/>
    <w:rsid w:val="008E4F1B"/>
    <w:rsid w:val="008E5EF0"/>
    <w:rsid w:val="008E6001"/>
    <w:rsid w:val="008E6B22"/>
    <w:rsid w:val="008E7EB4"/>
    <w:rsid w:val="008F017B"/>
    <w:rsid w:val="008F05C6"/>
    <w:rsid w:val="008F05CD"/>
    <w:rsid w:val="008F0802"/>
    <w:rsid w:val="008F1569"/>
    <w:rsid w:val="008F43C0"/>
    <w:rsid w:val="008F486B"/>
    <w:rsid w:val="008F5133"/>
    <w:rsid w:val="008F702B"/>
    <w:rsid w:val="008F720A"/>
    <w:rsid w:val="008F796E"/>
    <w:rsid w:val="00900059"/>
    <w:rsid w:val="009006D6"/>
    <w:rsid w:val="00901784"/>
    <w:rsid w:val="00901BA7"/>
    <w:rsid w:val="009027AF"/>
    <w:rsid w:val="00903213"/>
    <w:rsid w:val="009051B5"/>
    <w:rsid w:val="0090521A"/>
    <w:rsid w:val="0090595A"/>
    <w:rsid w:val="009072EF"/>
    <w:rsid w:val="00907A4D"/>
    <w:rsid w:val="009101F2"/>
    <w:rsid w:val="009111EB"/>
    <w:rsid w:val="0091268A"/>
    <w:rsid w:val="00913812"/>
    <w:rsid w:val="00913A14"/>
    <w:rsid w:val="00914872"/>
    <w:rsid w:val="00914F88"/>
    <w:rsid w:val="00914F8C"/>
    <w:rsid w:val="00915A0E"/>
    <w:rsid w:val="00916628"/>
    <w:rsid w:val="00917575"/>
    <w:rsid w:val="00917698"/>
    <w:rsid w:val="0092075B"/>
    <w:rsid w:val="009209C8"/>
    <w:rsid w:val="009211BC"/>
    <w:rsid w:val="00921B94"/>
    <w:rsid w:val="00921E1E"/>
    <w:rsid w:val="00922838"/>
    <w:rsid w:val="00922A30"/>
    <w:rsid w:val="00922F73"/>
    <w:rsid w:val="00923278"/>
    <w:rsid w:val="009233E4"/>
    <w:rsid w:val="0092345A"/>
    <w:rsid w:val="0092430D"/>
    <w:rsid w:val="00924C3D"/>
    <w:rsid w:val="00926672"/>
    <w:rsid w:val="00926782"/>
    <w:rsid w:val="00926F60"/>
    <w:rsid w:val="0092728B"/>
    <w:rsid w:val="00927897"/>
    <w:rsid w:val="00927A24"/>
    <w:rsid w:val="009313E2"/>
    <w:rsid w:val="009319D7"/>
    <w:rsid w:val="00933541"/>
    <w:rsid w:val="0093527E"/>
    <w:rsid w:val="0093575F"/>
    <w:rsid w:val="00936F08"/>
    <w:rsid w:val="00936FF5"/>
    <w:rsid w:val="00940D1B"/>
    <w:rsid w:val="00941221"/>
    <w:rsid w:val="00941407"/>
    <w:rsid w:val="00941A1B"/>
    <w:rsid w:val="00941C6D"/>
    <w:rsid w:val="00942C8D"/>
    <w:rsid w:val="009437D5"/>
    <w:rsid w:val="00944ED6"/>
    <w:rsid w:val="00946632"/>
    <w:rsid w:val="00946D10"/>
    <w:rsid w:val="00946EE5"/>
    <w:rsid w:val="00947068"/>
    <w:rsid w:val="00947674"/>
    <w:rsid w:val="0095035F"/>
    <w:rsid w:val="00950988"/>
    <w:rsid w:val="00951B69"/>
    <w:rsid w:val="00952F3F"/>
    <w:rsid w:val="009532D9"/>
    <w:rsid w:val="00953388"/>
    <w:rsid w:val="009542E5"/>
    <w:rsid w:val="009547A1"/>
    <w:rsid w:val="009547F7"/>
    <w:rsid w:val="009555DD"/>
    <w:rsid w:val="00955C65"/>
    <w:rsid w:val="00956F44"/>
    <w:rsid w:val="00957ED0"/>
    <w:rsid w:val="00960020"/>
    <w:rsid w:val="00960599"/>
    <w:rsid w:val="00961304"/>
    <w:rsid w:val="009623A5"/>
    <w:rsid w:val="009624BA"/>
    <w:rsid w:val="00963BBC"/>
    <w:rsid w:val="009643E8"/>
    <w:rsid w:val="00964428"/>
    <w:rsid w:val="00964951"/>
    <w:rsid w:val="00965066"/>
    <w:rsid w:val="00965DF1"/>
    <w:rsid w:val="0096641A"/>
    <w:rsid w:val="009676A2"/>
    <w:rsid w:val="00967B0C"/>
    <w:rsid w:val="00967B1D"/>
    <w:rsid w:val="00970167"/>
    <w:rsid w:val="0097094B"/>
    <w:rsid w:val="00970F6D"/>
    <w:rsid w:val="0097135F"/>
    <w:rsid w:val="00971D10"/>
    <w:rsid w:val="00971D8A"/>
    <w:rsid w:val="0097210B"/>
    <w:rsid w:val="00972437"/>
    <w:rsid w:val="00972B75"/>
    <w:rsid w:val="00972B80"/>
    <w:rsid w:val="00972D42"/>
    <w:rsid w:val="00974435"/>
    <w:rsid w:val="00974E01"/>
    <w:rsid w:val="00974FB3"/>
    <w:rsid w:val="00975341"/>
    <w:rsid w:val="00976A0E"/>
    <w:rsid w:val="009773C9"/>
    <w:rsid w:val="00977A89"/>
    <w:rsid w:val="0098069B"/>
    <w:rsid w:val="00980711"/>
    <w:rsid w:val="00982048"/>
    <w:rsid w:val="009824FF"/>
    <w:rsid w:val="00982CFE"/>
    <w:rsid w:val="00982FC9"/>
    <w:rsid w:val="00984974"/>
    <w:rsid w:val="00984DB6"/>
    <w:rsid w:val="0098532F"/>
    <w:rsid w:val="00985E4B"/>
    <w:rsid w:val="009862F6"/>
    <w:rsid w:val="0098682F"/>
    <w:rsid w:val="0098796D"/>
    <w:rsid w:val="00987D60"/>
    <w:rsid w:val="009902B4"/>
    <w:rsid w:val="00990415"/>
    <w:rsid w:val="0099074B"/>
    <w:rsid w:val="009907F3"/>
    <w:rsid w:val="00990F41"/>
    <w:rsid w:val="00992395"/>
    <w:rsid w:val="00993A79"/>
    <w:rsid w:val="00994DF9"/>
    <w:rsid w:val="00995E6F"/>
    <w:rsid w:val="009960CE"/>
    <w:rsid w:val="00996945"/>
    <w:rsid w:val="00996F6F"/>
    <w:rsid w:val="009971EF"/>
    <w:rsid w:val="009A066B"/>
    <w:rsid w:val="009A1443"/>
    <w:rsid w:val="009A1EBE"/>
    <w:rsid w:val="009A243A"/>
    <w:rsid w:val="009A3016"/>
    <w:rsid w:val="009A34AF"/>
    <w:rsid w:val="009A459F"/>
    <w:rsid w:val="009A460D"/>
    <w:rsid w:val="009A4C55"/>
    <w:rsid w:val="009A55E9"/>
    <w:rsid w:val="009A606A"/>
    <w:rsid w:val="009A60A6"/>
    <w:rsid w:val="009A7278"/>
    <w:rsid w:val="009A736E"/>
    <w:rsid w:val="009B02F9"/>
    <w:rsid w:val="009B0C27"/>
    <w:rsid w:val="009B1D75"/>
    <w:rsid w:val="009B1FBF"/>
    <w:rsid w:val="009B21B4"/>
    <w:rsid w:val="009B2B52"/>
    <w:rsid w:val="009B2C78"/>
    <w:rsid w:val="009B324D"/>
    <w:rsid w:val="009B370C"/>
    <w:rsid w:val="009B387E"/>
    <w:rsid w:val="009B3ED3"/>
    <w:rsid w:val="009B423D"/>
    <w:rsid w:val="009B45DB"/>
    <w:rsid w:val="009B4616"/>
    <w:rsid w:val="009B4E75"/>
    <w:rsid w:val="009B4F68"/>
    <w:rsid w:val="009B5D1B"/>
    <w:rsid w:val="009B5E4B"/>
    <w:rsid w:val="009B60B5"/>
    <w:rsid w:val="009B659F"/>
    <w:rsid w:val="009B748D"/>
    <w:rsid w:val="009B7DD9"/>
    <w:rsid w:val="009C0C39"/>
    <w:rsid w:val="009C10F7"/>
    <w:rsid w:val="009C12AF"/>
    <w:rsid w:val="009C153A"/>
    <w:rsid w:val="009C2074"/>
    <w:rsid w:val="009C22EB"/>
    <w:rsid w:val="009C2D17"/>
    <w:rsid w:val="009C2E2A"/>
    <w:rsid w:val="009C2F67"/>
    <w:rsid w:val="009C332A"/>
    <w:rsid w:val="009C389F"/>
    <w:rsid w:val="009C3912"/>
    <w:rsid w:val="009C52F8"/>
    <w:rsid w:val="009C6338"/>
    <w:rsid w:val="009C650A"/>
    <w:rsid w:val="009C6840"/>
    <w:rsid w:val="009D0302"/>
    <w:rsid w:val="009D0732"/>
    <w:rsid w:val="009D0B45"/>
    <w:rsid w:val="009D10CF"/>
    <w:rsid w:val="009D1505"/>
    <w:rsid w:val="009D3EC3"/>
    <w:rsid w:val="009D3F70"/>
    <w:rsid w:val="009D490E"/>
    <w:rsid w:val="009D4952"/>
    <w:rsid w:val="009D538F"/>
    <w:rsid w:val="009D5D38"/>
    <w:rsid w:val="009D5E9D"/>
    <w:rsid w:val="009D7C9C"/>
    <w:rsid w:val="009E0D22"/>
    <w:rsid w:val="009E1E67"/>
    <w:rsid w:val="009E1F30"/>
    <w:rsid w:val="009E2167"/>
    <w:rsid w:val="009E220F"/>
    <w:rsid w:val="009E3102"/>
    <w:rsid w:val="009E35D1"/>
    <w:rsid w:val="009E39F6"/>
    <w:rsid w:val="009E3BD3"/>
    <w:rsid w:val="009E3E6C"/>
    <w:rsid w:val="009E51F6"/>
    <w:rsid w:val="009E700A"/>
    <w:rsid w:val="009E7CFC"/>
    <w:rsid w:val="009E7F9A"/>
    <w:rsid w:val="009F0CBE"/>
    <w:rsid w:val="009F0D9E"/>
    <w:rsid w:val="009F0EAA"/>
    <w:rsid w:val="009F0F93"/>
    <w:rsid w:val="009F11AC"/>
    <w:rsid w:val="009F1890"/>
    <w:rsid w:val="009F1F4F"/>
    <w:rsid w:val="009F2096"/>
    <w:rsid w:val="009F2439"/>
    <w:rsid w:val="009F2F62"/>
    <w:rsid w:val="009F3054"/>
    <w:rsid w:val="009F3A6D"/>
    <w:rsid w:val="009F5066"/>
    <w:rsid w:val="009F60C2"/>
    <w:rsid w:val="009F6520"/>
    <w:rsid w:val="009F7E27"/>
    <w:rsid w:val="009F7E5F"/>
    <w:rsid w:val="00A00351"/>
    <w:rsid w:val="00A00BBD"/>
    <w:rsid w:val="00A0179A"/>
    <w:rsid w:val="00A01BBB"/>
    <w:rsid w:val="00A021A9"/>
    <w:rsid w:val="00A02256"/>
    <w:rsid w:val="00A02D20"/>
    <w:rsid w:val="00A02E02"/>
    <w:rsid w:val="00A0320D"/>
    <w:rsid w:val="00A03419"/>
    <w:rsid w:val="00A03505"/>
    <w:rsid w:val="00A038C3"/>
    <w:rsid w:val="00A03A7E"/>
    <w:rsid w:val="00A042F9"/>
    <w:rsid w:val="00A054EC"/>
    <w:rsid w:val="00A057C8"/>
    <w:rsid w:val="00A0639C"/>
    <w:rsid w:val="00A102C7"/>
    <w:rsid w:val="00A10678"/>
    <w:rsid w:val="00A10A83"/>
    <w:rsid w:val="00A1108D"/>
    <w:rsid w:val="00A113D2"/>
    <w:rsid w:val="00A120F8"/>
    <w:rsid w:val="00A13646"/>
    <w:rsid w:val="00A14204"/>
    <w:rsid w:val="00A152B2"/>
    <w:rsid w:val="00A15A1A"/>
    <w:rsid w:val="00A1668A"/>
    <w:rsid w:val="00A166CD"/>
    <w:rsid w:val="00A1692E"/>
    <w:rsid w:val="00A16C70"/>
    <w:rsid w:val="00A16CD0"/>
    <w:rsid w:val="00A17117"/>
    <w:rsid w:val="00A17DBB"/>
    <w:rsid w:val="00A20228"/>
    <w:rsid w:val="00A20400"/>
    <w:rsid w:val="00A21CD1"/>
    <w:rsid w:val="00A21DDF"/>
    <w:rsid w:val="00A224B8"/>
    <w:rsid w:val="00A22E37"/>
    <w:rsid w:val="00A23030"/>
    <w:rsid w:val="00A24791"/>
    <w:rsid w:val="00A2481C"/>
    <w:rsid w:val="00A24BBE"/>
    <w:rsid w:val="00A24D4F"/>
    <w:rsid w:val="00A250CF"/>
    <w:rsid w:val="00A2652A"/>
    <w:rsid w:val="00A265A5"/>
    <w:rsid w:val="00A2666B"/>
    <w:rsid w:val="00A27C13"/>
    <w:rsid w:val="00A30D50"/>
    <w:rsid w:val="00A311D5"/>
    <w:rsid w:val="00A31478"/>
    <w:rsid w:val="00A315E9"/>
    <w:rsid w:val="00A31CFA"/>
    <w:rsid w:val="00A3330C"/>
    <w:rsid w:val="00A3442B"/>
    <w:rsid w:val="00A3460C"/>
    <w:rsid w:val="00A34D98"/>
    <w:rsid w:val="00A3649B"/>
    <w:rsid w:val="00A366FF"/>
    <w:rsid w:val="00A40C0B"/>
    <w:rsid w:val="00A41B9F"/>
    <w:rsid w:val="00A42218"/>
    <w:rsid w:val="00A4241F"/>
    <w:rsid w:val="00A42852"/>
    <w:rsid w:val="00A4393C"/>
    <w:rsid w:val="00A44E4F"/>
    <w:rsid w:val="00A45080"/>
    <w:rsid w:val="00A46564"/>
    <w:rsid w:val="00A46574"/>
    <w:rsid w:val="00A469D2"/>
    <w:rsid w:val="00A46E18"/>
    <w:rsid w:val="00A472DB"/>
    <w:rsid w:val="00A47BD6"/>
    <w:rsid w:val="00A47E31"/>
    <w:rsid w:val="00A5053C"/>
    <w:rsid w:val="00A50987"/>
    <w:rsid w:val="00A512E5"/>
    <w:rsid w:val="00A51518"/>
    <w:rsid w:val="00A519C1"/>
    <w:rsid w:val="00A52329"/>
    <w:rsid w:val="00A54365"/>
    <w:rsid w:val="00A5438F"/>
    <w:rsid w:val="00A5469E"/>
    <w:rsid w:val="00A5542C"/>
    <w:rsid w:val="00A55AD0"/>
    <w:rsid w:val="00A55D54"/>
    <w:rsid w:val="00A56384"/>
    <w:rsid w:val="00A564EC"/>
    <w:rsid w:val="00A56739"/>
    <w:rsid w:val="00A569B2"/>
    <w:rsid w:val="00A56C9C"/>
    <w:rsid w:val="00A6019C"/>
    <w:rsid w:val="00A611AB"/>
    <w:rsid w:val="00A6147F"/>
    <w:rsid w:val="00A61538"/>
    <w:rsid w:val="00A61712"/>
    <w:rsid w:val="00A625C1"/>
    <w:rsid w:val="00A625CF"/>
    <w:rsid w:val="00A62B91"/>
    <w:rsid w:val="00A640C7"/>
    <w:rsid w:val="00A641FC"/>
    <w:rsid w:val="00A643E6"/>
    <w:rsid w:val="00A64401"/>
    <w:rsid w:val="00A64DB0"/>
    <w:rsid w:val="00A6623D"/>
    <w:rsid w:val="00A666EA"/>
    <w:rsid w:val="00A66E96"/>
    <w:rsid w:val="00A672B2"/>
    <w:rsid w:val="00A7081E"/>
    <w:rsid w:val="00A70887"/>
    <w:rsid w:val="00A708B8"/>
    <w:rsid w:val="00A70EF7"/>
    <w:rsid w:val="00A70F9E"/>
    <w:rsid w:val="00A71392"/>
    <w:rsid w:val="00A71438"/>
    <w:rsid w:val="00A715B3"/>
    <w:rsid w:val="00A725D4"/>
    <w:rsid w:val="00A72930"/>
    <w:rsid w:val="00A72AA1"/>
    <w:rsid w:val="00A7368A"/>
    <w:rsid w:val="00A73BAB"/>
    <w:rsid w:val="00A7419B"/>
    <w:rsid w:val="00A74549"/>
    <w:rsid w:val="00A74683"/>
    <w:rsid w:val="00A74FBF"/>
    <w:rsid w:val="00A759B2"/>
    <w:rsid w:val="00A75C4C"/>
    <w:rsid w:val="00A760E9"/>
    <w:rsid w:val="00A76982"/>
    <w:rsid w:val="00A76A19"/>
    <w:rsid w:val="00A76CA6"/>
    <w:rsid w:val="00A77EA6"/>
    <w:rsid w:val="00A804ED"/>
    <w:rsid w:val="00A80FF7"/>
    <w:rsid w:val="00A81197"/>
    <w:rsid w:val="00A811D1"/>
    <w:rsid w:val="00A81350"/>
    <w:rsid w:val="00A822B9"/>
    <w:rsid w:val="00A82892"/>
    <w:rsid w:val="00A83342"/>
    <w:rsid w:val="00A8381A"/>
    <w:rsid w:val="00A84498"/>
    <w:rsid w:val="00A8689B"/>
    <w:rsid w:val="00A86B47"/>
    <w:rsid w:val="00A87A0B"/>
    <w:rsid w:val="00A9032A"/>
    <w:rsid w:val="00A906AE"/>
    <w:rsid w:val="00A922C5"/>
    <w:rsid w:val="00A926CF"/>
    <w:rsid w:val="00A93275"/>
    <w:rsid w:val="00A9389C"/>
    <w:rsid w:val="00A93DFC"/>
    <w:rsid w:val="00A93F40"/>
    <w:rsid w:val="00A94150"/>
    <w:rsid w:val="00A94654"/>
    <w:rsid w:val="00A95C31"/>
    <w:rsid w:val="00A9650D"/>
    <w:rsid w:val="00A97411"/>
    <w:rsid w:val="00A97895"/>
    <w:rsid w:val="00A97DDE"/>
    <w:rsid w:val="00A97F3F"/>
    <w:rsid w:val="00AA04E9"/>
    <w:rsid w:val="00AA0F6C"/>
    <w:rsid w:val="00AA1262"/>
    <w:rsid w:val="00AA3A70"/>
    <w:rsid w:val="00AA3F7F"/>
    <w:rsid w:val="00AA43DB"/>
    <w:rsid w:val="00AA4CCC"/>
    <w:rsid w:val="00AA5ADF"/>
    <w:rsid w:val="00AA6F22"/>
    <w:rsid w:val="00AA72FE"/>
    <w:rsid w:val="00AA7B55"/>
    <w:rsid w:val="00AB01A8"/>
    <w:rsid w:val="00AB0AEA"/>
    <w:rsid w:val="00AB0C30"/>
    <w:rsid w:val="00AB11AF"/>
    <w:rsid w:val="00AB1466"/>
    <w:rsid w:val="00AB1716"/>
    <w:rsid w:val="00AB282C"/>
    <w:rsid w:val="00AB30E9"/>
    <w:rsid w:val="00AB3AFD"/>
    <w:rsid w:val="00AB3C4B"/>
    <w:rsid w:val="00AB3F76"/>
    <w:rsid w:val="00AB4311"/>
    <w:rsid w:val="00AB4443"/>
    <w:rsid w:val="00AB48A1"/>
    <w:rsid w:val="00AB4E56"/>
    <w:rsid w:val="00AB4F8D"/>
    <w:rsid w:val="00AB513D"/>
    <w:rsid w:val="00AB5313"/>
    <w:rsid w:val="00AB5999"/>
    <w:rsid w:val="00AB5F4C"/>
    <w:rsid w:val="00AB7AD5"/>
    <w:rsid w:val="00AC000F"/>
    <w:rsid w:val="00AC1DD1"/>
    <w:rsid w:val="00AC27C0"/>
    <w:rsid w:val="00AC27F0"/>
    <w:rsid w:val="00AC283C"/>
    <w:rsid w:val="00AC31F7"/>
    <w:rsid w:val="00AC4F29"/>
    <w:rsid w:val="00AC521D"/>
    <w:rsid w:val="00AC533E"/>
    <w:rsid w:val="00AC57BA"/>
    <w:rsid w:val="00AC5F47"/>
    <w:rsid w:val="00AC62D8"/>
    <w:rsid w:val="00AC6AC2"/>
    <w:rsid w:val="00AC7DE9"/>
    <w:rsid w:val="00AD01C7"/>
    <w:rsid w:val="00AD2089"/>
    <w:rsid w:val="00AD441C"/>
    <w:rsid w:val="00AD454B"/>
    <w:rsid w:val="00AD54C0"/>
    <w:rsid w:val="00AD57CF"/>
    <w:rsid w:val="00AD5C39"/>
    <w:rsid w:val="00AE032C"/>
    <w:rsid w:val="00AE03FC"/>
    <w:rsid w:val="00AE0ED4"/>
    <w:rsid w:val="00AE14FD"/>
    <w:rsid w:val="00AE179E"/>
    <w:rsid w:val="00AE1CB8"/>
    <w:rsid w:val="00AE1E18"/>
    <w:rsid w:val="00AE3A73"/>
    <w:rsid w:val="00AE3AC8"/>
    <w:rsid w:val="00AE3D45"/>
    <w:rsid w:val="00AE4258"/>
    <w:rsid w:val="00AE4FED"/>
    <w:rsid w:val="00AE7206"/>
    <w:rsid w:val="00AE7969"/>
    <w:rsid w:val="00AE7F17"/>
    <w:rsid w:val="00AF1058"/>
    <w:rsid w:val="00AF1DF5"/>
    <w:rsid w:val="00AF2F01"/>
    <w:rsid w:val="00AF3176"/>
    <w:rsid w:val="00AF3FEE"/>
    <w:rsid w:val="00AF47D1"/>
    <w:rsid w:val="00AF5FFC"/>
    <w:rsid w:val="00AF61C8"/>
    <w:rsid w:val="00AF70CD"/>
    <w:rsid w:val="00AF7424"/>
    <w:rsid w:val="00AF7974"/>
    <w:rsid w:val="00B009EA"/>
    <w:rsid w:val="00B00A66"/>
    <w:rsid w:val="00B00E01"/>
    <w:rsid w:val="00B01411"/>
    <w:rsid w:val="00B01BC5"/>
    <w:rsid w:val="00B03205"/>
    <w:rsid w:val="00B036EA"/>
    <w:rsid w:val="00B042A2"/>
    <w:rsid w:val="00B045C3"/>
    <w:rsid w:val="00B0463A"/>
    <w:rsid w:val="00B0464D"/>
    <w:rsid w:val="00B04C02"/>
    <w:rsid w:val="00B04EE2"/>
    <w:rsid w:val="00B05151"/>
    <w:rsid w:val="00B062AB"/>
    <w:rsid w:val="00B064D6"/>
    <w:rsid w:val="00B065D1"/>
    <w:rsid w:val="00B06618"/>
    <w:rsid w:val="00B07030"/>
    <w:rsid w:val="00B07B1A"/>
    <w:rsid w:val="00B10A75"/>
    <w:rsid w:val="00B10C71"/>
    <w:rsid w:val="00B11C8D"/>
    <w:rsid w:val="00B11DB3"/>
    <w:rsid w:val="00B12108"/>
    <w:rsid w:val="00B1233A"/>
    <w:rsid w:val="00B12A9D"/>
    <w:rsid w:val="00B13806"/>
    <w:rsid w:val="00B13887"/>
    <w:rsid w:val="00B1457D"/>
    <w:rsid w:val="00B14C8D"/>
    <w:rsid w:val="00B155B6"/>
    <w:rsid w:val="00B15BE0"/>
    <w:rsid w:val="00B15CAC"/>
    <w:rsid w:val="00B1607B"/>
    <w:rsid w:val="00B166E9"/>
    <w:rsid w:val="00B16BD5"/>
    <w:rsid w:val="00B22428"/>
    <w:rsid w:val="00B22ADC"/>
    <w:rsid w:val="00B233C7"/>
    <w:rsid w:val="00B23F66"/>
    <w:rsid w:val="00B2535C"/>
    <w:rsid w:val="00B25C5B"/>
    <w:rsid w:val="00B261FB"/>
    <w:rsid w:val="00B27324"/>
    <w:rsid w:val="00B27381"/>
    <w:rsid w:val="00B274CE"/>
    <w:rsid w:val="00B274F3"/>
    <w:rsid w:val="00B27701"/>
    <w:rsid w:val="00B2783F"/>
    <w:rsid w:val="00B30D33"/>
    <w:rsid w:val="00B34141"/>
    <w:rsid w:val="00B36E55"/>
    <w:rsid w:val="00B36EA1"/>
    <w:rsid w:val="00B37985"/>
    <w:rsid w:val="00B37BCE"/>
    <w:rsid w:val="00B40E74"/>
    <w:rsid w:val="00B4205C"/>
    <w:rsid w:val="00B42DB0"/>
    <w:rsid w:val="00B42FCB"/>
    <w:rsid w:val="00B4354B"/>
    <w:rsid w:val="00B43634"/>
    <w:rsid w:val="00B43B95"/>
    <w:rsid w:val="00B44297"/>
    <w:rsid w:val="00B44B79"/>
    <w:rsid w:val="00B454A9"/>
    <w:rsid w:val="00B45890"/>
    <w:rsid w:val="00B45C36"/>
    <w:rsid w:val="00B4668C"/>
    <w:rsid w:val="00B46806"/>
    <w:rsid w:val="00B46A26"/>
    <w:rsid w:val="00B46F07"/>
    <w:rsid w:val="00B50178"/>
    <w:rsid w:val="00B509DD"/>
    <w:rsid w:val="00B51576"/>
    <w:rsid w:val="00B51742"/>
    <w:rsid w:val="00B518AA"/>
    <w:rsid w:val="00B51C79"/>
    <w:rsid w:val="00B51D54"/>
    <w:rsid w:val="00B52985"/>
    <w:rsid w:val="00B53283"/>
    <w:rsid w:val="00B53A6D"/>
    <w:rsid w:val="00B54C38"/>
    <w:rsid w:val="00B55052"/>
    <w:rsid w:val="00B55099"/>
    <w:rsid w:val="00B552F1"/>
    <w:rsid w:val="00B55457"/>
    <w:rsid w:val="00B55ED1"/>
    <w:rsid w:val="00B56988"/>
    <w:rsid w:val="00B56A1D"/>
    <w:rsid w:val="00B57240"/>
    <w:rsid w:val="00B579D0"/>
    <w:rsid w:val="00B57F06"/>
    <w:rsid w:val="00B60112"/>
    <w:rsid w:val="00B608DA"/>
    <w:rsid w:val="00B60A29"/>
    <w:rsid w:val="00B61578"/>
    <w:rsid w:val="00B62462"/>
    <w:rsid w:val="00B62691"/>
    <w:rsid w:val="00B63272"/>
    <w:rsid w:val="00B63680"/>
    <w:rsid w:val="00B64377"/>
    <w:rsid w:val="00B649AA"/>
    <w:rsid w:val="00B64CA8"/>
    <w:rsid w:val="00B6513D"/>
    <w:rsid w:val="00B65338"/>
    <w:rsid w:val="00B65E6F"/>
    <w:rsid w:val="00B66812"/>
    <w:rsid w:val="00B6717C"/>
    <w:rsid w:val="00B678F9"/>
    <w:rsid w:val="00B7003F"/>
    <w:rsid w:val="00B7029C"/>
    <w:rsid w:val="00B70679"/>
    <w:rsid w:val="00B711E9"/>
    <w:rsid w:val="00B716B6"/>
    <w:rsid w:val="00B71A1D"/>
    <w:rsid w:val="00B7384D"/>
    <w:rsid w:val="00B74510"/>
    <w:rsid w:val="00B74603"/>
    <w:rsid w:val="00B7523A"/>
    <w:rsid w:val="00B7594A"/>
    <w:rsid w:val="00B7630C"/>
    <w:rsid w:val="00B76787"/>
    <w:rsid w:val="00B76A7E"/>
    <w:rsid w:val="00B77379"/>
    <w:rsid w:val="00B80D35"/>
    <w:rsid w:val="00B80E40"/>
    <w:rsid w:val="00B810B7"/>
    <w:rsid w:val="00B8114F"/>
    <w:rsid w:val="00B81467"/>
    <w:rsid w:val="00B8253F"/>
    <w:rsid w:val="00B830FD"/>
    <w:rsid w:val="00B83683"/>
    <w:rsid w:val="00B84AE1"/>
    <w:rsid w:val="00B8618D"/>
    <w:rsid w:val="00B862DF"/>
    <w:rsid w:val="00B8699E"/>
    <w:rsid w:val="00B86E67"/>
    <w:rsid w:val="00B87302"/>
    <w:rsid w:val="00B87CBD"/>
    <w:rsid w:val="00B90209"/>
    <w:rsid w:val="00B90ACC"/>
    <w:rsid w:val="00B90CDF"/>
    <w:rsid w:val="00B919C8"/>
    <w:rsid w:val="00B91B29"/>
    <w:rsid w:val="00B91C0E"/>
    <w:rsid w:val="00B9298B"/>
    <w:rsid w:val="00B93B78"/>
    <w:rsid w:val="00B949F9"/>
    <w:rsid w:val="00B94FC7"/>
    <w:rsid w:val="00B957D4"/>
    <w:rsid w:val="00B95914"/>
    <w:rsid w:val="00B96237"/>
    <w:rsid w:val="00B9656B"/>
    <w:rsid w:val="00B9715B"/>
    <w:rsid w:val="00B973C8"/>
    <w:rsid w:val="00B97773"/>
    <w:rsid w:val="00B97A7A"/>
    <w:rsid w:val="00B97BEE"/>
    <w:rsid w:val="00BA03FC"/>
    <w:rsid w:val="00BA04BF"/>
    <w:rsid w:val="00BA0A77"/>
    <w:rsid w:val="00BA1A9E"/>
    <w:rsid w:val="00BA254C"/>
    <w:rsid w:val="00BA2A14"/>
    <w:rsid w:val="00BA2E6D"/>
    <w:rsid w:val="00BA681E"/>
    <w:rsid w:val="00BA6ACD"/>
    <w:rsid w:val="00BA70E5"/>
    <w:rsid w:val="00BA77F9"/>
    <w:rsid w:val="00BA79A6"/>
    <w:rsid w:val="00BA7B3A"/>
    <w:rsid w:val="00BB0305"/>
    <w:rsid w:val="00BB0C63"/>
    <w:rsid w:val="00BB0E31"/>
    <w:rsid w:val="00BB1739"/>
    <w:rsid w:val="00BB1A2C"/>
    <w:rsid w:val="00BB27F5"/>
    <w:rsid w:val="00BB3250"/>
    <w:rsid w:val="00BB33F0"/>
    <w:rsid w:val="00BB4DB7"/>
    <w:rsid w:val="00BB6914"/>
    <w:rsid w:val="00BB700F"/>
    <w:rsid w:val="00BB73DD"/>
    <w:rsid w:val="00BB7947"/>
    <w:rsid w:val="00BC04C6"/>
    <w:rsid w:val="00BC0564"/>
    <w:rsid w:val="00BC0B40"/>
    <w:rsid w:val="00BC1069"/>
    <w:rsid w:val="00BC1C97"/>
    <w:rsid w:val="00BC2200"/>
    <w:rsid w:val="00BC2664"/>
    <w:rsid w:val="00BC26EE"/>
    <w:rsid w:val="00BC2D26"/>
    <w:rsid w:val="00BC3C04"/>
    <w:rsid w:val="00BC429D"/>
    <w:rsid w:val="00BC46E6"/>
    <w:rsid w:val="00BC6C6E"/>
    <w:rsid w:val="00BC7753"/>
    <w:rsid w:val="00BC7898"/>
    <w:rsid w:val="00BD0033"/>
    <w:rsid w:val="00BD1490"/>
    <w:rsid w:val="00BD1B9C"/>
    <w:rsid w:val="00BD1EC7"/>
    <w:rsid w:val="00BD216D"/>
    <w:rsid w:val="00BD27FC"/>
    <w:rsid w:val="00BD33AD"/>
    <w:rsid w:val="00BD35D3"/>
    <w:rsid w:val="00BD360F"/>
    <w:rsid w:val="00BD4431"/>
    <w:rsid w:val="00BD56A8"/>
    <w:rsid w:val="00BD5AE3"/>
    <w:rsid w:val="00BD627E"/>
    <w:rsid w:val="00BD748D"/>
    <w:rsid w:val="00BD7C9C"/>
    <w:rsid w:val="00BE00AD"/>
    <w:rsid w:val="00BE0394"/>
    <w:rsid w:val="00BE060B"/>
    <w:rsid w:val="00BE0CC9"/>
    <w:rsid w:val="00BE19CB"/>
    <w:rsid w:val="00BE2163"/>
    <w:rsid w:val="00BE22BA"/>
    <w:rsid w:val="00BE2393"/>
    <w:rsid w:val="00BE2BF2"/>
    <w:rsid w:val="00BE30A9"/>
    <w:rsid w:val="00BE34F0"/>
    <w:rsid w:val="00BE3D5B"/>
    <w:rsid w:val="00BE4090"/>
    <w:rsid w:val="00BE525A"/>
    <w:rsid w:val="00BE5554"/>
    <w:rsid w:val="00BE5F9C"/>
    <w:rsid w:val="00BE61CC"/>
    <w:rsid w:val="00BE6D61"/>
    <w:rsid w:val="00BE6E27"/>
    <w:rsid w:val="00BE76D3"/>
    <w:rsid w:val="00BE7C1C"/>
    <w:rsid w:val="00BF0A13"/>
    <w:rsid w:val="00BF1893"/>
    <w:rsid w:val="00BF2E8F"/>
    <w:rsid w:val="00BF31E9"/>
    <w:rsid w:val="00BF5D39"/>
    <w:rsid w:val="00BF5D52"/>
    <w:rsid w:val="00BF664A"/>
    <w:rsid w:val="00BF674D"/>
    <w:rsid w:val="00BF71D1"/>
    <w:rsid w:val="00BF7690"/>
    <w:rsid w:val="00BF7E8E"/>
    <w:rsid w:val="00C01709"/>
    <w:rsid w:val="00C02BDE"/>
    <w:rsid w:val="00C0318D"/>
    <w:rsid w:val="00C031D7"/>
    <w:rsid w:val="00C0389F"/>
    <w:rsid w:val="00C04366"/>
    <w:rsid w:val="00C05167"/>
    <w:rsid w:val="00C0559A"/>
    <w:rsid w:val="00C05733"/>
    <w:rsid w:val="00C0609B"/>
    <w:rsid w:val="00C06246"/>
    <w:rsid w:val="00C07BB4"/>
    <w:rsid w:val="00C07DEB"/>
    <w:rsid w:val="00C11BC4"/>
    <w:rsid w:val="00C11C55"/>
    <w:rsid w:val="00C12233"/>
    <w:rsid w:val="00C127A9"/>
    <w:rsid w:val="00C132C8"/>
    <w:rsid w:val="00C139B4"/>
    <w:rsid w:val="00C14999"/>
    <w:rsid w:val="00C14E11"/>
    <w:rsid w:val="00C14F00"/>
    <w:rsid w:val="00C152C6"/>
    <w:rsid w:val="00C17EE6"/>
    <w:rsid w:val="00C2012B"/>
    <w:rsid w:val="00C20585"/>
    <w:rsid w:val="00C2069F"/>
    <w:rsid w:val="00C21658"/>
    <w:rsid w:val="00C21F90"/>
    <w:rsid w:val="00C2216A"/>
    <w:rsid w:val="00C23044"/>
    <w:rsid w:val="00C23B63"/>
    <w:rsid w:val="00C247E9"/>
    <w:rsid w:val="00C248E8"/>
    <w:rsid w:val="00C26C2F"/>
    <w:rsid w:val="00C26C49"/>
    <w:rsid w:val="00C26E8E"/>
    <w:rsid w:val="00C26FDB"/>
    <w:rsid w:val="00C302DB"/>
    <w:rsid w:val="00C3097C"/>
    <w:rsid w:val="00C30ED4"/>
    <w:rsid w:val="00C30FBB"/>
    <w:rsid w:val="00C32B72"/>
    <w:rsid w:val="00C3445E"/>
    <w:rsid w:val="00C34A03"/>
    <w:rsid w:val="00C360E5"/>
    <w:rsid w:val="00C3662D"/>
    <w:rsid w:val="00C368D5"/>
    <w:rsid w:val="00C36B82"/>
    <w:rsid w:val="00C370C2"/>
    <w:rsid w:val="00C37E22"/>
    <w:rsid w:val="00C408FF"/>
    <w:rsid w:val="00C40B5D"/>
    <w:rsid w:val="00C4109E"/>
    <w:rsid w:val="00C426D8"/>
    <w:rsid w:val="00C436D4"/>
    <w:rsid w:val="00C43C16"/>
    <w:rsid w:val="00C4499C"/>
    <w:rsid w:val="00C44B7E"/>
    <w:rsid w:val="00C458B4"/>
    <w:rsid w:val="00C47258"/>
    <w:rsid w:val="00C47344"/>
    <w:rsid w:val="00C507AA"/>
    <w:rsid w:val="00C50BB6"/>
    <w:rsid w:val="00C52181"/>
    <w:rsid w:val="00C52B06"/>
    <w:rsid w:val="00C532A6"/>
    <w:rsid w:val="00C532A7"/>
    <w:rsid w:val="00C53602"/>
    <w:rsid w:val="00C53954"/>
    <w:rsid w:val="00C53BBB"/>
    <w:rsid w:val="00C54101"/>
    <w:rsid w:val="00C54133"/>
    <w:rsid w:val="00C5453C"/>
    <w:rsid w:val="00C5466F"/>
    <w:rsid w:val="00C54A36"/>
    <w:rsid w:val="00C55257"/>
    <w:rsid w:val="00C553B2"/>
    <w:rsid w:val="00C55BE0"/>
    <w:rsid w:val="00C55E16"/>
    <w:rsid w:val="00C56295"/>
    <w:rsid w:val="00C577CE"/>
    <w:rsid w:val="00C57A0E"/>
    <w:rsid w:val="00C606AD"/>
    <w:rsid w:val="00C607AC"/>
    <w:rsid w:val="00C60CF3"/>
    <w:rsid w:val="00C6148A"/>
    <w:rsid w:val="00C6197D"/>
    <w:rsid w:val="00C62387"/>
    <w:rsid w:val="00C62A7C"/>
    <w:rsid w:val="00C63378"/>
    <w:rsid w:val="00C63A06"/>
    <w:rsid w:val="00C64D32"/>
    <w:rsid w:val="00C65567"/>
    <w:rsid w:val="00C65882"/>
    <w:rsid w:val="00C65B9A"/>
    <w:rsid w:val="00C65CCC"/>
    <w:rsid w:val="00C662DC"/>
    <w:rsid w:val="00C66577"/>
    <w:rsid w:val="00C66D6D"/>
    <w:rsid w:val="00C67304"/>
    <w:rsid w:val="00C713DA"/>
    <w:rsid w:val="00C72A4F"/>
    <w:rsid w:val="00C73389"/>
    <w:rsid w:val="00C739E2"/>
    <w:rsid w:val="00C73AA4"/>
    <w:rsid w:val="00C73BCE"/>
    <w:rsid w:val="00C741E2"/>
    <w:rsid w:val="00C74B68"/>
    <w:rsid w:val="00C77FD4"/>
    <w:rsid w:val="00C80891"/>
    <w:rsid w:val="00C808A5"/>
    <w:rsid w:val="00C81195"/>
    <w:rsid w:val="00C8165C"/>
    <w:rsid w:val="00C816E7"/>
    <w:rsid w:val="00C8383D"/>
    <w:rsid w:val="00C8413D"/>
    <w:rsid w:val="00C848D4"/>
    <w:rsid w:val="00C85295"/>
    <w:rsid w:val="00C86AF3"/>
    <w:rsid w:val="00C870CA"/>
    <w:rsid w:val="00C875ED"/>
    <w:rsid w:val="00C90478"/>
    <w:rsid w:val="00C904C4"/>
    <w:rsid w:val="00C908D5"/>
    <w:rsid w:val="00C9092D"/>
    <w:rsid w:val="00C91972"/>
    <w:rsid w:val="00C920C6"/>
    <w:rsid w:val="00C93C55"/>
    <w:rsid w:val="00C940F2"/>
    <w:rsid w:val="00C9477C"/>
    <w:rsid w:val="00C94CB8"/>
    <w:rsid w:val="00C95B5E"/>
    <w:rsid w:val="00C95FBB"/>
    <w:rsid w:val="00C967B1"/>
    <w:rsid w:val="00C97125"/>
    <w:rsid w:val="00C97CC0"/>
    <w:rsid w:val="00C97E35"/>
    <w:rsid w:val="00CA13C9"/>
    <w:rsid w:val="00CA14BD"/>
    <w:rsid w:val="00CA312A"/>
    <w:rsid w:val="00CA3638"/>
    <w:rsid w:val="00CA4923"/>
    <w:rsid w:val="00CA503C"/>
    <w:rsid w:val="00CA6160"/>
    <w:rsid w:val="00CA7210"/>
    <w:rsid w:val="00CA7566"/>
    <w:rsid w:val="00CB0693"/>
    <w:rsid w:val="00CB0BAE"/>
    <w:rsid w:val="00CB0C04"/>
    <w:rsid w:val="00CB1E13"/>
    <w:rsid w:val="00CB2BEC"/>
    <w:rsid w:val="00CB3CFD"/>
    <w:rsid w:val="00CB3F91"/>
    <w:rsid w:val="00CB4836"/>
    <w:rsid w:val="00CB51F2"/>
    <w:rsid w:val="00CB5618"/>
    <w:rsid w:val="00CB5DA5"/>
    <w:rsid w:val="00CB6263"/>
    <w:rsid w:val="00CB63BC"/>
    <w:rsid w:val="00CB64F1"/>
    <w:rsid w:val="00CB7227"/>
    <w:rsid w:val="00CB78F9"/>
    <w:rsid w:val="00CB79B7"/>
    <w:rsid w:val="00CC026A"/>
    <w:rsid w:val="00CC05D8"/>
    <w:rsid w:val="00CC16A8"/>
    <w:rsid w:val="00CC1B20"/>
    <w:rsid w:val="00CC33A5"/>
    <w:rsid w:val="00CC3711"/>
    <w:rsid w:val="00CC4556"/>
    <w:rsid w:val="00CC45C3"/>
    <w:rsid w:val="00CC5A91"/>
    <w:rsid w:val="00CC5B49"/>
    <w:rsid w:val="00CC5C70"/>
    <w:rsid w:val="00CC5F88"/>
    <w:rsid w:val="00CC62C6"/>
    <w:rsid w:val="00CC708E"/>
    <w:rsid w:val="00CC7F9E"/>
    <w:rsid w:val="00CD0298"/>
    <w:rsid w:val="00CD10BE"/>
    <w:rsid w:val="00CD1AC6"/>
    <w:rsid w:val="00CD1D4E"/>
    <w:rsid w:val="00CD20D5"/>
    <w:rsid w:val="00CD22C3"/>
    <w:rsid w:val="00CD2465"/>
    <w:rsid w:val="00CD30AB"/>
    <w:rsid w:val="00CD446F"/>
    <w:rsid w:val="00CD456D"/>
    <w:rsid w:val="00CD5006"/>
    <w:rsid w:val="00CD5A74"/>
    <w:rsid w:val="00CD5B9E"/>
    <w:rsid w:val="00CD611E"/>
    <w:rsid w:val="00CD6AFF"/>
    <w:rsid w:val="00CD7251"/>
    <w:rsid w:val="00CD7D45"/>
    <w:rsid w:val="00CE080C"/>
    <w:rsid w:val="00CE09F8"/>
    <w:rsid w:val="00CE0B12"/>
    <w:rsid w:val="00CE1CE8"/>
    <w:rsid w:val="00CE2723"/>
    <w:rsid w:val="00CE28F5"/>
    <w:rsid w:val="00CE3139"/>
    <w:rsid w:val="00CE33AA"/>
    <w:rsid w:val="00CE3CCB"/>
    <w:rsid w:val="00CE438D"/>
    <w:rsid w:val="00CE4E21"/>
    <w:rsid w:val="00CE5F18"/>
    <w:rsid w:val="00CE5F61"/>
    <w:rsid w:val="00CE66C9"/>
    <w:rsid w:val="00CE6B25"/>
    <w:rsid w:val="00CE6F4B"/>
    <w:rsid w:val="00CE736F"/>
    <w:rsid w:val="00CE7843"/>
    <w:rsid w:val="00CF0041"/>
    <w:rsid w:val="00CF0C83"/>
    <w:rsid w:val="00CF140A"/>
    <w:rsid w:val="00CF1A64"/>
    <w:rsid w:val="00CF1BA2"/>
    <w:rsid w:val="00CF34CB"/>
    <w:rsid w:val="00CF36BE"/>
    <w:rsid w:val="00CF39A8"/>
    <w:rsid w:val="00CF42A2"/>
    <w:rsid w:val="00CF4D1B"/>
    <w:rsid w:val="00CF4FCF"/>
    <w:rsid w:val="00CF539E"/>
    <w:rsid w:val="00CF6544"/>
    <w:rsid w:val="00CF6F06"/>
    <w:rsid w:val="00CF742C"/>
    <w:rsid w:val="00CF75C6"/>
    <w:rsid w:val="00CF7693"/>
    <w:rsid w:val="00D000CD"/>
    <w:rsid w:val="00D0034F"/>
    <w:rsid w:val="00D0081A"/>
    <w:rsid w:val="00D01428"/>
    <w:rsid w:val="00D024FA"/>
    <w:rsid w:val="00D02F99"/>
    <w:rsid w:val="00D03210"/>
    <w:rsid w:val="00D034E5"/>
    <w:rsid w:val="00D0367F"/>
    <w:rsid w:val="00D0466A"/>
    <w:rsid w:val="00D04BAF"/>
    <w:rsid w:val="00D04DB6"/>
    <w:rsid w:val="00D05091"/>
    <w:rsid w:val="00D063F7"/>
    <w:rsid w:val="00D06665"/>
    <w:rsid w:val="00D0699F"/>
    <w:rsid w:val="00D101E0"/>
    <w:rsid w:val="00D10492"/>
    <w:rsid w:val="00D111D6"/>
    <w:rsid w:val="00D12615"/>
    <w:rsid w:val="00D12C55"/>
    <w:rsid w:val="00D12E91"/>
    <w:rsid w:val="00D12EE0"/>
    <w:rsid w:val="00D13DAD"/>
    <w:rsid w:val="00D15C4B"/>
    <w:rsid w:val="00D16548"/>
    <w:rsid w:val="00D17E37"/>
    <w:rsid w:val="00D20DC8"/>
    <w:rsid w:val="00D21062"/>
    <w:rsid w:val="00D21181"/>
    <w:rsid w:val="00D22083"/>
    <w:rsid w:val="00D22902"/>
    <w:rsid w:val="00D23D7C"/>
    <w:rsid w:val="00D23F7B"/>
    <w:rsid w:val="00D24D1C"/>
    <w:rsid w:val="00D250A1"/>
    <w:rsid w:val="00D253E3"/>
    <w:rsid w:val="00D254F4"/>
    <w:rsid w:val="00D2670E"/>
    <w:rsid w:val="00D26CFE"/>
    <w:rsid w:val="00D2723F"/>
    <w:rsid w:val="00D2784A"/>
    <w:rsid w:val="00D27AE9"/>
    <w:rsid w:val="00D3022D"/>
    <w:rsid w:val="00D30E55"/>
    <w:rsid w:val="00D32778"/>
    <w:rsid w:val="00D32F08"/>
    <w:rsid w:val="00D33199"/>
    <w:rsid w:val="00D33968"/>
    <w:rsid w:val="00D33BED"/>
    <w:rsid w:val="00D33E0F"/>
    <w:rsid w:val="00D34532"/>
    <w:rsid w:val="00D352DE"/>
    <w:rsid w:val="00D377D9"/>
    <w:rsid w:val="00D378C6"/>
    <w:rsid w:val="00D40549"/>
    <w:rsid w:val="00D41777"/>
    <w:rsid w:val="00D418EA"/>
    <w:rsid w:val="00D41A81"/>
    <w:rsid w:val="00D42C95"/>
    <w:rsid w:val="00D434CE"/>
    <w:rsid w:val="00D4480A"/>
    <w:rsid w:val="00D44923"/>
    <w:rsid w:val="00D4494B"/>
    <w:rsid w:val="00D44B20"/>
    <w:rsid w:val="00D45825"/>
    <w:rsid w:val="00D45E67"/>
    <w:rsid w:val="00D47C23"/>
    <w:rsid w:val="00D50B74"/>
    <w:rsid w:val="00D50DFC"/>
    <w:rsid w:val="00D52FC2"/>
    <w:rsid w:val="00D5363A"/>
    <w:rsid w:val="00D536E9"/>
    <w:rsid w:val="00D53D79"/>
    <w:rsid w:val="00D557BE"/>
    <w:rsid w:val="00D55C50"/>
    <w:rsid w:val="00D56195"/>
    <w:rsid w:val="00D56362"/>
    <w:rsid w:val="00D57196"/>
    <w:rsid w:val="00D57DC8"/>
    <w:rsid w:val="00D608E5"/>
    <w:rsid w:val="00D60D16"/>
    <w:rsid w:val="00D61DFF"/>
    <w:rsid w:val="00D6325F"/>
    <w:rsid w:val="00D637F3"/>
    <w:rsid w:val="00D63C8E"/>
    <w:rsid w:val="00D63E48"/>
    <w:rsid w:val="00D645FC"/>
    <w:rsid w:val="00D651AA"/>
    <w:rsid w:val="00D65EA9"/>
    <w:rsid w:val="00D6663C"/>
    <w:rsid w:val="00D66E04"/>
    <w:rsid w:val="00D67069"/>
    <w:rsid w:val="00D67BBE"/>
    <w:rsid w:val="00D70908"/>
    <w:rsid w:val="00D711A0"/>
    <w:rsid w:val="00D71DFC"/>
    <w:rsid w:val="00D73076"/>
    <w:rsid w:val="00D732A5"/>
    <w:rsid w:val="00D7335D"/>
    <w:rsid w:val="00D741A5"/>
    <w:rsid w:val="00D7462E"/>
    <w:rsid w:val="00D754DA"/>
    <w:rsid w:val="00D75DD2"/>
    <w:rsid w:val="00D75E79"/>
    <w:rsid w:val="00D76115"/>
    <w:rsid w:val="00D80E10"/>
    <w:rsid w:val="00D83A50"/>
    <w:rsid w:val="00D83C62"/>
    <w:rsid w:val="00D84485"/>
    <w:rsid w:val="00D845DA"/>
    <w:rsid w:val="00D853E0"/>
    <w:rsid w:val="00D85ECE"/>
    <w:rsid w:val="00D87424"/>
    <w:rsid w:val="00D87ED0"/>
    <w:rsid w:val="00D91D81"/>
    <w:rsid w:val="00D91D96"/>
    <w:rsid w:val="00D91FCB"/>
    <w:rsid w:val="00D926AB"/>
    <w:rsid w:val="00D92A4B"/>
    <w:rsid w:val="00D93B28"/>
    <w:rsid w:val="00D94707"/>
    <w:rsid w:val="00D947FF"/>
    <w:rsid w:val="00D9522B"/>
    <w:rsid w:val="00D9546E"/>
    <w:rsid w:val="00D97067"/>
    <w:rsid w:val="00D972E0"/>
    <w:rsid w:val="00D973AD"/>
    <w:rsid w:val="00DA00A5"/>
    <w:rsid w:val="00DA0283"/>
    <w:rsid w:val="00DA0708"/>
    <w:rsid w:val="00DA10A7"/>
    <w:rsid w:val="00DA14F8"/>
    <w:rsid w:val="00DA183F"/>
    <w:rsid w:val="00DA19A8"/>
    <w:rsid w:val="00DA2A47"/>
    <w:rsid w:val="00DA2C95"/>
    <w:rsid w:val="00DA2CFC"/>
    <w:rsid w:val="00DA329F"/>
    <w:rsid w:val="00DA3F3A"/>
    <w:rsid w:val="00DA4326"/>
    <w:rsid w:val="00DA4655"/>
    <w:rsid w:val="00DA4667"/>
    <w:rsid w:val="00DA4FC0"/>
    <w:rsid w:val="00DA55DF"/>
    <w:rsid w:val="00DA7D4E"/>
    <w:rsid w:val="00DB0EBB"/>
    <w:rsid w:val="00DB17B6"/>
    <w:rsid w:val="00DB1E90"/>
    <w:rsid w:val="00DB24CC"/>
    <w:rsid w:val="00DB2F98"/>
    <w:rsid w:val="00DB3770"/>
    <w:rsid w:val="00DB4DE4"/>
    <w:rsid w:val="00DB5A15"/>
    <w:rsid w:val="00DB5D4E"/>
    <w:rsid w:val="00DB669D"/>
    <w:rsid w:val="00DB6E1D"/>
    <w:rsid w:val="00DB72FB"/>
    <w:rsid w:val="00DB7C89"/>
    <w:rsid w:val="00DC03EA"/>
    <w:rsid w:val="00DC045D"/>
    <w:rsid w:val="00DC0A93"/>
    <w:rsid w:val="00DC178C"/>
    <w:rsid w:val="00DC1DF3"/>
    <w:rsid w:val="00DC2193"/>
    <w:rsid w:val="00DC2BA7"/>
    <w:rsid w:val="00DC3D40"/>
    <w:rsid w:val="00DC42EF"/>
    <w:rsid w:val="00DC49F3"/>
    <w:rsid w:val="00DC5488"/>
    <w:rsid w:val="00DC5B25"/>
    <w:rsid w:val="00DC5DE2"/>
    <w:rsid w:val="00DC6561"/>
    <w:rsid w:val="00DC6E72"/>
    <w:rsid w:val="00DC77FE"/>
    <w:rsid w:val="00DC7DFD"/>
    <w:rsid w:val="00DD0A49"/>
    <w:rsid w:val="00DD1538"/>
    <w:rsid w:val="00DD1556"/>
    <w:rsid w:val="00DD167C"/>
    <w:rsid w:val="00DD2BBA"/>
    <w:rsid w:val="00DD3960"/>
    <w:rsid w:val="00DD402E"/>
    <w:rsid w:val="00DD6B28"/>
    <w:rsid w:val="00DD6B68"/>
    <w:rsid w:val="00DD6DA8"/>
    <w:rsid w:val="00DD6FEE"/>
    <w:rsid w:val="00DD7F85"/>
    <w:rsid w:val="00DE03A1"/>
    <w:rsid w:val="00DE04CD"/>
    <w:rsid w:val="00DE0C9F"/>
    <w:rsid w:val="00DE1B65"/>
    <w:rsid w:val="00DE1CEE"/>
    <w:rsid w:val="00DE2E98"/>
    <w:rsid w:val="00DE3467"/>
    <w:rsid w:val="00DE35FB"/>
    <w:rsid w:val="00DE4875"/>
    <w:rsid w:val="00DE5E5E"/>
    <w:rsid w:val="00DE675C"/>
    <w:rsid w:val="00DE73A8"/>
    <w:rsid w:val="00DE7592"/>
    <w:rsid w:val="00DF0D14"/>
    <w:rsid w:val="00DF0F12"/>
    <w:rsid w:val="00DF10E8"/>
    <w:rsid w:val="00DF1825"/>
    <w:rsid w:val="00DF1DF0"/>
    <w:rsid w:val="00DF2DBE"/>
    <w:rsid w:val="00DF2DDF"/>
    <w:rsid w:val="00DF2EE5"/>
    <w:rsid w:val="00DF33AD"/>
    <w:rsid w:val="00DF4A02"/>
    <w:rsid w:val="00DF534B"/>
    <w:rsid w:val="00DF562D"/>
    <w:rsid w:val="00DF591E"/>
    <w:rsid w:val="00DF5B05"/>
    <w:rsid w:val="00DF5B66"/>
    <w:rsid w:val="00DF5BE7"/>
    <w:rsid w:val="00DF5D3F"/>
    <w:rsid w:val="00DF5F49"/>
    <w:rsid w:val="00DF74B6"/>
    <w:rsid w:val="00DF7CAB"/>
    <w:rsid w:val="00E00D9B"/>
    <w:rsid w:val="00E019C5"/>
    <w:rsid w:val="00E0296A"/>
    <w:rsid w:val="00E04031"/>
    <w:rsid w:val="00E056A3"/>
    <w:rsid w:val="00E05C71"/>
    <w:rsid w:val="00E06392"/>
    <w:rsid w:val="00E06899"/>
    <w:rsid w:val="00E07B46"/>
    <w:rsid w:val="00E11811"/>
    <w:rsid w:val="00E12E45"/>
    <w:rsid w:val="00E12F39"/>
    <w:rsid w:val="00E1317D"/>
    <w:rsid w:val="00E1404B"/>
    <w:rsid w:val="00E142C4"/>
    <w:rsid w:val="00E1468C"/>
    <w:rsid w:val="00E15D8A"/>
    <w:rsid w:val="00E15F86"/>
    <w:rsid w:val="00E162C0"/>
    <w:rsid w:val="00E16461"/>
    <w:rsid w:val="00E16769"/>
    <w:rsid w:val="00E16870"/>
    <w:rsid w:val="00E16908"/>
    <w:rsid w:val="00E16DD0"/>
    <w:rsid w:val="00E2006E"/>
    <w:rsid w:val="00E201A6"/>
    <w:rsid w:val="00E21AE5"/>
    <w:rsid w:val="00E21DE7"/>
    <w:rsid w:val="00E21EAE"/>
    <w:rsid w:val="00E21F52"/>
    <w:rsid w:val="00E22AE2"/>
    <w:rsid w:val="00E22FCC"/>
    <w:rsid w:val="00E23779"/>
    <w:rsid w:val="00E23AEC"/>
    <w:rsid w:val="00E24620"/>
    <w:rsid w:val="00E24625"/>
    <w:rsid w:val="00E25C21"/>
    <w:rsid w:val="00E26C36"/>
    <w:rsid w:val="00E26D67"/>
    <w:rsid w:val="00E27A5D"/>
    <w:rsid w:val="00E30713"/>
    <w:rsid w:val="00E31295"/>
    <w:rsid w:val="00E316B4"/>
    <w:rsid w:val="00E320F3"/>
    <w:rsid w:val="00E328AE"/>
    <w:rsid w:val="00E3341A"/>
    <w:rsid w:val="00E334E7"/>
    <w:rsid w:val="00E34545"/>
    <w:rsid w:val="00E35708"/>
    <w:rsid w:val="00E368B2"/>
    <w:rsid w:val="00E36BF7"/>
    <w:rsid w:val="00E37797"/>
    <w:rsid w:val="00E409BF"/>
    <w:rsid w:val="00E41119"/>
    <w:rsid w:val="00E42940"/>
    <w:rsid w:val="00E43D68"/>
    <w:rsid w:val="00E44395"/>
    <w:rsid w:val="00E45535"/>
    <w:rsid w:val="00E455B4"/>
    <w:rsid w:val="00E46040"/>
    <w:rsid w:val="00E46E80"/>
    <w:rsid w:val="00E47936"/>
    <w:rsid w:val="00E47CC8"/>
    <w:rsid w:val="00E5001F"/>
    <w:rsid w:val="00E506CE"/>
    <w:rsid w:val="00E50BA3"/>
    <w:rsid w:val="00E5106A"/>
    <w:rsid w:val="00E51384"/>
    <w:rsid w:val="00E5184F"/>
    <w:rsid w:val="00E51F70"/>
    <w:rsid w:val="00E51FE5"/>
    <w:rsid w:val="00E52EF4"/>
    <w:rsid w:val="00E53331"/>
    <w:rsid w:val="00E545FF"/>
    <w:rsid w:val="00E5475B"/>
    <w:rsid w:val="00E54B45"/>
    <w:rsid w:val="00E55593"/>
    <w:rsid w:val="00E55860"/>
    <w:rsid w:val="00E56161"/>
    <w:rsid w:val="00E56297"/>
    <w:rsid w:val="00E56870"/>
    <w:rsid w:val="00E56CD0"/>
    <w:rsid w:val="00E56FF4"/>
    <w:rsid w:val="00E5728C"/>
    <w:rsid w:val="00E573F4"/>
    <w:rsid w:val="00E575FA"/>
    <w:rsid w:val="00E57F5F"/>
    <w:rsid w:val="00E62123"/>
    <w:rsid w:val="00E626AF"/>
    <w:rsid w:val="00E62B14"/>
    <w:rsid w:val="00E6362C"/>
    <w:rsid w:val="00E64260"/>
    <w:rsid w:val="00E646E5"/>
    <w:rsid w:val="00E64944"/>
    <w:rsid w:val="00E64F78"/>
    <w:rsid w:val="00E65864"/>
    <w:rsid w:val="00E659A9"/>
    <w:rsid w:val="00E66C4F"/>
    <w:rsid w:val="00E67398"/>
    <w:rsid w:val="00E674BC"/>
    <w:rsid w:val="00E70D9A"/>
    <w:rsid w:val="00E719BB"/>
    <w:rsid w:val="00E72319"/>
    <w:rsid w:val="00E72874"/>
    <w:rsid w:val="00E72D5B"/>
    <w:rsid w:val="00E7364E"/>
    <w:rsid w:val="00E73AA4"/>
    <w:rsid w:val="00E73CB8"/>
    <w:rsid w:val="00E73F2B"/>
    <w:rsid w:val="00E74FF1"/>
    <w:rsid w:val="00E750F9"/>
    <w:rsid w:val="00E75648"/>
    <w:rsid w:val="00E76C9D"/>
    <w:rsid w:val="00E7724B"/>
    <w:rsid w:val="00E77D48"/>
    <w:rsid w:val="00E77ECA"/>
    <w:rsid w:val="00E82A75"/>
    <w:rsid w:val="00E83E12"/>
    <w:rsid w:val="00E8427A"/>
    <w:rsid w:val="00E84590"/>
    <w:rsid w:val="00E851A8"/>
    <w:rsid w:val="00E854FE"/>
    <w:rsid w:val="00E8558C"/>
    <w:rsid w:val="00E85E01"/>
    <w:rsid w:val="00E86808"/>
    <w:rsid w:val="00E87A4F"/>
    <w:rsid w:val="00E90BCA"/>
    <w:rsid w:val="00E9161B"/>
    <w:rsid w:val="00E91BFF"/>
    <w:rsid w:val="00E91CFA"/>
    <w:rsid w:val="00E926E1"/>
    <w:rsid w:val="00E92D6C"/>
    <w:rsid w:val="00E92E0B"/>
    <w:rsid w:val="00E92FF9"/>
    <w:rsid w:val="00E9304C"/>
    <w:rsid w:val="00E932D1"/>
    <w:rsid w:val="00E93A1F"/>
    <w:rsid w:val="00E9413A"/>
    <w:rsid w:val="00E9424B"/>
    <w:rsid w:val="00E944E8"/>
    <w:rsid w:val="00E94FE5"/>
    <w:rsid w:val="00E9673A"/>
    <w:rsid w:val="00E96791"/>
    <w:rsid w:val="00E9742A"/>
    <w:rsid w:val="00E97520"/>
    <w:rsid w:val="00E976A3"/>
    <w:rsid w:val="00E97CBC"/>
    <w:rsid w:val="00EA08DB"/>
    <w:rsid w:val="00EA10AD"/>
    <w:rsid w:val="00EA17D8"/>
    <w:rsid w:val="00EA1B2C"/>
    <w:rsid w:val="00EA205A"/>
    <w:rsid w:val="00EA28CC"/>
    <w:rsid w:val="00EA2ECF"/>
    <w:rsid w:val="00EA37B3"/>
    <w:rsid w:val="00EA37F6"/>
    <w:rsid w:val="00EA4593"/>
    <w:rsid w:val="00EA45C3"/>
    <w:rsid w:val="00EA581B"/>
    <w:rsid w:val="00EA6F84"/>
    <w:rsid w:val="00EA762E"/>
    <w:rsid w:val="00EB0B22"/>
    <w:rsid w:val="00EB1EC1"/>
    <w:rsid w:val="00EB215B"/>
    <w:rsid w:val="00EB2BFF"/>
    <w:rsid w:val="00EB2E52"/>
    <w:rsid w:val="00EB43E3"/>
    <w:rsid w:val="00EB449A"/>
    <w:rsid w:val="00EB5015"/>
    <w:rsid w:val="00EB52F3"/>
    <w:rsid w:val="00EB5DCD"/>
    <w:rsid w:val="00EB617C"/>
    <w:rsid w:val="00EB64CA"/>
    <w:rsid w:val="00EB6C6F"/>
    <w:rsid w:val="00EB7E6C"/>
    <w:rsid w:val="00EC091A"/>
    <w:rsid w:val="00EC095D"/>
    <w:rsid w:val="00EC0A2A"/>
    <w:rsid w:val="00EC0C25"/>
    <w:rsid w:val="00EC17FA"/>
    <w:rsid w:val="00EC181B"/>
    <w:rsid w:val="00EC3077"/>
    <w:rsid w:val="00EC3380"/>
    <w:rsid w:val="00EC4136"/>
    <w:rsid w:val="00EC5298"/>
    <w:rsid w:val="00EC5905"/>
    <w:rsid w:val="00EC7129"/>
    <w:rsid w:val="00EC7188"/>
    <w:rsid w:val="00EC71ED"/>
    <w:rsid w:val="00EC7F1B"/>
    <w:rsid w:val="00ED05B8"/>
    <w:rsid w:val="00ED098A"/>
    <w:rsid w:val="00ED0C04"/>
    <w:rsid w:val="00ED0C12"/>
    <w:rsid w:val="00ED1192"/>
    <w:rsid w:val="00ED11EC"/>
    <w:rsid w:val="00ED20DB"/>
    <w:rsid w:val="00ED23BE"/>
    <w:rsid w:val="00ED2543"/>
    <w:rsid w:val="00ED29F9"/>
    <w:rsid w:val="00ED32D9"/>
    <w:rsid w:val="00ED35D5"/>
    <w:rsid w:val="00ED3AB1"/>
    <w:rsid w:val="00ED4ED1"/>
    <w:rsid w:val="00ED57E0"/>
    <w:rsid w:val="00ED57E9"/>
    <w:rsid w:val="00ED581E"/>
    <w:rsid w:val="00ED5977"/>
    <w:rsid w:val="00ED5ACE"/>
    <w:rsid w:val="00ED5EAF"/>
    <w:rsid w:val="00EE00BA"/>
    <w:rsid w:val="00EE0B78"/>
    <w:rsid w:val="00EE1C7B"/>
    <w:rsid w:val="00EE28C6"/>
    <w:rsid w:val="00EE4DF3"/>
    <w:rsid w:val="00EE5ED7"/>
    <w:rsid w:val="00EE69C1"/>
    <w:rsid w:val="00EE69CA"/>
    <w:rsid w:val="00EE6AC3"/>
    <w:rsid w:val="00EE6E4A"/>
    <w:rsid w:val="00EE71DD"/>
    <w:rsid w:val="00EE748B"/>
    <w:rsid w:val="00EF0297"/>
    <w:rsid w:val="00EF0F47"/>
    <w:rsid w:val="00EF1262"/>
    <w:rsid w:val="00EF27CF"/>
    <w:rsid w:val="00EF2ACB"/>
    <w:rsid w:val="00EF2D16"/>
    <w:rsid w:val="00EF2F77"/>
    <w:rsid w:val="00EF3445"/>
    <w:rsid w:val="00EF552E"/>
    <w:rsid w:val="00EF5BC4"/>
    <w:rsid w:val="00EF6075"/>
    <w:rsid w:val="00EF6619"/>
    <w:rsid w:val="00EF6788"/>
    <w:rsid w:val="00EF67F7"/>
    <w:rsid w:val="00EF6812"/>
    <w:rsid w:val="00EF693A"/>
    <w:rsid w:val="00EF75A4"/>
    <w:rsid w:val="00EF7B46"/>
    <w:rsid w:val="00F00000"/>
    <w:rsid w:val="00F0099D"/>
    <w:rsid w:val="00F01150"/>
    <w:rsid w:val="00F017ED"/>
    <w:rsid w:val="00F02839"/>
    <w:rsid w:val="00F0298D"/>
    <w:rsid w:val="00F02C28"/>
    <w:rsid w:val="00F02C6F"/>
    <w:rsid w:val="00F02FE8"/>
    <w:rsid w:val="00F036AF"/>
    <w:rsid w:val="00F0376E"/>
    <w:rsid w:val="00F04751"/>
    <w:rsid w:val="00F05556"/>
    <w:rsid w:val="00F058C5"/>
    <w:rsid w:val="00F06E11"/>
    <w:rsid w:val="00F07169"/>
    <w:rsid w:val="00F07553"/>
    <w:rsid w:val="00F0761B"/>
    <w:rsid w:val="00F07D97"/>
    <w:rsid w:val="00F1022E"/>
    <w:rsid w:val="00F105DE"/>
    <w:rsid w:val="00F1097B"/>
    <w:rsid w:val="00F11279"/>
    <w:rsid w:val="00F12213"/>
    <w:rsid w:val="00F12405"/>
    <w:rsid w:val="00F1248D"/>
    <w:rsid w:val="00F12AF4"/>
    <w:rsid w:val="00F13A44"/>
    <w:rsid w:val="00F13D0F"/>
    <w:rsid w:val="00F13E14"/>
    <w:rsid w:val="00F14137"/>
    <w:rsid w:val="00F148E2"/>
    <w:rsid w:val="00F14B53"/>
    <w:rsid w:val="00F14C6A"/>
    <w:rsid w:val="00F1573F"/>
    <w:rsid w:val="00F157D9"/>
    <w:rsid w:val="00F15B28"/>
    <w:rsid w:val="00F15D4B"/>
    <w:rsid w:val="00F16769"/>
    <w:rsid w:val="00F16CAC"/>
    <w:rsid w:val="00F16E71"/>
    <w:rsid w:val="00F1751D"/>
    <w:rsid w:val="00F2059D"/>
    <w:rsid w:val="00F21333"/>
    <w:rsid w:val="00F25634"/>
    <w:rsid w:val="00F25715"/>
    <w:rsid w:val="00F25CB9"/>
    <w:rsid w:val="00F264ED"/>
    <w:rsid w:val="00F265C9"/>
    <w:rsid w:val="00F2680F"/>
    <w:rsid w:val="00F26D4B"/>
    <w:rsid w:val="00F270D7"/>
    <w:rsid w:val="00F27177"/>
    <w:rsid w:val="00F30723"/>
    <w:rsid w:val="00F315F4"/>
    <w:rsid w:val="00F31C14"/>
    <w:rsid w:val="00F31CBA"/>
    <w:rsid w:val="00F32001"/>
    <w:rsid w:val="00F33D8F"/>
    <w:rsid w:val="00F340E5"/>
    <w:rsid w:val="00F3456F"/>
    <w:rsid w:val="00F352A0"/>
    <w:rsid w:val="00F362FB"/>
    <w:rsid w:val="00F37111"/>
    <w:rsid w:val="00F378F4"/>
    <w:rsid w:val="00F37E27"/>
    <w:rsid w:val="00F37FA6"/>
    <w:rsid w:val="00F41D1E"/>
    <w:rsid w:val="00F41FEA"/>
    <w:rsid w:val="00F43ED6"/>
    <w:rsid w:val="00F4415D"/>
    <w:rsid w:val="00F44348"/>
    <w:rsid w:val="00F4449D"/>
    <w:rsid w:val="00F44957"/>
    <w:rsid w:val="00F44A15"/>
    <w:rsid w:val="00F44A16"/>
    <w:rsid w:val="00F457C9"/>
    <w:rsid w:val="00F46292"/>
    <w:rsid w:val="00F465F0"/>
    <w:rsid w:val="00F4723D"/>
    <w:rsid w:val="00F4726A"/>
    <w:rsid w:val="00F4763F"/>
    <w:rsid w:val="00F50512"/>
    <w:rsid w:val="00F5130D"/>
    <w:rsid w:val="00F5144E"/>
    <w:rsid w:val="00F51D08"/>
    <w:rsid w:val="00F52682"/>
    <w:rsid w:val="00F52991"/>
    <w:rsid w:val="00F536E5"/>
    <w:rsid w:val="00F53715"/>
    <w:rsid w:val="00F558F8"/>
    <w:rsid w:val="00F55A24"/>
    <w:rsid w:val="00F56271"/>
    <w:rsid w:val="00F56682"/>
    <w:rsid w:val="00F56BE2"/>
    <w:rsid w:val="00F576FA"/>
    <w:rsid w:val="00F6092E"/>
    <w:rsid w:val="00F60D84"/>
    <w:rsid w:val="00F61656"/>
    <w:rsid w:val="00F617AB"/>
    <w:rsid w:val="00F61B05"/>
    <w:rsid w:val="00F61EC5"/>
    <w:rsid w:val="00F62E32"/>
    <w:rsid w:val="00F63502"/>
    <w:rsid w:val="00F64178"/>
    <w:rsid w:val="00F64362"/>
    <w:rsid w:val="00F64417"/>
    <w:rsid w:val="00F64A3A"/>
    <w:rsid w:val="00F654CF"/>
    <w:rsid w:val="00F65ABA"/>
    <w:rsid w:val="00F65C9A"/>
    <w:rsid w:val="00F66008"/>
    <w:rsid w:val="00F66115"/>
    <w:rsid w:val="00F6765A"/>
    <w:rsid w:val="00F70204"/>
    <w:rsid w:val="00F70DE8"/>
    <w:rsid w:val="00F7238A"/>
    <w:rsid w:val="00F731E6"/>
    <w:rsid w:val="00F73613"/>
    <w:rsid w:val="00F74138"/>
    <w:rsid w:val="00F74BEB"/>
    <w:rsid w:val="00F75661"/>
    <w:rsid w:val="00F756F6"/>
    <w:rsid w:val="00F75D22"/>
    <w:rsid w:val="00F76C46"/>
    <w:rsid w:val="00F76C9D"/>
    <w:rsid w:val="00F76E0E"/>
    <w:rsid w:val="00F76F6A"/>
    <w:rsid w:val="00F76FFF"/>
    <w:rsid w:val="00F77466"/>
    <w:rsid w:val="00F7770D"/>
    <w:rsid w:val="00F77738"/>
    <w:rsid w:val="00F818DF"/>
    <w:rsid w:val="00F81AC5"/>
    <w:rsid w:val="00F81B6A"/>
    <w:rsid w:val="00F820D4"/>
    <w:rsid w:val="00F82D2E"/>
    <w:rsid w:val="00F836F7"/>
    <w:rsid w:val="00F83E9A"/>
    <w:rsid w:val="00F84364"/>
    <w:rsid w:val="00F85625"/>
    <w:rsid w:val="00F864EF"/>
    <w:rsid w:val="00F87E44"/>
    <w:rsid w:val="00F90052"/>
    <w:rsid w:val="00F91080"/>
    <w:rsid w:val="00F9234B"/>
    <w:rsid w:val="00F92AA7"/>
    <w:rsid w:val="00F9358D"/>
    <w:rsid w:val="00F94C0D"/>
    <w:rsid w:val="00F952ED"/>
    <w:rsid w:val="00F954CD"/>
    <w:rsid w:val="00F95842"/>
    <w:rsid w:val="00F95E3B"/>
    <w:rsid w:val="00F97365"/>
    <w:rsid w:val="00F974B5"/>
    <w:rsid w:val="00F97A44"/>
    <w:rsid w:val="00F97BC8"/>
    <w:rsid w:val="00F97F8B"/>
    <w:rsid w:val="00FA1486"/>
    <w:rsid w:val="00FA2582"/>
    <w:rsid w:val="00FA2BB8"/>
    <w:rsid w:val="00FA303B"/>
    <w:rsid w:val="00FA339A"/>
    <w:rsid w:val="00FA3872"/>
    <w:rsid w:val="00FA439D"/>
    <w:rsid w:val="00FA4A6F"/>
    <w:rsid w:val="00FA5096"/>
    <w:rsid w:val="00FA59EA"/>
    <w:rsid w:val="00FA5A28"/>
    <w:rsid w:val="00FA5B56"/>
    <w:rsid w:val="00FA6D09"/>
    <w:rsid w:val="00FA71FA"/>
    <w:rsid w:val="00FA7D55"/>
    <w:rsid w:val="00FB02F1"/>
    <w:rsid w:val="00FB16FC"/>
    <w:rsid w:val="00FB1D71"/>
    <w:rsid w:val="00FB1E82"/>
    <w:rsid w:val="00FB263D"/>
    <w:rsid w:val="00FB30D8"/>
    <w:rsid w:val="00FB34E0"/>
    <w:rsid w:val="00FB36DC"/>
    <w:rsid w:val="00FB467B"/>
    <w:rsid w:val="00FB47BC"/>
    <w:rsid w:val="00FB6205"/>
    <w:rsid w:val="00FB68C7"/>
    <w:rsid w:val="00FB6A05"/>
    <w:rsid w:val="00FB6F3B"/>
    <w:rsid w:val="00FB76FF"/>
    <w:rsid w:val="00FB7B3E"/>
    <w:rsid w:val="00FC01B3"/>
    <w:rsid w:val="00FC056E"/>
    <w:rsid w:val="00FC1F25"/>
    <w:rsid w:val="00FC2049"/>
    <w:rsid w:val="00FC2185"/>
    <w:rsid w:val="00FC38C8"/>
    <w:rsid w:val="00FC412A"/>
    <w:rsid w:val="00FC4816"/>
    <w:rsid w:val="00FC5035"/>
    <w:rsid w:val="00FC538C"/>
    <w:rsid w:val="00FC5A4B"/>
    <w:rsid w:val="00FC60BC"/>
    <w:rsid w:val="00FC6312"/>
    <w:rsid w:val="00FC6393"/>
    <w:rsid w:val="00FC6DD9"/>
    <w:rsid w:val="00FD00E2"/>
    <w:rsid w:val="00FD0109"/>
    <w:rsid w:val="00FD0789"/>
    <w:rsid w:val="00FD22F2"/>
    <w:rsid w:val="00FD4E9B"/>
    <w:rsid w:val="00FD6AC2"/>
    <w:rsid w:val="00FD6FF4"/>
    <w:rsid w:val="00FD7BDF"/>
    <w:rsid w:val="00FE0595"/>
    <w:rsid w:val="00FE06A0"/>
    <w:rsid w:val="00FE0CEA"/>
    <w:rsid w:val="00FE2038"/>
    <w:rsid w:val="00FE21DB"/>
    <w:rsid w:val="00FE2216"/>
    <w:rsid w:val="00FE2255"/>
    <w:rsid w:val="00FE2ADF"/>
    <w:rsid w:val="00FE2BC8"/>
    <w:rsid w:val="00FE2D82"/>
    <w:rsid w:val="00FE3071"/>
    <w:rsid w:val="00FE4DCC"/>
    <w:rsid w:val="00FE548F"/>
    <w:rsid w:val="00FE5BD7"/>
    <w:rsid w:val="00FE72D9"/>
    <w:rsid w:val="00FE74DB"/>
    <w:rsid w:val="00FE77E7"/>
    <w:rsid w:val="00FF04E1"/>
    <w:rsid w:val="00FF04EE"/>
    <w:rsid w:val="00FF1591"/>
    <w:rsid w:val="00FF2790"/>
    <w:rsid w:val="00FF2DB3"/>
    <w:rsid w:val="00FF31EA"/>
    <w:rsid w:val="00FF3704"/>
    <w:rsid w:val="00FF4830"/>
    <w:rsid w:val="00FF49C9"/>
    <w:rsid w:val="00FF4D12"/>
    <w:rsid w:val="00FF4E8C"/>
    <w:rsid w:val="00FF5218"/>
    <w:rsid w:val="00FF54EE"/>
    <w:rsid w:val="00FF6301"/>
    <w:rsid w:val="00FF6DD5"/>
    <w:rsid w:val="00FF747D"/>
    <w:rsid w:val="00FF75B4"/>
    <w:rsid w:val="0E611E14"/>
    <w:rsid w:val="10B903D9"/>
    <w:rsid w:val="21E8C4DB"/>
    <w:rsid w:val="5171E7F4"/>
    <w:rsid w:val="5963D17C"/>
    <w:rsid w:val="627BCEB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37E2E"/>
  <w15:docId w15:val="{35606443-57CA-476D-A27E-ACBED72B3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5B5"/>
    <w:pPr>
      <w:spacing w:after="200" w:line="276" w:lineRule="auto"/>
    </w:pPr>
    <w:rPr>
      <w:rFonts w:ascii="Arial" w:hAnsi="Arial"/>
      <w:sz w:val="22"/>
      <w:szCs w:val="22"/>
    </w:rPr>
  </w:style>
  <w:style w:type="paragraph" w:styleId="Ttol1">
    <w:name w:val="heading 1"/>
    <w:basedOn w:val="Normal"/>
    <w:next w:val="Normal"/>
    <w:link w:val="Ttol1Car"/>
    <w:uiPriority w:val="1"/>
    <w:qFormat/>
    <w:rsid w:val="00871E4A"/>
    <w:pPr>
      <w:keepNext/>
      <w:spacing w:after="0" w:line="240" w:lineRule="auto"/>
      <w:jc w:val="both"/>
      <w:outlineLvl w:val="0"/>
    </w:pPr>
    <w:rPr>
      <w:b/>
      <w:bCs/>
      <w:snapToGrid w:val="0"/>
      <w:sz w:val="24"/>
      <w:szCs w:val="20"/>
      <w:lang w:eastAsia="es-ES"/>
    </w:rPr>
  </w:style>
  <w:style w:type="paragraph" w:styleId="Ttol2">
    <w:name w:val="heading 2"/>
    <w:basedOn w:val="Normal"/>
    <w:next w:val="Normal"/>
    <w:link w:val="Ttol2Car"/>
    <w:uiPriority w:val="1"/>
    <w:unhideWhenUsed/>
    <w:qFormat/>
    <w:rsid w:val="00871E4A"/>
    <w:pPr>
      <w:keepNext/>
      <w:spacing w:before="240" w:after="60" w:line="240" w:lineRule="auto"/>
      <w:outlineLvl w:val="1"/>
    </w:pPr>
    <w:rPr>
      <w:rFonts w:ascii="Cambria" w:hAnsi="Cambria"/>
      <w:b/>
      <w:bCs/>
      <w:i/>
      <w:iCs/>
      <w:sz w:val="28"/>
      <w:szCs w:val="28"/>
      <w:lang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INDEX- PLEC"/>
    <w:basedOn w:val="Normal"/>
    <w:link w:val="CapaleraCar"/>
    <w:uiPriority w:val="99"/>
    <w:unhideWhenUsed/>
    <w:rsid w:val="00BB0E31"/>
    <w:pPr>
      <w:tabs>
        <w:tab w:val="center" w:pos="4252"/>
        <w:tab w:val="right" w:pos="8504"/>
      </w:tabs>
      <w:spacing w:after="0" w:line="240" w:lineRule="auto"/>
    </w:pPr>
  </w:style>
  <w:style w:type="character" w:customStyle="1" w:styleId="CapaleraCar">
    <w:name w:val="Capçalera Car"/>
    <w:aliases w:val="INDEX- PLEC Car"/>
    <w:basedOn w:val="Lletraperdefectedelpargraf"/>
    <w:link w:val="Capalera"/>
    <w:uiPriority w:val="99"/>
    <w:rsid w:val="00BB0E31"/>
  </w:style>
  <w:style w:type="paragraph" w:styleId="Peu">
    <w:name w:val="footer"/>
    <w:basedOn w:val="Normal"/>
    <w:link w:val="PeuCar"/>
    <w:uiPriority w:val="99"/>
    <w:unhideWhenUsed/>
    <w:rsid w:val="00BB0E31"/>
    <w:pPr>
      <w:tabs>
        <w:tab w:val="center" w:pos="4252"/>
        <w:tab w:val="right" w:pos="8504"/>
      </w:tabs>
      <w:spacing w:after="0" w:line="240" w:lineRule="auto"/>
    </w:pPr>
  </w:style>
  <w:style w:type="character" w:customStyle="1" w:styleId="PeuCar">
    <w:name w:val="Peu Car"/>
    <w:basedOn w:val="Lletraperdefectedelpargraf"/>
    <w:link w:val="Peu"/>
    <w:uiPriority w:val="99"/>
    <w:rsid w:val="00BB0E31"/>
  </w:style>
  <w:style w:type="paragraph" w:styleId="Textdeglobus">
    <w:name w:val="Balloon Text"/>
    <w:basedOn w:val="Normal"/>
    <w:link w:val="TextdeglobusCar"/>
    <w:uiPriority w:val="99"/>
    <w:unhideWhenUsed/>
    <w:rsid w:val="00BB0E31"/>
    <w:pPr>
      <w:spacing w:after="0" w:line="240" w:lineRule="auto"/>
    </w:pPr>
    <w:rPr>
      <w:rFonts w:ascii="Tahoma" w:hAnsi="Tahoma" w:cs="Tahoma"/>
      <w:sz w:val="16"/>
      <w:szCs w:val="16"/>
    </w:rPr>
  </w:style>
  <w:style w:type="character" w:customStyle="1" w:styleId="TextdeglobusCar">
    <w:name w:val="Text de globus Car"/>
    <w:link w:val="Textdeglobus"/>
    <w:uiPriority w:val="99"/>
    <w:rsid w:val="00BB0E31"/>
    <w:rPr>
      <w:rFonts w:ascii="Tahoma" w:hAnsi="Tahoma" w:cs="Tahoma"/>
      <w:sz w:val="16"/>
      <w:szCs w:val="16"/>
    </w:rPr>
  </w:style>
  <w:style w:type="character" w:customStyle="1" w:styleId="Ttol1Car">
    <w:name w:val="Títol 1 Car"/>
    <w:basedOn w:val="Lletraperdefectedelpargraf"/>
    <w:link w:val="Ttol1"/>
    <w:uiPriority w:val="1"/>
    <w:rsid w:val="00871E4A"/>
    <w:rPr>
      <w:rFonts w:ascii="Arial" w:hAnsi="Arial"/>
      <w:b/>
      <w:bCs/>
      <w:snapToGrid w:val="0"/>
      <w:sz w:val="24"/>
      <w:lang w:eastAsia="es-ES"/>
    </w:rPr>
  </w:style>
  <w:style w:type="character" w:customStyle="1" w:styleId="Ttol2Car">
    <w:name w:val="Títol 2 Car"/>
    <w:basedOn w:val="Lletraperdefectedelpargraf"/>
    <w:link w:val="Ttol2"/>
    <w:uiPriority w:val="1"/>
    <w:rsid w:val="00871E4A"/>
    <w:rPr>
      <w:rFonts w:ascii="Cambria" w:hAnsi="Cambria"/>
      <w:b/>
      <w:bCs/>
      <w:i/>
      <w:iCs/>
      <w:sz w:val="28"/>
      <w:szCs w:val="28"/>
      <w:lang w:eastAsia="es-ES"/>
    </w:rPr>
  </w:style>
  <w:style w:type="paragraph" w:customStyle="1" w:styleId="pf0">
    <w:name w:val="pf0"/>
    <w:basedOn w:val="Normal"/>
    <w:rsid w:val="00AA72FE"/>
    <w:pPr>
      <w:spacing w:before="100" w:beforeAutospacing="1" w:after="100" w:afterAutospacing="1" w:line="240" w:lineRule="auto"/>
    </w:pPr>
    <w:rPr>
      <w:rFonts w:ascii="Times New Roman" w:hAnsi="Times New Roman"/>
      <w:sz w:val="24"/>
      <w:szCs w:val="24"/>
      <w:lang w:val="es-ES" w:eastAsia="es-ES"/>
    </w:rPr>
  </w:style>
  <w:style w:type="paragraph" w:styleId="Textindependent">
    <w:name w:val="Body Text"/>
    <w:basedOn w:val="Normal"/>
    <w:link w:val="TextindependentCar"/>
    <w:qFormat/>
    <w:rsid w:val="00871E4A"/>
    <w:pPr>
      <w:spacing w:after="0" w:line="240" w:lineRule="auto"/>
      <w:jc w:val="both"/>
    </w:pPr>
    <w:rPr>
      <w:snapToGrid w:val="0"/>
      <w:sz w:val="23"/>
      <w:szCs w:val="20"/>
      <w:lang w:val="es-ES" w:eastAsia="es-ES"/>
    </w:rPr>
  </w:style>
  <w:style w:type="character" w:customStyle="1" w:styleId="TextindependentCar">
    <w:name w:val="Text independent Car"/>
    <w:basedOn w:val="Lletraperdefectedelpargraf"/>
    <w:link w:val="Textindependent"/>
    <w:rsid w:val="00871E4A"/>
    <w:rPr>
      <w:rFonts w:ascii="Arial" w:hAnsi="Arial"/>
      <w:snapToGrid w:val="0"/>
      <w:sz w:val="23"/>
      <w:lang w:val="es-ES" w:eastAsia="es-ES"/>
    </w:rPr>
  </w:style>
  <w:style w:type="paragraph" w:styleId="Sagniadetextindependent3">
    <w:name w:val="Body Text Indent 3"/>
    <w:basedOn w:val="Normal"/>
    <w:link w:val="Sagniadetextindependent3Car"/>
    <w:rsid w:val="00871E4A"/>
    <w:pPr>
      <w:tabs>
        <w:tab w:val="left" w:pos="0"/>
        <w:tab w:val="left" w:pos="680"/>
        <w:tab w:val="left" w:pos="1473"/>
        <w:tab w:val="left" w:pos="4320"/>
      </w:tabs>
      <w:spacing w:after="0" w:line="264" w:lineRule="auto"/>
      <w:ind w:left="720"/>
      <w:jc w:val="both"/>
    </w:pPr>
    <w:rPr>
      <w:i/>
      <w:iCs/>
      <w:szCs w:val="20"/>
      <w:lang w:eastAsia="es-ES"/>
    </w:rPr>
  </w:style>
  <w:style w:type="character" w:customStyle="1" w:styleId="Sagniadetextindependent3Car">
    <w:name w:val="Sagnia de text independent 3 Car"/>
    <w:basedOn w:val="Lletraperdefectedelpargraf"/>
    <w:link w:val="Sagniadetextindependent3"/>
    <w:rsid w:val="00871E4A"/>
    <w:rPr>
      <w:rFonts w:ascii="Arial" w:hAnsi="Arial"/>
      <w:i/>
      <w:iCs/>
      <w:sz w:val="22"/>
      <w:lang w:eastAsia="es-ES"/>
    </w:rPr>
  </w:style>
  <w:style w:type="paragraph" w:styleId="Textindependent2">
    <w:name w:val="Body Text 2"/>
    <w:basedOn w:val="Normal"/>
    <w:link w:val="Textindependent2Car"/>
    <w:rsid w:val="00871E4A"/>
    <w:pPr>
      <w:spacing w:after="120" w:line="480" w:lineRule="auto"/>
    </w:pPr>
    <w:rPr>
      <w:rFonts w:ascii="Times New Roman" w:hAnsi="Times New Roman"/>
      <w:sz w:val="24"/>
      <w:szCs w:val="24"/>
      <w:lang w:eastAsia="es-ES"/>
    </w:rPr>
  </w:style>
  <w:style w:type="character" w:customStyle="1" w:styleId="Textindependent2Car">
    <w:name w:val="Text independent 2 Car"/>
    <w:basedOn w:val="Lletraperdefectedelpargraf"/>
    <w:link w:val="Textindependent2"/>
    <w:rsid w:val="00871E4A"/>
    <w:rPr>
      <w:rFonts w:ascii="Times New Roman" w:hAnsi="Times New Roman"/>
      <w:sz w:val="24"/>
      <w:szCs w:val="24"/>
      <w:lang w:eastAsia="es-ES"/>
    </w:rPr>
  </w:style>
  <w:style w:type="paragraph" w:styleId="Sagniadetextindependent">
    <w:name w:val="Body Text Indent"/>
    <w:basedOn w:val="Normal"/>
    <w:link w:val="SagniadetextindependentCar"/>
    <w:rsid w:val="00871E4A"/>
    <w:pPr>
      <w:spacing w:after="120" w:line="240" w:lineRule="auto"/>
      <w:ind w:left="283"/>
    </w:pPr>
    <w:rPr>
      <w:rFonts w:ascii="Times New Roman" w:hAnsi="Times New Roman"/>
      <w:sz w:val="24"/>
      <w:szCs w:val="24"/>
      <w:lang w:eastAsia="es-ES"/>
    </w:rPr>
  </w:style>
  <w:style w:type="character" w:customStyle="1" w:styleId="SagniadetextindependentCar">
    <w:name w:val="Sagnia de text independent Car"/>
    <w:basedOn w:val="Lletraperdefectedelpargraf"/>
    <w:link w:val="Sagniadetextindependent"/>
    <w:rsid w:val="00871E4A"/>
    <w:rPr>
      <w:rFonts w:ascii="Times New Roman" w:hAnsi="Times New Roman"/>
      <w:sz w:val="24"/>
      <w:szCs w:val="24"/>
      <w:lang w:eastAsia="es-ES"/>
    </w:rPr>
  </w:style>
  <w:style w:type="paragraph" w:styleId="Textdenotaapeudepgina">
    <w:name w:val="footnote text"/>
    <w:basedOn w:val="Normal"/>
    <w:link w:val="TextdenotaapeudepginaCar"/>
    <w:uiPriority w:val="99"/>
    <w:semiHidden/>
    <w:rsid w:val="00871E4A"/>
    <w:pPr>
      <w:spacing w:after="0" w:line="240" w:lineRule="auto"/>
    </w:pPr>
    <w:rPr>
      <w:rFonts w:ascii="Times New Roman" w:hAnsi="Times New Roman"/>
      <w:sz w:val="20"/>
      <w:szCs w:val="20"/>
      <w:lang w:eastAsia="es-ES"/>
    </w:rPr>
  </w:style>
  <w:style w:type="character" w:customStyle="1" w:styleId="TextdenotaapeudepginaCar">
    <w:name w:val="Text de nota a peu de pàgina Car"/>
    <w:basedOn w:val="Lletraperdefectedelpargraf"/>
    <w:link w:val="Textdenotaapeudepgina"/>
    <w:uiPriority w:val="99"/>
    <w:semiHidden/>
    <w:rsid w:val="00871E4A"/>
    <w:rPr>
      <w:rFonts w:ascii="Times New Roman" w:hAnsi="Times New Roman"/>
      <w:lang w:eastAsia="es-ES"/>
    </w:rPr>
  </w:style>
  <w:style w:type="character" w:styleId="Refernciadenotaapeudepgina">
    <w:name w:val="footnote reference"/>
    <w:semiHidden/>
    <w:rsid w:val="00871E4A"/>
    <w:rPr>
      <w:vertAlign w:val="superscript"/>
    </w:rPr>
  </w:style>
  <w:style w:type="paragraph" w:styleId="Textindependent3">
    <w:name w:val="Body Text 3"/>
    <w:basedOn w:val="Normal"/>
    <w:link w:val="Textindependent3Car"/>
    <w:rsid w:val="00871E4A"/>
    <w:pPr>
      <w:spacing w:after="120" w:line="240" w:lineRule="auto"/>
    </w:pPr>
    <w:rPr>
      <w:rFonts w:ascii="Times New Roman" w:hAnsi="Times New Roman"/>
      <w:sz w:val="16"/>
      <w:szCs w:val="16"/>
      <w:lang w:eastAsia="es-ES"/>
    </w:rPr>
  </w:style>
  <w:style w:type="character" w:customStyle="1" w:styleId="Textindependent3Car">
    <w:name w:val="Text independent 3 Car"/>
    <w:basedOn w:val="Lletraperdefectedelpargraf"/>
    <w:link w:val="Textindependent3"/>
    <w:rsid w:val="00871E4A"/>
    <w:rPr>
      <w:rFonts w:ascii="Times New Roman" w:hAnsi="Times New Roman"/>
      <w:sz w:val="16"/>
      <w:szCs w:val="16"/>
      <w:lang w:eastAsia="es-ES"/>
    </w:rPr>
  </w:style>
  <w:style w:type="character" w:styleId="Nmerodepgina">
    <w:name w:val="page number"/>
    <w:rsid w:val="00871E4A"/>
  </w:style>
  <w:style w:type="character" w:styleId="Enlla">
    <w:name w:val="Hyperlink"/>
    <w:uiPriority w:val="99"/>
    <w:rsid w:val="00871E4A"/>
    <w:rPr>
      <w:color w:val="0000FF"/>
      <w:u w:val="single"/>
    </w:rPr>
  </w:style>
  <w:style w:type="paragraph" w:customStyle="1" w:styleId="Prrafodelista1">
    <w:name w:val="Párrafo de lista1"/>
    <w:basedOn w:val="Normal"/>
    <w:qFormat/>
    <w:rsid w:val="00871E4A"/>
    <w:pPr>
      <w:spacing w:after="0" w:line="240" w:lineRule="auto"/>
      <w:ind w:left="708"/>
    </w:pPr>
    <w:rPr>
      <w:rFonts w:ascii="Times New Roman" w:hAnsi="Times New Roman"/>
      <w:sz w:val="24"/>
      <w:szCs w:val="24"/>
      <w:lang w:eastAsia="es-ES"/>
    </w:rPr>
  </w:style>
  <w:style w:type="character" w:styleId="Enllavisitat">
    <w:name w:val="FollowedHyperlink"/>
    <w:uiPriority w:val="99"/>
    <w:rsid w:val="00871E4A"/>
    <w:rPr>
      <w:color w:val="800080"/>
      <w:u w:val="single"/>
    </w:rPr>
  </w:style>
  <w:style w:type="paragraph" w:customStyle="1" w:styleId="Pargrafdellista1">
    <w:name w:val="Paràgraf de llista1"/>
    <w:basedOn w:val="Normal"/>
    <w:qFormat/>
    <w:rsid w:val="00871E4A"/>
    <w:pPr>
      <w:ind w:left="720"/>
      <w:contextualSpacing/>
    </w:pPr>
    <w:rPr>
      <w:rFonts w:ascii="Calibri" w:hAnsi="Calibri"/>
      <w:lang w:eastAsia="en-US"/>
    </w:rPr>
  </w:style>
  <w:style w:type="paragraph" w:customStyle="1" w:styleId="Pa14">
    <w:name w:val="Pa14"/>
    <w:basedOn w:val="Normal"/>
    <w:next w:val="Normal"/>
    <w:rsid w:val="00871E4A"/>
    <w:pPr>
      <w:autoSpaceDE w:val="0"/>
      <w:autoSpaceDN w:val="0"/>
      <w:adjustRightInd w:val="0"/>
      <w:spacing w:after="0" w:line="201" w:lineRule="atLeast"/>
    </w:pPr>
    <w:rPr>
      <w:sz w:val="24"/>
      <w:szCs w:val="24"/>
    </w:rPr>
  </w:style>
  <w:style w:type="paragraph" w:customStyle="1" w:styleId="Pa13">
    <w:name w:val="Pa13"/>
    <w:basedOn w:val="Normal"/>
    <w:next w:val="Normal"/>
    <w:rsid w:val="00871E4A"/>
    <w:pPr>
      <w:autoSpaceDE w:val="0"/>
      <w:autoSpaceDN w:val="0"/>
      <w:adjustRightInd w:val="0"/>
      <w:spacing w:after="0" w:line="201" w:lineRule="atLeast"/>
    </w:pPr>
    <w:rPr>
      <w:sz w:val="24"/>
      <w:szCs w:val="24"/>
    </w:rPr>
  </w:style>
  <w:style w:type="paragraph" w:styleId="Pargrafdellista">
    <w:name w:val="List Paragraph"/>
    <w:basedOn w:val="Normal"/>
    <w:link w:val="PargrafdellistaCar"/>
    <w:uiPriority w:val="34"/>
    <w:qFormat/>
    <w:rsid w:val="00871E4A"/>
    <w:pPr>
      <w:spacing w:after="0" w:line="240" w:lineRule="auto"/>
      <w:ind w:left="720"/>
      <w:contextualSpacing/>
    </w:pPr>
    <w:rPr>
      <w:rFonts w:ascii="Times New Roman" w:hAnsi="Times New Roman"/>
      <w:sz w:val="24"/>
      <w:szCs w:val="24"/>
      <w:lang w:eastAsia="es-ES"/>
    </w:rPr>
  </w:style>
  <w:style w:type="paragraph" w:customStyle="1" w:styleId="Pargrafdellista2">
    <w:name w:val="Paràgraf de llista2"/>
    <w:basedOn w:val="Normal"/>
    <w:qFormat/>
    <w:rsid w:val="00871E4A"/>
    <w:pPr>
      <w:ind w:left="720"/>
      <w:contextualSpacing/>
    </w:pPr>
    <w:rPr>
      <w:rFonts w:ascii="Calibri" w:hAnsi="Calibri"/>
      <w:lang w:eastAsia="en-US"/>
    </w:rPr>
  </w:style>
  <w:style w:type="paragraph" w:customStyle="1" w:styleId="Default">
    <w:name w:val="Default"/>
    <w:rsid w:val="00871E4A"/>
    <w:pPr>
      <w:autoSpaceDE w:val="0"/>
      <w:autoSpaceDN w:val="0"/>
      <w:adjustRightInd w:val="0"/>
    </w:pPr>
    <w:rPr>
      <w:rFonts w:ascii="Arial" w:hAnsi="Arial" w:cs="Arial"/>
      <w:color w:val="000000"/>
      <w:sz w:val="24"/>
      <w:szCs w:val="24"/>
    </w:rPr>
  </w:style>
  <w:style w:type="paragraph" w:customStyle="1" w:styleId="Pa6">
    <w:name w:val="Pa6"/>
    <w:basedOn w:val="Default"/>
    <w:next w:val="Default"/>
    <w:uiPriority w:val="99"/>
    <w:rsid w:val="00871E4A"/>
    <w:pPr>
      <w:spacing w:line="201" w:lineRule="atLeast"/>
    </w:pPr>
    <w:rPr>
      <w:color w:val="auto"/>
    </w:rPr>
  </w:style>
  <w:style w:type="paragraph" w:styleId="Textdenotaalfinal">
    <w:name w:val="endnote text"/>
    <w:basedOn w:val="Normal"/>
    <w:link w:val="TextdenotaalfinalCar"/>
    <w:rsid w:val="00871E4A"/>
    <w:pPr>
      <w:spacing w:after="0" w:line="240" w:lineRule="auto"/>
    </w:pPr>
    <w:rPr>
      <w:rFonts w:ascii="Times New Roman" w:hAnsi="Times New Roman"/>
      <w:sz w:val="20"/>
      <w:szCs w:val="20"/>
      <w:lang w:eastAsia="es-ES"/>
    </w:rPr>
  </w:style>
  <w:style w:type="character" w:customStyle="1" w:styleId="TextdenotaalfinalCar">
    <w:name w:val="Text de nota al final Car"/>
    <w:basedOn w:val="Lletraperdefectedelpargraf"/>
    <w:link w:val="Textdenotaalfinal"/>
    <w:rsid w:val="00871E4A"/>
    <w:rPr>
      <w:rFonts w:ascii="Times New Roman" w:hAnsi="Times New Roman"/>
      <w:lang w:eastAsia="es-ES"/>
    </w:rPr>
  </w:style>
  <w:style w:type="character" w:styleId="Refernciadenotaalfinal">
    <w:name w:val="endnote reference"/>
    <w:rsid w:val="00871E4A"/>
    <w:rPr>
      <w:vertAlign w:val="superscript"/>
    </w:rPr>
  </w:style>
  <w:style w:type="character" w:customStyle="1" w:styleId="alternative">
    <w:name w:val="alternative"/>
    <w:rsid w:val="00871E4A"/>
    <w:rPr>
      <w:color w:val="008000"/>
    </w:rPr>
  </w:style>
  <w:style w:type="character" w:customStyle="1" w:styleId="unknown">
    <w:name w:val="unknown"/>
    <w:basedOn w:val="Lletraperdefectedelpargraf"/>
    <w:rsid w:val="00636170"/>
    <w:rPr>
      <w:color w:val="FF0000"/>
    </w:rPr>
  </w:style>
  <w:style w:type="character" w:styleId="Refernciadecomentari">
    <w:name w:val="annotation reference"/>
    <w:basedOn w:val="Lletraperdefectedelpargraf"/>
    <w:uiPriority w:val="99"/>
    <w:semiHidden/>
    <w:unhideWhenUsed/>
    <w:rsid w:val="0071738A"/>
    <w:rPr>
      <w:sz w:val="16"/>
      <w:szCs w:val="16"/>
    </w:rPr>
  </w:style>
  <w:style w:type="paragraph" w:styleId="Textdecomentari">
    <w:name w:val="annotation text"/>
    <w:basedOn w:val="Normal"/>
    <w:link w:val="TextdecomentariCar"/>
    <w:uiPriority w:val="99"/>
    <w:unhideWhenUsed/>
    <w:rsid w:val="0071738A"/>
    <w:pPr>
      <w:spacing w:line="240" w:lineRule="auto"/>
    </w:pPr>
    <w:rPr>
      <w:sz w:val="20"/>
      <w:szCs w:val="20"/>
    </w:rPr>
  </w:style>
  <w:style w:type="character" w:customStyle="1" w:styleId="TextdecomentariCar">
    <w:name w:val="Text de comentari Car"/>
    <w:basedOn w:val="Lletraperdefectedelpargraf"/>
    <w:link w:val="Textdecomentari"/>
    <w:uiPriority w:val="99"/>
    <w:rsid w:val="0071738A"/>
    <w:rPr>
      <w:rFonts w:ascii="Arial" w:hAnsi="Arial"/>
    </w:rPr>
  </w:style>
  <w:style w:type="paragraph" w:styleId="Temadelcomentari">
    <w:name w:val="annotation subject"/>
    <w:basedOn w:val="Textdecomentari"/>
    <w:next w:val="Textdecomentari"/>
    <w:link w:val="TemadelcomentariCar"/>
    <w:uiPriority w:val="99"/>
    <w:semiHidden/>
    <w:unhideWhenUsed/>
    <w:rsid w:val="0071738A"/>
    <w:rPr>
      <w:b/>
      <w:bCs/>
    </w:rPr>
  </w:style>
  <w:style w:type="character" w:customStyle="1" w:styleId="TemadelcomentariCar">
    <w:name w:val="Tema del comentari Car"/>
    <w:basedOn w:val="TextdecomentariCar"/>
    <w:link w:val="Temadelcomentari"/>
    <w:uiPriority w:val="99"/>
    <w:semiHidden/>
    <w:rsid w:val="0071738A"/>
    <w:rPr>
      <w:rFonts w:ascii="Arial" w:hAnsi="Arial"/>
      <w:b/>
      <w:bCs/>
    </w:rPr>
  </w:style>
  <w:style w:type="paragraph" w:customStyle="1" w:styleId="Pa11">
    <w:name w:val="Pa11"/>
    <w:basedOn w:val="Default"/>
    <w:next w:val="Default"/>
    <w:uiPriority w:val="99"/>
    <w:rsid w:val="00DE3467"/>
    <w:pPr>
      <w:spacing w:line="201" w:lineRule="atLeast"/>
    </w:pPr>
    <w:rPr>
      <w:color w:val="auto"/>
    </w:rPr>
  </w:style>
  <w:style w:type="paragraph" w:customStyle="1" w:styleId="Pa9">
    <w:name w:val="Pa9"/>
    <w:basedOn w:val="Default"/>
    <w:next w:val="Default"/>
    <w:uiPriority w:val="99"/>
    <w:rsid w:val="00DE3467"/>
    <w:pPr>
      <w:spacing w:line="201" w:lineRule="atLeast"/>
    </w:pPr>
    <w:rPr>
      <w:color w:val="auto"/>
    </w:rPr>
  </w:style>
  <w:style w:type="paragraph" w:customStyle="1" w:styleId="Pa8">
    <w:name w:val="Pa8"/>
    <w:basedOn w:val="Default"/>
    <w:next w:val="Default"/>
    <w:uiPriority w:val="99"/>
    <w:rsid w:val="005A4A57"/>
    <w:pPr>
      <w:spacing w:line="201" w:lineRule="atLeast"/>
    </w:pPr>
    <w:rPr>
      <w:rFonts w:eastAsiaTheme="minorHAnsi"/>
      <w:color w:val="auto"/>
      <w:lang w:eastAsia="en-US"/>
    </w:rPr>
  </w:style>
  <w:style w:type="paragraph" w:styleId="TtoldelIDC">
    <w:name w:val="TOC Heading"/>
    <w:basedOn w:val="Ttol1"/>
    <w:next w:val="Normal"/>
    <w:uiPriority w:val="39"/>
    <w:semiHidden/>
    <w:unhideWhenUsed/>
    <w:qFormat/>
    <w:rsid w:val="006F4B55"/>
    <w:pPr>
      <w:keepLines/>
      <w:spacing w:before="480" w:line="276" w:lineRule="auto"/>
      <w:jc w:val="left"/>
      <w:outlineLvl w:val="9"/>
    </w:pPr>
    <w:rPr>
      <w:rFonts w:asciiTheme="majorHAnsi" w:eastAsiaTheme="majorEastAsia" w:hAnsiTheme="majorHAnsi" w:cstheme="majorBidi"/>
      <w:snapToGrid/>
      <w:color w:val="365F91" w:themeColor="accent1" w:themeShade="BF"/>
      <w:sz w:val="28"/>
      <w:szCs w:val="28"/>
      <w:lang w:eastAsia="ca-ES"/>
    </w:rPr>
  </w:style>
  <w:style w:type="paragraph" w:styleId="IDC1">
    <w:name w:val="toc 1"/>
    <w:basedOn w:val="Normal"/>
    <w:next w:val="Normal"/>
    <w:autoRedefine/>
    <w:uiPriority w:val="39"/>
    <w:unhideWhenUsed/>
    <w:qFormat/>
    <w:rsid w:val="00AF3FEE"/>
    <w:pPr>
      <w:tabs>
        <w:tab w:val="right" w:leader="dot" w:pos="8494"/>
      </w:tabs>
      <w:spacing w:after="0" w:line="240" w:lineRule="auto"/>
    </w:pPr>
    <w:rPr>
      <w:rFonts w:cs="Arial"/>
      <w:b/>
      <w:noProof/>
    </w:rPr>
  </w:style>
  <w:style w:type="paragraph" w:styleId="IDC2">
    <w:name w:val="toc 2"/>
    <w:basedOn w:val="Normal"/>
    <w:next w:val="Normal"/>
    <w:autoRedefine/>
    <w:uiPriority w:val="39"/>
    <w:unhideWhenUsed/>
    <w:qFormat/>
    <w:rsid w:val="006F4B55"/>
    <w:pPr>
      <w:spacing w:after="100"/>
      <w:ind w:left="220"/>
    </w:pPr>
  </w:style>
  <w:style w:type="character" w:styleId="mfasi">
    <w:name w:val="Emphasis"/>
    <w:basedOn w:val="Lletraperdefectedelpargraf"/>
    <w:uiPriority w:val="20"/>
    <w:qFormat/>
    <w:rsid w:val="006D4006"/>
    <w:rPr>
      <w:i/>
      <w:iCs/>
    </w:rPr>
  </w:style>
  <w:style w:type="character" w:customStyle="1" w:styleId="PargrafdellistaCar">
    <w:name w:val="Paràgraf de llista Car"/>
    <w:basedOn w:val="Lletraperdefectedelpargraf"/>
    <w:link w:val="Pargrafdellista"/>
    <w:uiPriority w:val="34"/>
    <w:qFormat/>
    <w:locked/>
    <w:rsid w:val="00DB0EBB"/>
    <w:rPr>
      <w:rFonts w:ascii="Times New Roman" w:hAnsi="Times New Roman"/>
      <w:sz w:val="24"/>
      <w:szCs w:val="24"/>
      <w:lang w:eastAsia="es-ES"/>
    </w:rPr>
  </w:style>
  <w:style w:type="character" w:customStyle="1" w:styleId="Mencisenseresoldre1">
    <w:name w:val="Menció sense resoldre1"/>
    <w:basedOn w:val="Lletraperdefectedelpargraf"/>
    <w:uiPriority w:val="99"/>
    <w:semiHidden/>
    <w:unhideWhenUsed/>
    <w:rsid w:val="00721750"/>
    <w:rPr>
      <w:color w:val="605E5C"/>
      <w:shd w:val="clear" w:color="auto" w:fill="E1DFDD"/>
    </w:rPr>
  </w:style>
  <w:style w:type="character" w:customStyle="1" w:styleId="cf01">
    <w:name w:val="cf01"/>
    <w:basedOn w:val="Lletraperdefectedelpargraf"/>
    <w:rsid w:val="00AA72FE"/>
    <w:rPr>
      <w:rFonts w:ascii="Segoe UI" w:hAnsi="Segoe UI" w:cs="Segoe UI" w:hint="default"/>
      <w:sz w:val="18"/>
      <w:szCs w:val="18"/>
    </w:rPr>
  </w:style>
  <w:style w:type="character" w:customStyle="1" w:styleId="normaltextrun">
    <w:name w:val="normaltextrun"/>
    <w:basedOn w:val="Lletraperdefectedelpargraf"/>
    <w:rsid w:val="00E851A8"/>
  </w:style>
  <w:style w:type="paragraph" w:customStyle="1" w:styleId="TableParagraph">
    <w:name w:val="Table Paragraph"/>
    <w:basedOn w:val="Normal"/>
    <w:uiPriority w:val="1"/>
    <w:qFormat/>
    <w:rsid w:val="00137FBA"/>
    <w:pPr>
      <w:widowControl w:val="0"/>
      <w:spacing w:after="0" w:line="240" w:lineRule="auto"/>
    </w:pPr>
    <w:rPr>
      <w:rFonts w:ascii="Calibri" w:eastAsia="Calibri" w:hAnsi="Calibri"/>
      <w:lang w:val="en-US" w:eastAsia="en-US"/>
    </w:rPr>
  </w:style>
  <w:style w:type="paragraph" w:styleId="Revisi">
    <w:name w:val="Revision"/>
    <w:hidden/>
    <w:uiPriority w:val="99"/>
    <w:semiHidden/>
    <w:rsid w:val="00137FBA"/>
    <w:rPr>
      <w:rFonts w:eastAsia="Calibri"/>
      <w:sz w:val="22"/>
      <w:szCs w:val="22"/>
      <w:lang w:val="en-US" w:eastAsia="en-US"/>
    </w:rPr>
  </w:style>
  <w:style w:type="paragraph" w:styleId="Senseespaiat">
    <w:name w:val="No Spacing"/>
    <w:uiPriority w:val="1"/>
    <w:qFormat/>
    <w:rsid w:val="00137FBA"/>
    <w:pPr>
      <w:widowControl w:val="0"/>
    </w:pPr>
    <w:rPr>
      <w:rFonts w:eastAsia="Calibri"/>
      <w:sz w:val="22"/>
      <w:szCs w:val="22"/>
      <w:lang w:val="en-US" w:eastAsia="en-US"/>
    </w:rPr>
  </w:style>
  <w:style w:type="paragraph" w:customStyle="1" w:styleId="TDC31">
    <w:name w:val="TDC 31"/>
    <w:basedOn w:val="Normal"/>
    <w:next w:val="Normal"/>
    <w:autoRedefine/>
    <w:uiPriority w:val="39"/>
    <w:unhideWhenUsed/>
    <w:qFormat/>
    <w:rsid w:val="00137FBA"/>
    <w:pPr>
      <w:spacing w:after="100"/>
      <w:ind w:left="440"/>
    </w:pPr>
    <w:rPr>
      <w:rFonts w:ascii="Calibri" w:hAnsi="Calibri"/>
    </w:rPr>
  </w:style>
  <w:style w:type="paragraph" w:customStyle="1" w:styleId="TDC41">
    <w:name w:val="TDC 41"/>
    <w:basedOn w:val="Normal"/>
    <w:next w:val="Normal"/>
    <w:autoRedefine/>
    <w:uiPriority w:val="39"/>
    <w:unhideWhenUsed/>
    <w:rsid w:val="00137FBA"/>
    <w:pPr>
      <w:spacing w:after="100"/>
      <w:ind w:left="660"/>
    </w:pPr>
    <w:rPr>
      <w:rFonts w:ascii="Calibri" w:hAnsi="Calibri"/>
    </w:rPr>
  </w:style>
  <w:style w:type="paragraph" w:customStyle="1" w:styleId="TDC51">
    <w:name w:val="TDC 51"/>
    <w:basedOn w:val="Normal"/>
    <w:next w:val="Normal"/>
    <w:autoRedefine/>
    <w:uiPriority w:val="39"/>
    <w:unhideWhenUsed/>
    <w:rsid w:val="00137FBA"/>
    <w:pPr>
      <w:spacing w:after="100"/>
      <w:ind w:left="880"/>
    </w:pPr>
    <w:rPr>
      <w:rFonts w:ascii="Calibri" w:hAnsi="Calibri"/>
    </w:rPr>
  </w:style>
  <w:style w:type="paragraph" w:customStyle="1" w:styleId="TDC61">
    <w:name w:val="TDC 61"/>
    <w:basedOn w:val="Normal"/>
    <w:next w:val="Normal"/>
    <w:autoRedefine/>
    <w:uiPriority w:val="39"/>
    <w:unhideWhenUsed/>
    <w:rsid w:val="00137FBA"/>
    <w:pPr>
      <w:spacing w:after="100"/>
      <w:ind w:left="1100"/>
    </w:pPr>
    <w:rPr>
      <w:rFonts w:ascii="Calibri" w:hAnsi="Calibri"/>
    </w:rPr>
  </w:style>
  <w:style w:type="paragraph" w:customStyle="1" w:styleId="TDC71">
    <w:name w:val="TDC 71"/>
    <w:basedOn w:val="Normal"/>
    <w:next w:val="Normal"/>
    <w:autoRedefine/>
    <w:uiPriority w:val="39"/>
    <w:unhideWhenUsed/>
    <w:rsid w:val="00137FBA"/>
    <w:pPr>
      <w:spacing w:after="100"/>
      <w:ind w:left="1320"/>
    </w:pPr>
    <w:rPr>
      <w:rFonts w:ascii="Calibri" w:hAnsi="Calibri"/>
    </w:rPr>
  </w:style>
  <w:style w:type="paragraph" w:customStyle="1" w:styleId="TDC81">
    <w:name w:val="TDC 81"/>
    <w:basedOn w:val="Normal"/>
    <w:next w:val="Normal"/>
    <w:autoRedefine/>
    <w:uiPriority w:val="39"/>
    <w:unhideWhenUsed/>
    <w:rsid w:val="00137FBA"/>
    <w:pPr>
      <w:spacing w:after="100"/>
      <w:ind w:left="1540"/>
    </w:pPr>
    <w:rPr>
      <w:rFonts w:ascii="Calibri" w:hAnsi="Calibri"/>
    </w:rPr>
  </w:style>
  <w:style w:type="paragraph" w:customStyle="1" w:styleId="TDC91">
    <w:name w:val="TDC 91"/>
    <w:basedOn w:val="Normal"/>
    <w:next w:val="Normal"/>
    <w:autoRedefine/>
    <w:uiPriority w:val="39"/>
    <w:unhideWhenUsed/>
    <w:rsid w:val="00137FBA"/>
    <w:pPr>
      <w:spacing w:after="100"/>
      <w:ind w:left="1760"/>
    </w:pPr>
    <w:rPr>
      <w:rFonts w:ascii="Calibri" w:hAnsi="Calibri"/>
    </w:rPr>
  </w:style>
  <w:style w:type="paragraph" w:customStyle="1" w:styleId="paragraph">
    <w:name w:val="paragraph"/>
    <w:basedOn w:val="Normal"/>
    <w:rsid w:val="003C4990"/>
    <w:pPr>
      <w:spacing w:before="100" w:beforeAutospacing="1" w:after="100" w:afterAutospacing="1" w:line="240" w:lineRule="auto"/>
    </w:pPr>
    <w:rPr>
      <w:rFonts w:ascii="Times New Roman" w:hAnsi="Times New Roman"/>
      <w:sz w:val="24"/>
      <w:szCs w:val="24"/>
      <w:lang w:val="es-ES" w:eastAsia="es-ES"/>
    </w:rPr>
  </w:style>
  <w:style w:type="table" w:customStyle="1" w:styleId="TableNormal1">
    <w:name w:val="Table Normal1"/>
    <w:uiPriority w:val="2"/>
    <w:semiHidden/>
    <w:unhideWhenUsed/>
    <w:qFormat/>
    <w:rsid w:val="003D4AD7"/>
    <w:pPr>
      <w:widowControl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DC32">
    <w:name w:val="TDC 32"/>
    <w:basedOn w:val="Normal"/>
    <w:next w:val="Normal"/>
    <w:autoRedefine/>
    <w:uiPriority w:val="39"/>
    <w:unhideWhenUsed/>
    <w:qFormat/>
    <w:rsid w:val="003D4AD7"/>
    <w:pPr>
      <w:spacing w:after="100"/>
      <w:ind w:left="440"/>
    </w:pPr>
    <w:rPr>
      <w:rFonts w:ascii="Calibri" w:hAnsi="Calibri"/>
    </w:rPr>
  </w:style>
  <w:style w:type="paragraph" w:customStyle="1" w:styleId="TDC42">
    <w:name w:val="TDC 42"/>
    <w:basedOn w:val="Normal"/>
    <w:next w:val="Normal"/>
    <w:autoRedefine/>
    <w:uiPriority w:val="39"/>
    <w:unhideWhenUsed/>
    <w:rsid w:val="003D4AD7"/>
    <w:pPr>
      <w:spacing w:after="100"/>
      <w:ind w:left="660"/>
    </w:pPr>
    <w:rPr>
      <w:rFonts w:ascii="Calibri" w:hAnsi="Calibri"/>
    </w:rPr>
  </w:style>
  <w:style w:type="paragraph" w:customStyle="1" w:styleId="TDC52">
    <w:name w:val="TDC 52"/>
    <w:basedOn w:val="Normal"/>
    <w:next w:val="Normal"/>
    <w:autoRedefine/>
    <w:uiPriority w:val="39"/>
    <w:unhideWhenUsed/>
    <w:rsid w:val="003D4AD7"/>
    <w:pPr>
      <w:spacing w:after="100"/>
      <w:ind w:left="880"/>
    </w:pPr>
    <w:rPr>
      <w:rFonts w:ascii="Calibri" w:hAnsi="Calibri"/>
    </w:rPr>
  </w:style>
  <w:style w:type="paragraph" w:customStyle="1" w:styleId="TDC62">
    <w:name w:val="TDC 62"/>
    <w:basedOn w:val="Normal"/>
    <w:next w:val="Normal"/>
    <w:autoRedefine/>
    <w:uiPriority w:val="39"/>
    <w:unhideWhenUsed/>
    <w:rsid w:val="003D4AD7"/>
    <w:pPr>
      <w:spacing w:after="100"/>
      <w:ind w:left="1100"/>
    </w:pPr>
    <w:rPr>
      <w:rFonts w:ascii="Calibri" w:hAnsi="Calibri"/>
    </w:rPr>
  </w:style>
  <w:style w:type="paragraph" w:customStyle="1" w:styleId="TDC72">
    <w:name w:val="TDC 72"/>
    <w:basedOn w:val="Normal"/>
    <w:next w:val="Normal"/>
    <w:autoRedefine/>
    <w:uiPriority w:val="39"/>
    <w:unhideWhenUsed/>
    <w:rsid w:val="003D4AD7"/>
    <w:pPr>
      <w:spacing w:after="100"/>
      <w:ind w:left="1320"/>
    </w:pPr>
    <w:rPr>
      <w:rFonts w:ascii="Calibri" w:hAnsi="Calibri"/>
    </w:rPr>
  </w:style>
  <w:style w:type="paragraph" w:customStyle="1" w:styleId="TDC82">
    <w:name w:val="TDC 82"/>
    <w:basedOn w:val="Normal"/>
    <w:next w:val="Normal"/>
    <w:autoRedefine/>
    <w:uiPriority w:val="39"/>
    <w:unhideWhenUsed/>
    <w:rsid w:val="003D4AD7"/>
    <w:pPr>
      <w:spacing w:after="100"/>
      <w:ind w:left="1540"/>
    </w:pPr>
    <w:rPr>
      <w:rFonts w:ascii="Calibri" w:hAnsi="Calibri"/>
    </w:rPr>
  </w:style>
  <w:style w:type="paragraph" w:customStyle="1" w:styleId="TDC92">
    <w:name w:val="TDC 92"/>
    <w:basedOn w:val="Normal"/>
    <w:next w:val="Normal"/>
    <w:autoRedefine/>
    <w:uiPriority w:val="39"/>
    <w:unhideWhenUsed/>
    <w:rsid w:val="003D4AD7"/>
    <w:pPr>
      <w:spacing w:after="100"/>
      <w:ind w:left="1760"/>
    </w:pPr>
    <w:rPr>
      <w:rFonts w:ascii="Calibri" w:hAnsi="Calibri"/>
    </w:rPr>
  </w:style>
  <w:style w:type="character" w:customStyle="1" w:styleId="eop">
    <w:name w:val="eop"/>
    <w:basedOn w:val="Lletraperdefectedelpargraf"/>
    <w:rsid w:val="003C4990"/>
  </w:style>
  <w:style w:type="table" w:customStyle="1" w:styleId="TableNormal2">
    <w:name w:val="Table Normal2"/>
    <w:uiPriority w:val="2"/>
    <w:semiHidden/>
    <w:unhideWhenUsed/>
    <w:qFormat/>
    <w:rsid w:val="00155DB1"/>
    <w:pPr>
      <w:widowControl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DC33">
    <w:name w:val="TDC 33"/>
    <w:basedOn w:val="Normal"/>
    <w:next w:val="Normal"/>
    <w:autoRedefine/>
    <w:uiPriority w:val="39"/>
    <w:unhideWhenUsed/>
    <w:qFormat/>
    <w:rsid w:val="00155DB1"/>
    <w:pPr>
      <w:spacing w:after="100"/>
      <w:ind w:left="440"/>
    </w:pPr>
    <w:rPr>
      <w:rFonts w:ascii="Calibri" w:hAnsi="Calibri"/>
    </w:rPr>
  </w:style>
  <w:style w:type="paragraph" w:customStyle="1" w:styleId="TDC43">
    <w:name w:val="TDC 43"/>
    <w:basedOn w:val="Normal"/>
    <w:next w:val="Normal"/>
    <w:autoRedefine/>
    <w:uiPriority w:val="39"/>
    <w:unhideWhenUsed/>
    <w:rsid w:val="00155DB1"/>
    <w:pPr>
      <w:spacing w:after="100"/>
      <w:ind w:left="660"/>
    </w:pPr>
    <w:rPr>
      <w:rFonts w:ascii="Calibri" w:hAnsi="Calibri"/>
    </w:rPr>
  </w:style>
  <w:style w:type="paragraph" w:customStyle="1" w:styleId="TDC53">
    <w:name w:val="TDC 53"/>
    <w:basedOn w:val="Normal"/>
    <w:next w:val="Normal"/>
    <w:autoRedefine/>
    <w:uiPriority w:val="39"/>
    <w:unhideWhenUsed/>
    <w:rsid w:val="00155DB1"/>
    <w:pPr>
      <w:spacing w:after="100"/>
      <w:ind w:left="880"/>
    </w:pPr>
    <w:rPr>
      <w:rFonts w:ascii="Calibri" w:hAnsi="Calibri"/>
    </w:rPr>
  </w:style>
  <w:style w:type="paragraph" w:customStyle="1" w:styleId="TDC63">
    <w:name w:val="TDC 63"/>
    <w:basedOn w:val="Normal"/>
    <w:next w:val="Normal"/>
    <w:autoRedefine/>
    <w:uiPriority w:val="39"/>
    <w:unhideWhenUsed/>
    <w:rsid w:val="00155DB1"/>
    <w:pPr>
      <w:spacing w:after="100"/>
      <w:ind w:left="1100"/>
    </w:pPr>
    <w:rPr>
      <w:rFonts w:ascii="Calibri" w:hAnsi="Calibri"/>
    </w:rPr>
  </w:style>
  <w:style w:type="paragraph" w:customStyle="1" w:styleId="TDC73">
    <w:name w:val="TDC 73"/>
    <w:basedOn w:val="Normal"/>
    <w:next w:val="Normal"/>
    <w:autoRedefine/>
    <w:uiPriority w:val="39"/>
    <w:unhideWhenUsed/>
    <w:rsid w:val="00155DB1"/>
    <w:pPr>
      <w:spacing w:after="100"/>
      <w:ind w:left="1320"/>
    </w:pPr>
    <w:rPr>
      <w:rFonts w:ascii="Calibri" w:hAnsi="Calibri"/>
    </w:rPr>
  </w:style>
  <w:style w:type="paragraph" w:customStyle="1" w:styleId="TDC83">
    <w:name w:val="TDC 83"/>
    <w:basedOn w:val="Normal"/>
    <w:next w:val="Normal"/>
    <w:autoRedefine/>
    <w:uiPriority w:val="39"/>
    <w:unhideWhenUsed/>
    <w:rsid w:val="00155DB1"/>
    <w:pPr>
      <w:spacing w:after="100"/>
      <w:ind w:left="1540"/>
    </w:pPr>
    <w:rPr>
      <w:rFonts w:ascii="Calibri" w:hAnsi="Calibri"/>
    </w:rPr>
  </w:style>
  <w:style w:type="paragraph" w:customStyle="1" w:styleId="TDC93">
    <w:name w:val="TDC 93"/>
    <w:basedOn w:val="Normal"/>
    <w:next w:val="Normal"/>
    <w:autoRedefine/>
    <w:uiPriority w:val="39"/>
    <w:unhideWhenUsed/>
    <w:rsid w:val="00155DB1"/>
    <w:pPr>
      <w:spacing w:after="100"/>
      <w:ind w:left="1760"/>
    </w:pPr>
    <w:rPr>
      <w:rFonts w:ascii="Calibri" w:hAnsi="Calibri"/>
    </w:rPr>
  </w:style>
  <w:style w:type="table" w:styleId="Taulaambquadrcula">
    <w:name w:val="Table Grid"/>
    <w:basedOn w:val="Taulanormal"/>
    <w:uiPriority w:val="39"/>
    <w:rsid w:val="00B97773"/>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E34F0"/>
    <w:rPr>
      <w:rFonts w:ascii="Times New Roman" w:hAnsi="Times New Roman"/>
      <w:sz w:val="24"/>
      <w:szCs w:val="24"/>
    </w:rPr>
  </w:style>
  <w:style w:type="character" w:styleId="Textdelcontenidor">
    <w:name w:val="Placeholder Text"/>
    <w:basedOn w:val="Lletraperdefectedelpargraf"/>
    <w:uiPriority w:val="99"/>
    <w:semiHidden/>
    <w:rsid w:val="00226777"/>
    <w:rPr>
      <w:color w:val="808080"/>
    </w:rPr>
  </w:style>
  <w:style w:type="table" w:customStyle="1" w:styleId="Tablaconcuadrcula1">
    <w:name w:val="Tabla con cuadrícula1"/>
    <w:basedOn w:val="Taulanormal"/>
    <w:next w:val="Taulaambquadrcula"/>
    <w:uiPriority w:val="39"/>
    <w:rsid w:val="004B1E11"/>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337E44"/>
    <w:pPr>
      <w:widowControl w:val="0"/>
      <w:suppressLineNumbers/>
      <w:suppressAutoHyphens/>
      <w:spacing w:after="0" w:line="240" w:lineRule="auto"/>
      <w:jc w:val="both"/>
    </w:pPr>
    <w:rPr>
      <w:rFonts w:eastAsia="Lucida Sans Unicode"/>
      <w:kern w:val="1"/>
      <w:sz w:val="20"/>
      <w:szCs w:val="24"/>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35055">
      <w:bodyDiv w:val="1"/>
      <w:marLeft w:val="0"/>
      <w:marRight w:val="0"/>
      <w:marTop w:val="0"/>
      <w:marBottom w:val="0"/>
      <w:divBdr>
        <w:top w:val="none" w:sz="0" w:space="0" w:color="auto"/>
        <w:left w:val="none" w:sz="0" w:space="0" w:color="auto"/>
        <w:bottom w:val="none" w:sz="0" w:space="0" w:color="auto"/>
        <w:right w:val="none" w:sz="0" w:space="0" w:color="auto"/>
      </w:divBdr>
      <w:divsChild>
        <w:div w:id="1718431195">
          <w:marLeft w:val="0"/>
          <w:marRight w:val="0"/>
          <w:marTop w:val="0"/>
          <w:marBottom w:val="0"/>
          <w:divBdr>
            <w:top w:val="none" w:sz="0" w:space="0" w:color="auto"/>
            <w:left w:val="none" w:sz="0" w:space="0" w:color="auto"/>
            <w:bottom w:val="none" w:sz="0" w:space="0" w:color="auto"/>
            <w:right w:val="none" w:sz="0" w:space="0" w:color="auto"/>
          </w:divBdr>
        </w:div>
        <w:div w:id="1213881094">
          <w:marLeft w:val="0"/>
          <w:marRight w:val="0"/>
          <w:marTop w:val="0"/>
          <w:marBottom w:val="0"/>
          <w:divBdr>
            <w:top w:val="none" w:sz="0" w:space="0" w:color="auto"/>
            <w:left w:val="none" w:sz="0" w:space="0" w:color="auto"/>
            <w:bottom w:val="none" w:sz="0" w:space="0" w:color="auto"/>
            <w:right w:val="none" w:sz="0" w:space="0" w:color="auto"/>
          </w:divBdr>
        </w:div>
      </w:divsChild>
    </w:div>
    <w:div w:id="152795088">
      <w:bodyDiv w:val="1"/>
      <w:marLeft w:val="0"/>
      <w:marRight w:val="0"/>
      <w:marTop w:val="0"/>
      <w:marBottom w:val="0"/>
      <w:divBdr>
        <w:top w:val="none" w:sz="0" w:space="0" w:color="auto"/>
        <w:left w:val="none" w:sz="0" w:space="0" w:color="auto"/>
        <w:bottom w:val="none" w:sz="0" w:space="0" w:color="auto"/>
        <w:right w:val="none" w:sz="0" w:space="0" w:color="auto"/>
      </w:divBdr>
    </w:div>
    <w:div w:id="165052006">
      <w:bodyDiv w:val="1"/>
      <w:marLeft w:val="0"/>
      <w:marRight w:val="0"/>
      <w:marTop w:val="0"/>
      <w:marBottom w:val="0"/>
      <w:divBdr>
        <w:top w:val="none" w:sz="0" w:space="0" w:color="auto"/>
        <w:left w:val="none" w:sz="0" w:space="0" w:color="auto"/>
        <w:bottom w:val="none" w:sz="0" w:space="0" w:color="auto"/>
        <w:right w:val="none" w:sz="0" w:space="0" w:color="auto"/>
      </w:divBdr>
    </w:div>
    <w:div w:id="166023199">
      <w:bodyDiv w:val="1"/>
      <w:marLeft w:val="0"/>
      <w:marRight w:val="0"/>
      <w:marTop w:val="0"/>
      <w:marBottom w:val="0"/>
      <w:divBdr>
        <w:top w:val="none" w:sz="0" w:space="0" w:color="auto"/>
        <w:left w:val="none" w:sz="0" w:space="0" w:color="auto"/>
        <w:bottom w:val="none" w:sz="0" w:space="0" w:color="auto"/>
        <w:right w:val="none" w:sz="0" w:space="0" w:color="auto"/>
      </w:divBdr>
      <w:divsChild>
        <w:div w:id="1523471768">
          <w:marLeft w:val="0"/>
          <w:marRight w:val="0"/>
          <w:marTop w:val="0"/>
          <w:marBottom w:val="0"/>
          <w:divBdr>
            <w:top w:val="none" w:sz="0" w:space="0" w:color="auto"/>
            <w:left w:val="none" w:sz="0" w:space="0" w:color="auto"/>
            <w:bottom w:val="none" w:sz="0" w:space="0" w:color="auto"/>
            <w:right w:val="none" w:sz="0" w:space="0" w:color="auto"/>
          </w:divBdr>
        </w:div>
        <w:div w:id="1453089189">
          <w:marLeft w:val="0"/>
          <w:marRight w:val="0"/>
          <w:marTop w:val="0"/>
          <w:marBottom w:val="0"/>
          <w:divBdr>
            <w:top w:val="none" w:sz="0" w:space="0" w:color="auto"/>
            <w:left w:val="none" w:sz="0" w:space="0" w:color="auto"/>
            <w:bottom w:val="none" w:sz="0" w:space="0" w:color="auto"/>
            <w:right w:val="none" w:sz="0" w:space="0" w:color="auto"/>
          </w:divBdr>
        </w:div>
      </w:divsChild>
    </w:div>
    <w:div w:id="294993891">
      <w:bodyDiv w:val="1"/>
      <w:marLeft w:val="0"/>
      <w:marRight w:val="0"/>
      <w:marTop w:val="0"/>
      <w:marBottom w:val="0"/>
      <w:divBdr>
        <w:top w:val="none" w:sz="0" w:space="0" w:color="auto"/>
        <w:left w:val="none" w:sz="0" w:space="0" w:color="auto"/>
        <w:bottom w:val="none" w:sz="0" w:space="0" w:color="auto"/>
        <w:right w:val="none" w:sz="0" w:space="0" w:color="auto"/>
      </w:divBdr>
    </w:div>
    <w:div w:id="521210736">
      <w:bodyDiv w:val="1"/>
      <w:marLeft w:val="0"/>
      <w:marRight w:val="0"/>
      <w:marTop w:val="0"/>
      <w:marBottom w:val="0"/>
      <w:divBdr>
        <w:top w:val="none" w:sz="0" w:space="0" w:color="auto"/>
        <w:left w:val="none" w:sz="0" w:space="0" w:color="auto"/>
        <w:bottom w:val="none" w:sz="0" w:space="0" w:color="auto"/>
        <w:right w:val="none" w:sz="0" w:space="0" w:color="auto"/>
      </w:divBdr>
    </w:div>
    <w:div w:id="589392706">
      <w:bodyDiv w:val="1"/>
      <w:marLeft w:val="0"/>
      <w:marRight w:val="0"/>
      <w:marTop w:val="0"/>
      <w:marBottom w:val="0"/>
      <w:divBdr>
        <w:top w:val="none" w:sz="0" w:space="0" w:color="auto"/>
        <w:left w:val="none" w:sz="0" w:space="0" w:color="auto"/>
        <w:bottom w:val="none" w:sz="0" w:space="0" w:color="auto"/>
        <w:right w:val="none" w:sz="0" w:space="0" w:color="auto"/>
      </w:divBdr>
      <w:divsChild>
        <w:div w:id="1334992556">
          <w:marLeft w:val="-225"/>
          <w:marRight w:val="-225"/>
          <w:marTop w:val="0"/>
          <w:marBottom w:val="0"/>
          <w:divBdr>
            <w:top w:val="none" w:sz="0" w:space="0" w:color="auto"/>
            <w:left w:val="none" w:sz="0" w:space="0" w:color="auto"/>
            <w:bottom w:val="none" w:sz="0" w:space="0" w:color="auto"/>
            <w:right w:val="none" w:sz="0" w:space="0" w:color="auto"/>
          </w:divBdr>
          <w:divsChild>
            <w:div w:id="1048147822">
              <w:marLeft w:val="0"/>
              <w:marRight w:val="0"/>
              <w:marTop w:val="0"/>
              <w:marBottom w:val="0"/>
              <w:divBdr>
                <w:top w:val="none" w:sz="0" w:space="0" w:color="auto"/>
                <w:left w:val="none" w:sz="0" w:space="0" w:color="auto"/>
                <w:bottom w:val="none" w:sz="0" w:space="0" w:color="auto"/>
                <w:right w:val="none" w:sz="0" w:space="0" w:color="auto"/>
              </w:divBdr>
              <w:divsChild>
                <w:div w:id="1152402522">
                  <w:marLeft w:val="0"/>
                  <w:marRight w:val="0"/>
                  <w:marTop w:val="0"/>
                  <w:marBottom w:val="0"/>
                  <w:divBdr>
                    <w:top w:val="none" w:sz="0" w:space="0" w:color="auto"/>
                    <w:left w:val="none" w:sz="0" w:space="0" w:color="auto"/>
                    <w:bottom w:val="none" w:sz="0" w:space="0" w:color="auto"/>
                    <w:right w:val="none" w:sz="0" w:space="0" w:color="auto"/>
                  </w:divBdr>
                  <w:divsChild>
                    <w:div w:id="2071727483">
                      <w:marLeft w:val="0"/>
                      <w:marRight w:val="0"/>
                      <w:marTop w:val="0"/>
                      <w:marBottom w:val="0"/>
                      <w:divBdr>
                        <w:top w:val="none" w:sz="0" w:space="0" w:color="auto"/>
                        <w:left w:val="none" w:sz="0" w:space="0" w:color="auto"/>
                        <w:bottom w:val="none" w:sz="0" w:space="0" w:color="auto"/>
                        <w:right w:val="none" w:sz="0" w:space="0" w:color="auto"/>
                      </w:divBdr>
                      <w:divsChild>
                        <w:div w:id="1685087739">
                          <w:marLeft w:val="0"/>
                          <w:marRight w:val="0"/>
                          <w:marTop w:val="0"/>
                          <w:marBottom w:val="0"/>
                          <w:divBdr>
                            <w:top w:val="none" w:sz="0" w:space="0" w:color="auto"/>
                            <w:left w:val="none" w:sz="0" w:space="0" w:color="auto"/>
                            <w:bottom w:val="none" w:sz="0" w:space="0" w:color="auto"/>
                            <w:right w:val="none" w:sz="0" w:space="0" w:color="auto"/>
                          </w:divBdr>
                          <w:divsChild>
                            <w:div w:id="1155952931">
                              <w:marLeft w:val="0"/>
                              <w:marRight w:val="0"/>
                              <w:marTop w:val="0"/>
                              <w:marBottom w:val="0"/>
                              <w:divBdr>
                                <w:top w:val="none" w:sz="0" w:space="0" w:color="auto"/>
                                <w:left w:val="none" w:sz="0" w:space="0" w:color="auto"/>
                                <w:bottom w:val="none" w:sz="0" w:space="0" w:color="auto"/>
                                <w:right w:val="none" w:sz="0" w:space="0" w:color="auto"/>
                              </w:divBdr>
                              <w:divsChild>
                                <w:div w:id="772090618">
                                  <w:marLeft w:val="0"/>
                                  <w:marRight w:val="0"/>
                                  <w:marTop w:val="0"/>
                                  <w:marBottom w:val="0"/>
                                  <w:divBdr>
                                    <w:top w:val="none" w:sz="0" w:space="0" w:color="auto"/>
                                    <w:left w:val="none" w:sz="0" w:space="0" w:color="auto"/>
                                    <w:bottom w:val="none" w:sz="0" w:space="0" w:color="auto"/>
                                    <w:right w:val="none" w:sz="0" w:space="0" w:color="auto"/>
                                  </w:divBdr>
                                  <w:divsChild>
                                    <w:div w:id="134959997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1377077">
      <w:bodyDiv w:val="1"/>
      <w:marLeft w:val="0"/>
      <w:marRight w:val="0"/>
      <w:marTop w:val="0"/>
      <w:marBottom w:val="0"/>
      <w:divBdr>
        <w:top w:val="none" w:sz="0" w:space="0" w:color="auto"/>
        <w:left w:val="none" w:sz="0" w:space="0" w:color="auto"/>
        <w:bottom w:val="none" w:sz="0" w:space="0" w:color="auto"/>
        <w:right w:val="none" w:sz="0" w:space="0" w:color="auto"/>
      </w:divBdr>
    </w:div>
    <w:div w:id="623001573">
      <w:bodyDiv w:val="1"/>
      <w:marLeft w:val="0"/>
      <w:marRight w:val="0"/>
      <w:marTop w:val="0"/>
      <w:marBottom w:val="0"/>
      <w:divBdr>
        <w:top w:val="none" w:sz="0" w:space="0" w:color="auto"/>
        <w:left w:val="none" w:sz="0" w:space="0" w:color="auto"/>
        <w:bottom w:val="none" w:sz="0" w:space="0" w:color="auto"/>
        <w:right w:val="none" w:sz="0" w:space="0" w:color="auto"/>
      </w:divBdr>
    </w:div>
    <w:div w:id="641735878">
      <w:bodyDiv w:val="1"/>
      <w:marLeft w:val="0"/>
      <w:marRight w:val="0"/>
      <w:marTop w:val="0"/>
      <w:marBottom w:val="0"/>
      <w:divBdr>
        <w:top w:val="none" w:sz="0" w:space="0" w:color="auto"/>
        <w:left w:val="none" w:sz="0" w:space="0" w:color="auto"/>
        <w:bottom w:val="none" w:sz="0" w:space="0" w:color="auto"/>
        <w:right w:val="none" w:sz="0" w:space="0" w:color="auto"/>
      </w:divBdr>
      <w:divsChild>
        <w:div w:id="1759253359">
          <w:marLeft w:val="0"/>
          <w:marRight w:val="0"/>
          <w:marTop w:val="0"/>
          <w:marBottom w:val="0"/>
          <w:divBdr>
            <w:top w:val="none" w:sz="0" w:space="0" w:color="auto"/>
            <w:left w:val="none" w:sz="0" w:space="0" w:color="auto"/>
            <w:bottom w:val="none" w:sz="0" w:space="0" w:color="auto"/>
            <w:right w:val="none" w:sz="0" w:space="0" w:color="auto"/>
          </w:divBdr>
        </w:div>
      </w:divsChild>
    </w:div>
    <w:div w:id="654065271">
      <w:bodyDiv w:val="1"/>
      <w:marLeft w:val="0"/>
      <w:marRight w:val="0"/>
      <w:marTop w:val="0"/>
      <w:marBottom w:val="0"/>
      <w:divBdr>
        <w:top w:val="none" w:sz="0" w:space="0" w:color="auto"/>
        <w:left w:val="none" w:sz="0" w:space="0" w:color="auto"/>
        <w:bottom w:val="none" w:sz="0" w:space="0" w:color="auto"/>
        <w:right w:val="none" w:sz="0" w:space="0" w:color="auto"/>
      </w:divBdr>
    </w:div>
    <w:div w:id="666832922">
      <w:bodyDiv w:val="1"/>
      <w:marLeft w:val="0"/>
      <w:marRight w:val="0"/>
      <w:marTop w:val="0"/>
      <w:marBottom w:val="0"/>
      <w:divBdr>
        <w:top w:val="none" w:sz="0" w:space="0" w:color="auto"/>
        <w:left w:val="none" w:sz="0" w:space="0" w:color="auto"/>
        <w:bottom w:val="none" w:sz="0" w:space="0" w:color="auto"/>
        <w:right w:val="none" w:sz="0" w:space="0" w:color="auto"/>
      </w:divBdr>
    </w:div>
    <w:div w:id="753089117">
      <w:bodyDiv w:val="1"/>
      <w:marLeft w:val="0"/>
      <w:marRight w:val="0"/>
      <w:marTop w:val="0"/>
      <w:marBottom w:val="0"/>
      <w:divBdr>
        <w:top w:val="none" w:sz="0" w:space="0" w:color="auto"/>
        <w:left w:val="none" w:sz="0" w:space="0" w:color="auto"/>
        <w:bottom w:val="none" w:sz="0" w:space="0" w:color="auto"/>
        <w:right w:val="none" w:sz="0" w:space="0" w:color="auto"/>
      </w:divBdr>
    </w:div>
    <w:div w:id="778573097">
      <w:bodyDiv w:val="1"/>
      <w:marLeft w:val="0"/>
      <w:marRight w:val="0"/>
      <w:marTop w:val="0"/>
      <w:marBottom w:val="0"/>
      <w:divBdr>
        <w:top w:val="none" w:sz="0" w:space="0" w:color="auto"/>
        <w:left w:val="none" w:sz="0" w:space="0" w:color="auto"/>
        <w:bottom w:val="none" w:sz="0" w:space="0" w:color="auto"/>
        <w:right w:val="none" w:sz="0" w:space="0" w:color="auto"/>
      </w:divBdr>
    </w:div>
    <w:div w:id="828669134">
      <w:bodyDiv w:val="1"/>
      <w:marLeft w:val="0"/>
      <w:marRight w:val="0"/>
      <w:marTop w:val="0"/>
      <w:marBottom w:val="0"/>
      <w:divBdr>
        <w:top w:val="none" w:sz="0" w:space="0" w:color="auto"/>
        <w:left w:val="none" w:sz="0" w:space="0" w:color="auto"/>
        <w:bottom w:val="none" w:sz="0" w:space="0" w:color="auto"/>
        <w:right w:val="none" w:sz="0" w:space="0" w:color="auto"/>
      </w:divBdr>
    </w:div>
    <w:div w:id="870580282">
      <w:bodyDiv w:val="1"/>
      <w:marLeft w:val="0"/>
      <w:marRight w:val="0"/>
      <w:marTop w:val="0"/>
      <w:marBottom w:val="0"/>
      <w:divBdr>
        <w:top w:val="none" w:sz="0" w:space="0" w:color="auto"/>
        <w:left w:val="none" w:sz="0" w:space="0" w:color="auto"/>
        <w:bottom w:val="none" w:sz="0" w:space="0" w:color="auto"/>
        <w:right w:val="none" w:sz="0" w:space="0" w:color="auto"/>
      </w:divBdr>
    </w:div>
    <w:div w:id="879778742">
      <w:bodyDiv w:val="1"/>
      <w:marLeft w:val="0"/>
      <w:marRight w:val="0"/>
      <w:marTop w:val="0"/>
      <w:marBottom w:val="0"/>
      <w:divBdr>
        <w:top w:val="none" w:sz="0" w:space="0" w:color="auto"/>
        <w:left w:val="none" w:sz="0" w:space="0" w:color="auto"/>
        <w:bottom w:val="none" w:sz="0" w:space="0" w:color="auto"/>
        <w:right w:val="none" w:sz="0" w:space="0" w:color="auto"/>
      </w:divBdr>
    </w:div>
    <w:div w:id="917132266">
      <w:bodyDiv w:val="1"/>
      <w:marLeft w:val="0"/>
      <w:marRight w:val="0"/>
      <w:marTop w:val="0"/>
      <w:marBottom w:val="0"/>
      <w:divBdr>
        <w:top w:val="none" w:sz="0" w:space="0" w:color="auto"/>
        <w:left w:val="none" w:sz="0" w:space="0" w:color="auto"/>
        <w:bottom w:val="none" w:sz="0" w:space="0" w:color="auto"/>
        <w:right w:val="none" w:sz="0" w:space="0" w:color="auto"/>
      </w:divBdr>
    </w:div>
    <w:div w:id="977615021">
      <w:bodyDiv w:val="1"/>
      <w:marLeft w:val="0"/>
      <w:marRight w:val="0"/>
      <w:marTop w:val="0"/>
      <w:marBottom w:val="0"/>
      <w:divBdr>
        <w:top w:val="none" w:sz="0" w:space="0" w:color="auto"/>
        <w:left w:val="none" w:sz="0" w:space="0" w:color="auto"/>
        <w:bottom w:val="none" w:sz="0" w:space="0" w:color="auto"/>
        <w:right w:val="none" w:sz="0" w:space="0" w:color="auto"/>
      </w:divBdr>
    </w:div>
    <w:div w:id="1009604524">
      <w:bodyDiv w:val="1"/>
      <w:marLeft w:val="0"/>
      <w:marRight w:val="0"/>
      <w:marTop w:val="0"/>
      <w:marBottom w:val="0"/>
      <w:divBdr>
        <w:top w:val="none" w:sz="0" w:space="0" w:color="auto"/>
        <w:left w:val="none" w:sz="0" w:space="0" w:color="auto"/>
        <w:bottom w:val="none" w:sz="0" w:space="0" w:color="auto"/>
        <w:right w:val="none" w:sz="0" w:space="0" w:color="auto"/>
      </w:divBdr>
    </w:div>
    <w:div w:id="1034886218">
      <w:bodyDiv w:val="1"/>
      <w:marLeft w:val="0"/>
      <w:marRight w:val="0"/>
      <w:marTop w:val="0"/>
      <w:marBottom w:val="0"/>
      <w:divBdr>
        <w:top w:val="none" w:sz="0" w:space="0" w:color="auto"/>
        <w:left w:val="none" w:sz="0" w:space="0" w:color="auto"/>
        <w:bottom w:val="none" w:sz="0" w:space="0" w:color="auto"/>
        <w:right w:val="none" w:sz="0" w:space="0" w:color="auto"/>
      </w:divBdr>
    </w:div>
    <w:div w:id="1050493936">
      <w:bodyDiv w:val="1"/>
      <w:marLeft w:val="0"/>
      <w:marRight w:val="0"/>
      <w:marTop w:val="0"/>
      <w:marBottom w:val="0"/>
      <w:divBdr>
        <w:top w:val="none" w:sz="0" w:space="0" w:color="auto"/>
        <w:left w:val="none" w:sz="0" w:space="0" w:color="auto"/>
        <w:bottom w:val="none" w:sz="0" w:space="0" w:color="auto"/>
        <w:right w:val="none" w:sz="0" w:space="0" w:color="auto"/>
      </w:divBdr>
    </w:div>
    <w:div w:id="1065299396">
      <w:bodyDiv w:val="1"/>
      <w:marLeft w:val="0"/>
      <w:marRight w:val="0"/>
      <w:marTop w:val="0"/>
      <w:marBottom w:val="0"/>
      <w:divBdr>
        <w:top w:val="none" w:sz="0" w:space="0" w:color="auto"/>
        <w:left w:val="none" w:sz="0" w:space="0" w:color="auto"/>
        <w:bottom w:val="none" w:sz="0" w:space="0" w:color="auto"/>
        <w:right w:val="none" w:sz="0" w:space="0" w:color="auto"/>
      </w:divBdr>
      <w:divsChild>
        <w:div w:id="325524824">
          <w:marLeft w:val="0"/>
          <w:marRight w:val="0"/>
          <w:marTop w:val="0"/>
          <w:marBottom w:val="0"/>
          <w:divBdr>
            <w:top w:val="none" w:sz="0" w:space="0" w:color="auto"/>
            <w:left w:val="none" w:sz="0" w:space="0" w:color="auto"/>
            <w:bottom w:val="none" w:sz="0" w:space="0" w:color="auto"/>
            <w:right w:val="none" w:sz="0" w:space="0" w:color="auto"/>
          </w:divBdr>
        </w:div>
      </w:divsChild>
    </w:div>
    <w:div w:id="1087725159">
      <w:bodyDiv w:val="1"/>
      <w:marLeft w:val="0"/>
      <w:marRight w:val="0"/>
      <w:marTop w:val="0"/>
      <w:marBottom w:val="0"/>
      <w:divBdr>
        <w:top w:val="none" w:sz="0" w:space="0" w:color="auto"/>
        <w:left w:val="none" w:sz="0" w:space="0" w:color="auto"/>
        <w:bottom w:val="none" w:sz="0" w:space="0" w:color="auto"/>
        <w:right w:val="none" w:sz="0" w:space="0" w:color="auto"/>
      </w:divBdr>
    </w:div>
    <w:div w:id="1092580003">
      <w:bodyDiv w:val="1"/>
      <w:marLeft w:val="0"/>
      <w:marRight w:val="0"/>
      <w:marTop w:val="0"/>
      <w:marBottom w:val="0"/>
      <w:divBdr>
        <w:top w:val="none" w:sz="0" w:space="0" w:color="auto"/>
        <w:left w:val="none" w:sz="0" w:space="0" w:color="auto"/>
        <w:bottom w:val="none" w:sz="0" w:space="0" w:color="auto"/>
        <w:right w:val="none" w:sz="0" w:space="0" w:color="auto"/>
      </w:divBdr>
    </w:div>
    <w:div w:id="1097402768">
      <w:bodyDiv w:val="1"/>
      <w:marLeft w:val="0"/>
      <w:marRight w:val="0"/>
      <w:marTop w:val="0"/>
      <w:marBottom w:val="0"/>
      <w:divBdr>
        <w:top w:val="none" w:sz="0" w:space="0" w:color="auto"/>
        <w:left w:val="none" w:sz="0" w:space="0" w:color="auto"/>
        <w:bottom w:val="none" w:sz="0" w:space="0" w:color="auto"/>
        <w:right w:val="none" w:sz="0" w:space="0" w:color="auto"/>
      </w:divBdr>
    </w:div>
    <w:div w:id="1197045688">
      <w:bodyDiv w:val="1"/>
      <w:marLeft w:val="0"/>
      <w:marRight w:val="0"/>
      <w:marTop w:val="0"/>
      <w:marBottom w:val="0"/>
      <w:divBdr>
        <w:top w:val="none" w:sz="0" w:space="0" w:color="auto"/>
        <w:left w:val="none" w:sz="0" w:space="0" w:color="auto"/>
        <w:bottom w:val="none" w:sz="0" w:space="0" w:color="auto"/>
        <w:right w:val="none" w:sz="0" w:space="0" w:color="auto"/>
      </w:divBdr>
      <w:divsChild>
        <w:div w:id="1138643188">
          <w:marLeft w:val="0"/>
          <w:marRight w:val="0"/>
          <w:marTop w:val="0"/>
          <w:marBottom w:val="0"/>
          <w:divBdr>
            <w:top w:val="none" w:sz="0" w:space="0" w:color="auto"/>
            <w:left w:val="none" w:sz="0" w:space="0" w:color="auto"/>
            <w:bottom w:val="none" w:sz="0" w:space="0" w:color="auto"/>
            <w:right w:val="none" w:sz="0" w:space="0" w:color="auto"/>
          </w:divBdr>
        </w:div>
        <w:div w:id="1298223894">
          <w:marLeft w:val="0"/>
          <w:marRight w:val="0"/>
          <w:marTop w:val="0"/>
          <w:marBottom w:val="0"/>
          <w:divBdr>
            <w:top w:val="none" w:sz="0" w:space="0" w:color="auto"/>
            <w:left w:val="none" w:sz="0" w:space="0" w:color="auto"/>
            <w:bottom w:val="none" w:sz="0" w:space="0" w:color="auto"/>
            <w:right w:val="none" w:sz="0" w:space="0" w:color="auto"/>
          </w:divBdr>
        </w:div>
        <w:div w:id="564224446">
          <w:marLeft w:val="0"/>
          <w:marRight w:val="0"/>
          <w:marTop w:val="0"/>
          <w:marBottom w:val="0"/>
          <w:divBdr>
            <w:top w:val="none" w:sz="0" w:space="0" w:color="auto"/>
            <w:left w:val="none" w:sz="0" w:space="0" w:color="auto"/>
            <w:bottom w:val="none" w:sz="0" w:space="0" w:color="auto"/>
            <w:right w:val="none" w:sz="0" w:space="0" w:color="auto"/>
          </w:divBdr>
        </w:div>
        <w:div w:id="1356037259">
          <w:marLeft w:val="0"/>
          <w:marRight w:val="0"/>
          <w:marTop w:val="0"/>
          <w:marBottom w:val="0"/>
          <w:divBdr>
            <w:top w:val="none" w:sz="0" w:space="0" w:color="auto"/>
            <w:left w:val="none" w:sz="0" w:space="0" w:color="auto"/>
            <w:bottom w:val="none" w:sz="0" w:space="0" w:color="auto"/>
            <w:right w:val="none" w:sz="0" w:space="0" w:color="auto"/>
          </w:divBdr>
        </w:div>
        <w:div w:id="513612182">
          <w:marLeft w:val="0"/>
          <w:marRight w:val="0"/>
          <w:marTop w:val="0"/>
          <w:marBottom w:val="0"/>
          <w:divBdr>
            <w:top w:val="none" w:sz="0" w:space="0" w:color="auto"/>
            <w:left w:val="none" w:sz="0" w:space="0" w:color="auto"/>
            <w:bottom w:val="none" w:sz="0" w:space="0" w:color="auto"/>
            <w:right w:val="none" w:sz="0" w:space="0" w:color="auto"/>
          </w:divBdr>
        </w:div>
        <w:div w:id="353701022">
          <w:marLeft w:val="0"/>
          <w:marRight w:val="0"/>
          <w:marTop w:val="0"/>
          <w:marBottom w:val="0"/>
          <w:divBdr>
            <w:top w:val="none" w:sz="0" w:space="0" w:color="auto"/>
            <w:left w:val="none" w:sz="0" w:space="0" w:color="auto"/>
            <w:bottom w:val="none" w:sz="0" w:space="0" w:color="auto"/>
            <w:right w:val="none" w:sz="0" w:space="0" w:color="auto"/>
          </w:divBdr>
        </w:div>
        <w:div w:id="562831475">
          <w:marLeft w:val="0"/>
          <w:marRight w:val="0"/>
          <w:marTop w:val="0"/>
          <w:marBottom w:val="0"/>
          <w:divBdr>
            <w:top w:val="none" w:sz="0" w:space="0" w:color="auto"/>
            <w:left w:val="none" w:sz="0" w:space="0" w:color="auto"/>
            <w:bottom w:val="none" w:sz="0" w:space="0" w:color="auto"/>
            <w:right w:val="none" w:sz="0" w:space="0" w:color="auto"/>
          </w:divBdr>
        </w:div>
        <w:div w:id="1860505376">
          <w:marLeft w:val="0"/>
          <w:marRight w:val="0"/>
          <w:marTop w:val="0"/>
          <w:marBottom w:val="0"/>
          <w:divBdr>
            <w:top w:val="none" w:sz="0" w:space="0" w:color="auto"/>
            <w:left w:val="none" w:sz="0" w:space="0" w:color="auto"/>
            <w:bottom w:val="none" w:sz="0" w:space="0" w:color="auto"/>
            <w:right w:val="none" w:sz="0" w:space="0" w:color="auto"/>
          </w:divBdr>
        </w:div>
        <w:div w:id="999381278">
          <w:marLeft w:val="0"/>
          <w:marRight w:val="0"/>
          <w:marTop w:val="0"/>
          <w:marBottom w:val="0"/>
          <w:divBdr>
            <w:top w:val="none" w:sz="0" w:space="0" w:color="auto"/>
            <w:left w:val="none" w:sz="0" w:space="0" w:color="auto"/>
            <w:bottom w:val="none" w:sz="0" w:space="0" w:color="auto"/>
            <w:right w:val="none" w:sz="0" w:space="0" w:color="auto"/>
          </w:divBdr>
        </w:div>
        <w:div w:id="2129931776">
          <w:marLeft w:val="0"/>
          <w:marRight w:val="0"/>
          <w:marTop w:val="0"/>
          <w:marBottom w:val="0"/>
          <w:divBdr>
            <w:top w:val="none" w:sz="0" w:space="0" w:color="auto"/>
            <w:left w:val="none" w:sz="0" w:space="0" w:color="auto"/>
            <w:bottom w:val="none" w:sz="0" w:space="0" w:color="auto"/>
            <w:right w:val="none" w:sz="0" w:space="0" w:color="auto"/>
          </w:divBdr>
        </w:div>
        <w:div w:id="1357656852">
          <w:marLeft w:val="0"/>
          <w:marRight w:val="0"/>
          <w:marTop w:val="0"/>
          <w:marBottom w:val="0"/>
          <w:divBdr>
            <w:top w:val="none" w:sz="0" w:space="0" w:color="auto"/>
            <w:left w:val="none" w:sz="0" w:space="0" w:color="auto"/>
            <w:bottom w:val="none" w:sz="0" w:space="0" w:color="auto"/>
            <w:right w:val="none" w:sz="0" w:space="0" w:color="auto"/>
          </w:divBdr>
        </w:div>
        <w:div w:id="345251443">
          <w:marLeft w:val="0"/>
          <w:marRight w:val="0"/>
          <w:marTop w:val="0"/>
          <w:marBottom w:val="0"/>
          <w:divBdr>
            <w:top w:val="none" w:sz="0" w:space="0" w:color="auto"/>
            <w:left w:val="none" w:sz="0" w:space="0" w:color="auto"/>
            <w:bottom w:val="none" w:sz="0" w:space="0" w:color="auto"/>
            <w:right w:val="none" w:sz="0" w:space="0" w:color="auto"/>
          </w:divBdr>
        </w:div>
        <w:div w:id="1046444880">
          <w:marLeft w:val="0"/>
          <w:marRight w:val="0"/>
          <w:marTop w:val="0"/>
          <w:marBottom w:val="0"/>
          <w:divBdr>
            <w:top w:val="none" w:sz="0" w:space="0" w:color="auto"/>
            <w:left w:val="none" w:sz="0" w:space="0" w:color="auto"/>
            <w:bottom w:val="none" w:sz="0" w:space="0" w:color="auto"/>
            <w:right w:val="none" w:sz="0" w:space="0" w:color="auto"/>
          </w:divBdr>
        </w:div>
      </w:divsChild>
    </w:div>
    <w:div w:id="1224023064">
      <w:bodyDiv w:val="1"/>
      <w:marLeft w:val="0"/>
      <w:marRight w:val="0"/>
      <w:marTop w:val="0"/>
      <w:marBottom w:val="0"/>
      <w:divBdr>
        <w:top w:val="none" w:sz="0" w:space="0" w:color="auto"/>
        <w:left w:val="none" w:sz="0" w:space="0" w:color="auto"/>
        <w:bottom w:val="none" w:sz="0" w:space="0" w:color="auto"/>
        <w:right w:val="none" w:sz="0" w:space="0" w:color="auto"/>
      </w:divBdr>
    </w:div>
    <w:div w:id="1282035741">
      <w:bodyDiv w:val="1"/>
      <w:marLeft w:val="0"/>
      <w:marRight w:val="0"/>
      <w:marTop w:val="0"/>
      <w:marBottom w:val="0"/>
      <w:divBdr>
        <w:top w:val="none" w:sz="0" w:space="0" w:color="auto"/>
        <w:left w:val="none" w:sz="0" w:space="0" w:color="auto"/>
        <w:bottom w:val="none" w:sz="0" w:space="0" w:color="auto"/>
        <w:right w:val="none" w:sz="0" w:space="0" w:color="auto"/>
      </w:divBdr>
    </w:div>
    <w:div w:id="1294019837">
      <w:bodyDiv w:val="1"/>
      <w:marLeft w:val="0"/>
      <w:marRight w:val="0"/>
      <w:marTop w:val="0"/>
      <w:marBottom w:val="0"/>
      <w:divBdr>
        <w:top w:val="none" w:sz="0" w:space="0" w:color="auto"/>
        <w:left w:val="none" w:sz="0" w:space="0" w:color="auto"/>
        <w:bottom w:val="none" w:sz="0" w:space="0" w:color="auto"/>
        <w:right w:val="none" w:sz="0" w:space="0" w:color="auto"/>
      </w:divBdr>
    </w:div>
    <w:div w:id="1308246233">
      <w:bodyDiv w:val="1"/>
      <w:marLeft w:val="0"/>
      <w:marRight w:val="0"/>
      <w:marTop w:val="0"/>
      <w:marBottom w:val="0"/>
      <w:divBdr>
        <w:top w:val="none" w:sz="0" w:space="0" w:color="auto"/>
        <w:left w:val="none" w:sz="0" w:space="0" w:color="auto"/>
        <w:bottom w:val="none" w:sz="0" w:space="0" w:color="auto"/>
        <w:right w:val="none" w:sz="0" w:space="0" w:color="auto"/>
      </w:divBdr>
    </w:div>
    <w:div w:id="1407728759">
      <w:bodyDiv w:val="1"/>
      <w:marLeft w:val="0"/>
      <w:marRight w:val="0"/>
      <w:marTop w:val="0"/>
      <w:marBottom w:val="0"/>
      <w:divBdr>
        <w:top w:val="none" w:sz="0" w:space="0" w:color="auto"/>
        <w:left w:val="none" w:sz="0" w:space="0" w:color="auto"/>
        <w:bottom w:val="none" w:sz="0" w:space="0" w:color="auto"/>
        <w:right w:val="none" w:sz="0" w:space="0" w:color="auto"/>
      </w:divBdr>
    </w:div>
    <w:div w:id="1422481762">
      <w:bodyDiv w:val="1"/>
      <w:marLeft w:val="0"/>
      <w:marRight w:val="0"/>
      <w:marTop w:val="0"/>
      <w:marBottom w:val="0"/>
      <w:divBdr>
        <w:top w:val="none" w:sz="0" w:space="0" w:color="auto"/>
        <w:left w:val="none" w:sz="0" w:space="0" w:color="auto"/>
        <w:bottom w:val="none" w:sz="0" w:space="0" w:color="auto"/>
        <w:right w:val="none" w:sz="0" w:space="0" w:color="auto"/>
      </w:divBdr>
    </w:div>
    <w:div w:id="1486896577">
      <w:bodyDiv w:val="1"/>
      <w:marLeft w:val="0"/>
      <w:marRight w:val="0"/>
      <w:marTop w:val="0"/>
      <w:marBottom w:val="0"/>
      <w:divBdr>
        <w:top w:val="none" w:sz="0" w:space="0" w:color="auto"/>
        <w:left w:val="none" w:sz="0" w:space="0" w:color="auto"/>
        <w:bottom w:val="none" w:sz="0" w:space="0" w:color="auto"/>
        <w:right w:val="none" w:sz="0" w:space="0" w:color="auto"/>
      </w:divBdr>
      <w:divsChild>
        <w:div w:id="42295731">
          <w:marLeft w:val="0"/>
          <w:marRight w:val="0"/>
          <w:marTop w:val="0"/>
          <w:marBottom w:val="0"/>
          <w:divBdr>
            <w:top w:val="none" w:sz="0" w:space="0" w:color="auto"/>
            <w:left w:val="none" w:sz="0" w:space="0" w:color="auto"/>
            <w:bottom w:val="none" w:sz="0" w:space="0" w:color="auto"/>
            <w:right w:val="none" w:sz="0" w:space="0" w:color="auto"/>
          </w:divBdr>
        </w:div>
        <w:div w:id="751124585">
          <w:marLeft w:val="0"/>
          <w:marRight w:val="0"/>
          <w:marTop w:val="0"/>
          <w:marBottom w:val="0"/>
          <w:divBdr>
            <w:top w:val="none" w:sz="0" w:space="0" w:color="auto"/>
            <w:left w:val="none" w:sz="0" w:space="0" w:color="auto"/>
            <w:bottom w:val="none" w:sz="0" w:space="0" w:color="auto"/>
            <w:right w:val="none" w:sz="0" w:space="0" w:color="auto"/>
          </w:divBdr>
        </w:div>
        <w:div w:id="460877633">
          <w:marLeft w:val="0"/>
          <w:marRight w:val="0"/>
          <w:marTop w:val="0"/>
          <w:marBottom w:val="0"/>
          <w:divBdr>
            <w:top w:val="none" w:sz="0" w:space="0" w:color="auto"/>
            <w:left w:val="none" w:sz="0" w:space="0" w:color="auto"/>
            <w:bottom w:val="none" w:sz="0" w:space="0" w:color="auto"/>
            <w:right w:val="none" w:sz="0" w:space="0" w:color="auto"/>
          </w:divBdr>
        </w:div>
        <w:div w:id="855851906">
          <w:marLeft w:val="0"/>
          <w:marRight w:val="0"/>
          <w:marTop w:val="0"/>
          <w:marBottom w:val="0"/>
          <w:divBdr>
            <w:top w:val="none" w:sz="0" w:space="0" w:color="auto"/>
            <w:left w:val="none" w:sz="0" w:space="0" w:color="auto"/>
            <w:bottom w:val="none" w:sz="0" w:space="0" w:color="auto"/>
            <w:right w:val="none" w:sz="0" w:space="0" w:color="auto"/>
          </w:divBdr>
        </w:div>
        <w:div w:id="1788162362">
          <w:marLeft w:val="0"/>
          <w:marRight w:val="0"/>
          <w:marTop w:val="0"/>
          <w:marBottom w:val="0"/>
          <w:divBdr>
            <w:top w:val="none" w:sz="0" w:space="0" w:color="auto"/>
            <w:left w:val="none" w:sz="0" w:space="0" w:color="auto"/>
            <w:bottom w:val="none" w:sz="0" w:space="0" w:color="auto"/>
            <w:right w:val="none" w:sz="0" w:space="0" w:color="auto"/>
          </w:divBdr>
        </w:div>
        <w:div w:id="288322007">
          <w:marLeft w:val="0"/>
          <w:marRight w:val="0"/>
          <w:marTop w:val="0"/>
          <w:marBottom w:val="0"/>
          <w:divBdr>
            <w:top w:val="none" w:sz="0" w:space="0" w:color="auto"/>
            <w:left w:val="none" w:sz="0" w:space="0" w:color="auto"/>
            <w:bottom w:val="none" w:sz="0" w:space="0" w:color="auto"/>
            <w:right w:val="none" w:sz="0" w:space="0" w:color="auto"/>
          </w:divBdr>
        </w:div>
        <w:div w:id="1824544785">
          <w:marLeft w:val="0"/>
          <w:marRight w:val="0"/>
          <w:marTop w:val="0"/>
          <w:marBottom w:val="0"/>
          <w:divBdr>
            <w:top w:val="none" w:sz="0" w:space="0" w:color="auto"/>
            <w:left w:val="none" w:sz="0" w:space="0" w:color="auto"/>
            <w:bottom w:val="none" w:sz="0" w:space="0" w:color="auto"/>
            <w:right w:val="none" w:sz="0" w:space="0" w:color="auto"/>
          </w:divBdr>
        </w:div>
        <w:div w:id="500194824">
          <w:marLeft w:val="0"/>
          <w:marRight w:val="0"/>
          <w:marTop w:val="0"/>
          <w:marBottom w:val="0"/>
          <w:divBdr>
            <w:top w:val="none" w:sz="0" w:space="0" w:color="auto"/>
            <w:left w:val="none" w:sz="0" w:space="0" w:color="auto"/>
            <w:bottom w:val="none" w:sz="0" w:space="0" w:color="auto"/>
            <w:right w:val="none" w:sz="0" w:space="0" w:color="auto"/>
          </w:divBdr>
        </w:div>
        <w:div w:id="1800294379">
          <w:marLeft w:val="0"/>
          <w:marRight w:val="0"/>
          <w:marTop w:val="0"/>
          <w:marBottom w:val="0"/>
          <w:divBdr>
            <w:top w:val="none" w:sz="0" w:space="0" w:color="auto"/>
            <w:left w:val="none" w:sz="0" w:space="0" w:color="auto"/>
            <w:bottom w:val="none" w:sz="0" w:space="0" w:color="auto"/>
            <w:right w:val="none" w:sz="0" w:space="0" w:color="auto"/>
          </w:divBdr>
        </w:div>
        <w:div w:id="2080051071">
          <w:marLeft w:val="0"/>
          <w:marRight w:val="0"/>
          <w:marTop w:val="0"/>
          <w:marBottom w:val="0"/>
          <w:divBdr>
            <w:top w:val="none" w:sz="0" w:space="0" w:color="auto"/>
            <w:left w:val="none" w:sz="0" w:space="0" w:color="auto"/>
            <w:bottom w:val="none" w:sz="0" w:space="0" w:color="auto"/>
            <w:right w:val="none" w:sz="0" w:space="0" w:color="auto"/>
          </w:divBdr>
        </w:div>
        <w:div w:id="392896385">
          <w:marLeft w:val="0"/>
          <w:marRight w:val="0"/>
          <w:marTop w:val="0"/>
          <w:marBottom w:val="0"/>
          <w:divBdr>
            <w:top w:val="none" w:sz="0" w:space="0" w:color="auto"/>
            <w:left w:val="none" w:sz="0" w:space="0" w:color="auto"/>
            <w:bottom w:val="none" w:sz="0" w:space="0" w:color="auto"/>
            <w:right w:val="none" w:sz="0" w:space="0" w:color="auto"/>
          </w:divBdr>
        </w:div>
        <w:div w:id="505708260">
          <w:marLeft w:val="0"/>
          <w:marRight w:val="0"/>
          <w:marTop w:val="0"/>
          <w:marBottom w:val="0"/>
          <w:divBdr>
            <w:top w:val="none" w:sz="0" w:space="0" w:color="auto"/>
            <w:left w:val="none" w:sz="0" w:space="0" w:color="auto"/>
            <w:bottom w:val="none" w:sz="0" w:space="0" w:color="auto"/>
            <w:right w:val="none" w:sz="0" w:space="0" w:color="auto"/>
          </w:divBdr>
        </w:div>
        <w:div w:id="258415116">
          <w:marLeft w:val="0"/>
          <w:marRight w:val="0"/>
          <w:marTop w:val="0"/>
          <w:marBottom w:val="0"/>
          <w:divBdr>
            <w:top w:val="none" w:sz="0" w:space="0" w:color="auto"/>
            <w:left w:val="none" w:sz="0" w:space="0" w:color="auto"/>
            <w:bottom w:val="none" w:sz="0" w:space="0" w:color="auto"/>
            <w:right w:val="none" w:sz="0" w:space="0" w:color="auto"/>
          </w:divBdr>
        </w:div>
      </w:divsChild>
    </w:div>
    <w:div w:id="1540319248">
      <w:bodyDiv w:val="1"/>
      <w:marLeft w:val="0"/>
      <w:marRight w:val="0"/>
      <w:marTop w:val="0"/>
      <w:marBottom w:val="0"/>
      <w:divBdr>
        <w:top w:val="none" w:sz="0" w:space="0" w:color="auto"/>
        <w:left w:val="none" w:sz="0" w:space="0" w:color="auto"/>
        <w:bottom w:val="none" w:sz="0" w:space="0" w:color="auto"/>
        <w:right w:val="none" w:sz="0" w:space="0" w:color="auto"/>
      </w:divBdr>
    </w:div>
    <w:div w:id="1561554250">
      <w:bodyDiv w:val="1"/>
      <w:marLeft w:val="0"/>
      <w:marRight w:val="0"/>
      <w:marTop w:val="0"/>
      <w:marBottom w:val="0"/>
      <w:divBdr>
        <w:top w:val="none" w:sz="0" w:space="0" w:color="auto"/>
        <w:left w:val="none" w:sz="0" w:space="0" w:color="auto"/>
        <w:bottom w:val="none" w:sz="0" w:space="0" w:color="auto"/>
        <w:right w:val="none" w:sz="0" w:space="0" w:color="auto"/>
      </w:divBdr>
    </w:div>
    <w:div w:id="1566069095">
      <w:bodyDiv w:val="1"/>
      <w:marLeft w:val="0"/>
      <w:marRight w:val="0"/>
      <w:marTop w:val="0"/>
      <w:marBottom w:val="0"/>
      <w:divBdr>
        <w:top w:val="none" w:sz="0" w:space="0" w:color="auto"/>
        <w:left w:val="none" w:sz="0" w:space="0" w:color="auto"/>
        <w:bottom w:val="none" w:sz="0" w:space="0" w:color="auto"/>
        <w:right w:val="none" w:sz="0" w:space="0" w:color="auto"/>
      </w:divBdr>
    </w:div>
    <w:div w:id="1568540626">
      <w:bodyDiv w:val="1"/>
      <w:marLeft w:val="0"/>
      <w:marRight w:val="0"/>
      <w:marTop w:val="0"/>
      <w:marBottom w:val="0"/>
      <w:divBdr>
        <w:top w:val="none" w:sz="0" w:space="0" w:color="auto"/>
        <w:left w:val="none" w:sz="0" w:space="0" w:color="auto"/>
        <w:bottom w:val="none" w:sz="0" w:space="0" w:color="auto"/>
        <w:right w:val="none" w:sz="0" w:space="0" w:color="auto"/>
      </w:divBdr>
    </w:div>
    <w:div w:id="1596132754">
      <w:bodyDiv w:val="1"/>
      <w:marLeft w:val="0"/>
      <w:marRight w:val="0"/>
      <w:marTop w:val="0"/>
      <w:marBottom w:val="0"/>
      <w:divBdr>
        <w:top w:val="none" w:sz="0" w:space="0" w:color="auto"/>
        <w:left w:val="none" w:sz="0" w:space="0" w:color="auto"/>
        <w:bottom w:val="none" w:sz="0" w:space="0" w:color="auto"/>
        <w:right w:val="none" w:sz="0" w:space="0" w:color="auto"/>
      </w:divBdr>
    </w:div>
    <w:div w:id="1600328267">
      <w:bodyDiv w:val="1"/>
      <w:marLeft w:val="0"/>
      <w:marRight w:val="0"/>
      <w:marTop w:val="0"/>
      <w:marBottom w:val="0"/>
      <w:divBdr>
        <w:top w:val="none" w:sz="0" w:space="0" w:color="auto"/>
        <w:left w:val="none" w:sz="0" w:space="0" w:color="auto"/>
        <w:bottom w:val="none" w:sz="0" w:space="0" w:color="auto"/>
        <w:right w:val="none" w:sz="0" w:space="0" w:color="auto"/>
      </w:divBdr>
    </w:div>
    <w:div w:id="1648777770">
      <w:bodyDiv w:val="1"/>
      <w:marLeft w:val="0"/>
      <w:marRight w:val="0"/>
      <w:marTop w:val="0"/>
      <w:marBottom w:val="0"/>
      <w:divBdr>
        <w:top w:val="none" w:sz="0" w:space="0" w:color="auto"/>
        <w:left w:val="none" w:sz="0" w:space="0" w:color="auto"/>
        <w:bottom w:val="none" w:sz="0" w:space="0" w:color="auto"/>
        <w:right w:val="none" w:sz="0" w:space="0" w:color="auto"/>
      </w:divBdr>
    </w:div>
    <w:div w:id="1688754680">
      <w:bodyDiv w:val="1"/>
      <w:marLeft w:val="0"/>
      <w:marRight w:val="0"/>
      <w:marTop w:val="0"/>
      <w:marBottom w:val="0"/>
      <w:divBdr>
        <w:top w:val="none" w:sz="0" w:space="0" w:color="auto"/>
        <w:left w:val="none" w:sz="0" w:space="0" w:color="auto"/>
        <w:bottom w:val="none" w:sz="0" w:space="0" w:color="auto"/>
        <w:right w:val="none" w:sz="0" w:space="0" w:color="auto"/>
      </w:divBdr>
    </w:div>
    <w:div w:id="1718820673">
      <w:bodyDiv w:val="1"/>
      <w:marLeft w:val="0"/>
      <w:marRight w:val="0"/>
      <w:marTop w:val="0"/>
      <w:marBottom w:val="0"/>
      <w:divBdr>
        <w:top w:val="none" w:sz="0" w:space="0" w:color="auto"/>
        <w:left w:val="none" w:sz="0" w:space="0" w:color="auto"/>
        <w:bottom w:val="none" w:sz="0" w:space="0" w:color="auto"/>
        <w:right w:val="none" w:sz="0" w:space="0" w:color="auto"/>
      </w:divBdr>
    </w:div>
    <w:div w:id="1748064847">
      <w:bodyDiv w:val="1"/>
      <w:marLeft w:val="0"/>
      <w:marRight w:val="0"/>
      <w:marTop w:val="0"/>
      <w:marBottom w:val="0"/>
      <w:divBdr>
        <w:top w:val="none" w:sz="0" w:space="0" w:color="auto"/>
        <w:left w:val="none" w:sz="0" w:space="0" w:color="auto"/>
        <w:bottom w:val="none" w:sz="0" w:space="0" w:color="auto"/>
        <w:right w:val="none" w:sz="0" w:space="0" w:color="auto"/>
      </w:divBdr>
      <w:divsChild>
        <w:div w:id="1511989446">
          <w:marLeft w:val="0"/>
          <w:marRight w:val="0"/>
          <w:marTop w:val="0"/>
          <w:marBottom w:val="0"/>
          <w:divBdr>
            <w:top w:val="none" w:sz="0" w:space="0" w:color="auto"/>
            <w:left w:val="none" w:sz="0" w:space="0" w:color="auto"/>
            <w:bottom w:val="none" w:sz="0" w:space="0" w:color="auto"/>
            <w:right w:val="none" w:sz="0" w:space="0" w:color="auto"/>
          </w:divBdr>
        </w:div>
      </w:divsChild>
    </w:div>
    <w:div w:id="1748108833">
      <w:bodyDiv w:val="1"/>
      <w:marLeft w:val="0"/>
      <w:marRight w:val="0"/>
      <w:marTop w:val="0"/>
      <w:marBottom w:val="0"/>
      <w:divBdr>
        <w:top w:val="none" w:sz="0" w:space="0" w:color="auto"/>
        <w:left w:val="none" w:sz="0" w:space="0" w:color="auto"/>
        <w:bottom w:val="none" w:sz="0" w:space="0" w:color="auto"/>
        <w:right w:val="none" w:sz="0" w:space="0" w:color="auto"/>
      </w:divBdr>
      <w:divsChild>
        <w:div w:id="157890136">
          <w:marLeft w:val="0"/>
          <w:marRight w:val="0"/>
          <w:marTop w:val="0"/>
          <w:marBottom w:val="0"/>
          <w:divBdr>
            <w:top w:val="none" w:sz="0" w:space="0" w:color="auto"/>
            <w:left w:val="none" w:sz="0" w:space="0" w:color="auto"/>
            <w:bottom w:val="none" w:sz="0" w:space="0" w:color="auto"/>
            <w:right w:val="none" w:sz="0" w:space="0" w:color="auto"/>
          </w:divBdr>
        </w:div>
      </w:divsChild>
    </w:div>
    <w:div w:id="1781681295">
      <w:bodyDiv w:val="1"/>
      <w:marLeft w:val="0"/>
      <w:marRight w:val="0"/>
      <w:marTop w:val="0"/>
      <w:marBottom w:val="0"/>
      <w:divBdr>
        <w:top w:val="none" w:sz="0" w:space="0" w:color="auto"/>
        <w:left w:val="none" w:sz="0" w:space="0" w:color="auto"/>
        <w:bottom w:val="none" w:sz="0" w:space="0" w:color="auto"/>
        <w:right w:val="none" w:sz="0" w:space="0" w:color="auto"/>
      </w:divBdr>
    </w:div>
    <w:div w:id="1787626166">
      <w:bodyDiv w:val="1"/>
      <w:marLeft w:val="0"/>
      <w:marRight w:val="0"/>
      <w:marTop w:val="0"/>
      <w:marBottom w:val="0"/>
      <w:divBdr>
        <w:top w:val="none" w:sz="0" w:space="0" w:color="auto"/>
        <w:left w:val="none" w:sz="0" w:space="0" w:color="auto"/>
        <w:bottom w:val="none" w:sz="0" w:space="0" w:color="auto"/>
        <w:right w:val="none" w:sz="0" w:space="0" w:color="auto"/>
      </w:divBdr>
    </w:div>
    <w:div w:id="1830558732">
      <w:bodyDiv w:val="1"/>
      <w:marLeft w:val="0"/>
      <w:marRight w:val="0"/>
      <w:marTop w:val="0"/>
      <w:marBottom w:val="0"/>
      <w:divBdr>
        <w:top w:val="none" w:sz="0" w:space="0" w:color="auto"/>
        <w:left w:val="none" w:sz="0" w:space="0" w:color="auto"/>
        <w:bottom w:val="none" w:sz="0" w:space="0" w:color="auto"/>
        <w:right w:val="none" w:sz="0" w:space="0" w:color="auto"/>
      </w:divBdr>
    </w:div>
    <w:div w:id="1861627499">
      <w:bodyDiv w:val="1"/>
      <w:marLeft w:val="0"/>
      <w:marRight w:val="0"/>
      <w:marTop w:val="0"/>
      <w:marBottom w:val="0"/>
      <w:divBdr>
        <w:top w:val="none" w:sz="0" w:space="0" w:color="auto"/>
        <w:left w:val="none" w:sz="0" w:space="0" w:color="auto"/>
        <w:bottom w:val="none" w:sz="0" w:space="0" w:color="auto"/>
        <w:right w:val="none" w:sz="0" w:space="0" w:color="auto"/>
      </w:divBdr>
    </w:div>
    <w:div w:id="1937593758">
      <w:bodyDiv w:val="1"/>
      <w:marLeft w:val="0"/>
      <w:marRight w:val="0"/>
      <w:marTop w:val="0"/>
      <w:marBottom w:val="0"/>
      <w:divBdr>
        <w:top w:val="none" w:sz="0" w:space="0" w:color="auto"/>
        <w:left w:val="none" w:sz="0" w:space="0" w:color="auto"/>
        <w:bottom w:val="none" w:sz="0" w:space="0" w:color="auto"/>
        <w:right w:val="none" w:sz="0" w:space="0" w:color="auto"/>
      </w:divBdr>
    </w:div>
    <w:div w:id="1971477629">
      <w:bodyDiv w:val="1"/>
      <w:marLeft w:val="0"/>
      <w:marRight w:val="0"/>
      <w:marTop w:val="0"/>
      <w:marBottom w:val="0"/>
      <w:divBdr>
        <w:top w:val="none" w:sz="0" w:space="0" w:color="auto"/>
        <w:left w:val="none" w:sz="0" w:space="0" w:color="auto"/>
        <w:bottom w:val="none" w:sz="0" w:space="0" w:color="auto"/>
        <w:right w:val="none" w:sz="0" w:space="0" w:color="auto"/>
      </w:divBdr>
    </w:div>
    <w:div w:id="2001763545">
      <w:bodyDiv w:val="1"/>
      <w:marLeft w:val="0"/>
      <w:marRight w:val="0"/>
      <w:marTop w:val="0"/>
      <w:marBottom w:val="0"/>
      <w:divBdr>
        <w:top w:val="none" w:sz="0" w:space="0" w:color="auto"/>
        <w:left w:val="none" w:sz="0" w:space="0" w:color="auto"/>
        <w:bottom w:val="none" w:sz="0" w:space="0" w:color="auto"/>
        <w:right w:val="none" w:sz="0" w:space="0" w:color="auto"/>
      </w:divBdr>
    </w:div>
    <w:div w:id="2014992008">
      <w:bodyDiv w:val="1"/>
      <w:marLeft w:val="0"/>
      <w:marRight w:val="0"/>
      <w:marTop w:val="0"/>
      <w:marBottom w:val="0"/>
      <w:divBdr>
        <w:top w:val="none" w:sz="0" w:space="0" w:color="auto"/>
        <w:left w:val="none" w:sz="0" w:space="0" w:color="auto"/>
        <w:bottom w:val="none" w:sz="0" w:space="0" w:color="auto"/>
        <w:right w:val="none" w:sz="0" w:space="0" w:color="auto"/>
      </w:divBdr>
      <w:divsChild>
        <w:div w:id="750278668">
          <w:marLeft w:val="1267"/>
          <w:marRight w:val="0"/>
          <w:marTop w:val="0"/>
          <w:marBottom w:val="0"/>
          <w:divBdr>
            <w:top w:val="none" w:sz="0" w:space="0" w:color="auto"/>
            <w:left w:val="none" w:sz="0" w:space="0" w:color="auto"/>
            <w:bottom w:val="none" w:sz="0" w:space="0" w:color="auto"/>
            <w:right w:val="none" w:sz="0" w:space="0" w:color="auto"/>
          </w:divBdr>
        </w:div>
        <w:div w:id="1309942265">
          <w:marLeft w:val="1267"/>
          <w:marRight w:val="0"/>
          <w:marTop w:val="0"/>
          <w:marBottom w:val="0"/>
          <w:divBdr>
            <w:top w:val="none" w:sz="0" w:space="0" w:color="auto"/>
            <w:left w:val="none" w:sz="0" w:space="0" w:color="auto"/>
            <w:bottom w:val="none" w:sz="0" w:space="0" w:color="auto"/>
            <w:right w:val="none" w:sz="0" w:space="0" w:color="auto"/>
          </w:divBdr>
        </w:div>
      </w:divsChild>
    </w:div>
    <w:div w:id="2034183235">
      <w:bodyDiv w:val="1"/>
      <w:marLeft w:val="0"/>
      <w:marRight w:val="0"/>
      <w:marTop w:val="0"/>
      <w:marBottom w:val="0"/>
      <w:divBdr>
        <w:top w:val="none" w:sz="0" w:space="0" w:color="auto"/>
        <w:left w:val="none" w:sz="0" w:space="0" w:color="auto"/>
        <w:bottom w:val="none" w:sz="0" w:space="0" w:color="auto"/>
        <w:right w:val="none" w:sz="0" w:space="0" w:color="auto"/>
      </w:divBdr>
    </w:div>
    <w:div w:id="207461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51810405F\Desktop\JCCA%20doc%20-%20C&#242;pia.dot" TargetMode="Externa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2B6C4-FFB0-44B7-96D2-748BC6EDB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JCCA doc - Còpia.dot</Template>
  <TotalTime>1</TotalTime>
  <Pages>1</Pages>
  <Words>491</Words>
  <Characters>2702</Characters>
  <Application>Microsoft Office Word</Application>
  <DocSecurity>0</DocSecurity>
  <Lines>22</Lines>
  <Paragraphs>6</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CTTI</Company>
  <LinksUpToDate>false</LinksUpToDate>
  <CharactersWithSpaces>3187</CharactersWithSpaces>
  <SharedDoc>false</SharedDoc>
  <HLinks>
    <vt:vector size="528" baseType="variant">
      <vt:variant>
        <vt:i4>7667781</vt:i4>
      </vt:variant>
      <vt:variant>
        <vt:i4>609</vt:i4>
      </vt:variant>
      <vt:variant>
        <vt:i4>0</vt:i4>
      </vt:variant>
      <vt:variant>
        <vt:i4>5</vt:i4>
      </vt:variant>
      <vt:variant>
        <vt:lpwstr>mailto:montgat@montgat.cat</vt:lpwstr>
      </vt:variant>
      <vt:variant>
        <vt:lpwstr/>
      </vt:variant>
      <vt:variant>
        <vt:i4>589906</vt:i4>
      </vt:variant>
      <vt:variant>
        <vt:i4>606</vt:i4>
      </vt:variant>
      <vt:variant>
        <vt:i4>0</vt:i4>
      </vt:variant>
      <vt:variant>
        <vt:i4>5</vt:i4>
      </vt:variant>
      <vt:variant>
        <vt:lpwstr>https://montgat.cat/altres-continguts/proteccio-de-dades/</vt:lpwstr>
      </vt:variant>
      <vt:variant>
        <vt:lpwstr/>
      </vt:variant>
      <vt:variant>
        <vt:i4>6226007</vt:i4>
      </vt:variant>
      <vt:variant>
        <vt:i4>603</vt:i4>
      </vt:variant>
      <vt:variant>
        <vt:i4>0</vt:i4>
      </vt:variant>
      <vt:variant>
        <vt:i4>5</vt:i4>
      </vt:variant>
      <vt:variant>
        <vt:lpwstr>https://tramits.montgat.cat/Ciutadania/TramitsTemes.aspx?IdTema=6</vt:lpwstr>
      </vt:variant>
      <vt:variant>
        <vt:lpwstr/>
      </vt:variant>
      <vt:variant>
        <vt:i4>7667781</vt:i4>
      </vt:variant>
      <vt:variant>
        <vt:i4>600</vt:i4>
      </vt:variant>
      <vt:variant>
        <vt:i4>0</vt:i4>
      </vt:variant>
      <vt:variant>
        <vt:i4>5</vt:i4>
      </vt:variant>
      <vt:variant>
        <vt:lpwstr>mailto:montgat@montgat.cat</vt:lpwstr>
      </vt:variant>
      <vt:variant>
        <vt:lpwstr/>
      </vt:variant>
      <vt:variant>
        <vt:i4>2883685</vt:i4>
      </vt:variant>
      <vt:variant>
        <vt:i4>597</vt:i4>
      </vt:variant>
      <vt:variant>
        <vt:i4>0</vt:i4>
      </vt:variant>
      <vt:variant>
        <vt:i4>5</vt:i4>
      </vt:variant>
      <vt:variant>
        <vt:lpwstr>http://www.montgat.cat/</vt:lpwstr>
      </vt:variant>
      <vt:variant>
        <vt:lpwstr/>
      </vt:variant>
      <vt:variant>
        <vt:i4>2687077</vt:i4>
      </vt:variant>
      <vt:variant>
        <vt:i4>483</vt:i4>
      </vt:variant>
      <vt:variant>
        <vt:i4>0</vt:i4>
      </vt:variant>
      <vt:variant>
        <vt:i4>5</vt:i4>
      </vt:variant>
      <vt:variant>
        <vt:lpwstr>https://contractacio.gencat.cat/ca/gestionar-contractacio/cercador-informes-jcca/</vt:lpwstr>
      </vt:variant>
      <vt:variant>
        <vt:lpwstr>/detail?id=5197</vt:lpwstr>
      </vt:variant>
      <vt:variant>
        <vt:i4>7143463</vt:i4>
      </vt:variant>
      <vt:variant>
        <vt:i4>480</vt:i4>
      </vt:variant>
      <vt:variant>
        <vt:i4>0</vt:i4>
      </vt:variant>
      <vt:variant>
        <vt:i4>5</vt:i4>
      </vt:variant>
      <vt:variant>
        <vt:lpwstr>https://visor.registrodelicitadores.gob.es/espd-web/filter?lang=es</vt:lpwstr>
      </vt:variant>
      <vt:variant>
        <vt:lpwstr/>
      </vt:variant>
      <vt:variant>
        <vt:i4>1572871</vt:i4>
      </vt:variant>
      <vt:variant>
        <vt:i4>444</vt:i4>
      </vt:variant>
      <vt:variant>
        <vt:i4>0</vt:i4>
      </vt:variant>
      <vt:variant>
        <vt:i4>5</vt:i4>
      </vt:variant>
      <vt:variant>
        <vt:lpwstr>https://www.boe.es/buscar/act.php?id=BOE-A-2021-9347</vt:lpwstr>
      </vt:variant>
      <vt:variant>
        <vt:lpwstr>a5-9</vt:lpwstr>
      </vt:variant>
      <vt:variant>
        <vt:i4>5111880</vt:i4>
      </vt:variant>
      <vt:variant>
        <vt:i4>441</vt:i4>
      </vt:variant>
      <vt:variant>
        <vt:i4>0</vt:i4>
      </vt:variant>
      <vt:variant>
        <vt:i4>5</vt:i4>
      </vt:variant>
      <vt:variant>
        <vt:lpwstr>https://tramits.montgat.cat/</vt:lpwstr>
      </vt:variant>
      <vt:variant>
        <vt:lpwstr/>
      </vt:variant>
      <vt:variant>
        <vt:i4>5111880</vt:i4>
      </vt:variant>
      <vt:variant>
        <vt:i4>438</vt:i4>
      </vt:variant>
      <vt:variant>
        <vt:i4>0</vt:i4>
      </vt:variant>
      <vt:variant>
        <vt:i4>5</vt:i4>
      </vt:variant>
      <vt:variant>
        <vt:lpwstr>https://tramits.montgat.cat/</vt:lpwstr>
      </vt:variant>
      <vt:variant>
        <vt:lpwstr/>
      </vt:variant>
      <vt:variant>
        <vt:i4>5111880</vt:i4>
      </vt:variant>
      <vt:variant>
        <vt:i4>435</vt:i4>
      </vt:variant>
      <vt:variant>
        <vt:i4>0</vt:i4>
      </vt:variant>
      <vt:variant>
        <vt:i4>5</vt:i4>
      </vt:variant>
      <vt:variant>
        <vt:lpwstr>https://tramits.montgat.cat/</vt:lpwstr>
      </vt:variant>
      <vt:variant>
        <vt:lpwstr/>
      </vt:variant>
      <vt:variant>
        <vt:i4>5111880</vt:i4>
      </vt:variant>
      <vt:variant>
        <vt:i4>432</vt:i4>
      </vt:variant>
      <vt:variant>
        <vt:i4>0</vt:i4>
      </vt:variant>
      <vt:variant>
        <vt:i4>5</vt:i4>
      </vt:variant>
      <vt:variant>
        <vt:lpwstr>https://tramits.montgat.cat/</vt:lpwstr>
      </vt:variant>
      <vt:variant>
        <vt:lpwstr/>
      </vt:variant>
      <vt:variant>
        <vt:i4>5111880</vt:i4>
      </vt:variant>
      <vt:variant>
        <vt:i4>429</vt:i4>
      </vt:variant>
      <vt:variant>
        <vt:i4>0</vt:i4>
      </vt:variant>
      <vt:variant>
        <vt:i4>5</vt:i4>
      </vt:variant>
      <vt:variant>
        <vt:lpwstr>https://tramits.montgat.cat/</vt:lpwstr>
      </vt:variant>
      <vt:variant>
        <vt:lpwstr/>
      </vt:variant>
      <vt:variant>
        <vt:i4>5111880</vt:i4>
      </vt:variant>
      <vt:variant>
        <vt:i4>426</vt:i4>
      </vt:variant>
      <vt:variant>
        <vt:i4>0</vt:i4>
      </vt:variant>
      <vt:variant>
        <vt:i4>5</vt:i4>
      </vt:variant>
      <vt:variant>
        <vt:lpwstr>https://tramits.montgat.cat/</vt:lpwstr>
      </vt:variant>
      <vt:variant>
        <vt:lpwstr/>
      </vt:variant>
      <vt:variant>
        <vt:i4>5111880</vt:i4>
      </vt:variant>
      <vt:variant>
        <vt:i4>423</vt:i4>
      </vt:variant>
      <vt:variant>
        <vt:i4>0</vt:i4>
      </vt:variant>
      <vt:variant>
        <vt:i4>5</vt:i4>
      </vt:variant>
      <vt:variant>
        <vt:lpwstr>https://tramits.montgat.cat/</vt:lpwstr>
      </vt:variant>
      <vt:variant>
        <vt:lpwstr/>
      </vt:variant>
      <vt:variant>
        <vt:i4>5111880</vt:i4>
      </vt:variant>
      <vt:variant>
        <vt:i4>420</vt:i4>
      </vt:variant>
      <vt:variant>
        <vt:i4>0</vt:i4>
      </vt:variant>
      <vt:variant>
        <vt:i4>5</vt:i4>
      </vt:variant>
      <vt:variant>
        <vt:lpwstr>https://tramits.montgat.cat/</vt:lpwstr>
      </vt:variant>
      <vt:variant>
        <vt:lpwstr/>
      </vt:variant>
      <vt:variant>
        <vt:i4>1835085</vt:i4>
      </vt:variant>
      <vt:variant>
        <vt:i4>417</vt:i4>
      </vt:variant>
      <vt:variant>
        <vt:i4>0</vt:i4>
      </vt:variant>
      <vt:variant>
        <vt:i4>5</vt:i4>
      </vt:variant>
      <vt:variant>
        <vt:lpwstr>https://contractaciopublica.gencat.cat/perfil/montgat</vt:lpwstr>
      </vt:variant>
      <vt:variant>
        <vt:lpwstr/>
      </vt:variant>
      <vt:variant>
        <vt:i4>1376277</vt:i4>
      </vt:variant>
      <vt:variant>
        <vt:i4>414</vt:i4>
      </vt:variant>
      <vt:variant>
        <vt:i4>0</vt:i4>
      </vt:variant>
      <vt:variant>
        <vt:i4>5</vt:i4>
      </vt:variant>
      <vt:variant>
        <vt:lpwstr>https://reli.gencat.cat/</vt:lpwstr>
      </vt:variant>
      <vt:variant>
        <vt:lpwstr/>
      </vt:variant>
      <vt:variant>
        <vt:i4>2687077</vt:i4>
      </vt:variant>
      <vt:variant>
        <vt:i4>411</vt:i4>
      </vt:variant>
      <vt:variant>
        <vt:i4>0</vt:i4>
      </vt:variant>
      <vt:variant>
        <vt:i4>5</vt:i4>
      </vt:variant>
      <vt:variant>
        <vt:lpwstr>https://contractacio.gencat.cat/ca/gestionar-contractacio/cercador-informes-jcca/</vt:lpwstr>
      </vt:variant>
      <vt:variant>
        <vt:lpwstr>/detail?id=5197</vt:lpwstr>
      </vt:variant>
      <vt:variant>
        <vt:i4>7143463</vt:i4>
      </vt:variant>
      <vt:variant>
        <vt:i4>408</vt:i4>
      </vt:variant>
      <vt:variant>
        <vt:i4>0</vt:i4>
      </vt:variant>
      <vt:variant>
        <vt:i4>5</vt:i4>
      </vt:variant>
      <vt:variant>
        <vt:lpwstr>https://visor.registrodelicitadores.gob.es/espd-web/filter?lang=es</vt:lpwstr>
      </vt:variant>
      <vt:variant>
        <vt:lpwstr/>
      </vt:variant>
      <vt:variant>
        <vt:i4>1835085</vt:i4>
      </vt:variant>
      <vt:variant>
        <vt:i4>405</vt:i4>
      </vt:variant>
      <vt:variant>
        <vt:i4>0</vt:i4>
      </vt:variant>
      <vt:variant>
        <vt:i4>5</vt:i4>
      </vt:variant>
      <vt:variant>
        <vt:lpwstr>https://contractaciopublica.gencat.cat/perfil/montgat</vt:lpwstr>
      </vt:variant>
      <vt:variant>
        <vt:lpwstr/>
      </vt:variant>
      <vt:variant>
        <vt:i4>2621543</vt:i4>
      </vt:variant>
      <vt:variant>
        <vt:i4>402</vt:i4>
      </vt:variant>
      <vt:variant>
        <vt:i4>0</vt:i4>
      </vt:variant>
      <vt:variant>
        <vt:i4>5</vt:i4>
      </vt:variant>
      <vt:variant>
        <vt:lpwstr>https://contractaciopublica.gencat.cat/ecofin_sobre/AppJava/views/ajuda/empreses/index.xhtml?set-locale=ca_ES</vt:lpwstr>
      </vt:variant>
      <vt:variant>
        <vt:lpwstr/>
      </vt:variant>
      <vt:variant>
        <vt:i4>7667783</vt:i4>
      </vt:variant>
      <vt:variant>
        <vt:i4>399</vt:i4>
      </vt:variant>
      <vt:variant>
        <vt:i4>0</vt:i4>
      </vt:variant>
      <vt:variant>
        <vt:i4>5</vt:i4>
      </vt:variant>
      <vt:variant>
        <vt:lpwstr>https://contractaciopublica.gencat.cat/ecofin_sobre/AppJava/views/ajuda/empreses/index.xhtml</vt:lpwstr>
      </vt:variant>
      <vt:variant>
        <vt:lpwstr/>
      </vt:variant>
      <vt:variant>
        <vt:i4>1835085</vt:i4>
      </vt:variant>
      <vt:variant>
        <vt:i4>396</vt:i4>
      </vt:variant>
      <vt:variant>
        <vt:i4>0</vt:i4>
      </vt:variant>
      <vt:variant>
        <vt:i4>5</vt:i4>
      </vt:variant>
      <vt:variant>
        <vt:lpwstr>https://contractaciopublica.gencat.cat/perfil/montgat</vt:lpwstr>
      </vt:variant>
      <vt:variant>
        <vt:lpwstr/>
      </vt:variant>
      <vt:variant>
        <vt:i4>1835085</vt:i4>
      </vt:variant>
      <vt:variant>
        <vt:i4>381</vt:i4>
      </vt:variant>
      <vt:variant>
        <vt:i4>0</vt:i4>
      </vt:variant>
      <vt:variant>
        <vt:i4>5</vt:i4>
      </vt:variant>
      <vt:variant>
        <vt:lpwstr>https://contractaciopublica.gencat.cat/perfil/montgat</vt:lpwstr>
      </vt:variant>
      <vt:variant>
        <vt:lpwstr/>
      </vt:variant>
      <vt:variant>
        <vt:i4>1703985</vt:i4>
      </vt:variant>
      <vt:variant>
        <vt:i4>374</vt:i4>
      </vt:variant>
      <vt:variant>
        <vt:i4>0</vt:i4>
      </vt:variant>
      <vt:variant>
        <vt:i4>5</vt:i4>
      </vt:variant>
      <vt:variant>
        <vt:lpwstr/>
      </vt:variant>
      <vt:variant>
        <vt:lpwstr>_Toc69826690</vt:lpwstr>
      </vt:variant>
      <vt:variant>
        <vt:i4>1245232</vt:i4>
      </vt:variant>
      <vt:variant>
        <vt:i4>368</vt:i4>
      </vt:variant>
      <vt:variant>
        <vt:i4>0</vt:i4>
      </vt:variant>
      <vt:variant>
        <vt:i4>5</vt:i4>
      </vt:variant>
      <vt:variant>
        <vt:lpwstr/>
      </vt:variant>
      <vt:variant>
        <vt:lpwstr>_Toc69826689</vt:lpwstr>
      </vt:variant>
      <vt:variant>
        <vt:i4>1179696</vt:i4>
      </vt:variant>
      <vt:variant>
        <vt:i4>362</vt:i4>
      </vt:variant>
      <vt:variant>
        <vt:i4>0</vt:i4>
      </vt:variant>
      <vt:variant>
        <vt:i4>5</vt:i4>
      </vt:variant>
      <vt:variant>
        <vt:lpwstr/>
      </vt:variant>
      <vt:variant>
        <vt:lpwstr>_Toc69826688</vt:lpwstr>
      </vt:variant>
      <vt:variant>
        <vt:i4>1900592</vt:i4>
      </vt:variant>
      <vt:variant>
        <vt:i4>356</vt:i4>
      </vt:variant>
      <vt:variant>
        <vt:i4>0</vt:i4>
      </vt:variant>
      <vt:variant>
        <vt:i4>5</vt:i4>
      </vt:variant>
      <vt:variant>
        <vt:lpwstr/>
      </vt:variant>
      <vt:variant>
        <vt:lpwstr>_Toc69826687</vt:lpwstr>
      </vt:variant>
      <vt:variant>
        <vt:i4>1835056</vt:i4>
      </vt:variant>
      <vt:variant>
        <vt:i4>350</vt:i4>
      </vt:variant>
      <vt:variant>
        <vt:i4>0</vt:i4>
      </vt:variant>
      <vt:variant>
        <vt:i4>5</vt:i4>
      </vt:variant>
      <vt:variant>
        <vt:lpwstr/>
      </vt:variant>
      <vt:variant>
        <vt:lpwstr>_Toc69826686</vt:lpwstr>
      </vt:variant>
      <vt:variant>
        <vt:i4>2031664</vt:i4>
      </vt:variant>
      <vt:variant>
        <vt:i4>344</vt:i4>
      </vt:variant>
      <vt:variant>
        <vt:i4>0</vt:i4>
      </vt:variant>
      <vt:variant>
        <vt:i4>5</vt:i4>
      </vt:variant>
      <vt:variant>
        <vt:lpwstr/>
      </vt:variant>
      <vt:variant>
        <vt:lpwstr>_Toc69826685</vt:lpwstr>
      </vt:variant>
      <vt:variant>
        <vt:i4>1966128</vt:i4>
      </vt:variant>
      <vt:variant>
        <vt:i4>338</vt:i4>
      </vt:variant>
      <vt:variant>
        <vt:i4>0</vt:i4>
      </vt:variant>
      <vt:variant>
        <vt:i4>5</vt:i4>
      </vt:variant>
      <vt:variant>
        <vt:lpwstr/>
      </vt:variant>
      <vt:variant>
        <vt:lpwstr>_Toc69826684</vt:lpwstr>
      </vt:variant>
      <vt:variant>
        <vt:i4>1638448</vt:i4>
      </vt:variant>
      <vt:variant>
        <vt:i4>332</vt:i4>
      </vt:variant>
      <vt:variant>
        <vt:i4>0</vt:i4>
      </vt:variant>
      <vt:variant>
        <vt:i4>5</vt:i4>
      </vt:variant>
      <vt:variant>
        <vt:lpwstr/>
      </vt:variant>
      <vt:variant>
        <vt:lpwstr>_Toc69826683</vt:lpwstr>
      </vt:variant>
      <vt:variant>
        <vt:i4>1572912</vt:i4>
      </vt:variant>
      <vt:variant>
        <vt:i4>326</vt:i4>
      </vt:variant>
      <vt:variant>
        <vt:i4>0</vt:i4>
      </vt:variant>
      <vt:variant>
        <vt:i4>5</vt:i4>
      </vt:variant>
      <vt:variant>
        <vt:lpwstr/>
      </vt:variant>
      <vt:variant>
        <vt:lpwstr>_Toc69826682</vt:lpwstr>
      </vt:variant>
      <vt:variant>
        <vt:i4>1769520</vt:i4>
      </vt:variant>
      <vt:variant>
        <vt:i4>320</vt:i4>
      </vt:variant>
      <vt:variant>
        <vt:i4>0</vt:i4>
      </vt:variant>
      <vt:variant>
        <vt:i4>5</vt:i4>
      </vt:variant>
      <vt:variant>
        <vt:lpwstr/>
      </vt:variant>
      <vt:variant>
        <vt:lpwstr>_Toc69826681</vt:lpwstr>
      </vt:variant>
      <vt:variant>
        <vt:i4>1703984</vt:i4>
      </vt:variant>
      <vt:variant>
        <vt:i4>314</vt:i4>
      </vt:variant>
      <vt:variant>
        <vt:i4>0</vt:i4>
      </vt:variant>
      <vt:variant>
        <vt:i4>5</vt:i4>
      </vt:variant>
      <vt:variant>
        <vt:lpwstr/>
      </vt:variant>
      <vt:variant>
        <vt:lpwstr>_Toc69826680</vt:lpwstr>
      </vt:variant>
      <vt:variant>
        <vt:i4>1245247</vt:i4>
      </vt:variant>
      <vt:variant>
        <vt:i4>308</vt:i4>
      </vt:variant>
      <vt:variant>
        <vt:i4>0</vt:i4>
      </vt:variant>
      <vt:variant>
        <vt:i4>5</vt:i4>
      </vt:variant>
      <vt:variant>
        <vt:lpwstr/>
      </vt:variant>
      <vt:variant>
        <vt:lpwstr>_Toc69826679</vt:lpwstr>
      </vt:variant>
      <vt:variant>
        <vt:i4>1179711</vt:i4>
      </vt:variant>
      <vt:variant>
        <vt:i4>302</vt:i4>
      </vt:variant>
      <vt:variant>
        <vt:i4>0</vt:i4>
      </vt:variant>
      <vt:variant>
        <vt:i4>5</vt:i4>
      </vt:variant>
      <vt:variant>
        <vt:lpwstr/>
      </vt:variant>
      <vt:variant>
        <vt:lpwstr>_Toc69826678</vt:lpwstr>
      </vt:variant>
      <vt:variant>
        <vt:i4>1900607</vt:i4>
      </vt:variant>
      <vt:variant>
        <vt:i4>296</vt:i4>
      </vt:variant>
      <vt:variant>
        <vt:i4>0</vt:i4>
      </vt:variant>
      <vt:variant>
        <vt:i4>5</vt:i4>
      </vt:variant>
      <vt:variant>
        <vt:lpwstr/>
      </vt:variant>
      <vt:variant>
        <vt:lpwstr>_Toc69826677</vt:lpwstr>
      </vt:variant>
      <vt:variant>
        <vt:i4>1835071</vt:i4>
      </vt:variant>
      <vt:variant>
        <vt:i4>290</vt:i4>
      </vt:variant>
      <vt:variant>
        <vt:i4>0</vt:i4>
      </vt:variant>
      <vt:variant>
        <vt:i4>5</vt:i4>
      </vt:variant>
      <vt:variant>
        <vt:lpwstr/>
      </vt:variant>
      <vt:variant>
        <vt:lpwstr>_Toc69826676</vt:lpwstr>
      </vt:variant>
      <vt:variant>
        <vt:i4>2031679</vt:i4>
      </vt:variant>
      <vt:variant>
        <vt:i4>284</vt:i4>
      </vt:variant>
      <vt:variant>
        <vt:i4>0</vt:i4>
      </vt:variant>
      <vt:variant>
        <vt:i4>5</vt:i4>
      </vt:variant>
      <vt:variant>
        <vt:lpwstr/>
      </vt:variant>
      <vt:variant>
        <vt:lpwstr>_Toc69826675</vt:lpwstr>
      </vt:variant>
      <vt:variant>
        <vt:i4>1966143</vt:i4>
      </vt:variant>
      <vt:variant>
        <vt:i4>278</vt:i4>
      </vt:variant>
      <vt:variant>
        <vt:i4>0</vt:i4>
      </vt:variant>
      <vt:variant>
        <vt:i4>5</vt:i4>
      </vt:variant>
      <vt:variant>
        <vt:lpwstr/>
      </vt:variant>
      <vt:variant>
        <vt:lpwstr>_Toc69826674</vt:lpwstr>
      </vt:variant>
      <vt:variant>
        <vt:i4>1638463</vt:i4>
      </vt:variant>
      <vt:variant>
        <vt:i4>272</vt:i4>
      </vt:variant>
      <vt:variant>
        <vt:i4>0</vt:i4>
      </vt:variant>
      <vt:variant>
        <vt:i4>5</vt:i4>
      </vt:variant>
      <vt:variant>
        <vt:lpwstr/>
      </vt:variant>
      <vt:variant>
        <vt:lpwstr>_Toc69826673</vt:lpwstr>
      </vt:variant>
      <vt:variant>
        <vt:i4>1572927</vt:i4>
      </vt:variant>
      <vt:variant>
        <vt:i4>266</vt:i4>
      </vt:variant>
      <vt:variant>
        <vt:i4>0</vt:i4>
      </vt:variant>
      <vt:variant>
        <vt:i4>5</vt:i4>
      </vt:variant>
      <vt:variant>
        <vt:lpwstr/>
      </vt:variant>
      <vt:variant>
        <vt:lpwstr>_Toc69826672</vt:lpwstr>
      </vt:variant>
      <vt:variant>
        <vt:i4>1769535</vt:i4>
      </vt:variant>
      <vt:variant>
        <vt:i4>260</vt:i4>
      </vt:variant>
      <vt:variant>
        <vt:i4>0</vt:i4>
      </vt:variant>
      <vt:variant>
        <vt:i4>5</vt:i4>
      </vt:variant>
      <vt:variant>
        <vt:lpwstr/>
      </vt:variant>
      <vt:variant>
        <vt:lpwstr>_Toc69826671</vt:lpwstr>
      </vt:variant>
      <vt:variant>
        <vt:i4>1703999</vt:i4>
      </vt:variant>
      <vt:variant>
        <vt:i4>254</vt:i4>
      </vt:variant>
      <vt:variant>
        <vt:i4>0</vt:i4>
      </vt:variant>
      <vt:variant>
        <vt:i4>5</vt:i4>
      </vt:variant>
      <vt:variant>
        <vt:lpwstr/>
      </vt:variant>
      <vt:variant>
        <vt:lpwstr>_Toc69826670</vt:lpwstr>
      </vt:variant>
      <vt:variant>
        <vt:i4>1245246</vt:i4>
      </vt:variant>
      <vt:variant>
        <vt:i4>248</vt:i4>
      </vt:variant>
      <vt:variant>
        <vt:i4>0</vt:i4>
      </vt:variant>
      <vt:variant>
        <vt:i4>5</vt:i4>
      </vt:variant>
      <vt:variant>
        <vt:lpwstr/>
      </vt:variant>
      <vt:variant>
        <vt:lpwstr>_Toc69826669</vt:lpwstr>
      </vt:variant>
      <vt:variant>
        <vt:i4>1179710</vt:i4>
      </vt:variant>
      <vt:variant>
        <vt:i4>242</vt:i4>
      </vt:variant>
      <vt:variant>
        <vt:i4>0</vt:i4>
      </vt:variant>
      <vt:variant>
        <vt:i4>5</vt:i4>
      </vt:variant>
      <vt:variant>
        <vt:lpwstr/>
      </vt:variant>
      <vt:variant>
        <vt:lpwstr>_Toc69826668</vt:lpwstr>
      </vt:variant>
      <vt:variant>
        <vt:i4>1900606</vt:i4>
      </vt:variant>
      <vt:variant>
        <vt:i4>236</vt:i4>
      </vt:variant>
      <vt:variant>
        <vt:i4>0</vt:i4>
      </vt:variant>
      <vt:variant>
        <vt:i4>5</vt:i4>
      </vt:variant>
      <vt:variant>
        <vt:lpwstr/>
      </vt:variant>
      <vt:variant>
        <vt:lpwstr>_Toc69826667</vt:lpwstr>
      </vt:variant>
      <vt:variant>
        <vt:i4>1835070</vt:i4>
      </vt:variant>
      <vt:variant>
        <vt:i4>230</vt:i4>
      </vt:variant>
      <vt:variant>
        <vt:i4>0</vt:i4>
      </vt:variant>
      <vt:variant>
        <vt:i4>5</vt:i4>
      </vt:variant>
      <vt:variant>
        <vt:lpwstr/>
      </vt:variant>
      <vt:variant>
        <vt:lpwstr>_Toc69826666</vt:lpwstr>
      </vt:variant>
      <vt:variant>
        <vt:i4>2031678</vt:i4>
      </vt:variant>
      <vt:variant>
        <vt:i4>224</vt:i4>
      </vt:variant>
      <vt:variant>
        <vt:i4>0</vt:i4>
      </vt:variant>
      <vt:variant>
        <vt:i4>5</vt:i4>
      </vt:variant>
      <vt:variant>
        <vt:lpwstr/>
      </vt:variant>
      <vt:variant>
        <vt:lpwstr>_Toc69826665</vt:lpwstr>
      </vt:variant>
      <vt:variant>
        <vt:i4>1966142</vt:i4>
      </vt:variant>
      <vt:variant>
        <vt:i4>218</vt:i4>
      </vt:variant>
      <vt:variant>
        <vt:i4>0</vt:i4>
      </vt:variant>
      <vt:variant>
        <vt:i4>5</vt:i4>
      </vt:variant>
      <vt:variant>
        <vt:lpwstr/>
      </vt:variant>
      <vt:variant>
        <vt:lpwstr>_Toc69826664</vt:lpwstr>
      </vt:variant>
      <vt:variant>
        <vt:i4>1638462</vt:i4>
      </vt:variant>
      <vt:variant>
        <vt:i4>212</vt:i4>
      </vt:variant>
      <vt:variant>
        <vt:i4>0</vt:i4>
      </vt:variant>
      <vt:variant>
        <vt:i4>5</vt:i4>
      </vt:variant>
      <vt:variant>
        <vt:lpwstr/>
      </vt:variant>
      <vt:variant>
        <vt:lpwstr>_Toc69826663</vt:lpwstr>
      </vt:variant>
      <vt:variant>
        <vt:i4>1572926</vt:i4>
      </vt:variant>
      <vt:variant>
        <vt:i4>206</vt:i4>
      </vt:variant>
      <vt:variant>
        <vt:i4>0</vt:i4>
      </vt:variant>
      <vt:variant>
        <vt:i4>5</vt:i4>
      </vt:variant>
      <vt:variant>
        <vt:lpwstr/>
      </vt:variant>
      <vt:variant>
        <vt:lpwstr>_Toc69826662</vt:lpwstr>
      </vt:variant>
      <vt:variant>
        <vt:i4>1769534</vt:i4>
      </vt:variant>
      <vt:variant>
        <vt:i4>200</vt:i4>
      </vt:variant>
      <vt:variant>
        <vt:i4>0</vt:i4>
      </vt:variant>
      <vt:variant>
        <vt:i4>5</vt:i4>
      </vt:variant>
      <vt:variant>
        <vt:lpwstr/>
      </vt:variant>
      <vt:variant>
        <vt:lpwstr>_Toc69826661</vt:lpwstr>
      </vt:variant>
      <vt:variant>
        <vt:i4>1703998</vt:i4>
      </vt:variant>
      <vt:variant>
        <vt:i4>194</vt:i4>
      </vt:variant>
      <vt:variant>
        <vt:i4>0</vt:i4>
      </vt:variant>
      <vt:variant>
        <vt:i4>5</vt:i4>
      </vt:variant>
      <vt:variant>
        <vt:lpwstr/>
      </vt:variant>
      <vt:variant>
        <vt:lpwstr>_Toc69826660</vt:lpwstr>
      </vt:variant>
      <vt:variant>
        <vt:i4>1245245</vt:i4>
      </vt:variant>
      <vt:variant>
        <vt:i4>188</vt:i4>
      </vt:variant>
      <vt:variant>
        <vt:i4>0</vt:i4>
      </vt:variant>
      <vt:variant>
        <vt:i4>5</vt:i4>
      </vt:variant>
      <vt:variant>
        <vt:lpwstr/>
      </vt:variant>
      <vt:variant>
        <vt:lpwstr>_Toc69826659</vt:lpwstr>
      </vt:variant>
      <vt:variant>
        <vt:i4>1179709</vt:i4>
      </vt:variant>
      <vt:variant>
        <vt:i4>182</vt:i4>
      </vt:variant>
      <vt:variant>
        <vt:i4>0</vt:i4>
      </vt:variant>
      <vt:variant>
        <vt:i4>5</vt:i4>
      </vt:variant>
      <vt:variant>
        <vt:lpwstr/>
      </vt:variant>
      <vt:variant>
        <vt:lpwstr>_Toc69826658</vt:lpwstr>
      </vt:variant>
      <vt:variant>
        <vt:i4>1900605</vt:i4>
      </vt:variant>
      <vt:variant>
        <vt:i4>176</vt:i4>
      </vt:variant>
      <vt:variant>
        <vt:i4>0</vt:i4>
      </vt:variant>
      <vt:variant>
        <vt:i4>5</vt:i4>
      </vt:variant>
      <vt:variant>
        <vt:lpwstr/>
      </vt:variant>
      <vt:variant>
        <vt:lpwstr>_Toc69826657</vt:lpwstr>
      </vt:variant>
      <vt:variant>
        <vt:i4>1835069</vt:i4>
      </vt:variant>
      <vt:variant>
        <vt:i4>170</vt:i4>
      </vt:variant>
      <vt:variant>
        <vt:i4>0</vt:i4>
      </vt:variant>
      <vt:variant>
        <vt:i4>5</vt:i4>
      </vt:variant>
      <vt:variant>
        <vt:lpwstr/>
      </vt:variant>
      <vt:variant>
        <vt:lpwstr>_Toc69826656</vt:lpwstr>
      </vt:variant>
      <vt:variant>
        <vt:i4>2031677</vt:i4>
      </vt:variant>
      <vt:variant>
        <vt:i4>164</vt:i4>
      </vt:variant>
      <vt:variant>
        <vt:i4>0</vt:i4>
      </vt:variant>
      <vt:variant>
        <vt:i4>5</vt:i4>
      </vt:variant>
      <vt:variant>
        <vt:lpwstr/>
      </vt:variant>
      <vt:variant>
        <vt:lpwstr>_Toc69826655</vt:lpwstr>
      </vt:variant>
      <vt:variant>
        <vt:i4>1966141</vt:i4>
      </vt:variant>
      <vt:variant>
        <vt:i4>158</vt:i4>
      </vt:variant>
      <vt:variant>
        <vt:i4>0</vt:i4>
      </vt:variant>
      <vt:variant>
        <vt:i4>5</vt:i4>
      </vt:variant>
      <vt:variant>
        <vt:lpwstr/>
      </vt:variant>
      <vt:variant>
        <vt:lpwstr>_Toc69826654</vt:lpwstr>
      </vt:variant>
      <vt:variant>
        <vt:i4>1638461</vt:i4>
      </vt:variant>
      <vt:variant>
        <vt:i4>152</vt:i4>
      </vt:variant>
      <vt:variant>
        <vt:i4>0</vt:i4>
      </vt:variant>
      <vt:variant>
        <vt:i4>5</vt:i4>
      </vt:variant>
      <vt:variant>
        <vt:lpwstr/>
      </vt:variant>
      <vt:variant>
        <vt:lpwstr>_Toc69826653</vt:lpwstr>
      </vt:variant>
      <vt:variant>
        <vt:i4>1572925</vt:i4>
      </vt:variant>
      <vt:variant>
        <vt:i4>146</vt:i4>
      </vt:variant>
      <vt:variant>
        <vt:i4>0</vt:i4>
      </vt:variant>
      <vt:variant>
        <vt:i4>5</vt:i4>
      </vt:variant>
      <vt:variant>
        <vt:lpwstr/>
      </vt:variant>
      <vt:variant>
        <vt:lpwstr>_Toc69826652</vt:lpwstr>
      </vt:variant>
      <vt:variant>
        <vt:i4>1769533</vt:i4>
      </vt:variant>
      <vt:variant>
        <vt:i4>140</vt:i4>
      </vt:variant>
      <vt:variant>
        <vt:i4>0</vt:i4>
      </vt:variant>
      <vt:variant>
        <vt:i4>5</vt:i4>
      </vt:variant>
      <vt:variant>
        <vt:lpwstr/>
      </vt:variant>
      <vt:variant>
        <vt:lpwstr>_Toc69826651</vt:lpwstr>
      </vt:variant>
      <vt:variant>
        <vt:i4>1703997</vt:i4>
      </vt:variant>
      <vt:variant>
        <vt:i4>134</vt:i4>
      </vt:variant>
      <vt:variant>
        <vt:i4>0</vt:i4>
      </vt:variant>
      <vt:variant>
        <vt:i4>5</vt:i4>
      </vt:variant>
      <vt:variant>
        <vt:lpwstr/>
      </vt:variant>
      <vt:variant>
        <vt:lpwstr>_Toc69826650</vt:lpwstr>
      </vt:variant>
      <vt:variant>
        <vt:i4>1245244</vt:i4>
      </vt:variant>
      <vt:variant>
        <vt:i4>128</vt:i4>
      </vt:variant>
      <vt:variant>
        <vt:i4>0</vt:i4>
      </vt:variant>
      <vt:variant>
        <vt:i4>5</vt:i4>
      </vt:variant>
      <vt:variant>
        <vt:lpwstr/>
      </vt:variant>
      <vt:variant>
        <vt:lpwstr>_Toc69826649</vt:lpwstr>
      </vt:variant>
      <vt:variant>
        <vt:i4>1179708</vt:i4>
      </vt:variant>
      <vt:variant>
        <vt:i4>122</vt:i4>
      </vt:variant>
      <vt:variant>
        <vt:i4>0</vt:i4>
      </vt:variant>
      <vt:variant>
        <vt:i4>5</vt:i4>
      </vt:variant>
      <vt:variant>
        <vt:lpwstr/>
      </vt:variant>
      <vt:variant>
        <vt:lpwstr>_Toc69826648</vt:lpwstr>
      </vt:variant>
      <vt:variant>
        <vt:i4>1900604</vt:i4>
      </vt:variant>
      <vt:variant>
        <vt:i4>116</vt:i4>
      </vt:variant>
      <vt:variant>
        <vt:i4>0</vt:i4>
      </vt:variant>
      <vt:variant>
        <vt:i4>5</vt:i4>
      </vt:variant>
      <vt:variant>
        <vt:lpwstr/>
      </vt:variant>
      <vt:variant>
        <vt:lpwstr>_Toc69826647</vt:lpwstr>
      </vt:variant>
      <vt:variant>
        <vt:i4>1835068</vt:i4>
      </vt:variant>
      <vt:variant>
        <vt:i4>110</vt:i4>
      </vt:variant>
      <vt:variant>
        <vt:i4>0</vt:i4>
      </vt:variant>
      <vt:variant>
        <vt:i4>5</vt:i4>
      </vt:variant>
      <vt:variant>
        <vt:lpwstr/>
      </vt:variant>
      <vt:variant>
        <vt:lpwstr>_Toc69826646</vt:lpwstr>
      </vt:variant>
      <vt:variant>
        <vt:i4>2031676</vt:i4>
      </vt:variant>
      <vt:variant>
        <vt:i4>104</vt:i4>
      </vt:variant>
      <vt:variant>
        <vt:i4>0</vt:i4>
      </vt:variant>
      <vt:variant>
        <vt:i4>5</vt:i4>
      </vt:variant>
      <vt:variant>
        <vt:lpwstr/>
      </vt:variant>
      <vt:variant>
        <vt:lpwstr>_Toc69826645</vt:lpwstr>
      </vt:variant>
      <vt:variant>
        <vt:i4>1966140</vt:i4>
      </vt:variant>
      <vt:variant>
        <vt:i4>98</vt:i4>
      </vt:variant>
      <vt:variant>
        <vt:i4>0</vt:i4>
      </vt:variant>
      <vt:variant>
        <vt:i4>5</vt:i4>
      </vt:variant>
      <vt:variant>
        <vt:lpwstr/>
      </vt:variant>
      <vt:variant>
        <vt:lpwstr>_Toc69826644</vt:lpwstr>
      </vt:variant>
      <vt:variant>
        <vt:i4>1638460</vt:i4>
      </vt:variant>
      <vt:variant>
        <vt:i4>92</vt:i4>
      </vt:variant>
      <vt:variant>
        <vt:i4>0</vt:i4>
      </vt:variant>
      <vt:variant>
        <vt:i4>5</vt:i4>
      </vt:variant>
      <vt:variant>
        <vt:lpwstr/>
      </vt:variant>
      <vt:variant>
        <vt:lpwstr>_Toc69826643</vt:lpwstr>
      </vt:variant>
      <vt:variant>
        <vt:i4>1572924</vt:i4>
      </vt:variant>
      <vt:variant>
        <vt:i4>86</vt:i4>
      </vt:variant>
      <vt:variant>
        <vt:i4>0</vt:i4>
      </vt:variant>
      <vt:variant>
        <vt:i4>5</vt:i4>
      </vt:variant>
      <vt:variant>
        <vt:lpwstr/>
      </vt:variant>
      <vt:variant>
        <vt:lpwstr>_Toc69826642</vt:lpwstr>
      </vt:variant>
      <vt:variant>
        <vt:i4>1769532</vt:i4>
      </vt:variant>
      <vt:variant>
        <vt:i4>80</vt:i4>
      </vt:variant>
      <vt:variant>
        <vt:i4>0</vt:i4>
      </vt:variant>
      <vt:variant>
        <vt:i4>5</vt:i4>
      </vt:variant>
      <vt:variant>
        <vt:lpwstr/>
      </vt:variant>
      <vt:variant>
        <vt:lpwstr>_Toc69826641</vt:lpwstr>
      </vt:variant>
      <vt:variant>
        <vt:i4>1703996</vt:i4>
      </vt:variant>
      <vt:variant>
        <vt:i4>74</vt:i4>
      </vt:variant>
      <vt:variant>
        <vt:i4>0</vt:i4>
      </vt:variant>
      <vt:variant>
        <vt:i4>5</vt:i4>
      </vt:variant>
      <vt:variant>
        <vt:lpwstr/>
      </vt:variant>
      <vt:variant>
        <vt:lpwstr>_Toc69826640</vt:lpwstr>
      </vt:variant>
      <vt:variant>
        <vt:i4>1245243</vt:i4>
      </vt:variant>
      <vt:variant>
        <vt:i4>68</vt:i4>
      </vt:variant>
      <vt:variant>
        <vt:i4>0</vt:i4>
      </vt:variant>
      <vt:variant>
        <vt:i4>5</vt:i4>
      </vt:variant>
      <vt:variant>
        <vt:lpwstr/>
      </vt:variant>
      <vt:variant>
        <vt:lpwstr>_Toc69826639</vt:lpwstr>
      </vt:variant>
      <vt:variant>
        <vt:i4>1179707</vt:i4>
      </vt:variant>
      <vt:variant>
        <vt:i4>62</vt:i4>
      </vt:variant>
      <vt:variant>
        <vt:i4>0</vt:i4>
      </vt:variant>
      <vt:variant>
        <vt:i4>5</vt:i4>
      </vt:variant>
      <vt:variant>
        <vt:lpwstr/>
      </vt:variant>
      <vt:variant>
        <vt:lpwstr>_Toc69826638</vt:lpwstr>
      </vt:variant>
      <vt:variant>
        <vt:i4>1900603</vt:i4>
      </vt:variant>
      <vt:variant>
        <vt:i4>56</vt:i4>
      </vt:variant>
      <vt:variant>
        <vt:i4>0</vt:i4>
      </vt:variant>
      <vt:variant>
        <vt:i4>5</vt:i4>
      </vt:variant>
      <vt:variant>
        <vt:lpwstr/>
      </vt:variant>
      <vt:variant>
        <vt:lpwstr>_Toc69826637</vt:lpwstr>
      </vt:variant>
      <vt:variant>
        <vt:i4>1835067</vt:i4>
      </vt:variant>
      <vt:variant>
        <vt:i4>50</vt:i4>
      </vt:variant>
      <vt:variant>
        <vt:i4>0</vt:i4>
      </vt:variant>
      <vt:variant>
        <vt:i4>5</vt:i4>
      </vt:variant>
      <vt:variant>
        <vt:lpwstr/>
      </vt:variant>
      <vt:variant>
        <vt:lpwstr>_Toc69826636</vt:lpwstr>
      </vt:variant>
      <vt:variant>
        <vt:i4>2031675</vt:i4>
      </vt:variant>
      <vt:variant>
        <vt:i4>44</vt:i4>
      </vt:variant>
      <vt:variant>
        <vt:i4>0</vt:i4>
      </vt:variant>
      <vt:variant>
        <vt:i4>5</vt:i4>
      </vt:variant>
      <vt:variant>
        <vt:lpwstr/>
      </vt:variant>
      <vt:variant>
        <vt:lpwstr>_Toc69826635</vt:lpwstr>
      </vt:variant>
      <vt:variant>
        <vt:i4>1966139</vt:i4>
      </vt:variant>
      <vt:variant>
        <vt:i4>38</vt:i4>
      </vt:variant>
      <vt:variant>
        <vt:i4>0</vt:i4>
      </vt:variant>
      <vt:variant>
        <vt:i4>5</vt:i4>
      </vt:variant>
      <vt:variant>
        <vt:lpwstr/>
      </vt:variant>
      <vt:variant>
        <vt:lpwstr>_Toc69826634</vt:lpwstr>
      </vt:variant>
      <vt:variant>
        <vt:i4>1638459</vt:i4>
      </vt:variant>
      <vt:variant>
        <vt:i4>32</vt:i4>
      </vt:variant>
      <vt:variant>
        <vt:i4>0</vt:i4>
      </vt:variant>
      <vt:variant>
        <vt:i4>5</vt:i4>
      </vt:variant>
      <vt:variant>
        <vt:lpwstr/>
      </vt:variant>
      <vt:variant>
        <vt:lpwstr>_Toc69826633</vt:lpwstr>
      </vt:variant>
      <vt:variant>
        <vt:i4>1572923</vt:i4>
      </vt:variant>
      <vt:variant>
        <vt:i4>26</vt:i4>
      </vt:variant>
      <vt:variant>
        <vt:i4>0</vt:i4>
      </vt:variant>
      <vt:variant>
        <vt:i4>5</vt:i4>
      </vt:variant>
      <vt:variant>
        <vt:lpwstr/>
      </vt:variant>
      <vt:variant>
        <vt:lpwstr>_Toc69826632</vt:lpwstr>
      </vt:variant>
      <vt:variant>
        <vt:i4>1769531</vt:i4>
      </vt:variant>
      <vt:variant>
        <vt:i4>20</vt:i4>
      </vt:variant>
      <vt:variant>
        <vt:i4>0</vt:i4>
      </vt:variant>
      <vt:variant>
        <vt:i4>5</vt:i4>
      </vt:variant>
      <vt:variant>
        <vt:lpwstr/>
      </vt:variant>
      <vt:variant>
        <vt:lpwstr>_Toc69826631</vt:lpwstr>
      </vt:variant>
      <vt:variant>
        <vt:i4>1703995</vt:i4>
      </vt:variant>
      <vt:variant>
        <vt:i4>14</vt:i4>
      </vt:variant>
      <vt:variant>
        <vt:i4>0</vt:i4>
      </vt:variant>
      <vt:variant>
        <vt:i4>5</vt:i4>
      </vt:variant>
      <vt:variant>
        <vt:lpwstr/>
      </vt:variant>
      <vt:variant>
        <vt:lpwstr>_Toc69826630</vt:lpwstr>
      </vt:variant>
      <vt:variant>
        <vt:i4>1245242</vt:i4>
      </vt:variant>
      <vt:variant>
        <vt:i4>8</vt:i4>
      </vt:variant>
      <vt:variant>
        <vt:i4>0</vt:i4>
      </vt:variant>
      <vt:variant>
        <vt:i4>5</vt:i4>
      </vt:variant>
      <vt:variant>
        <vt:lpwstr/>
      </vt:variant>
      <vt:variant>
        <vt:lpwstr>_Toc69826629</vt:lpwstr>
      </vt:variant>
      <vt:variant>
        <vt:i4>1179651</vt:i4>
      </vt:variant>
      <vt:variant>
        <vt:i4>0</vt:i4>
      </vt:variant>
      <vt:variant>
        <vt:i4>0</vt:i4>
      </vt:variant>
      <vt:variant>
        <vt:i4>5</vt:i4>
      </vt:variant>
      <vt:variant>
        <vt:lpwstr>https://www.boe.es/buscar/act.php?id=BOE-A-2017-9366</vt:lpwstr>
      </vt:variant>
      <vt:variant>
        <vt:lpwstr>a1-5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cricci</dc:creator>
  <cp:lastModifiedBy>Sara Ródenas Herrera</cp:lastModifiedBy>
  <cp:revision>2</cp:revision>
  <cp:lastPrinted>2019-03-14T17:21:00Z</cp:lastPrinted>
  <dcterms:created xsi:type="dcterms:W3CDTF">2026-10-27T10:39:00Z</dcterms:created>
  <dcterms:modified xsi:type="dcterms:W3CDTF">2026-10-27T10:39:00Z</dcterms:modified>
</cp:coreProperties>
</file>