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FB0FE" w14:textId="77777777" w:rsidR="00807524" w:rsidRPr="00807524" w:rsidRDefault="00807524" w:rsidP="00807524">
      <w:pPr>
        <w:outlineLvl w:val="0"/>
        <w:rPr>
          <w:rFonts w:ascii="Aptos" w:hAnsi="Aptos" w:cs="Calibri"/>
          <w:b/>
          <w:kern w:val="28"/>
          <w:sz w:val="22"/>
          <w:szCs w:val="22"/>
          <w:u w:val="single"/>
          <w:lang w:val="es-ES"/>
        </w:rPr>
      </w:pPr>
      <w:r w:rsidRPr="00807524">
        <w:rPr>
          <w:rFonts w:ascii="Aptos" w:hAnsi="Aptos" w:cs="Calibri"/>
          <w:b/>
          <w:kern w:val="28"/>
          <w:sz w:val="22"/>
          <w:szCs w:val="22"/>
          <w:u w:val="single"/>
          <w:lang w:val="es-ES"/>
        </w:rPr>
        <w:t>ANEXO NÚM. 2</w:t>
      </w:r>
    </w:p>
    <w:p w14:paraId="1D15C61C" w14:textId="77777777" w:rsidR="00807524" w:rsidRPr="00807524" w:rsidRDefault="00807524" w:rsidP="00807524">
      <w:pPr>
        <w:outlineLvl w:val="0"/>
        <w:rPr>
          <w:rFonts w:ascii="Aptos" w:hAnsi="Aptos" w:cs="Calibri"/>
          <w:b/>
          <w:kern w:val="28"/>
          <w:sz w:val="22"/>
          <w:szCs w:val="22"/>
          <w:u w:val="single"/>
          <w:lang w:val="es-ES"/>
        </w:rPr>
      </w:pPr>
      <w:r w:rsidRPr="00807524">
        <w:rPr>
          <w:rFonts w:ascii="Aptos" w:hAnsi="Aptos" w:cs="Calibri"/>
          <w:b/>
          <w:kern w:val="28"/>
          <w:sz w:val="22"/>
          <w:szCs w:val="22"/>
          <w:u w:val="single"/>
          <w:lang w:val="es-ES"/>
        </w:rPr>
        <w:t>DECLARACIÓN RESPONSABLE</w:t>
      </w:r>
    </w:p>
    <w:p w14:paraId="675DDEBC" w14:textId="77777777" w:rsidR="00807524" w:rsidRPr="00807524" w:rsidRDefault="00807524" w:rsidP="00807524">
      <w:pPr>
        <w:tabs>
          <w:tab w:val="left" w:pos="8931"/>
        </w:tabs>
        <w:ind w:left="-284" w:right="-290"/>
        <w:jc w:val="center"/>
        <w:rPr>
          <w:rFonts w:ascii="Aptos" w:hAnsi="Aptos" w:cs="Arial"/>
          <w:b/>
          <w:u w:val="single"/>
          <w:lang w:val="es-ES"/>
        </w:rPr>
      </w:pPr>
    </w:p>
    <w:p w14:paraId="1736C5D7" w14:textId="702EF681" w:rsidR="00807524" w:rsidRPr="00807524" w:rsidRDefault="00807524" w:rsidP="00807524">
      <w:pPr>
        <w:outlineLvl w:val="0"/>
        <w:rPr>
          <w:rFonts w:ascii="Aptos" w:hAnsi="Aptos" w:cs="Calibri"/>
          <w:sz w:val="22"/>
          <w:szCs w:val="22"/>
          <w:lang w:val="es-ES"/>
        </w:rPr>
      </w:pPr>
      <w:bookmarkStart w:id="0" w:name="_Hlk195523655"/>
      <w:r w:rsidRPr="00807524">
        <w:rPr>
          <w:rFonts w:ascii="Aptos" w:hAnsi="Aptos" w:cs="Calibri"/>
          <w:sz w:val="22"/>
          <w:szCs w:val="22"/>
          <w:lang w:val="es-ES"/>
        </w:rPr>
        <w:t>El/La abajo firmante …………………</w:t>
      </w:r>
      <w:proofErr w:type="gramStart"/>
      <w:r w:rsidRPr="00807524">
        <w:rPr>
          <w:rFonts w:ascii="Aptos" w:hAnsi="Aptos" w:cs="Calibri"/>
          <w:sz w:val="22"/>
          <w:szCs w:val="22"/>
          <w:lang w:val="es-ES"/>
        </w:rPr>
        <w:t>…….</w:t>
      </w:r>
      <w:proofErr w:type="gramEnd"/>
      <w:r w:rsidRPr="00807524">
        <w:rPr>
          <w:rFonts w:ascii="Aptos" w:hAnsi="Aptos" w:cs="Calibri"/>
          <w:sz w:val="22"/>
          <w:szCs w:val="22"/>
          <w:lang w:val="es-ES"/>
        </w:rPr>
        <w:t xml:space="preserve">, en nombre y representación de la sociedad.................., y </w:t>
      </w:r>
      <w:r w:rsidRPr="00807524">
        <w:rPr>
          <w:rFonts w:ascii="Aptos" w:hAnsi="Aptos" w:cs="Calibri"/>
          <w:sz w:val="22"/>
          <w:szCs w:val="22"/>
          <w:lang w:val="es-ES"/>
        </w:rPr>
        <w:t>en relación con</w:t>
      </w:r>
      <w:r w:rsidRPr="00807524">
        <w:rPr>
          <w:rFonts w:ascii="Aptos" w:hAnsi="Aptos" w:cs="Calibri"/>
          <w:sz w:val="22"/>
          <w:szCs w:val="22"/>
          <w:lang w:val="es-ES"/>
        </w:rPr>
        <w:t xml:space="preserve"> la licitación..........................................., declara:</w:t>
      </w:r>
    </w:p>
    <w:bookmarkEnd w:id="0"/>
    <w:p w14:paraId="2B508008" w14:textId="77777777" w:rsidR="00807524" w:rsidRPr="00807524" w:rsidRDefault="00807524" w:rsidP="00807524">
      <w:pPr>
        <w:outlineLvl w:val="0"/>
        <w:rPr>
          <w:rFonts w:ascii="Aptos" w:hAnsi="Aptos" w:cs="Calibri"/>
          <w:i/>
          <w:sz w:val="22"/>
          <w:szCs w:val="22"/>
          <w:lang w:val="es-ES"/>
        </w:rPr>
      </w:pPr>
    </w:p>
    <w:p w14:paraId="4A4C6BDA" w14:textId="77777777" w:rsidR="00807524" w:rsidRPr="00807524" w:rsidRDefault="00807524" w:rsidP="00807524">
      <w:pPr>
        <w:outlineLvl w:val="0"/>
        <w:rPr>
          <w:rFonts w:ascii="Aptos" w:hAnsi="Aptos" w:cs="Calibri"/>
          <w:i/>
          <w:sz w:val="22"/>
          <w:szCs w:val="22"/>
          <w:lang w:val="es-ES"/>
        </w:rPr>
      </w:pPr>
      <w:proofErr w:type="gramStart"/>
      <w:r w:rsidRPr="00807524">
        <w:rPr>
          <w:rFonts w:ascii="Aptos" w:hAnsi="Aptos" w:cs="Calibri"/>
          <w:i/>
          <w:sz w:val="22"/>
          <w:szCs w:val="22"/>
          <w:lang w:val="es-ES"/>
        </w:rPr>
        <w:t xml:space="preserve">( </w:t>
      </w:r>
      <w:r w:rsidRPr="00807524">
        <w:rPr>
          <w:rFonts w:ascii="Aptos" w:hAnsi="Aptos" w:cs="Calibri"/>
          <w:b/>
          <w:i/>
          <w:sz w:val="22"/>
          <w:szCs w:val="22"/>
          <w:shd w:val="clear" w:color="auto" w:fill="F2DBDB"/>
          <w:lang w:val="es-ES"/>
        </w:rPr>
        <w:t>A</w:t>
      </w:r>
      <w:proofErr w:type="gramEnd"/>
      <w:r w:rsidRPr="00807524">
        <w:rPr>
          <w:rFonts w:ascii="Aptos" w:hAnsi="Aptos" w:cs="Calibri"/>
          <w:b/>
          <w:i/>
          <w:sz w:val="22"/>
          <w:szCs w:val="22"/>
          <w:shd w:val="clear" w:color="auto" w:fill="F2DBDB"/>
          <w:lang w:val="es-ES"/>
        </w:rPr>
        <w:t xml:space="preserve"> escoger según </w:t>
      </w:r>
      <w:proofErr w:type="gramStart"/>
      <w:r w:rsidRPr="00807524">
        <w:rPr>
          <w:rFonts w:ascii="Aptos" w:hAnsi="Aptos" w:cs="Calibri"/>
          <w:b/>
          <w:i/>
          <w:sz w:val="22"/>
          <w:szCs w:val="22"/>
          <w:shd w:val="clear" w:color="auto" w:fill="F2DBDB"/>
          <w:lang w:val="es-ES"/>
        </w:rPr>
        <w:t xml:space="preserve">corresponda </w:t>
      </w:r>
      <w:r w:rsidRPr="00807524">
        <w:rPr>
          <w:rFonts w:ascii="Aptos" w:hAnsi="Aptos" w:cs="Calibri"/>
          <w:i/>
          <w:sz w:val="22"/>
          <w:szCs w:val="22"/>
          <w:lang w:val="es-ES"/>
        </w:rPr>
        <w:t>)</w:t>
      </w:r>
      <w:proofErr w:type="gramEnd"/>
      <w:r w:rsidRPr="00807524">
        <w:rPr>
          <w:rFonts w:ascii="Aptos" w:hAnsi="Aptos" w:cs="Calibri"/>
          <w:i/>
          <w:sz w:val="22"/>
          <w:szCs w:val="22"/>
          <w:lang w:val="es-ES"/>
        </w:rPr>
        <w:t>:</w:t>
      </w:r>
    </w:p>
    <w:p w14:paraId="70D265D4" w14:textId="77777777" w:rsidR="00807524" w:rsidRPr="00807524" w:rsidRDefault="00807524" w:rsidP="00807524">
      <w:pPr>
        <w:outlineLvl w:val="0"/>
        <w:rPr>
          <w:rFonts w:ascii="Aptos" w:hAnsi="Aptos" w:cs="Calibri"/>
          <w:sz w:val="22"/>
          <w:szCs w:val="22"/>
          <w:lang w:val="es-ES"/>
        </w:rPr>
      </w:pPr>
    </w:p>
    <w:p w14:paraId="52997BD6" w14:textId="77777777" w:rsidR="00807524" w:rsidRPr="00807524" w:rsidRDefault="00807524" w:rsidP="00807524">
      <w:pPr>
        <w:outlineLvl w:val="0"/>
        <w:rPr>
          <w:rFonts w:ascii="Aptos" w:hAnsi="Aptos" w:cs="Calibri"/>
          <w:i/>
          <w:sz w:val="22"/>
          <w:szCs w:val="22"/>
          <w:lang w:val="es-ES"/>
        </w:rPr>
      </w:pPr>
      <w:r w:rsidRPr="00807524">
        <w:rPr>
          <w:rFonts w:ascii="Aptos" w:hAnsi="Aptos" w:cs="Calibri"/>
          <w:i/>
          <w:sz w:val="22"/>
          <w:szCs w:val="22"/>
          <w:lang w:val="es-ES"/>
        </w:rPr>
        <w:t>Opción 1:</w:t>
      </w:r>
    </w:p>
    <w:p w14:paraId="6530AA77" w14:textId="77777777" w:rsidR="00807524" w:rsidRPr="00807524" w:rsidRDefault="00807524" w:rsidP="00807524">
      <w:pPr>
        <w:outlineLvl w:val="0"/>
        <w:rPr>
          <w:rFonts w:ascii="Aptos" w:hAnsi="Aptos" w:cs="Calibri"/>
          <w:i/>
          <w:sz w:val="22"/>
          <w:szCs w:val="22"/>
          <w:lang w:val="es-ES"/>
        </w:rPr>
      </w:pPr>
    </w:p>
    <w:p w14:paraId="17087C63" w14:textId="77777777" w:rsidR="00807524" w:rsidRPr="00807524" w:rsidRDefault="00807524" w:rsidP="00807524">
      <w:pPr>
        <w:outlineLvl w:val="0"/>
        <w:rPr>
          <w:rFonts w:ascii="Aptos" w:hAnsi="Aptos" w:cs="Calibri"/>
          <w:sz w:val="22"/>
          <w:szCs w:val="22"/>
          <w:lang w:val="es-ES"/>
        </w:rPr>
      </w:pPr>
      <w:r w:rsidRPr="00807524">
        <w:rPr>
          <w:rFonts w:ascii="Aptos" w:hAnsi="Aptos" w:cs="Calibri"/>
          <w:sz w:val="22"/>
          <w:szCs w:val="22"/>
          <w:lang w:val="es-ES"/>
        </w:rPr>
        <w:t>1.- Que ni la empresa que represento, ni ninguna empresa vinculada, ha participado en la elaboración de las especificaciones técnicas o en documentos preparatorios del contrato.</w:t>
      </w:r>
    </w:p>
    <w:p w14:paraId="3B989DAF" w14:textId="77777777" w:rsidR="00807524" w:rsidRPr="00807524" w:rsidRDefault="00807524" w:rsidP="00807524">
      <w:pPr>
        <w:outlineLvl w:val="0"/>
        <w:rPr>
          <w:rFonts w:ascii="Aptos" w:hAnsi="Aptos" w:cs="Calibri"/>
          <w:sz w:val="22"/>
          <w:szCs w:val="22"/>
          <w:lang w:val="es-ES"/>
        </w:rPr>
      </w:pPr>
    </w:p>
    <w:p w14:paraId="68E6137F" w14:textId="77777777" w:rsidR="00807524" w:rsidRPr="00807524" w:rsidRDefault="00807524" w:rsidP="00807524">
      <w:pPr>
        <w:outlineLvl w:val="0"/>
        <w:rPr>
          <w:rFonts w:ascii="Aptos" w:hAnsi="Aptos" w:cs="Calibri"/>
          <w:sz w:val="22"/>
          <w:szCs w:val="22"/>
          <w:lang w:val="es-ES"/>
        </w:rPr>
      </w:pPr>
    </w:p>
    <w:p w14:paraId="5D86CF91" w14:textId="77777777" w:rsidR="00807524" w:rsidRPr="00807524" w:rsidRDefault="00807524" w:rsidP="00807524">
      <w:pPr>
        <w:outlineLvl w:val="0"/>
        <w:rPr>
          <w:rFonts w:ascii="Aptos" w:hAnsi="Aptos" w:cs="Calibri"/>
          <w:i/>
          <w:sz w:val="22"/>
          <w:szCs w:val="22"/>
          <w:lang w:val="es-ES"/>
        </w:rPr>
      </w:pPr>
      <w:r w:rsidRPr="00807524">
        <w:rPr>
          <w:rFonts w:ascii="Aptos" w:hAnsi="Aptos" w:cs="Calibri"/>
          <w:i/>
          <w:sz w:val="22"/>
          <w:szCs w:val="22"/>
          <w:lang w:val="es-ES"/>
        </w:rPr>
        <w:t>Opción 2:</w:t>
      </w:r>
    </w:p>
    <w:p w14:paraId="17D5E51D" w14:textId="77777777" w:rsidR="00807524" w:rsidRPr="00807524" w:rsidRDefault="00807524" w:rsidP="00807524">
      <w:pPr>
        <w:outlineLvl w:val="0"/>
        <w:rPr>
          <w:rFonts w:ascii="Aptos" w:hAnsi="Aptos" w:cs="Calibri"/>
          <w:i/>
          <w:sz w:val="22"/>
          <w:szCs w:val="22"/>
          <w:lang w:val="es-ES"/>
        </w:rPr>
      </w:pPr>
    </w:p>
    <w:p w14:paraId="03C3518C" w14:textId="77777777" w:rsidR="00807524" w:rsidRPr="00807524" w:rsidRDefault="00807524" w:rsidP="00807524">
      <w:pPr>
        <w:outlineLvl w:val="0"/>
        <w:rPr>
          <w:rFonts w:ascii="Aptos" w:hAnsi="Aptos" w:cs="Calibri"/>
          <w:sz w:val="22"/>
          <w:szCs w:val="22"/>
          <w:lang w:val="es-ES"/>
        </w:rPr>
      </w:pPr>
      <w:r w:rsidRPr="00807524">
        <w:rPr>
          <w:rFonts w:ascii="Aptos" w:hAnsi="Aptos" w:cs="Calibri"/>
          <w:sz w:val="22"/>
          <w:szCs w:val="22"/>
          <w:lang w:val="es-ES"/>
        </w:rPr>
        <w:t>1.- Que la empresa que represento o la empresa vinculada denominada ................., ha participado en la elaboración de las especificaciones técnicas o de documentos preparatorios del contrato elaborando la documentación que se indica a continuación: ..........................</w:t>
      </w:r>
    </w:p>
    <w:p w14:paraId="771C0A53" w14:textId="77777777" w:rsidR="00807524" w:rsidRPr="00807524" w:rsidRDefault="00807524" w:rsidP="00807524">
      <w:pPr>
        <w:outlineLvl w:val="0"/>
        <w:rPr>
          <w:rFonts w:ascii="Aptos" w:hAnsi="Aptos" w:cs="Calibri"/>
          <w:sz w:val="22"/>
          <w:szCs w:val="22"/>
          <w:lang w:val="es-ES"/>
        </w:rPr>
      </w:pPr>
    </w:p>
    <w:p w14:paraId="09C50146" w14:textId="77777777" w:rsidR="00807524" w:rsidRPr="00807524" w:rsidRDefault="00807524" w:rsidP="00807524">
      <w:pPr>
        <w:outlineLvl w:val="0"/>
        <w:rPr>
          <w:rFonts w:ascii="Aptos" w:hAnsi="Aptos" w:cs="Calibri"/>
          <w:sz w:val="22"/>
          <w:szCs w:val="22"/>
          <w:lang w:val="es-ES"/>
        </w:rPr>
      </w:pPr>
    </w:p>
    <w:p w14:paraId="65CE9C4A" w14:textId="3DA8F51D" w:rsidR="00807524" w:rsidRPr="00807524" w:rsidRDefault="00807524" w:rsidP="00807524">
      <w:pPr>
        <w:outlineLvl w:val="0"/>
        <w:rPr>
          <w:rFonts w:ascii="Aptos" w:hAnsi="Aptos" w:cs="Calibri"/>
          <w:sz w:val="22"/>
          <w:szCs w:val="22"/>
          <w:lang w:val="es-ES"/>
        </w:rPr>
      </w:pPr>
      <w:r w:rsidRPr="00807524">
        <w:rPr>
          <w:rFonts w:ascii="Aptos" w:hAnsi="Aptos" w:cs="Calibri"/>
          <w:sz w:val="22"/>
          <w:szCs w:val="22"/>
          <w:lang w:val="es-ES"/>
        </w:rPr>
        <w:t>Y a los efectos oportunos, se firma la presente, en ...... de ...... de .......</w:t>
      </w:r>
    </w:p>
    <w:p w14:paraId="424EB61F" w14:textId="77777777" w:rsidR="00807524" w:rsidRPr="00807524" w:rsidRDefault="00807524" w:rsidP="00807524">
      <w:pPr>
        <w:outlineLvl w:val="0"/>
        <w:rPr>
          <w:rFonts w:ascii="Aptos" w:hAnsi="Aptos" w:cs="Calibri"/>
          <w:sz w:val="22"/>
          <w:szCs w:val="22"/>
          <w:lang w:val="es-ES"/>
        </w:rPr>
      </w:pPr>
    </w:p>
    <w:p w14:paraId="60ADAB09" w14:textId="77777777" w:rsidR="00807524" w:rsidRPr="00807524" w:rsidRDefault="00807524" w:rsidP="00807524">
      <w:pPr>
        <w:outlineLvl w:val="0"/>
        <w:rPr>
          <w:rFonts w:ascii="Aptos" w:hAnsi="Aptos" w:cs="Calibri"/>
          <w:sz w:val="22"/>
          <w:szCs w:val="22"/>
          <w:lang w:val="es-ES"/>
        </w:rPr>
      </w:pPr>
    </w:p>
    <w:p w14:paraId="01876811" w14:textId="77777777" w:rsidR="00807524" w:rsidRPr="00807524" w:rsidRDefault="00807524" w:rsidP="00807524">
      <w:pPr>
        <w:outlineLvl w:val="0"/>
        <w:rPr>
          <w:rFonts w:ascii="Aptos" w:hAnsi="Aptos" w:cs="Calibri"/>
          <w:sz w:val="22"/>
          <w:szCs w:val="22"/>
          <w:lang w:val="es-ES"/>
        </w:rPr>
      </w:pPr>
    </w:p>
    <w:p w14:paraId="42B007F4" w14:textId="77777777" w:rsidR="00807524" w:rsidRPr="00807524" w:rsidRDefault="00807524" w:rsidP="00807524">
      <w:pPr>
        <w:outlineLvl w:val="0"/>
        <w:rPr>
          <w:rFonts w:ascii="Aptos" w:hAnsi="Aptos" w:cs="Calibri"/>
          <w:sz w:val="22"/>
          <w:szCs w:val="22"/>
          <w:lang w:val="es-ES"/>
        </w:rPr>
      </w:pPr>
    </w:p>
    <w:p w14:paraId="762DE2D2" w14:textId="77777777" w:rsidR="00807524" w:rsidRPr="00807524" w:rsidRDefault="00807524" w:rsidP="00807524">
      <w:pPr>
        <w:outlineLvl w:val="0"/>
        <w:rPr>
          <w:rFonts w:ascii="Aptos" w:hAnsi="Aptos" w:cs="Calibri"/>
          <w:sz w:val="22"/>
          <w:szCs w:val="22"/>
          <w:lang w:val="es-ES"/>
        </w:rPr>
      </w:pPr>
    </w:p>
    <w:p w14:paraId="59638D05" w14:textId="77777777" w:rsidR="00807524" w:rsidRPr="00807524" w:rsidRDefault="00807524" w:rsidP="00807524">
      <w:pPr>
        <w:spacing w:after="60"/>
        <w:outlineLvl w:val="0"/>
        <w:rPr>
          <w:rFonts w:ascii="Aptos" w:hAnsi="Aptos" w:cs="Calibri"/>
          <w:b/>
          <w:sz w:val="22"/>
          <w:szCs w:val="22"/>
          <w:u w:val="single"/>
          <w:lang w:val="es-ES"/>
        </w:rPr>
      </w:pPr>
      <w:r w:rsidRPr="00807524">
        <w:rPr>
          <w:rFonts w:ascii="Aptos" w:hAnsi="Aptos" w:cs="Calibri"/>
          <w:sz w:val="22"/>
          <w:szCs w:val="22"/>
          <w:lang w:val="es-ES"/>
        </w:rPr>
        <w:t xml:space="preserve">(Firma) </w:t>
      </w:r>
      <w:r w:rsidRPr="00807524">
        <w:rPr>
          <w:rFonts w:ascii="Aptos" w:hAnsi="Aptos" w:cs="Calibri"/>
          <w:sz w:val="22"/>
          <w:szCs w:val="22"/>
          <w:lang w:val="es-ES"/>
        </w:rPr>
        <w:br w:type="page"/>
      </w:r>
      <w:r w:rsidRPr="00807524">
        <w:rPr>
          <w:rFonts w:ascii="Aptos" w:hAnsi="Aptos" w:cs="Calibri"/>
          <w:b/>
          <w:sz w:val="22"/>
          <w:szCs w:val="22"/>
          <w:u w:val="single"/>
          <w:lang w:val="es-ES"/>
        </w:rPr>
        <w:lastRenderedPageBreak/>
        <w:t>ANEXO NÚM. 3</w:t>
      </w:r>
    </w:p>
    <w:p w14:paraId="5B25E709" w14:textId="77777777" w:rsidR="00807524" w:rsidRPr="00807524" w:rsidRDefault="00807524" w:rsidP="00807524">
      <w:pPr>
        <w:outlineLvl w:val="0"/>
        <w:rPr>
          <w:rFonts w:ascii="Aptos" w:hAnsi="Aptos" w:cs="Calibri"/>
          <w:b/>
          <w:sz w:val="22"/>
          <w:szCs w:val="22"/>
          <w:u w:val="single"/>
          <w:lang w:val="es-ES"/>
        </w:rPr>
      </w:pPr>
      <w:r w:rsidRPr="00807524">
        <w:rPr>
          <w:rFonts w:ascii="Aptos" w:hAnsi="Aptos" w:cs="Calibri"/>
          <w:b/>
          <w:sz w:val="22"/>
          <w:szCs w:val="22"/>
          <w:u w:val="single"/>
          <w:lang w:val="es-ES"/>
        </w:rPr>
        <w:t>DECLARACIÓN RESPONSABLE</w:t>
      </w:r>
    </w:p>
    <w:p w14:paraId="581D2586" w14:textId="77777777" w:rsidR="00807524" w:rsidRPr="00807524" w:rsidRDefault="00807524" w:rsidP="00807524">
      <w:pPr>
        <w:spacing w:after="120"/>
        <w:outlineLvl w:val="0"/>
        <w:rPr>
          <w:rFonts w:ascii="Aptos" w:hAnsi="Aptos" w:cs="Calibri"/>
          <w:b/>
          <w:kern w:val="28"/>
          <w:sz w:val="22"/>
          <w:szCs w:val="22"/>
          <w:lang w:val="es-ES"/>
        </w:rPr>
      </w:pPr>
    </w:p>
    <w:p w14:paraId="71357D0A" w14:textId="0E9E297B" w:rsidR="00807524" w:rsidRPr="00807524" w:rsidRDefault="00807524" w:rsidP="00807524">
      <w:pPr>
        <w:ind w:right="-1"/>
        <w:rPr>
          <w:rFonts w:ascii="Aptos" w:hAnsi="Aptos" w:cs="Calibri"/>
          <w:sz w:val="22"/>
          <w:szCs w:val="22"/>
          <w:lang w:val="es-ES"/>
        </w:rPr>
      </w:pPr>
      <w:bookmarkStart w:id="1" w:name="_Hlk185005321"/>
      <w:bookmarkStart w:id="2" w:name="_Hlk195523666"/>
      <w:r w:rsidRPr="00807524">
        <w:rPr>
          <w:rFonts w:ascii="Aptos" w:hAnsi="Aptos" w:cs="Calibri"/>
          <w:sz w:val="22"/>
          <w:szCs w:val="22"/>
          <w:lang w:val="es-ES"/>
        </w:rPr>
        <w:t>El/la abajo firmante …………………</w:t>
      </w:r>
      <w:proofErr w:type="gramStart"/>
      <w:r w:rsidRPr="00807524">
        <w:rPr>
          <w:rFonts w:ascii="Aptos" w:hAnsi="Aptos" w:cs="Calibri"/>
          <w:sz w:val="22"/>
          <w:szCs w:val="22"/>
          <w:lang w:val="es-ES"/>
        </w:rPr>
        <w:t>…….</w:t>
      </w:r>
      <w:proofErr w:type="gramEnd"/>
      <w:r w:rsidRPr="00807524">
        <w:rPr>
          <w:rFonts w:ascii="Aptos" w:hAnsi="Aptos" w:cs="Calibri"/>
          <w:sz w:val="22"/>
          <w:szCs w:val="22"/>
          <w:lang w:val="es-ES"/>
        </w:rPr>
        <w:t xml:space="preserve">, en nombre y representación de la sociedad ..............., y </w:t>
      </w:r>
      <w:r w:rsidRPr="00807524">
        <w:rPr>
          <w:rFonts w:ascii="Aptos" w:hAnsi="Aptos" w:cs="Calibri"/>
          <w:sz w:val="22"/>
          <w:szCs w:val="22"/>
          <w:lang w:val="es-ES"/>
        </w:rPr>
        <w:t>en relación con</w:t>
      </w:r>
      <w:r w:rsidRPr="00807524">
        <w:rPr>
          <w:rFonts w:ascii="Aptos" w:hAnsi="Aptos" w:cs="Calibri"/>
          <w:sz w:val="22"/>
          <w:szCs w:val="22"/>
          <w:lang w:val="es-ES"/>
        </w:rPr>
        <w:t xml:space="preserve"> la licitación.................., </w:t>
      </w:r>
      <w:r w:rsidRPr="00807524">
        <w:rPr>
          <w:rFonts w:ascii="Aptos" w:hAnsi="Aptos" w:cs="Calibri"/>
          <w:b/>
          <w:bCs/>
          <w:sz w:val="22"/>
          <w:szCs w:val="22"/>
          <w:lang w:val="es-ES"/>
        </w:rPr>
        <w:t>DECLARA</w:t>
      </w:r>
      <w:r w:rsidRPr="00807524">
        <w:rPr>
          <w:rFonts w:ascii="Aptos" w:hAnsi="Aptos" w:cs="Calibri"/>
          <w:sz w:val="22"/>
          <w:szCs w:val="22"/>
          <w:lang w:val="es-ES"/>
        </w:rPr>
        <w:t>:</w:t>
      </w:r>
    </w:p>
    <w:bookmarkEnd w:id="1"/>
    <w:p w14:paraId="2C0AD009" w14:textId="77777777" w:rsidR="00807524" w:rsidRPr="00807524" w:rsidRDefault="00807524" w:rsidP="00807524">
      <w:pPr>
        <w:ind w:right="-1"/>
        <w:rPr>
          <w:rFonts w:ascii="Aptos" w:hAnsi="Aptos" w:cs="Calibri"/>
          <w:sz w:val="22"/>
          <w:szCs w:val="22"/>
          <w:lang w:val="es-ES"/>
        </w:rPr>
      </w:pPr>
    </w:p>
    <w:p w14:paraId="35DBB639"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 en relación con toda la documentación que presenta para participar en la licitación del contrato que contenga datos de carácter personal de personas físicas (personas trabajadoras, personal técnico, colaboradores, etc.) garantiza que estos datos han sido obtenidos cumpliendo con el principio de licitud del tratamiento de la normativa de protección de datos.</w:t>
      </w:r>
    </w:p>
    <w:p w14:paraId="48EA7116" w14:textId="77777777" w:rsidR="00807524" w:rsidRPr="00807524" w:rsidRDefault="00807524" w:rsidP="00807524">
      <w:pPr>
        <w:pStyle w:val="NormalWeb"/>
        <w:spacing w:before="0" w:beforeAutospacing="0" w:after="0" w:afterAutospacing="0"/>
        <w:ind w:left="284" w:right="-1"/>
        <w:rPr>
          <w:rFonts w:ascii="Aptos" w:hAnsi="Aptos" w:cs="Calibri"/>
          <w:sz w:val="22"/>
          <w:szCs w:val="22"/>
          <w:lang w:val="es-ES"/>
        </w:rPr>
      </w:pPr>
    </w:p>
    <w:p w14:paraId="650144AA"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 en caso de resultar adjudicatario/aria</w:t>
      </w:r>
      <w:r w:rsidRPr="00807524">
        <w:rPr>
          <w:rStyle w:val="Fuerte"/>
          <w:rFonts w:ascii="Aptos" w:hAnsi="Aptos" w:cs="Calibri"/>
          <w:sz w:val="22"/>
          <w:szCs w:val="22"/>
          <w:lang w:val="es-ES"/>
        </w:rPr>
        <w:t xml:space="preserve"> </w:t>
      </w:r>
      <w:r w:rsidRPr="00807524">
        <w:rPr>
          <w:rFonts w:ascii="Aptos" w:hAnsi="Aptos" w:cs="Calibri"/>
          <w:sz w:val="22"/>
          <w:szCs w:val="22"/>
          <w:lang w:val="es-ES"/>
        </w:rPr>
        <w:t>se compromete a cumplir con lo dispuesto en la normativa vigente de protección de datos, concretamente con el Reglamento (UE) 2016/679, de 27 de abril de 2016 (</w:t>
      </w:r>
      <w:proofErr w:type="spellStart"/>
      <w:r w:rsidRPr="00807524">
        <w:rPr>
          <w:rFonts w:ascii="Aptos" w:hAnsi="Aptos" w:cs="Calibri"/>
          <w:sz w:val="22"/>
          <w:szCs w:val="22"/>
          <w:lang w:val="es-ES"/>
        </w:rPr>
        <w:t>RGPD</w:t>
      </w:r>
      <w:proofErr w:type="spellEnd"/>
      <w:r w:rsidRPr="00807524">
        <w:rPr>
          <w:rFonts w:ascii="Aptos" w:hAnsi="Aptos" w:cs="Calibri"/>
          <w:sz w:val="22"/>
          <w:szCs w:val="22"/>
          <w:lang w:val="es-ES"/>
        </w:rPr>
        <w:t>) y la Ley orgánica 3/2018, de 5 de diciembre de 2018 (</w:t>
      </w:r>
      <w:proofErr w:type="spellStart"/>
      <w:r w:rsidRPr="00807524">
        <w:rPr>
          <w:rFonts w:ascii="Aptos" w:hAnsi="Aptos" w:cs="Calibri"/>
          <w:sz w:val="22"/>
          <w:szCs w:val="22"/>
          <w:lang w:val="es-ES"/>
        </w:rPr>
        <w:t>LOPDGDD</w:t>
      </w:r>
      <w:proofErr w:type="spellEnd"/>
      <w:r w:rsidRPr="00807524">
        <w:rPr>
          <w:rFonts w:ascii="Aptos" w:hAnsi="Aptos" w:cs="Calibri"/>
          <w:sz w:val="22"/>
          <w:szCs w:val="22"/>
          <w:lang w:val="es-ES"/>
        </w:rPr>
        <w:t>), así como garantizar la confidencialidad y el secreto en los términos contemplados en el Pliego de Condiciones Particulares, obligándose explícitamente a no divulgarla, publicarla, cederla, venderla, ni de otra forma, directa o indirecta, ponerla a disposición de terceros, ni total ni parcialmente, ya cumplir esta obligación incluso con su autoridad a que ésta sea a sus propios familiares u otros miembros soporte en el que la contenga.</w:t>
      </w:r>
    </w:p>
    <w:p w14:paraId="7CB40845" w14:textId="77777777" w:rsidR="00807524" w:rsidRPr="00807524" w:rsidRDefault="00807524" w:rsidP="00807524">
      <w:pPr>
        <w:pStyle w:val="Prrafodelista"/>
        <w:ind w:right="-1"/>
        <w:rPr>
          <w:rFonts w:ascii="Aptos" w:hAnsi="Aptos" w:cs="Calibri"/>
          <w:sz w:val="22"/>
          <w:szCs w:val="22"/>
          <w:lang w:val="es-ES"/>
        </w:rPr>
      </w:pPr>
    </w:p>
    <w:p w14:paraId="21AE2918" w14:textId="77777777" w:rsidR="00807524" w:rsidRPr="00807524" w:rsidRDefault="00807524" w:rsidP="00807524">
      <w:pPr>
        <w:pStyle w:val="NormalWeb"/>
        <w:spacing w:before="0" w:beforeAutospacing="0" w:after="0" w:afterAutospacing="0"/>
        <w:ind w:left="284" w:right="-1"/>
        <w:rPr>
          <w:rFonts w:ascii="Aptos" w:hAnsi="Aptos" w:cs="Calibri"/>
          <w:sz w:val="22"/>
          <w:szCs w:val="22"/>
          <w:lang w:val="es-ES"/>
        </w:rPr>
      </w:pPr>
      <w:r w:rsidRPr="00807524">
        <w:rPr>
          <w:rFonts w:ascii="Aptos" w:hAnsi="Aptos" w:cs="Calibri"/>
          <w:sz w:val="22"/>
          <w:szCs w:val="22"/>
          <w:lang w:val="es-ES"/>
        </w:rPr>
        <w:t>Se entenderá por "información confidencial", facilitada por esta licitación, todos los datos personales e información intercambiada entre las partes, que pueden incluir secretos comerciales, conocimientos técnicos, secretos comerciales y cualquier otra información relacionada con clientes y proveedores realizadas u obtenidas por el contratista durante la vigencia del contrato adjudicado.</w:t>
      </w:r>
    </w:p>
    <w:p w14:paraId="316B3218" w14:textId="77777777" w:rsidR="00807524" w:rsidRPr="00807524" w:rsidRDefault="00807524" w:rsidP="00807524">
      <w:pPr>
        <w:pStyle w:val="NormalWeb"/>
        <w:spacing w:before="0" w:beforeAutospacing="0" w:after="0" w:afterAutospacing="0"/>
        <w:ind w:left="284" w:right="-1"/>
        <w:rPr>
          <w:rFonts w:ascii="Aptos" w:hAnsi="Aptos" w:cs="Calibri"/>
          <w:sz w:val="22"/>
          <w:szCs w:val="22"/>
          <w:lang w:val="es-ES"/>
        </w:rPr>
      </w:pPr>
    </w:p>
    <w:p w14:paraId="786D9B48"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w:t>
      </w:r>
      <w:r w:rsidRPr="00807524">
        <w:rPr>
          <w:rStyle w:val="Fuerte"/>
          <w:rFonts w:ascii="Aptos" w:hAnsi="Aptos" w:cs="Calibri"/>
          <w:sz w:val="22"/>
          <w:szCs w:val="22"/>
          <w:lang w:val="es-ES"/>
        </w:rPr>
        <w:t xml:space="preserve"> </w:t>
      </w:r>
      <w:r w:rsidRPr="00807524">
        <w:rPr>
          <w:rFonts w:ascii="Aptos" w:hAnsi="Aptos" w:cs="Calibri"/>
          <w:sz w:val="22"/>
          <w:szCs w:val="22"/>
          <w:lang w:val="es-ES"/>
        </w:rPr>
        <w:t>garantiza que su personal se compromete a respetar la confidencialidad de los datos y está sujeto a obligación legal de confidencialidad.</w:t>
      </w:r>
    </w:p>
    <w:p w14:paraId="1FEB0DD2" w14:textId="77777777" w:rsidR="00807524" w:rsidRPr="00807524" w:rsidRDefault="00807524" w:rsidP="00807524">
      <w:pPr>
        <w:pStyle w:val="NormalWeb"/>
        <w:spacing w:before="0" w:beforeAutospacing="0" w:after="0" w:afterAutospacing="0"/>
        <w:ind w:left="284" w:right="-1"/>
        <w:rPr>
          <w:rFonts w:ascii="Aptos" w:hAnsi="Aptos" w:cs="Calibri"/>
          <w:sz w:val="22"/>
          <w:szCs w:val="22"/>
          <w:lang w:val="es-ES"/>
        </w:rPr>
      </w:pPr>
    </w:p>
    <w:p w14:paraId="177E0416"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w:t>
      </w:r>
      <w:r w:rsidRPr="00807524">
        <w:rPr>
          <w:rStyle w:val="Fuerte"/>
          <w:rFonts w:ascii="Aptos" w:hAnsi="Aptos" w:cs="Calibri"/>
          <w:sz w:val="22"/>
          <w:szCs w:val="22"/>
          <w:lang w:val="es-ES"/>
        </w:rPr>
        <w:t xml:space="preserve"> </w:t>
      </w:r>
      <w:r w:rsidRPr="00807524">
        <w:rPr>
          <w:rFonts w:ascii="Aptos" w:hAnsi="Aptos" w:cs="Calibri"/>
          <w:sz w:val="22"/>
          <w:szCs w:val="22"/>
          <w:lang w:val="es-ES"/>
        </w:rPr>
        <w:t>será responsable de cualquier perjuicio que pudiera derivarse del incumplimiento de los compromisos de este acuerdo, pudiendo suponer el inicio de acciones legales, así como la reclamación de las indemnizaciones, sanciones y daños o perjuicios que el RESPONSABLE DEL TRATAMIENTO se vea obligado a atender a consecuencia de este incumplimiento.</w:t>
      </w:r>
    </w:p>
    <w:p w14:paraId="586F8ED1" w14:textId="77777777" w:rsidR="00807524" w:rsidRPr="00807524" w:rsidRDefault="00807524" w:rsidP="00807524">
      <w:pPr>
        <w:pStyle w:val="Prrafodelista"/>
        <w:ind w:right="-1"/>
        <w:rPr>
          <w:rFonts w:ascii="Aptos" w:hAnsi="Aptos" w:cs="Calibri"/>
          <w:sz w:val="22"/>
          <w:szCs w:val="22"/>
          <w:lang w:val="es-ES"/>
        </w:rPr>
      </w:pPr>
    </w:p>
    <w:p w14:paraId="4AC6C510"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 entiende y acepta la</w:t>
      </w:r>
      <w:r w:rsidRPr="00807524">
        <w:rPr>
          <w:rStyle w:val="Fuerte"/>
          <w:rFonts w:ascii="Aptos" w:hAnsi="Aptos" w:cs="Calibri"/>
          <w:sz w:val="22"/>
          <w:szCs w:val="22"/>
          <w:lang w:val="es-ES"/>
        </w:rPr>
        <w:t xml:space="preserve"> </w:t>
      </w:r>
      <w:r w:rsidRPr="00807524">
        <w:rPr>
          <w:rFonts w:ascii="Aptos" w:hAnsi="Aptos" w:cs="Calibri"/>
          <w:sz w:val="22"/>
          <w:szCs w:val="22"/>
          <w:lang w:val="es-ES"/>
        </w:rPr>
        <w:t>prohibición de subcontratar a una tercera persona para el tratamiento de datos que le haya encomendado el RESPONSABLE DEL TRATAMIENTO, salvo que haya obtenido autorización previa y por escrito.</w:t>
      </w:r>
    </w:p>
    <w:p w14:paraId="4682C82F" w14:textId="77777777" w:rsidR="00807524" w:rsidRPr="00807524" w:rsidRDefault="00807524" w:rsidP="00807524">
      <w:pPr>
        <w:pStyle w:val="Prrafodelista"/>
        <w:ind w:right="-1"/>
        <w:rPr>
          <w:rFonts w:ascii="Aptos" w:hAnsi="Aptos" w:cs="Calibri"/>
          <w:sz w:val="22"/>
          <w:szCs w:val="22"/>
          <w:lang w:val="es-ES"/>
        </w:rPr>
      </w:pPr>
    </w:p>
    <w:p w14:paraId="224696F5"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 entiende y acepta que las obligaciones contenidas en esta cláusula son de carácter indefinido y se mantendrán en vigor con posterioridad a la finalización del contrato adjudicado. Por ello, garantiza que, después de terminar la relación, guardará el mismo secreto profesional respecto a la “información confidencial” a la que haya tenido acceso durante el desempeño de sus funciones.</w:t>
      </w:r>
    </w:p>
    <w:p w14:paraId="0919ED5B" w14:textId="77777777" w:rsidR="00807524" w:rsidRPr="00807524" w:rsidRDefault="00807524" w:rsidP="00807524">
      <w:pPr>
        <w:pStyle w:val="Prrafodelista"/>
        <w:ind w:right="-1"/>
        <w:rPr>
          <w:rFonts w:ascii="Aptos" w:hAnsi="Aptos" w:cs="Calibri"/>
          <w:sz w:val="22"/>
          <w:szCs w:val="22"/>
          <w:lang w:val="es-ES"/>
        </w:rPr>
      </w:pPr>
    </w:p>
    <w:p w14:paraId="42B35FF3"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t>Que designa como información confidencial facilitada por esta licitación, la siguiente: ...........</w:t>
      </w:r>
    </w:p>
    <w:p w14:paraId="7674C757" w14:textId="77777777" w:rsidR="00807524" w:rsidRDefault="00807524" w:rsidP="00807524">
      <w:pPr>
        <w:pStyle w:val="Prrafodelista"/>
        <w:ind w:right="-1"/>
        <w:rPr>
          <w:rFonts w:ascii="Aptos" w:hAnsi="Aptos" w:cs="Calibri"/>
          <w:sz w:val="22"/>
          <w:szCs w:val="22"/>
          <w:lang w:val="es-ES"/>
        </w:rPr>
      </w:pPr>
    </w:p>
    <w:p w14:paraId="0990CB77" w14:textId="77777777" w:rsidR="00807524" w:rsidRPr="00807524" w:rsidRDefault="00807524" w:rsidP="00807524">
      <w:pPr>
        <w:pStyle w:val="Prrafodelista"/>
        <w:ind w:right="-1"/>
        <w:rPr>
          <w:rFonts w:ascii="Aptos" w:hAnsi="Aptos" w:cs="Calibri"/>
          <w:sz w:val="22"/>
          <w:szCs w:val="22"/>
          <w:lang w:val="es-ES"/>
        </w:rPr>
      </w:pPr>
    </w:p>
    <w:p w14:paraId="79103B2E" w14:textId="77777777" w:rsidR="00807524" w:rsidRPr="00807524" w:rsidRDefault="00807524" w:rsidP="00807524">
      <w:pPr>
        <w:pStyle w:val="NormalWeb"/>
        <w:numPr>
          <w:ilvl w:val="0"/>
          <w:numId w:val="2"/>
        </w:numPr>
        <w:spacing w:before="0" w:beforeAutospacing="0" w:after="0" w:afterAutospacing="0"/>
        <w:ind w:left="284" w:right="-1" w:hanging="284"/>
        <w:rPr>
          <w:rFonts w:ascii="Aptos" w:hAnsi="Aptos" w:cs="Calibri"/>
          <w:sz w:val="22"/>
          <w:szCs w:val="22"/>
          <w:lang w:val="es-ES"/>
        </w:rPr>
      </w:pPr>
      <w:r w:rsidRPr="00807524">
        <w:rPr>
          <w:rFonts w:ascii="Aptos" w:hAnsi="Aptos" w:cs="Calibri"/>
          <w:sz w:val="22"/>
          <w:szCs w:val="22"/>
          <w:lang w:val="es-ES"/>
        </w:rPr>
        <w:lastRenderedPageBreak/>
        <w:t>Que entiende que Promociones Urbanísticas de Mataró, SA es el RESPONSABLE DEL TRATAMIENTO de datos personales y le informa que éstos serán tratados de conformidad con lo establecido en la normativa vigente de protección de datos personales, concretamente el Reglamento (UE) 2016/679, de 27 de abril de 2016 (</w:t>
      </w:r>
      <w:proofErr w:type="spellStart"/>
      <w:r w:rsidRPr="00807524">
        <w:rPr>
          <w:rFonts w:ascii="Aptos" w:hAnsi="Aptos" w:cs="Calibri"/>
          <w:sz w:val="22"/>
          <w:szCs w:val="22"/>
          <w:lang w:val="es-ES"/>
        </w:rPr>
        <w:t>RGPD</w:t>
      </w:r>
      <w:proofErr w:type="spellEnd"/>
      <w:r w:rsidRPr="00807524">
        <w:rPr>
          <w:rFonts w:ascii="Aptos" w:hAnsi="Aptos" w:cs="Calibri"/>
          <w:sz w:val="22"/>
          <w:szCs w:val="22"/>
          <w:lang w:val="es-ES"/>
        </w:rPr>
        <w:t xml:space="preserve">), y la Ley </w:t>
      </w:r>
      <w:proofErr w:type="spellStart"/>
      <w:r w:rsidRPr="00807524">
        <w:rPr>
          <w:rFonts w:ascii="Aptos" w:hAnsi="Aptos" w:cs="Calibri"/>
          <w:sz w:val="22"/>
          <w:szCs w:val="22"/>
          <w:lang w:val="es-ES"/>
        </w:rPr>
        <w:t>org</w:t>
      </w:r>
      <w:proofErr w:type="spellEnd"/>
      <w:r w:rsidRPr="00807524">
        <w:rPr>
          <w:rFonts w:ascii="Aptos" w:hAnsi="Aptos" w:cs="Calibri"/>
          <w:sz w:val="22"/>
          <w:szCs w:val="22"/>
          <w:lang w:val="es-ES"/>
        </w:rPr>
        <w:t xml:space="preserve"> (</w:t>
      </w:r>
      <w:proofErr w:type="spellStart"/>
      <w:r w:rsidRPr="00807524">
        <w:rPr>
          <w:rFonts w:ascii="Aptos" w:hAnsi="Aptos" w:cs="Calibri"/>
          <w:sz w:val="22"/>
          <w:szCs w:val="22"/>
          <w:lang w:val="es-ES"/>
        </w:rPr>
        <w:t>LOPDGDD</w:t>
      </w:r>
      <w:proofErr w:type="spellEnd"/>
      <w:r w:rsidRPr="00807524">
        <w:rPr>
          <w:rFonts w:ascii="Aptos" w:hAnsi="Aptos" w:cs="Calibri"/>
          <w:sz w:val="22"/>
          <w:szCs w:val="22"/>
          <w:lang w:val="es-ES"/>
        </w:rPr>
        <w:t>). Que la finalidad que justifica el tratamiento de datos del licitador/a es la de la presentación de su oferta y realización de todos los trámites relacionados con la licitación y, que en caso de resultar adjudicatario/aria, la finalidad será la de formalizar el contrato. No está previsto comunicar los datos a terceros salvo obligación legal o aquellos prestadores vinculados a las partes que actúen como Encargados del Tratamiento. Los datos se conservarán mientras exista la relación contractual entre las partes, y posteriormente, se conservarán bloqueados para cumplir con los plazos legalmente establecidos, adoptando las medidas técnicas y organizativas para impedir su tratamiento incluyendo su visualización, estando únicamente a disposición de jueces, tribunales, ministerio fiscal o administraciones públicas con el fin de hacer frente a responsabilidades legales. Transcurrido el período legal requerido, se procederá a la destrucción definitiva de estos datos.</w:t>
      </w:r>
    </w:p>
    <w:p w14:paraId="7EBB472C" w14:textId="77777777" w:rsidR="00807524" w:rsidRPr="00807524" w:rsidRDefault="00807524" w:rsidP="00807524">
      <w:pPr>
        <w:ind w:right="-1"/>
        <w:rPr>
          <w:rFonts w:ascii="Aptos" w:hAnsi="Aptos" w:cs="Calibri"/>
          <w:sz w:val="22"/>
          <w:szCs w:val="22"/>
          <w:lang w:val="es-ES"/>
        </w:rPr>
      </w:pPr>
    </w:p>
    <w:p w14:paraId="71A65FBD" w14:textId="77777777" w:rsidR="00807524" w:rsidRPr="00807524" w:rsidRDefault="00807524" w:rsidP="00807524">
      <w:pPr>
        <w:ind w:left="284" w:right="-1"/>
        <w:rPr>
          <w:rFonts w:ascii="Aptos" w:hAnsi="Aptos" w:cs="Calibri"/>
          <w:sz w:val="22"/>
          <w:szCs w:val="22"/>
          <w:lang w:val="es-ES"/>
        </w:rPr>
      </w:pPr>
      <w:r w:rsidRPr="00807524">
        <w:rPr>
          <w:rFonts w:ascii="Aptos" w:hAnsi="Aptos" w:cs="Calibri"/>
          <w:sz w:val="22"/>
          <w:szCs w:val="22"/>
          <w:lang w:val="es-ES"/>
        </w:rPr>
        <w:t xml:space="preserve">Se informa que podrá ejercer los derechos de acceso, rectificación, supresión y portabilidad de sus datos y los de limitación y oposición al tratamiento </w:t>
      </w:r>
      <w:r w:rsidRPr="00807524">
        <w:rPr>
          <w:rFonts w:ascii="Aptos" w:hAnsi="Aptos"/>
          <w:sz w:val="22"/>
          <w:szCs w:val="22"/>
          <w:lang w:val="es-ES"/>
        </w:rPr>
        <w:t xml:space="preserve">dirigiéndose a Promociones Urbanísticas de Mataró, SA en la calle Pablo Iglesias, 63, Planta 2, Despacho 10, 08302 Mataró (Barcelona) o en el correo electrónico </w:t>
      </w:r>
      <w:r w:rsidRPr="00807524">
        <w:rPr>
          <w:rFonts w:ascii="Aptos" w:hAnsi="Aptos"/>
          <w:color w:val="0070C0"/>
          <w:sz w:val="22"/>
          <w:szCs w:val="22"/>
          <w:u w:val="single"/>
          <w:lang w:val="es-ES"/>
        </w:rPr>
        <w:t>pumsa</w:t>
      </w:r>
      <w:proofErr w:type="gramStart"/>
      <w:r w:rsidRPr="00807524">
        <w:rPr>
          <w:rFonts w:ascii="Aptos" w:hAnsi="Aptos"/>
          <w:color w:val="0070C0"/>
          <w:sz w:val="22"/>
          <w:szCs w:val="22"/>
          <w:u w:val="single"/>
          <w:lang w:val="es-ES"/>
        </w:rPr>
        <w:t xml:space="preserve">@ </w:t>
      </w:r>
      <w:r w:rsidRPr="00807524">
        <w:rPr>
          <w:rFonts w:ascii="Aptos" w:hAnsi="Aptos"/>
          <w:sz w:val="22"/>
          <w:szCs w:val="22"/>
          <w:lang w:val="es-ES"/>
        </w:rPr>
        <w:t>.</w:t>
      </w:r>
      <w:proofErr w:type="gramEnd"/>
      <w:r w:rsidRPr="00807524">
        <w:rPr>
          <w:rFonts w:ascii="Aptos" w:hAnsi="Aptos"/>
          <w:sz w:val="22"/>
          <w:szCs w:val="22"/>
          <w:lang w:val="es-ES"/>
        </w:rPr>
        <w:t xml:space="preserve"> Si considera que el tratamiento no se ajusta a la normativa vigente, podrá presentar una reclamación ante la Autoridad Catalana de Protección de Datos </w:t>
      </w:r>
      <w:proofErr w:type="gramStart"/>
      <w:r w:rsidRPr="00807524">
        <w:rPr>
          <w:rFonts w:ascii="Aptos" w:hAnsi="Aptos"/>
          <w:sz w:val="22"/>
          <w:szCs w:val="22"/>
          <w:lang w:val="es-ES"/>
        </w:rPr>
        <w:t xml:space="preserve">( </w:t>
      </w:r>
      <w:r w:rsidRPr="00807524">
        <w:rPr>
          <w:rFonts w:ascii="Aptos" w:hAnsi="Aptos"/>
          <w:color w:val="0070C0"/>
          <w:sz w:val="22"/>
          <w:szCs w:val="22"/>
          <w:u w:val="single"/>
          <w:lang w:val="es-ES"/>
        </w:rPr>
        <w:t>apdcat.gencat.cat</w:t>
      </w:r>
      <w:proofErr w:type="gramEnd"/>
      <w:r w:rsidRPr="00807524">
        <w:rPr>
          <w:rFonts w:ascii="Aptos" w:hAnsi="Aptos"/>
          <w:color w:val="0070C0"/>
          <w:sz w:val="22"/>
          <w:szCs w:val="22"/>
          <w:u w:val="single"/>
          <w:lang w:val="es-ES"/>
        </w:rPr>
        <w:t xml:space="preserve"> </w:t>
      </w:r>
      <w:r w:rsidRPr="00807524">
        <w:rPr>
          <w:rFonts w:ascii="Aptos" w:hAnsi="Aptos"/>
          <w:sz w:val="22"/>
          <w:szCs w:val="22"/>
          <w:lang w:val="es-ES"/>
        </w:rPr>
        <w:t xml:space="preserve">), o contactar con el/la delegado/a de protección de datos a </w:t>
      </w:r>
      <w:hyperlink r:id="rId5" w:history="1">
        <w:r w:rsidRPr="00807524">
          <w:rPr>
            <w:rStyle w:val="Hipervnculo"/>
            <w:rFonts w:ascii="Aptos" w:hAnsi="Aptos"/>
            <w:color w:val="0070C0"/>
            <w:sz w:val="22"/>
            <w:szCs w:val="22"/>
            <w:lang w:val="es-ES"/>
          </w:rPr>
          <w:t xml:space="preserve">dpd@pumsa.cat </w:t>
        </w:r>
      </w:hyperlink>
      <w:r w:rsidRPr="00807524">
        <w:rPr>
          <w:rFonts w:ascii="Aptos" w:hAnsi="Aptos"/>
          <w:sz w:val="22"/>
          <w:szCs w:val="22"/>
          <w:lang w:val="es-ES"/>
        </w:rPr>
        <w:t>.</w:t>
      </w:r>
    </w:p>
    <w:p w14:paraId="16B3C023" w14:textId="77777777" w:rsidR="00807524" w:rsidRPr="00807524" w:rsidRDefault="00807524" w:rsidP="00807524">
      <w:pPr>
        <w:ind w:right="-1"/>
        <w:rPr>
          <w:rFonts w:ascii="Aptos" w:hAnsi="Aptos" w:cs="Calibri"/>
          <w:sz w:val="22"/>
          <w:szCs w:val="22"/>
          <w:lang w:val="es-ES"/>
        </w:rPr>
      </w:pPr>
    </w:p>
    <w:p w14:paraId="08DEB68A" w14:textId="77777777" w:rsidR="00807524" w:rsidRPr="00807524" w:rsidRDefault="00807524" w:rsidP="00807524">
      <w:pPr>
        <w:spacing w:after="60"/>
        <w:ind w:right="-1"/>
        <w:outlineLvl w:val="0"/>
        <w:rPr>
          <w:rFonts w:ascii="Aptos" w:hAnsi="Aptos" w:cs="Calibri"/>
          <w:sz w:val="22"/>
          <w:szCs w:val="22"/>
          <w:lang w:val="es-ES"/>
        </w:rPr>
      </w:pPr>
      <w:r w:rsidRPr="00807524">
        <w:rPr>
          <w:rFonts w:ascii="Aptos" w:hAnsi="Aptos" w:cs="Calibri"/>
          <w:sz w:val="22"/>
          <w:szCs w:val="22"/>
          <w:lang w:val="es-ES"/>
        </w:rPr>
        <w:t>Y a los efectos oportunos, se firma la presente, en la fecha de la firma electrónica.</w:t>
      </w:r>
    </w:p>
    <w:p w14:paraId="630D8BF8" w14:textId="77777777" w:rsidR="00807524" w:rsidRPr="00807524" w:rsidRDefault="00807524" w:rsidP="00807524">
      <w:pPr>
        <w:spacing w:after="120"/>
        <w:ind w:right="-1"/>
        <w:rPr>
          <w:rFonts w:ascii="Aptos" w:hAnsi="Aptos" w:cs="Calibri"/>
          <w:sz w:val="22"/>
          <w:szCs w:val="22"/>
          <w:lang w:val="es-ES"/>
        </w:rPr>
      </w:pPr>
    </w:p>
    <w:p w14:paraId="19BFA002" w14:textId="77777777" w:rsidR="00807524" w:rsidRPr="00807524" w:rsidRDefault="00807524" w:rsidP="00807524">
      <w:pPr>
        <w:spacing w:after="120"/>
        <w:ind w:right="-1"/>
        <w:rPr>
          <w:rFonts w:ascii="Aptos" w:hAnsi="Aptos" w:cs="Calibri"/>
          <w:sz w:val="22"/>
          <w:szCs w:val="22"/>
          <w:lang w:val="es-ES"/>
        </w:rPr>
      </w:pPr>
      <w:r w:rsidRPr="00807524">
        <w:rPr>
          <w:rFonts w:ascii="Aptos" w:hAnsi="Aptos" w:cs="Calibri"/>
          <w:sz w:val="22"/>
          <w:szCs w:val="22"/>
          <w:lang w:val="es-ES"/>
        </w:rPr>
        <w:t>(Firma)</w:t>
      </w:r>
    </w:p>
    <w:bookmarkEnd w:id="2"/>
    <w:p w14:paraId="676A2A51" w14:textId="77777777" w:rsidR="00807524" w:rsidRPr="00807524" w:rsidRDefault="00807524" w:rsidP="00807524">
      <w:pPr>
        <w:overflowPunct/>
        <w:autoSpaceDE/>
        <w:autoSpaceDN/>
        <w:adjustRightInd/>
        <w:jc w:val="left"/>
        <w:textAlignment w:val="auto"/>
        <w:rPr>
          <w:rFonts w:ascii="Aptos" w:hAnsi="Aptos" w:cs="Calibri"/>
          <w:sz w:val="22"/>
          <w:szCs w:val="22"/>
          <w:lang w:val="es-ES"/>
        </w:rPr>
      </w:pPr>
      <w:r w:rsidRPr="00807524">
        <w:rPr>
          <w:rFonts w:ascii="Aptos" w:hAnsi="Aptos" w:cs="Calibri"/>
          <w:sz w:val="22"/>
          <w:szCs w:val="22"/>
          <w:lang w:val="es-ES"/>
        </w:rPr>
        <w:br w:type="page"/>
      </w:r>
    </w:p>
    <w:p w14:paraId="13F5023B" w14:textId="77777777" w:rsidR="00807524" w:rsidRPr="00807524" w:rsidRDefault="00807524" w:rsidP="00807524">
      <w:pPr>
        <w:spacing w:after="60"/>
        <w:outlineLvl w:val="0"/>
        <w:rPr>
          <w:rFonts w:ascii="Aptos" w:hAnsi="Aptos" w:cs="Calibri"/>
          <w:b/>
          <w:sz w:val="22"/>
          <w:szCs w:val="22"/>
          <w:u w:val="single"/>
          <w:lang w:val="es-ES"/>
        </w:rPr>
      </w:pPr>
      <w:r w:rsidRPr="00807524">
        <w:rPr>
          <w:rFonts w:ascii="Aptos" w:hAnsi="Aptos" w:cs="Calibri"/>
          <w:b/>
          <w:sz w:val="22"/>
          <w:szCs w:val="22"/>
          <w:u w:val="single"/>
          <w:lang w:val="es-ES"/>
        </w:rPr>
        <w:lastRenderedPageBreak/>
        <w:t>ANEXO NÚM. 4</w:t>
      </w:r>
    </w:p>
    <w:p w14:paraId="39634C1A" w14:textId="77777777" w:rsidR="00807524" w:rsidRPr="00807524" w:rsidRDefault="00807524" w:rsidP="00807524">
      <w:pPr>
        <w:outlineLvl w:val="0"/>
        <w:rPr>
          <w:rFonts w:ascii="Aptos" w:hAnsi="Aptos" w:cs="Calibri"/>
          <w:b/>
          <w:kern w:val="28"/>
          <w:sz w:val="22"/>
          <w:szCs w:val="22"/>
          <w:u w:val="single"/>
          <w:lang w:val="es-ES"/>
        </w:rPr>
      </w:pPr>
      <w:r w:rsidRPr="00807524">
        <w:rPr>
          <w:rFonts w:ascii="Aptos" w:hAnsi="Aptos" w:cs="Calibri"/>
          <w:b/>
          <w:kern w:val="28"/>
          <w:sz w:val="22"/>
          <w:szCs w:val="22"/>
          <w:u w:val="single"/>
          <w:lang w:val="es-ES"/>
        </w:rPr>
        <w:t>DECLARACIÓN RESPONSABLE DE CUMPLIMIENTO DE REQUISITOS TÉCNICOS Y FUNCIONALES MÍNIMOS Y ACEPTACIÓN DE LOS TRABAJOS A REALIZAR</w:t>
      </w:r>
    </w:p>
    <w:p w14:paraId="316B63E7" w14:textId="77777777" w:rsidR="00807524" w:rsidRPr="00807524" w:rsidRDefault="00807524" w:rsidP="00807524">
      <w:pPr>
        <w:outlineLvl w:val="0"/>
        <w:rPr>
          <w:rFonts w:ascii="Aptos" w:hAnsi="Aptos" w:cs="Calibri"/>
          <w:sz w:val="22"/>
          <w:szCs w:val="22"/>
          <w:lang w:val="es-ES"/>
        </w:rPr>
      </w:pPr>
    </w:p>
    <w:p w14:paraId="7FE46251" w14:textId="6A331282" w:rsidR="00807524" w:rsidRPr="00807524" w:rsidRDefault="00807524" w:rsidP="00807524">
      <w:pPr>
        <w:outlineLvl w:val="0"/>
        <w:rPr>
          <w:rFonts w:ascii="Aptos" w:hAnsi="Aptos" w:cs="Calibri"/>
          <w:sz w:val="22"/>
          <w:szCs w:val="22"/>
          <w:lang w:val="es-ES"/>
        </w:rPr>
      </w:pPr>
      <w:bookmarkStart w:id="3" w:name="_Hlk195523751"/>
      <w:r w:rsidRPr="00807524">
        <w:rPr>
          <w:rFonts w:ascii="Aptos" w:hAnsi="Aptos" w:cs="Calibri"/>
          <w:sz w:val="22"/>
          <w:szCs w:val="22"/>
          <w:lang w:val="es-ES"/>
        </w:rPr>
        <w:t>El/La abajo firmante …………………</w:t>
      </w:r>
      <w:proofErr w:type="gramStart"/>
      <w:r w:rsidRPr="00807524">
        <w:rPr>
          <w:rFonts w:ascii="Aptos" w:hAnsi="Aptos" w:cs="Calibri"/>
          <w:sz w:val="22"/>
          <w:szCs w:val="22"/>
          <w:lang w:val="es-ES"/>
        </w:rPr>
        <w:t>…….</w:t>
      </w:r>
      <w:proofErr w:type="gramEnd"/>
      <w:r w:rsidRPr="00807524">
        <w:rPr>
          <w:rFonts w:ascii="Aptos" w:hAnsi="Aptos" w:cs="Calibri"/>
          <w:sz w:val="22"/>
          <w:szCs w:val="22"/>
          <w:lang w:val="es-ES"/>
        </w:rPr>
        <w:t xml:space="preserve">, en nombre y representación de la sociedad.................., y </w:t>
      </w:r>
      <w:r w:rsidRPr="00807524">
        <w:rPr>
          <w:rFonts w:ascii="Aptos" w:hAnsi="Aptos" w:cs="Calibri"/>
          <w:sz w:val="22"/>
          <w:szCs w:val="22"/>
          <w:lang w:val="es-ES"/>
        </w:rPr>
        <w:t>en relación con</w:t>
      </w:r>
      <w:r w:rsidRPr="00807524">
        <w:rPr>
          <w:rFonts w:ascii="Aptos" w:hAnsi="Aptos" w:cs="Calibri"/>
          <w:sz w:val="22"/>
          <w:szCs w:val="22"/>
          <w:lang w:val="es-ES"/>
        </w:rPr>
        <w:t xml:space="preserve"> la licitación..........................................., declara:</w:t>
      </w:r>
    </w:p>
    <w:bookmarkEnd w:id="3"/>
    <w:p w14:paraId="779CAF9D" w14:textId="77777777" w:rsidR="00807524" w:rsidRPr="00807524" w:rsidRDefault="00807524" w:rsidP="00807524">
      <w:pPr>
        <w:outlineLvl w:val="0"/>
        <w:rPr>
          <w:rFonts w:ascii="Aptos" w:hAnsi="Aptos" w:cs="Calibri"/>
          <w:i/>
          <w:sz w:val="22"/>
          <w:szCs w:val="22"/>
          <w:lang w:val="es-ES"/>
        </w:rPr>
      </w:pPr>
    </w:p>
    <w:p w14:paraId="510A1358" w14:textId="488CECCD" w:rsidR="00807524" w:rsidRPr="00807524" w:rsidRDefault="00807524" w:rsidP="00807524">
      <w:pPr>
        <w:outlineLvl w:val="0"/>
        <w:rPr>
          <w:rFonts w:ascii="Aptos" w:hAnsi="Aptos" w:cs="Calibri"/>
          <w:sz w:val="22"/>
          <w:szCs w:val="22"/>
          <w:lang w:val="es-ES"/>
        </w:rPr>
      </w:pPr>
      <w:r w:rsidRPr="00807524">
        <w:rPr>
          <w:rFonts w:ascii="Aptos" w:hAnsi="Aptos" w:cs="Calibri"/>
          <w:b/>
          <w:bCs/>
          <w:sz w:val="22"/>
          <w:szCs w:val="22"/>
          <w:lang w:val="es-ES"/>
        </w:rPr>
        <w:t xml:space="preserve">Primero. </w:t>
      </w:r>
      <w:r w:rsidRPr="00807524">
        <w:rPr>
          <w:rFonts w:ascii="Aptos" w:hAnsi="Aptos" w:cs="Calibri"/>
          <w:sz w:val="22"/>
          <w:szCs w:val="22"/>
          <w:lang w:val="es-ES"/>
        </w:rPr>
        <w:t xml:space="preserve">Que se ha estudiado con detenimiento la documentación definitoria de los servicios que comprenden el objeto del presente contrato y descritos en el Pliego de Prescripciones Técnicas, que considera suficiente, y que, teniendo conocimiento de </w:t>
      </w:r>
      <w:r w:rsidRPr="00807524">
        <w:rPr>
          <w:rFonts w:ascii="Aptos" w:hAnsi="Aptos" w:cs="Calibri"/>
          <w:sz w:val="22"/>
          <w:szCs w:val="22"/>
          <w:lang w:val="es-ES"/>
        </w:rPr>
        <w:t>estos</w:t>
      </w:r>
      <w:r w:rsidRPr="00807524">
        <w:rPr>
          <w:rFonts w:ascii="Aptos" w:hAnsi="Aptos" w:cs="Calibri"/>
          <w:sz w:val="22"/>
          <w:szCs w:val="22"/>
          <w:lang w:val="es-ES"/>
        </w:rPr>
        <w:t>, los considera viables, pudiendo ser realizados según las necesidades y por el valor consignado.</w:t>
      </w:r>
    </w:p>
    <w:p w14:paraId="0A94F3CF" w14:textId="77777777" w:rsidR="00807524" w:rsidRPr="00807524" w:rsidRDefault="00807524" w:rsidP="00807524">
      <w:pPr>
        <w:outlineLvl w:val="0"/>
        <w:rPr>
          <w:rFonts w:ascii="Aptos" w:hAnsi="Aptos" w:cs="Calibri"/>
          <w:sz w:val="22"/>
          <w:szCs w:val="22"/>
          <w:lang w:val="es-ES"/>
        </w:rPr>
      </w:pPr>
    </w:p>
    <w:p w14:paraId="0F5A01B4" w14:textId="61655B46" w:rsidR="00807524" w:rsidRPr="00807524" w:rsidRDefault="00807524" w:rsidP="00807524">
      <w:pPr>
        <w:rPr>
          <w:rFonts w:asciiTheme="minorHAnsi" w:hAnsiTheme="minorHAnsi"/>
          <w:sz w:val="22"/>
          <w:szCs w:val="22"/>
          <w:lang w:val="es-ES"/>
        </w:rPr>
      </w:pPr>
      <w:r w:rsidRPr="00807524">
        <w:rPr>
          <w:rFonts w:asciiTheme="minorHAnsi" w:hAnsiTheme="minorHAnsi"/>
          <w:b/>
          <w:bCs/>
          <w:sz w:val="22"/>
          <w:szCs w:val="22"/>
          <w:lang w:val="es-ES"/>
        </w:rPr>
        <w:t>Segundo</w:t>
      </w:r>
      <w:r w:rsidRPr="00807524">
        <w:rPr>
          <w:rFonts w:asciiTheme="minorHAnsi" w:hAnsiTheme="minorHAnsi"/>
          <w:sz w:val="22"/>
          <w:szCs w:val="22"/>
          <w:lang w:val="es-ES"/>
        </w:rPr>
        <w:t>. Que asimismo ha leído y comprendido íntegramente el contenido de la cláusula 2 del Pliego de Prescripciones Técnicas Particulares ("Requisitos técnicos y funcionales de la plataforma"), que establece que todos los requerimientos técnicos y funcionales descritos tienen la consideración de requisitos mínimos e imprescindibles.</w:t>
      </w:r>
    </w:p>
    <w:p w14:paraId="0AFFFE08" w14:textId="77777777" w:rsidR="00807524" w:rsidRPr="00807524" w:rsidRDefault="00807524" w:rsidP="00807524">
      <w:pPr>
        <w:rPr>
          <w:rFonts w:asciiTheme="minorHAnsi" w:hAnsiTheme="minorHAnsi"/>
          <w:sz w:val="22"/>
          <w:szCs w:val="22"/>
          <w:lang w:val="es-ES"/>
        </w:rPr>
      </w:pPr>
    </w:p>
    <w:p w14:paraId="19C12FC2" w14:textId="086B6E5D" w:rsidR="00807524" w:rsidRPr="00807524" w:rsidRDefault="00807524" w:rsidP="00807524">
      <w:pPr>
        <w:rPr>
          <w:rFonts w:asciiTheme="minorHAnsi" w:hAnsiTheme="minorHAnsi"/>
          <w:sz w:val="22"/>
          <w:szCs w:val="22"/>
          <w:lang w:val="es-ES"/>
        </w:rPr>
      </w:pPr>
      <w:r w:rsidRPr="00807524">
        <w:rPr>
          <w:rFonts w:asciiTheme="minorHAnsi" w:hAnsiTheme="minorHAnsi"/>
          <w:b/>
          <w:bCs/>
          <w:sz w:val="22"/>
          <w:szCs w:val="22"/>
          <w:lang w:val="es-ES"/>
        </w:rPr>
        <w:t>Tercero</w:t>
      </w:r>
      <w:r w:rsidRPr="00807524">
        <w:rPr>
          <w:rFonts w:asciiTheme="minorHAnsi" w:hAnsiTheme="minorHAnsi"/>
          <w:sz w:val="22"/>
          <w:szCs w:val="22"/>
          <w:lang w:val="es-ES"/>
        </w:rPr>
        <w:t>. Que la plataforma ofrecida por la empresa licitadora cumple, en su totalidad, todos y cada uno de los requisitos mínimos e imprescindibles establecidos en la cláusula 2 del Pliego de Prescripciones Técnicas Particulares, tanto en lo que se refiere a los requisitos funcionales generales ya los módulos descritos en el apartado 2.1, como en lo que se refiere a los requisitos técnicos descritos en el apartado 2.</w:t>
      </w:r>
    </w:p>
    <w:p w14:paraId="2351D775" w14:textId="77777777" w:rsidR="00807524" w:rsidRPr="00807524" w:rsidRDefault="00807524" w:rsidP="00807524">
      <w:pPr>
        <w:rPr>
          <w:rFonts w:asciiTheme="minorHAnsi" w:hAnsiTheme="minorHAnsi"/>
          <w:b/>
          <w:bCs/>
          <w:sz w:val="22"/>
          <w:szCs w:val="22"/>
          <w:lang w:val="es-ES"/>
        </w:rPr>
      </w:pPr>
    </w:p>
    <w:p w14:paraId="15C35CE7" w14:textId="1C75A8C6" w:rsidR="00807524" w:rsidRPr="00807524" w:rsidRDefault="00807524" w:rsidP="00807524">
      <w:pPr>
        <w:rPr>
          <w:rFonts w:asciiTheme="minorHAnsi" w:hAnsiTheme="minorHAnsi"/>
          <w:sz w:val="22"/>
          <w:szCs w:val="22"/>
          <w:lang w:val="es-ES"/>
        </w:rPr>
      </w:pPr>
      <w:r w:rsidRPr="00807524">
        <w:rPr>
          <w:rFonts w:asciiTheme="minorHAnsi" w:hAnsiTheme="minorHAnsi"/>
          <w:b/>
          <w:bCs/>
          <w:sz w:val="22"/>
          <w:szCs w:val="22"/>
          <w:lang w:val="es-ES"/>
        </w:rPr>
        <w:t>Cuarto</w:t>
      </w:r>
      <w:r w:rsidRPr="00807524">
        <w:rPr>
          <w:rFonts w:asciiTheme="minorHAnsi" w:hAnsiTheme="minorHAnsi"/>
          <w:sz w:val="22"/>
          <w:szCs w:val="22"/>
          <w:lang w:val="es-ES"/>
        </w:rPr>
        <w:t>. Que es conocedor/a que, de acuerdo con el artículo 150.2 de la Ley 9/2017, de 8 de noviembre, de contratos del sector público, el órgano de contratación podrá requerir, con carácter previo a la formulación de la propuesta de adjudicación, la realización de una sesión de verificación funcional en directo sobre el entorno real de la plataforma ofrecida, con la finalidad de confirmar. Que, en caso de que esta verificación revele el incumplimiento de alguno de los requisitos mínimos e imprescindibles declarados como cumplidos, se entenderá que la empresa licitadora no acredita el cumplimiento de las condiciones exigidas a los efectos de dicho artículo, con los efectos que se deriven.</w:t>
      </w:r>
    </w:p>
    <w:p w14:paraId="02CFC2A5" w14:textId="77777777" w:rsidR="00807524" w:rsidRPr="00807524" w:rsidRDefault="00807524" w:rsidP="00807524">
      <w:pPr>
        <w:rPr>
          <w:rFonts w:asciiTheme="minorHAnsi" w:hAnsiTheme="minorHAnsi"/>
          <w:b/>
          <w:bCs/>
          <w:sz w:val="22"/>
          <w:szCs w:val="22"/>
          <w:lang w:val="es-ES"/>
        </w:rPr>
      </w:pPr>
    </w:p>
    <w:p w14:paraId="776AD44F" w14:textId="68D8763D" w:rsidR="00807524" w:rsidRPr="00807524" w:rsidRDefault="00807524" w:rsidP="00807524">
      <w:pPr>
        <w:rPr>
          <w:rFonts w:asciiTheme="minorHAnsi" w:hAnsiTheme="minorHAnsi"/>
          <w:sz w:val="22"/>
          <w:szCs w:val="22"/>
          <w:lang w:val="es-ES"/>
        </w:rPr>
      </w:pPr>
      <w:r w:rsidRPr="00807524">
        <w:rPr>
          <w:rFonts w:asciiTheme="minorHAnsi" w:hAnsiTheme="minorHAnsi"/>
          <w:b/>
          <w:bCs/>
          <w:sz w:val="22"/>
          <w:szCs w:val="22"/>
          <w:lang w:val="es-ES"/>
        </w:rPr>
        <w:t>Quinto</w:t>
      </w:r>
      <w:r w:rsidRPr="00807524">
        <w:rPr>
          <w:rFonts w:asciiTheme="minorHAnsi" w:hAnsiTheme="minorHAnsi"/>
          <w:sz w:val="22"/>
          <w:szCs w:val="22"/>
          <w:lang w:val="es-ES"/>
        </w:rPr>
        <w:t xml:space="preserve">. Que es conocedor/a que la inexactitud, falsedad u omisión de carácter esencial en el contenido de esta declaración podrá dar lugar a la exclusión de la licitación, sin perjuicio de las responsabilidades de todo orden, incluidas las penales, que se puedan derivar, de acuerdo con lo que prevé el artículo 69 y concordantes de la </w:t>
      </w:r>
      <w:proofErr w:type="spellStart"/>
      <w:r w:rsidRPr="00807524">
        <w:rPr>
          <w:rFonts w:asciiTheme="minorHAnsi" w:hAnsiTheme="minorHAnsi"/>
          <w:sz w:val="22"/>
          <w:szCs w:val="22"/>
          <w:lang w:val="es-ES"/>
        </w:rPr>
        <w:t>LCSP</w:t>
      </w:r>
      <w:proofErr w:type="spellEnd"/>
      <w:r w:rsidRPr="00807524">
        <w:rPr>
          <w:rFonts w:asciiTheme="minorHAnsi" w:hAnsiTheme="minorHAnsi"/>
          <w:sz w:val="22"/>
          <w:szCs w:val="22"/>
          <w:lang w:val="es-ES"/>
        </w:rPr>
        <w:t>.</w:t>
      </w:r>
    </w:p>
    <w:p w14:paraId="585FC686" w14:textId="77777777" w:rsidR="00807524" w:rsidRPr="00807524" w:rsidRDefault="00807524" w:rsidP="00807524">
      <w:pPr>
        <w:rPr>
          <w:rFonts w:asciiTheme="minorHAnsi" w:hAnsiTheme="minorHAnsi"/>
          <w:sz w:val="22"/>
          <w:szCs w:val="22"/>
          <w:lang w:val="es-ES"/>
        </w:rPr>
      </w:pPr>
    </w:p>
    <w:p w14:paraId="6D4FDBC4" w14:textId="77777777" w:rsidR="00807524" w:rsidRPr="00807524" w:rsidRDefault="00807524" w:rsidP="00807524">
      <w:pPr>
        <w:rPr>
          <w:rFonts w:asciiTheme="minorHAnsi" w:hAnsiTheme="minorHAnsi"/>
          <w:sz w:val="22"/>
          <w:szCs w:val="22"/>
          <w:lang w:val="es-ES"/>
        </w:rPr>
      </w:pPr>
      <w:r w:rsidRPr="00807524">
        <w:rPr>
          <w:rFonts w:asciiTheme="minorHAnsi" w:hAnsiTheme="minorHAnsi"/>
          <w:sz w:val="22"/>
          <w:szCs w:val="22"/>
          <w:lang w:val="es-ES"/>
        </w:rPr>
        <w:t>Y, para que así conste, se firma esta declaración responsable.</w:t>
      </w:r>
    </w:p>
    <w:p w14:paraId="2BAEED48" w14:textId="77777777" w:rsidR="00807524" w:rsidRPr="00807524" w:rsidRDefault="00807524" w:rsidP="00807524">
      <w:pPr>
        <w:rPr>
          <w:rFonts w:asciiTheme="minorHAnsi" w:hAnsiTheme="minorHAnsi"/>
          <w:sz w:val="22"/>
          <w:szCs w:val="22"/>
          <w:lang w:val="es-ES"/>
        </w:rPr>
      </w:pPr>
    </w:p>
    <w:p w14:paraId="70D1BF64" w14:textId="77777777" w:rsidR="00807524" w:rsidRPr="00807524" w:rsidRDefault="00807524" w:rsidP="00807524">
      <w:pPr>
        <w:rPr>
          <w:rFonts w:asciiTheme="minorHAnsi" w:hAnsiTheme="minorHAnsi"/>
          <w:color w:val="EE0000"/>
          <w:sz w:val="22"/>
          <w:szCs w:val="22"/>
          <w:lang w:val="es-ES"/>
        </w:rPr>
      </w:pPr>
    </w:p>
    <w:p w14:paraId="39A8502C" w14:textId="77777777" w:rsidR="00807524" w:rsidRPr="00807524" w:rsidRDefault="00807524" w:rsidP="00807524">
      <w:pPr>
        <w:rPr>
          <w:rFonts w:asciiTheme="minorHAnsi" w:hAnsiTheme="minorHAnsi"/>
          <w:color w:val="EE0000"/>
          <w:sz w:val="22"/>
          <w:szCs w:val="22"/>
          <w:lang w:val="es-ES"/>
        </w:rPr>
      </w:pPr>
    </w:p>
    <w:p w14:paraId="091870BE" w14:textId="77777777" w:rsidR="00807524" w:rsidRPr="00807524" w:rsidRDefault="00807524" w:rsidP="00807524">
      <w:pPr>
        <w:spacing w:after="60"/>
        <w:outlineLvl w:val="0"/>
        <w:rPr>
          <w:rFonts w:ascii="Aptos" w:hAnsi="Aptos" w:cs="Calibri"/>
          <w:b/>
          <w:sz w:val="22"/>
          <w:szCs w:val="22"/>
          <w:lang w:val="es-ES"/>
        </w:rPr>
      </w:pPr>
    </w:p>
    <w:p w14:paraId="09A9EAD0" w14:textId="77777777" w:rsidR="00807524" w:rsidRPr="00807524" w:rsidRDefault="00807524" w:rsidP="00807524">
      <w:pPr>
        <w:spacing w:after="60"/>
        <w:outlineLvl w:val="0"/>
        <w:rPr>
          <w:rFonts w:ascii="Aptos" w:hAnsi="Aptos" w:cs="Calibri"/>
          <w:b/>
          <w:sz w:val="22"/>
          <w:szCs w:val="22"/>
          <w:lang w:val="es-ES"/>
        </w:rPr>
      </w:pPr>
    </w:p>
    <w:p w14:paraId="56A1F378" w14:textId="77777777" w:rsidR="00807524" w:rsidRPr="00807524" w:rsidRDefault="00807524" w:rsidP="00807524">
      <w:pPr>
        <w:spacing w:after="60"/>
        <w:outlineLvl w:val="0"/>
        <w:rPr>
          <w:rFonts w:ascii="Aptos" w:hAnsi="Aptos" w:cs="Calibri"/>
          <w:b/>
          <w:sz w:val="22"/>
          <w:szCs w:val="22"/>
          <w:lang w:val="es-ES"/>
        </w:rPr>
      </w:pPr>
    </w:p>
    <w:p w14:paraId="1E062E7E" w14:textId="77777777" w:rsidR="00807524" w:rsidRPr="00807524" w:rsidRDefault="00807524" w:rsidP="00807524">
      <w:pPr>
        <w:spacing w:after="60"/>
        <w:outlineLvl w:val="0"/>
        <w:rPr>
          <w:rFonts w:ascii="Aptos" w:hAnsi="Aptos" w:cs="Calibri"/>
          <w:b/>
          <w:sz w:val="22"/>
          <w:szCs w:val="22"/>
          <w:lang w:val="es-ES"/>
        </w:rPr>
      </w:pPr>
    </w:p>
    <w:p w14:paraId="6E3260D3" w14:textId="77777777" w:rsidR="00807524" w:rsidRPr="00807524" w:rsidRDefault="00807524" w:rsidP="00807524">
      <w:pPr>
        <w:spacing w:after="60"/>
        <w:outlineLvl w:val="0"/>
        <w:rPr>
          <w:rFonts w:ascii="Aptos" w:hAnsi="Aptos" w:cs="Calibri"/>
          <w:b/>
          <w:sz w:val="22"/>
          <w:szCs w:val="22"/>
          <w:lang w:val="es-ES"/>
        </w:rPr>
      </w:pPr>
    </w:p>
    <w:p w14:paraId="1DB982AE" w14:textId="77777777" w:rsidR="00807524" w:rsidRPr="00807524" w:rsidRDefault="00807524" w:rsidP="00807524">
      <w:pPr>
        <w:spacing w:after="60"/>
        <w:outlineLvl w:val="0"/>
        <w:rPr>
          <w:rFonts w:ascii="Aptos" w:hAnsi="Aptos" w:cs="Calibri"/>
          <w:b/>
          <w:sz w:val="22"/>
          <w:szCs w:val="22"/>
          <w:lang w:val="es-ES"/>
        </w:rPr>
      </w:pPr>
    </w:p>
    <w:p w14:paraId="70D702C8" w14:textId="77777777" w:rsidR="00807524" w:rsidRPr="00807524" w:rsidRDefault="00807524" w:rsidP="00807524">
      <w:pPr>
        <w:spacing w:after="60"/>
        <w:outlineLvl w:val="0"/>
        <w:rPr>
          <w:rFonts w:ascii="Aptos" w:hAnsi="Aptos" w:cs="Calibri"/>
          <w:b/>
          <w:sz w:val="22"/>
          <w:szCs w:val="22"/>
          <w:lang w:val="es-ES"/>
        </w:rPr>
      </w:pPr>
    </w:p>
    <w:p w14:paraId="0392ADFE" w14:textId="77777777" w:rsidR="00807524" w:rsidRDefault="00807524" w:rsidP="00807524">
      <w:pPr>
        <w:spacing w:after="60"/>
        <w:outlineLvl w:val="0"/>
        <w:rPr>
          <w:rFonts w:ascii="Aptos" w:hAnsi="Aptos" w:cs="Calibri"/>
          <w:b/>
          <w:sz w:val="22"/>
          <w:szCs w:val="22"/>
          <w:lang w:val="es-ES"/>
        </w:rPr>
      </w:pPr>
    </w:p>
    <w:p w14:paraId="59A66233" w14:textId="77777777" w:rsidR="00807524" w:rsidRPr="00807524" w:rsidRDefault="00807524" w:rsidP="00807524">
      <w:pPr>
        <w:spacing w:after="60"/>
        <w:outlineLvl w:val="0"/>
        <w:rPr>
          <w:rFonts w:ascii="Aptos" w:hAnsi="Aptos" w:cs="Calibri"/>
          <w:b/>
          <w:sz w:val="22"/>
          <w:szCs w:val="22"/>
          <w:lang w:val="es-ES"/>
        </w:rPr>
      </w:pPr>
    </w:p>
    <w:p w14:paraId="2D299C27" w14:textId="5F122A7F" w:rsidR="00807524" w:rsidRPr="00807524" w:rsidRDefault="00807524" w:rsidP="00807524">
      <w:pPr>
        <w:spacing w:after="60"/>
        <w:outlineLvl w:val="0"/>
        <w:rPr>
          <w:rFonts w:ascii="Aptos" w:hAnsi="Aptos" w:cs="Calibri"/>
          <w:b/>
          <w:sz w:val="22"/>
          <w:szCs w:val="22"/>
          <w:u w:val="single"/>
          <w:lang w:val="es-ES"/>
        </w:rPr>
      </w:pPr>
      <w:r w:rsidRPr="00807524">
        <w:rPr>
          <w:rFonts w:ascii="Aptos" w:hAnsi="Aptos" w:cs="Calibri"/>
          <w:b/>
          <w:sz w:val="22"/>
          <w:szCs w:val="22"/>
          <w:u w:val="single"/>
          <w:lang w:val="es-ES"/>
        </w:rPr>
        <w:lastRenderedPageBreak/>
        <w:t>ANEXO NÚM. 5</w:t>
      </w:r>
    </w:p>
    <w:p w14:paraId="30584475" w14:textId="77777777" w:rsidR="00807524" w:rsidRPr="00807524" w:rsidRDefault="00807524" w:rsidP="00807524">
      <w:pPr>
        <w:ind w:right="-284"/>
        <w:outlineLvl w:val="0"/>
        <w:rPr>
          <w:rFonts w:ascii="Aptos" w:hAnsi="Aptos" w:cs="Calibri"/>
          <w:b/>
          <w:sz w:val="22"/>
          <w:szCs w:val="22"/>
          <w:u w:val="single"/>
          <w:lang w:val="es-ES"/>
        </w:rPr>
      </w:pPr>
      <w:r w:rsidRPr="00807524">
        <w:rPr>
          <w:rFonts w:ascii="Aptos" w:hAnsi="Aptos" w:cs="Calibri"/>
          <w:b/>
          <w:sz w:val="22"/>
          <w:szCs w:val="22"/>
          <w:u w:val="single"/>
          <w:lang w:val="es-ES"/>
        </w:rPr>
        <w:t>MODELO DE PROPUESTA ECONÓMICA Y DE REFERENCIAS QUÉ VALORACIÓN DEPENDE DE FÓRMULAS AUTOMÁTICAS</w:t>
      </w:r>
    </w:p>
    <w:p w14:paraId="45471080" w14:textId="77777777" w:rsidR="00807524" w:rsidRPr="00807524" w:rsidRDefault="00807524" w:rsidP="00807524">
      <w:pPr>
        <w:ind w:right="-284"/>
        <w:outlineLvl w:val="0"/>
        <w:rPr>
          <w:rFonts w:ascii="Aptos" w:hAnsi="Aptos" w:cs="Calibri"/>
          <w:b/>
          <w:sz w:val="22"/>
          <w:szCs w:val="22"/>
          <w:u w:val="single"/>
          <w:lang w:val="es-ES"/>
        </w:rPr>
      </w:pPr>
    </w:p>
    <w:p w14:paraId="5250C9BA" w14:textId="77777777" w:rsidR="00807524" w:rsidRPr="00807524" w:rsidRDefault="00807524" w:rsidP="00807524">
      <w:pPr>
        <w:pStyle w:val="Sangradetextonormal"/>
        <w:rPr>
          <w:rFonts w:ascii="Aptos" w:hAnsi="Aptos" w:cs="Calibri"/>
          <w:b/>
          <w:iCs/>
          <w:sz w:val="22"/>
          <w:szCs w:val="22"/>
          <w:u w:val="single"/>
          <w:lang w:val="es-ES"/>
        </w:rPr>
      </w:pPr>
    </w:p>
    <w:p w14:paraId="0057CC80" w14:textId="77777777" w:rsidR="00807524" w:rsidRPr="00807524" w:rsidRDefault="00807524" w:rsidP="00807524">
      <w:pPr>
        <w:pStyle w:val="Sangradetextonormal"/>
        <w:ind w:left="0" w:firstLine="0"/>
        <w:rPr>
          <w:rFonts w:ascii="Aptos" w:hAnsi="Aptos" w:cs="Calibri"/>
          <w:iCs/>
          <w:sz w:val="22"/>
          <w:szCs w:val="22"/>
          <w:lang w:val="es-ES"/>
        </w:rPr>
      </w:pPr>
      <w:r w:rsidRPr="00807524">
        <w:rPr>
          <w:rFonts w:ascii="Aptos" w:hAnsi="Aptos" w:cs="Calibri"/>
          <w:iCs/>
          <w:sz w:val="22"/>
          <w:szCs w:val="22"/>
          <w:lang w:val="es-ES"/>
        </w:rPr>
        <w:t>El sr. .............................. con residencia en ......................................... calle...................................... núm. ................ enterado del anuncio publicado en el DOUE y en el Perfil del contratante de PUMSA, y de las condiciones y requisitos que se exigen para la adjudicación del contrato ....................................”, se compromete en nombre (propio o de la empresa que representa) a realizarlas con estricta sujeción a las siguientes condiciones:</w:t>
      </w:r>
    </w:p>
    <w:p w14:paraId="434CFB81" w14:textId="77777777" w:rsidR="00807524" w:rsidRPr="00807524" w:rsidRDefault="00807524" w:rsidP="00807524">
      <w:pPr>
        <w:pStyle w:val="Sangradetextonormal"/>
        <w:rPr>
          <w:rFonts w:ascii="Aptos" w:hAnsi="Aptos" w:cs="Calibri"/>
          <w:iCs/>
          <w:sz w:val="22"/>
          <w:szCs w:val="22"/>
          <w:lang w:val="es-ES"/>
        </w:rPr>
      </w:pPr>
    </w:p>
    <w:p w14:paraId="7B5955C2" w14:textId="77777777" w:rsidR="00807524" w:rsidRPr="00807524" w:rsidRDefault="00807524" w:rsidP="00807524">
      <w:pPr>
        <w:pStyle w:val="Sangradetextonormal"/>
        <w:numPr>
          <w:ilvl w:val="0"/>
          <w:numId w:val="3"/>
        </w:numPr>
        <w:rPr>
          <w:rFonts w:ascii="Aptos" w:hAnsi="Aptos" w:cs="Calibri"/>
          <w:b/>
          <w:bCs/>
          <w:iCs/>
          <w:sz w:val="22"/>
          <w:szCs w:val="22"/>
          <w:lang w:val="es-ES"/>
        </w:rPr>
      </w:pPr>
      <w:r w:rsidRPr="00807524">
        <w:rPr>
          <w:rFonts w:ascii="Aptos" w:hAnsi="Aptos" w:cs="Calibri"/>
          <w:b/>
          <w:bCs/>
          <w:iCs/>
          <w:sz w:val="22"/>
          <w:szCs w:val="22"/>
          <w:lang w:val="es-ES"/>
        </w:rPr>
        <w:t>OFERTA ECONÓMICA</w:t>
      </w:r>
    </w:p>
    <w:p w14:paraId="2D3BF029" w14:textId="77777777" w:rsidR="00807524" w:rsidRPr="00807524" w:rsidRDefault="00807524" w:rsidP="00807524">
      <w:pPr>
        <w:pStyle w:val="Sangradetextonormal"/>
        <w:ind w:left="0" w:firstLine="0"/>
        <w:rPr>
          <w:rFonts w:ascii="Aptos" w:hAnsi="Aptos" w:cs="Calibri"/>
          <w:b/>
          <w:bCs/>
          <w:iCs/>
          <w:sz w:val="22"/>
          <w:szCs w:val="22"/>
          <w:lang w:val="es-ES"/>
        </w:rPr>
      </w:pPr>
    </w:p>
    <w:p w14:paraId="6F7911F5" w14:textId="77777777" w:rsidR="00807524" w:rsidRPr="00807524" w:rsidRDefault="00807524" w:rsidP="00807524">
      <w:pPr>
        <w:pStyle w:val="Sangradetextonormal"/>
        <w:numPr>
          <w:ilvl w:val="0"/>
          <w:numId w:val="4"/>
        </w:numPr>
        <w:spacing w:after="120"/>
        <w:rPr>
          <w:rFonts w:ascii="Aptos" w:hAnsi="Aptos" w:cs="Calibri"/>
          <w:b/>
          <w:bCs/>
          <w:iCs/>
          <w:sz w:val="22"/>
          <w:szCs w:val="22"/>
          <w:lang w:val="es-ES"/>
        </w:rPr>
      </w:pPr>
      <w:r w:rsidRPr="00807524">
        <w:rPr>
          <w:rFonts w:ascii="Aptos" w:hAnsi="Aptos" w:cs="Calibri"/>
          <w:b/>
          <w:bCs/>
          <w:iCs/>
          <w:sz w:val="22"/>
          <w:szCs w:val="22"/>
          <w:lang w:val="es-ES"/>
        </w:rPr>
        <w:t>Precio de las licencias y del mantenimiento de la solución:</w:t>
      </w:r>
    </w:p>
    <w:tbl>
      <w:tblPr>
        <w:tblStyle w:val="Tablaconcuadrcula"/>
        <w:tblW w:w="0" w:type="auto"/>
        <w:jc w:val="center"/>
        <w:tblLook w:val="04A0" w:firstRow="1" w:lastRow="0" w:firstColumn="1" w:lastColumn="0" w:noHBand="0" w:noVBand="1"/>
      </w:tblPr>
      <w:tblGrid>
        <w:gridCol w:w="4247"/>
        <w:gridCol w:w="1702"/>
      </w:tblGrid>
      <w:tr w:rsidR="00807524" w:rsidRPr="00807524" w14:paraId="24DAE06C"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12B2E5A2"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702" w:type="dxa"/>
            <w:tcBorders>
              <w:top w:val="single" w:sz="4" w:space="0" w:color="auto"/>
              <w:left w:val="single" w:sz="4" w:space="0" w:color="auto"/>
              <w:bottom w:val="single" w:sz="4" w:space="0" w:color="auto"/>
              <w:right w:val="single" w:sz="4" w:space="0" w:color="auto"/>
            </w:tcBorders>
            <w:shd w:val="clear" w:color="auto" w:fill="E5B8B7"/>
            <w:hideMark/>
          </w:tcPr>
          <w:p w14:paraId="7420349E" w14:textId="533CF8D9" w:rsidR="00807524" w:rsidRPr="00807524" w:rsidRDefault="00807524" w:rsidP="00031886">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Import</w:t>
            </w:r>
            <w:r>
              <w:rPr>
                <w:rFonts w:ascii="Aptos" w:hAnsi="Aptos" w:cs="Calibri"/>
                <w:b/>
                <w:bCs/>
                <w:iCs/>
                <w:sz w:val="22"/>
                <w:szCs w:val="22"/>
                <w:lang w:val="es-ES"/>
              </w:rPr>
              <w:t>e</w:t>
            </w:r>
            <w:r w:rsidRPr="00807524">
              <w:rPr>
                <w:rFonts w:ascii="Aptos" w:hAnsi="Aptos" w:cs="Calibri"/>
                <w:b/>
                <w:bCs/>
                <w:iCs/>
                <w:sz w:val="22"/>
                <w:szCs w:val="22"/>
                <w:lang w:val="es-ES"/>
              </w:rPr>
              <w:t xml:space="preserve"> ofrecido</w:t>
            </w:r>
          </w:p>
          <w:p w14:paraId="128F7727" w14:textId="77777777" w:rsidR="00807524" w:rsidRPr="00807524" w:rsidRDefault="00807524" w:rsidP="00031886">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(IVA excluido)</w:t>
            </w:r>
          </w:p>
        </w:tc>
      </w:tr>
      <w:tr w:rsidR="00807524" w:rsidRPr="00807524" w14:paraId="5E2ECAA6" w14:textId="77777777" w:rsidTr="00031886">
        <w:trPr>
          <w:trHeight w:val="1305"/>
          <w:jc w:val="center"/>
        </w:trPr>
        <w:tc>
          <w:tcPr>
            <w:tcW w:w="4247" w:type="dxa"/>
            <w:tcBorders>
              <w:top w:val="single" w:sz="4" w:space="0" w:color="auto"/>
              <w:left w:val="single" w:sz="4" w:space="0" w:color="auto"/>
              <w:bottom w:val="single" w:sz="4" w:space="0" w:color="auto"/>
              <w:right w:val="single" w:sz="4" w:space="0" w:color="auto"/>
            </w:tcBorders>
            <w:hideMark/>
          </w:tcPr>
          <w:p w14:paraId="7BE04D1F"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Precio cerrado por las licencias de uso perpetuas de la plataforma de gestión electrónica de expedientes y del módulo de seguimiento y planificación (máximo de 45.000€).</w:t>
            </w:r>
          </w:p>
        </w:tc>
        <w:tc>
          <w:tcPr>
            <w:tcW w:w="1702" w:type="dxa"/>
            <w:tcBorders>
              <w:top w:val="single" w:sz="4" w:space="0" w:color="auto"/>
              <w:left w:val="single" w:sz="4" w:space="0" w:color="auto"/>
              <w:bottom w:val="single" w:sz="4" w:space="0" w:color="auto"/>
              <w:right w:val="single" w:sz="4" w:space="0" w:color="auto"/>
            </w:tcBorders>
          </w:tcPr>
          <w:p w14:paraId="66FB9FD0" w14:textId="77777777" w:rsidR="00807524" w:rsidRPr="00807524" w:rsidRDefault="00807524" w:rsidP="00031886">
            <w:pPr>
              <w:pStyle w:val="Sangradetextonormal"/>
              <w:rPr>
                <w:rFonts w:ascii="Aptos" w:hAnsi="Aptos" w:cs="Calibri"/>
                <w:iCs/>
                <w:sz w:val="22"/>
                <w:szCs w:val="22"/>
                <w:lang w:val="es-ES"/>
              </w:rPr>
            </w:pPr>
          </w:p>
        </w:tc>
      </w:tr>
      <w:tr w:rsidR="00807524" w:rsidRPr="00807524" w14:paraId="1D7E03B3" w14:textId="77777777" w:rsidTr="00031886">
        <w:trPr>
          <w:jc w:val="center"/>
        </w:trPr>
        <w:tc>
          <w:tcPr>
            <w:tcW w:w="4247" w:type="dxa"/>
            <w:tcBorders>
              <w:top w:val="single" w:sz="4" w:space="0" w:color="auto"/>
              <w:left w:val="single" w:sz="4" w:space="0" w:color="auto"/>
              <w:bottom w:val="single" w:sz="4" w:space="0" w:color="auto"/>
              <w:right w:val="single" w:sz="4" w:space="0" w:color="auto"/>
            </w:tcBorders>
            <w:hideMark/>
          </w:tcPr>
          <w:p w14:paraId="44212536"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Cuota mensual de mantenimiento, que incluirá el mantenimiento correctivo, preventivo y normativo, las actualizaciones y nuevas versiones, el soporte a usuarios y el alojamiento como prestación accesoria, de acuerdo con el </w:t>
            </w:r>
            <w:proofErr w:type="spellStart"/>
            <w:r w:rsidRPr="00807524">
              <w:rPr>
                <w:rFonts w:ascii="Aptos" w:hAnsi="Aptos" w:cs="Calibri"/>
                <w:iCs/>
                <w:sz w:val="22"/>
                <w:szCs w:val="22"/>
                <w:lang w:val="es-ES"/>
              </w:rPr>
              <w:t>PPT</w:t>
            </w:r>
            <w:proofErr w:type="spellEnd"/>
            <w:r w:rsidRPr="00807524">
              <w:rPr>
                <w:rFonts w:ascii="Aptos" w:hAnsi="Aptos" w:cs="Calibri"/>
                <w:iCs/>
                <w:sz w:val="22"/>
                <w:szCs w:val="22"/>
                <w:lang w:val="es-ES"/>
              </w:rPr>
              <w:t xml:space="preserve"> (máximo 2.500 €)</w:t>
            </w:r>
          </w:p>
        </w:tc>
        <w:tc>
          <w:tcPr>
            <w:tcW w:w="1702" w:type="dxa"/>
            <w:tcBorders>
              <w:top w:val="single" w:sz="4" w:space="0" w:color="auto"/>
              <w:left w:val="single" w:sz="4" w:space="0" w:color="auto"/>
              <w:bottom w:val="single" w:sz="4" w:space="0" w:color="auto"/>
              <w:right w:val="single" w:sz="4" w:space="0" w:color="auto"/>
            </w:tcBorders>
          </w:tcPr>
          <w:p w14:paraId="469D5977" w14:textId="77777777" w:rsidR="00807524" w:rsidRPr="00807524" w:rsidRDefault="00807524" w:rsidP="00031886">
            <w:pPr>
              <w:pStyle w:val="Sangradetextonormal"/>
              <w:rPr>
                <w:rFonts w:ascii="Aptos" w:hAnsi="Aptos" w:cs="Calibri"/>
                <w:iCs/>
                <w:sz w:val="22"/>
                <w:szCs w:val="22"/>
                <w:lang w:val="es-ES"/>
              </w:rPr>
            </w:pPr>
          </w:p>
        </w:tc>
      </w:tr>
    </w:tbl>
    <w:p w14:paraId="066098DD" w14:textId="77777777" w:rsidR="00807524" w:rsidRPr="00807524" w:rsidRDefault="00807524" w:rsidP="00807524">
      <w:pPr>
        <w:pStyle w:val="Sangradetextonormal"/>
        <w:rPr>
          <w:rFonts w:ascii="Aptos" w:hAnsi="Aptos" w:cs="Calibri"/>
          <w:b/>
          <w:bCs/>
          <w:iCs/>
          <w:sz w:val="22"/>
          <w:szCs w:val="22"/>
          <w:lang w:val="es-ES"/>
        </w:rPr>
      </w:pPr>
    </w:p>
    <w:p w14:paraId="42D4F78E" w14:textId="77777777" w:rsidR="00807524" w:rsidRPr="00807524" w:rsidRDefault="00807524" w:rsidP="00807524">
      <w:pPr>
        <w:pStyle w:val="Sangradetextonormal"/>
        <w:numPr>
          <w:ilvl w:val="0"/>
          <w:numId w:val="4"/>
        </w:numPr>
        <w:spacing w:after="120"/>
        <w:rPr>
          <w:rFonts w:ascii="Aptos" w:hAnsi="Aptos" w:cs="Calibri"/>
          <w:b/>
          <w:bCs/>
          <w:iCs/>
          <w:sz w:val="22"/>
          <w:szCs w:val="22"/>
          <w:lang w:val="es-ES"/>
        </w:rPr>
      </w:pPr>
      <w:r w:rsidRPr="00807524">
        <w:rPr>
          <w:rFonts w:ascii="Aptos" w:hAnsi="Aptos" w:cs="Calibri"/>
          <w:b/>
          <w:bCs/>
          <w:iCs/>
          <w:sz w:val="22"/>
          <w:szCs w:val="22"/>
          <w:lang w:val="es-ES"/>
        </w:rPr>
        <w:t>Servicios de implantación, configuración y formación:</w:t>
      </w:r>
    </w:p>
    <w:tbl>
      <w:tblPr>
        <w:tblStyle w:val="Tablaconcuadrcula"/>
        <w:tblW w:w="0" w:type="auto"/>
        <w:jc w:val="center"/>
        <w:tblLook w:val="04A0" w:firstRow="1" w:lastRow="0" w:firstColumn="1" w:lastColumn="0" w:noHBand="0" w:noVBand="1"/>
      </w:tblPr>
      <w:tblGrid>
        <w:gridCol w:w="4247"/>
        <w:gridCol w:w="1702"/>
      </w:tblGrid>
      <w:tr w:rsidR="00807524" w:rsidRPr="00807524" w14:paraId="7E680CF9"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7F29CEEF"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702" w:type="dxa"/>
            <w:tcBorders>
              <w:top w:val="single" w:sz="4" w:space="0" w:color="auto"/>
              <w:left w:val="single" w:sz="4" w:space="0" w:color="auto"/>
              <w:bottom w:val="single" w:sz="4" w:space="0" w:color="auto"/>
              <w:right w:val="single" w:sz="4" w:space="0" w:color="auto"/>
            </w:tcBorders>
            <w:shd w:val="clear" w:color="auto" w:fill="E5B8B7"/>
            <w:hideMark/>
          </w:tcPr>
          <w:p w14:paraId="01F4AA8D" w14:textId="65236BE1" w:rsidR="00807524" w:rsidRPr="00807524" w:rsidRDefault="00807524" w:rsidP="00031886">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Import</w:t>
            </w:r>
            <w:r>
              <w:rPr>
                <w:rFonts w:ascii="Aptos" w:hAnsi="Aptos" w:cs="Calibri"/>
                <w:b/>
                <w:bCs/>
                <w:iCs/>
                <w:sz w:val="22"/>
                <w:szCs w:val="22"/>
                <w:lang w:val="es-ES"/>
              </w:rPr>
              <w:t>e</w:t>
            </w:r>
            <w:r w:rsidRPr="00807524">
              <w:rPr>
                <w:rFonts w:ascii="Aptos" w:hAnsi="Aptos" w:cs="Calibri"/>
                <w:b/>
                <w:bCs/>
                <w:iCs/>
                <w:sz w:val="22"/>
                <w:szCs w:val="22"/>
                <w:lang w:val="es-ES"/>
              </w:rPr>
              <w:t xml:space="preserve"> ofrecido</w:t>
            </w:r>
          </w:p>
          <w:p w14:paraId="223FA34A" w14:textId="77777777" w:rsidR="00807524" w:rsidRPr="00807524" w:rsidRDefault="00807524" w:rsidP="00031886">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(IVA excluido)</w:t>
            </w:r>
          </w:p>
        </w:tc>
      </w:tr>
      <w:tr w:rsidR="00807524" w:rsidRPr="00807524" w14:paraId="3BBEAE56" w14:textId="77777777" w:rsidTr="00031886">
        <w:trPr>
          <w:trHeight w:val="1305"/>
          <w:jc w:val="center"/>
        </w:trPr>
        <w:tc>
          <w:tcPr>
            <w:tcW w:w="4247" w:type="dxa"/>
            <w:tcBorders>
              <w:top w:val="single" w:sz="4" w:space="0" w:color="auto"/>
              <w:left w:val="single" w:sz="4" w:space="0" w:color="auto"/>
              <w:bottom w:val="single" w:sz="4" w:space="0" w:color="auto"/>
              <w:right w:val="single" w:sz="4" w:space="0" w:color="auto"/>
            </w:tcBorders>
            <w:hideMark/>
          </w:tcPr>
          <w:p w14:paraId="78C69B0C"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Precio cerrado y global para la totalidad de los servicios de implantación, parametrización, integración con sistemas existentes y formación inicial a los usuarios, de acuerdo con las especificaciones del </w:t>
            </w:r>
            <w:proofErr w:type="spellStart"/>
            <w:r w:rsidRPr="00807524">
              <w:rPr>
                <w:rFonts w:ascii="Aptos" w:hAnsi="Aptos" w:cs="Calibri"/>
                <w:iCs/>
                <w:sz w:val="22"/>
                <w:szCs w:val="22"/>
                <w:lang w:val="es-ES"/>
              </w:rPr>
              <w:t>PPT</w:t>
            </w:r>
            <w:proofErr w:type="spellEnd"/>
            <w:r w:rsidRPr="00807524">
              <w:rPr>
                <w:rFonts w:ascii="Aptos" w:hAnsi="Aptos" w:cs="Calibri"/>
                <w:iCs/>
                <w:sz w:val="22"/>
                <w:szCs w:val="22"/>
                <w:lang w:val="es-ES"/>
              </w:rPr>
              <w:t xml:space="preserve"> (máximo 150.000€)</w:t>
            </w:r>
          </w:p>
        </w:tc>
        <w:tc>
          <w:tcPr>
            <w:tcW w:w="1702" w:type="dxa"/>
            <w:tcBorders>
              <w:top w:val="single" w:sz="4" w:space="0" w:color="auto"/>
              <w:left w:val="single" w:sz="4" w:space="0" w:color="auto"/>
              <w:bottom w:val="single" w:sz="4" w:space="0" w:color="auto"/>
              <w:right w:val="single" w:sz="4" w:space="0" w:color="auto"/>
            </w:tcBorders>
          </w:tcPr>
          <w:p w14:paraId="76371F74" w14:textId="77777777" w:rsidR="00807524" w:rsidRPr="00807524" w:rsidRDefault="00807524" w:rsidP="00031886">
            <w:pPr>
              <w:pStyle w:val="Sangradetextonormal"/>
              <w:rPr>
                <w:rFonts w:ascii="Aptos" w:hAnsi="Aptos" w:cs="Calibri"/>
                <w:iCs/>
                <w:sz w:val="22"/>
                <w:szCs w:val="22"/>
                <w:lang w:val="es-ES"/>
              </w:rPr>
            </w:pPr>
          </w:p>
        </w:tc>
      </w:tr>
    </w:tbl>
    <w:p w14:paraId="1D32E333" w14:textId="77777777" w:rsidR="00807524" w:rsidRDefault="00807524" w:rsidP="00807524">
      <w:pPr>
        <w:pStyle w:val="Sangradetextonormal"/>
        <w:rPr>
          <w:rFonts w:ascii="Aptos" w:hAnsi="Aptos" w:cs="Calibri"/>
          <w:b/>
          <w:bCs/>
          <w:iCs/>
          <w:sz w:val="22"/>
          <w:szCs w:val="22"/>
          <w:lang w:val="es-ES"/>
        </w:rPr>
      </w:pPr>
    </w:p>
    <w:p w14:paraId="716BEC70" w14:textId="77777777" w:rsidR="00807524" w:rsidRDefault="00807524" w:rsidP="00807524">
      <w:pPr>
        <w:pStyle w:val="Sangradetextonormal"/>
        <w:rPr>
          <w:rFonts w:ascii="Aptos" w:hAnsi="Aptos" w:cs="Calibri"/>
          <w:b/>
          <w:bCs/>
          <w:iCs/>
          <w:sz w:val="22"/>
          <w:szCs w:val="22"/>
          <w:lang w:val="es-ES"/>
        </w:rPr>
      </w:pPr>
    </w:p>
    <w:p w14:paraId="2BCC1D11" w14:textId="77777777" w:rsidR="00807524" w:rsidRDefault="00807524" w:rsidP="00807524">
      <w:pPr>
        <w:pStyle w:val="Sangradetextonormal"/>
        <w:rPr>
          <w:rFonts w:ascii="Aptos" w:hAnsi="Aptos" w:cs="Calibri"/>
          <w:b/>
          <w:bCs/>
          <w:iCs/>
          <w:sz w:val="22"/>
          <w:szCs w:val="22"/>
          <w:lang w:val="es-ES"/>
        </w:rPr>
      </w:pPr>
    </w:p>
    <w:p w14:paraId="6B6A9831" w14:textId="77777777" w:rsidR="00807524" w:rsidRDefault="00807524" w:rsidP="00807524">
      <w:pPr>
        <w:pStyle w:val="Sangradetextonormal"/>
        <w:rPr>
          <w:rFonts w:ascii="Aptos" w:hAnsi="Aptos" w:cs="Calibri"/>
          <w:b/>
          <w:bCs/>
          <w:iCs/>
          <w:sz w:val="22"/>
          <w:szCs w:val="22"/>
          <w:lang w:val="es-ES"/>
        </w:rPr>
      </w:pPr>
    </w:p>
    <w:p w14:paraId="62EF5BA2" w14:textId="77777777" w:rsidR="00807524" w:rsidRDefault="00807524" w:rsidP="00807524">
      <w:pPr>
        <w:pStyle w:val="Sangradetextonormal"/>
        <w:rPr>
          <w:rFonts w:ascii="Aptos" w:hAnsi="Aptos" w:cs="Calibri"/>
          <w:b/>
          <w:bCs/>
          <w:iCs/>
          <w:sz w:val="22"/>
          <w:szCs w:val="22"/>
          <w:lang w:val="es-ES"/>
        </w:rPr>
      </w:pPr>
    </w:p>
    <w:p w14:paraId="4866B296" w14:textId="77777777" w:rsidR="00807524" w:rsidRDefault="00807524" w:rsidP="00807524">
      <w:pPr>
        <w:pStyle w:val="Sangradetextonormal"/>
        <w:rPr>
          <w:rFonts w:ascii="Aptos" w:hAnsi="Aptos" w:cs="Calibri"/>
          <w:b/>
          <w:bCs/>
          <w:iCs/>
          <w:sz w:val="22"/>
          <w:szCs w:val="22"/>
          <w:lang w:val="es-ES"/>
        </w:rPr>
      </w:pPr>
    </w:p>
    <w:p w14:paraId="2E530A77" w14:textId="77777777" w:rsidR="00807524" w:rsidRDefault="00807524" w:rsidP="00807524">
      <w:pPr>
        <w:pStyle w:val="Sangradetextonormal"/>
        <w:rPr>
          <w:rFonts w:ascii="Aptos" w:hAnsi="Aptos" w:cs="Calibri"/>
          <w:b/>
          <w:bCs/>
          <w:iCs/>
          <w:sz w:val="22"/>
          <w:szCs w:val="22"/>
          <w:lang w:val="es-ES"/>
        </w:rPr>
      </w:pPr>
    </w:p>
    <w:p w14:paraId="24850B14" w14:textId="77777777" w:rsidR="00807524" w:rsidRDefault="00807524" w:rsidP="00807524">
      <w:pPr>
        <w:pStyle w:val="Sangradetextonormal"/>
        <w:rPr>
          <w:rFonts w:ascii="Aptos" w:hAnsi="Aptos" w:cs="Calibri"/>
          <w:b/>
          <w:bCs/>
          <w:iCs/>
          <w:sz w:val="22"/>
          <w:szCs w:val="22"/>
          <w:lang w:val="es-ES"/>
        </w:rPr>
      </w:pPr>
    </w:p>
    <w:p w14:paraId="61953866" w14:textId="77777777" w:rsidR="00807524" w:rsidRDefault="00807524" w:rsidP="00807524">
      <w:pPr>
        <w:pStyle w:val="Sangradetextonormal"/>
        <w:rPr>
          <w:rFonts w:ascii="Aptos" w:hAnsi="Aptos" w:cs="Calibri"/>
          <w:b/>
          <w:bCs/>
          <w:iCs/>
          <w:sz w:val="22"/>
          <w:szCs w:val="22"/>
          <w:lang w:val="es-ES"/>
        </w:rPr>
      </w:pPr>
    </w:p>
    <w:p w14:paraId="31E8F562" w14:textId="77777777" w:rsidR="00807524" w:rsidRPr="00807524" w:rsidRDefault="00807524" w:rsidP="00807524">
      <w:pPr>
        <w:pStyle w:val="Sangradetextonormal"/>
        <w:rPr>
          <w:rFonts w:ascii="Aptos" w:hAnsi="Aptos" w:cs="Calibri"/>
          <w:b/>
          <w:bCs/>
          <w:iCs/>
          <w:sz w:val="22"/>
          <w:szCs w:val="22"/>
          <w:lang w:val="es-ES"/>
        </w:rPr>
      </w:pPr>
    </w:p>
    <w:p w14:paraId="0407B48E" w14:textId="77777777" w:rsidR="00807524" w:rsidRPr="00807524" w:rsidRDefault="00807524" w:rsidP="00807524">
      <w:pPr>
        <w:pStyle w:val="Sangradetextonormal"/>
        <w:numPr>
          <w:ilvl w:val="0"/>
          <w:numId w:val="4"/>
        </w:numPr>
        <w:spacing w:after="120"/>
        <w:rPr>
          <w:rFonts w:ascii="Aptos" w:hAnsi="Aptos" w:cs="Calibri"/>
          <w:b/>
          <w:bCs/>
          <w:iCs/>
          <w:sz w:val="22"/>
          <w:szCs w:val="22"/>
          <w:lang w:val="es-ES"/>
        </w:rPr>
      </w:pPr>
      <w:r w:rsidRPr="00807524">
        <w:rPr>
          <w:rFonts w:ascii="Aptos" w:hAnsi="Aptos" w:cs="Calibri"/>
          <w:b/>
          <w:bCs/>
          <w:iCs/>
          <w:sz w:val="22"/>
          <w:szCs w:val="22"/>
          <w:lang w:val="es-ES"/>
        </w:rPr>
        <w:lastRenderedPageBreak/>
        <w:t xml:space="preserve">Descuento sobre </w:t>
      </w:r>
      <w:proofErr w:type="gramStart"/>
      <w:r w:rsidRPr="00807524">
        <w:rPr>
          <w:rFonts w:ascii="Aptos" w:hAnsi="Aptos" w:cs="Calibri"/>
          <w:b/>
          <w:bCs/>
          <w:iCs/>
          <w:sz w:val="22"/>
          <w:szCs w:val="22"/>
          <w:lang w:val="es-ES"/>
        </w:rPr>
        <w:t>tarifa de precios</w:t>
      </w:r>
      <w:proofErr w:type="gramEnd"/>
      <w:r w:rsidRPr="00807524">
        <w:rPr>
          <w:rFonts w:ascii="Aptos" w:hAnsi="Aptos" w:cs="Calibri"/>
          <w:b/>
          <w:bCs/>
          <w:iCs/>
          <w:sz w:val="22"/>
          <w:szCs w:val="22"/>
          <w:lang w:val="es-ES"/>
        </w:rPr>
        <w:t xml:space="preserve"> para servicios evolutivos a demanda:</w:t>
      </w:r>
    </w:p>
    <w:tbl>
      <w:tblPr>
        <w:tblStyle w:val="Tablaconcuadrcula"/>
        <w:tblW w:w="0" w:type="auto"/>
        <w:jc w:val="center"/>
        <w:tblLook w:val="04A0" w:firstRow="1" w:lastRow="0" w:firstColumn="1" w:lastColumn="0" w:noHBand="0" w:noVBand="1"/>
      </w:tblPr>
      <w:tblGrid>
        <w:gridCol w:w="4247"/>
        <w:gridCol w:w="1702"/>
      </w:tblGrid>
      <w:tr w:rsidR="00807524" w:rsidRPr="00807524" w14:paraId="14383827"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36A6656E"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702" w:type="dxa"/>
            <w:tcBorders>
              <w:top w:val="single" w:sz="4" w:space="0" w:color="auto"/>
              <w:left w:val="single" w:sz="4" w:space="0" w:color="auto"/>
              <w:bottom w:val="single" w:sz="4" w:space="0" w:color="auto"/>
              <w:right w:val="single" w:sz="4" w:space="0" w:color="auto"/>
            </w:tcBorders>
            <w:shd w:val="clear" w:color="auto" w:fill="E5B8B7"/>
            <w:hideMark/>
          </w:tcPr>
          <w:p w14:paraId="288E0F7E" w14:textId="1AEE88C8" w:rsidR="00807524" w:rsidRPr="00807524" w:rsidRDefault="00807524" w:rsidP="00807524">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Import</w:t>
            </w:r>
            <w:r>
              <w:rPr>
                <w:rFonts w:ascii="Aptos" w:hAnsi="Aptos" w:cs="Calibri"/>
                <w:b/>
                <w:bCs/>
                <w:iCs/>
                <w:sz w:val="22"/>
                <w:szCs w:val="22"/>
                <w:lang w:val="es-ES"/>
              </w:rPr>
              <w:t>e</w:t>
            </w:r>
            <w:r w:rsidRPr="00807524">
              <w:rPr>
                <w:rFonts w:ascii="Aptos" w:hAnsi="Aptos" w:cs="Calibri"/>
                <w:b/>
                <w:bCs/>
                <w:iCs/>
                <w:sz w:val="22"/>
                <w:szCs w:val="22"/>
                <w:lang w:val="es-ES"/>
              </w:rPr>
              <w:t xml:space="preserve"> ofrecido</w:t>
            </w:r>
          </w:p>
          <w:p w14:paraId="6CF52924" w14:textId="77777777" w:rsidR="00807524" w:rsidRPr="00807524" w:rsidRDefault="00807524" w:rsidP="00807524">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(IVA excluido)</w:t>
            </w:r>
          </w:p>
        </w:tc>
      </w:tr>
      <w:tr w:rsidR="00807524" w:rsidRPr="00807524" w14:paraId="1EC987D4" w14:textId="77777777" w:rsidTr="00807524">
        <w:trPr>
          <w:trHeight w:val="558"/>
          <w:jc w:val="center"/>
        </w:trPr>
        <w:tc>
          <w:tcPr>
            <w:tcW w:w="4247" w:type="dxa"/>
            <w:tcBorders>
              <w:top w:val="single" w:sz="4" w:space="0" w:color="auto"/>
              <w:left w:val="single" w:sz="4" w:space="0" w:color="auto"/>
              <w:bottom w:val="single" w:sz="4" w:space="0" w:color="auto"/>
              <w:right w:val="single" w:sz="4" w:space="0" w:color="auto"/>
            </w:tcBorders>
            <w:hideMark/>
          </w:tcPr>
          <w:p w14:paraId="4BCEDD33"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Porcentaje de descuento sobre la </w:t>
            </w:r>
            <w:proofErr w:type="gramStart"/>
            <w:r w:rsidRPr="00807524">
              <w:rPr>
                <w:rFonts w:ascii="Aptos" w:hAnsi="Aptos" w:cs="Calibri"/>
                <w:iCs/>
                <w:sz w:val="22"/>
                <w:szCs w:val="22"/>
                <w:lang w:val="es-ES"/>
              </w:rPr>
              <w:t>tarifa de precios</w:t>
            </w:r>
            <w:proofErr w:type="gramEnd"/>
            <w:r w:rsidRPr="00807524">
              <w:rPr>
                <w:rFonts w:ascii="Aptos" w:hAnsi="Aptos" w:cs="Calibri"/>
                <w:iCs/>
                <w:sz w:val="22"/>
                <w:szCs w:val="22"/>
                <w:lang w:val="es-ES"/>
              </w:rPr>
              <w:t xml:space="preserve"> unitarios máximos aplicable a los servicios de evolutivos a demanda (mínimo 5%) (desarrollo específico, nuevas integraciones y personalizaciones fuera del alcance estándar del producto).</w:t>
            </w:r>
          </w:p>
        </w:tc>
        <w:tc>
          <w:tcPr>
            <w:tcW w:w="1702" w:type="dxa"/>
            <w:tcBorders>
              <w:top w:val="single" w:sz="4" w:space="0" w:color="auto"/>
              <w:left w:val="single" w:sz="4" w:space="0" w:color="auto"/>
              <w:bottom w:val="single" w:sz="4" w:space="0" w:color="auto"/>
              <w:right w:val="single" w:sz="4" w:space="0" w:color="auto"/>
            </w:tcBorders>
          </w:tcPr>
          <w:p w14:paraId="5A08CDBC" w14:textId="77777777" w:rsidR="00807524" w:rsidRPr="00807524" w:rsidRDefault="00807524" w:rsidP="00031886">
            <w:pPr>
              <w:pStyle w:val="Sangradetextonormal"/>
              <w:rPr>
                <w:rFonts w:ascii="Aptos" w:hAnsi="Aptos" w:cs="Calibri"/>
                <w:iCs/>
                <w:sz w:val="22"/>
                <w:szCs w:val="22"/>
                <w:lang w:val="es-ES"/>
              </w:rPr>
            </w:pPr>
          </w:p>
        </w:tc>
      </w:tr>
    </w:tbl>
    <w:p w14:paraId="346CA463" w14:textId="77777777" w:rsidR="00807524" w:rsidRPr="00807524" w:rsidRDefault="00807524" w:rsidP="00807524">
      <w:pPr>
        <w:pStyle w:val="Sangradetextonormal"/>
        <w:spacing w:after="120"/>
        <w:ind w:left="720" w:firstLine="0"/>
        <w:rPr>
          <w:rFonts w:ascii="Aptos" w:hAnsi="Aptos" w:cs="Calibri"/>
          <w:b/>
          <w:bCs/>
          <w:iCs/>
          <w:sz w:val="22"/>
          <w:szCs w:val="22"/>
          <w:lang w:val="es-ES"/>
        </w:rPr>
      </w:pPr>
    </w:p>
    <w:p w14:paraId="46EB31AC" w14:textId="77777777" w:rsidR="00807524" w:rsidRPr="00807524" w:rsidRDefault="00807524" w:rsidP="00807524">
      <w:pPr>
        <w:pStyle w:val="Sangradetextonormal"/>
        <w:numPr>
          <w:ilvl w:val="0"/>
          <w:numId w:val="3"/>
        </w:numPr>
        <w:rPr>
          <w:rFonts w:ascii="Aptos" w:hAnsi="Aptos" w:cs="Calibri"/>
          <w:b/>
          <w:bCs/>
          <w:i/>
          <w:iCs/>
          <w:sz w:val="22"/>
          <w:szCs w:val="22"/>
          <w:lang w:val="es-ES"/>
        </w:rPr>
      </w:pPr>
      <w:r w:rsidRPr="00807524">
        <w:rPr>
          <w:rFonts w:ascii="Aptos" w:hAnsi="Aptos" w:cs="Calibri"/>
          <w:b/>
          <w:bCs/>
          <w:iCs/>
          <w:sz w:val="22"/>
          <w:szCs w:val="22"/>
          <w:lang w:val="es-ES"/>
        </w:rPr>
        <w:t>OTROS CRITERIOS EVALUABLES AUTOMÁTICAMENTE</w:t>
      </w:r>
    </w:p>
    <w:p w14:paraId="47DD66CE" w14:textId="77777777" w:rsidR="00807524" w:rsidRPr="00807524" w:rsidRDefault="00807524" w:rsidP="00807524">
      <w:pPr>
        <w:pStyle w:val="Sangradetextonormal"/>
        <w:ind w:left="0"/>
        <w:rPr>
          <w:rFonts w:ascii="Aptos" w:hAnsi="Aptos" w:cs="Calibri"/>
          <w:b/>
          <w:bCs/>
          <w:i/>
          <w:iCs/>
          <w:sz w:val="22"/>
          <w:szCs w:val="22"/>
          <w:lang w:val="es-ES"/>
        </w:rPr>
      </w:pPr>
    </w:p>
    <w:p w14:paraId="13BDC614" w14:textId="77777777" w:rsidR="00807524" w:rsidRPr="00807524" w:rsidRDefault="00807524" w:rsidP="00807524">
      <w:pPr>
        <w:pStyle w:val="Sangradetextonormal"/>
        <w:numPr>
          <w:ilvl w:val="0"/>
          <w:numId w:val="4"/>
        </w:numPr>
        <w:spacing w:after="120"/>
        <w:rPr>
          <w:rFonts w:ascii="Aptos" w:hAnsi="Aptos" w:cs="Calibri"/>
          <w:b/>
          <w:bCs/>
          <w:iCs/>
          <w:sz w:val="22"/>
          <w:szCs w:val="22"/>
          <w:lang w:val="es-ES"/>
        </w:rPr>
      </w:pPr>
      <w:r w:rsidRPr="00807524">
        <w:rPr>
          <w:rFonts w:ascii="Aptos" w:hAnsi="Aptos" w:cs="Calibri"/>
          <w:b/>
          <w:bCs/>
          <w:iCs/>
          <w:sz w:val="22"/>
          <w:szCs w:val="22"/>
          <w:lang w:val="es-ES"/>
        </w:rPr>
        <w:t xml:space="preserve">Ampliación voluntaria del período de apoyo a la transición </w:t>
      </w:r>
      <w:proofErr w:type="spellStart"/>
      <w:r w:rsidRPr="00807524">
        <w:rPr>
          <w:rFonts w:ascii="Aptos" w:hAnsi="Aptos" w:cs="Calibri"/>
          <w:b/>
          <w:bCs/>
          <w:iCs/>
          <w:sz w:val="22"/>
          <w:szCs w:val="22"/>
          <w:lang w:val="es-ES"/>
        </w:rPr>
        <w:t>post-contrato</w:t>
      </w:r>
      <w:proofErr w:type="spellEnd"/>
      <w:r w:rsidRPr="00807524">
        <w:rPr>
          <w:rFonts w:ascii="Aptos" w:hAnsi="Aptos" w:cs="Calibri"/>
          <w:b/>
          <w:bCs/>
          <w:iCs/>
          <w:sz w:val="22"/>
          <w:szCs w:val="22"/>
          <w:lang w:val="es-ES"/>
        </w:rPr>
        <w:t>:</w:t>
      </w:r>
    </w:p>
    <w:tbl>
      <w:tblPr>
        <w:tblStyle w:val="Tablaconcuadrcula"/>
        <w:tblW w:w="0" w:type="auto"/>
        <w:jc w:val="center"/>
        <w:tblLook w:val="04A0" w:firstRow="1" w:lastRow="0" w:firstColumn="1" w:lastColumn="0" w:noHBand="0" w:noVBand="1"/>
      </w:tblPr>
      <w:tblGrid>
        <w:gridCol w:w="4247"/>
        <w:gridCol w:w="1702"/>
      </w:tblGrid>
      <w:tr w:rsidR="00807524" w:rsidRPr="00807524" w14:paraId="484F41DB"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7264AD8D"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702" w:type="dxa"/>
            <w:tcBorders>
              <w:top w:val="single" w:sz="4" w:space="0" w:color="auto"/>
              <w:left w:val="single" w:sz="4" w:space="0" w:color="auto"/>
              <w:bottom w:val="single" w:sz="4" w:space="0" w:color="auto"/>
              <w:right w:val="single" w:sz="4" w:space="0" w:color="auto"/>
            </w:tcBorders>
            <w:shd w:val="clear" w:color="auto" w:fill="E5B8B7"/>
            <w:hideMark/>
          </w:tcPr>
          <w:p w14:paraId="1B62F495" w14:textId="4C0225AA" w:rsidR="00807524" w:rsidRPr="00807524" w:rsidRDefault="00807524" w:rsidP="00031886">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Import</w:t>
            </w:r>
            <w:r>
              <w:rPr>
                <w:rFonts w:ascii="Aptos" w:hAnsi="Aptos" w:cs="Calibri"/>
                <w:b/>
                <w:bCs/>
                <w:iCs/>
                <w:sz w:val="22"/>
                <w:szCs w:val="22"/>
                <w:lang w:val="es-ES"/>
              </w:rPr>
              <w:t>e</w:t>
            </w:r>
            <w:r w:rsidRPr="00807524">
              <w:rPr>
                <w:rFonts w:ascii="Aptos" w:hAnsi="Aptos" w:cs="Calibri"/>
                <w:b/>
                <w:bCs/>
                <w:iCs/>
                <w:sz w:val="22"/>
                <w:szCs w:val="22"/>
                <w:lang w:val="es-ES"/>
              </w:rPr>
              <w:t xml:space="preserve"> ofrecido</w:t>
            </w:r>
          </w:p>
          <w:p w14:paraId="3E4DC36F" w14:textId="77777777" w:rsidR="00807524" w:rsidRPr="00807524" w:rsidRDefault="00807524" w:rsidP="00031886">
            <w:pPr>
              <w:pStyle w:val="Sangradetextonormal"/>
              <w:ind w:right="39"/>
              <w:jc w:val="center"/>
              <w:rPr>
                <w:rFonts w:ascii="Aptos" w:hAnsi="Aptos" w:cs="Calibri"/>
                <w:b/>
                <w:bCs/>
                <w:iCs/>
                <w:sz w:val="22"/>
                <w:szCs w:val="22"/>
                <w:lang w:val="es-ES"/>
              </w:rPr>
            </w:pPr>
            <w:r w:rsidRPr="00807524">
              <w:rPr>
                <w:rFonts w:ascii="Aptos" w:hAnsi="Aptos" w:cs="Calibri"/>
                <w:b/>
                <w:bCs/>
                <w:iCs/>
                <w:sz w:val="22"/>
                <w:szCs w:val="22"/>
                <w:lang w:val="es-ES"/>
              </w:rPr>
              <w:t>(IVA excluido)</w:t>
            </w:r>
          </w:p>
        </w:tc>
      </w:tr>
      <w:tr w:rsidR="00807524" w:rsidRPr="00807524" w14:paraId="42744C95" w14:textId="77777777" w:rsidTr="00031886">
        <w:trPr>
          <w:trHeight w:val="1305"/>
          <w:jc w:val="center"/>
        </w:trPr>
        <w:tc>
          <w:tcPr>
            <w:tcW w:w="4247" w:type="dxa"/>
            <w:tcBorders>
              <w:top w:val="single" w:sz="4" w:space="0" w:color="auto"/>
              <w:left w:val="single" w:sz="4" w:space="0" w:color="auto"/>
              <w:bottom w:val="single" w:sz="4" w:space="0" w:color="auto"/>
              <w:right w:val="single" w:sz="4" w:space="0" w:color="auto"/>
            </w:tcBorders>
            <w:hideMark/>
          </w:tcPr>
          <w:p w14:paraId="239E41CE"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Ampliación sobre el período mínimo de UN (1) mes durante el cual el adjudicatario continuará obligado a resolver las incidencias derivadas del traslado ya atender las consultas técnicas (en meses enteros)</w:t>
            </w:r>
          </w:p>
        </w:tc>
        <w:tc>
          <w:tcPr>
            <w:tcW w:w="1702" w:type="dxa"/>
            <w:tcBorders>
              <w:top w:val="single" w:sz="4" w:space="0" w:color="auto"/>
              <w:left w:val="single" w:sz="4" w:space="0" w:color="auto"/>
              <w:bottom w:val="single" w:sz="4" w:space="0" w:color="auto"/>
              <w:right w:val="single" w:sz="4" w:space="0" w:color="auto"/>
            </w:tcBorders>
          </w:tcPr>
          <w:p w14:paraId="094F4E1C" w14:textId="77777777" w:rsidR="00807524" w:rsidRPr="00807524" w:rsidRDefault="00807524" w:rsidP="00031886">
            <w:pPr>
              <w:pStyle w:val="Sangradetextonormal"/>
              <w:rPr>
                <w:rFonts w:ascii="Aptos" w:hAnsi="Aptos" w:cs="Calibri"/>
                <w:iCs/>
                <w:sz w:val="22"/>
                <w:szCs w:val="22"/>
                <w:lang w:val="es-ES"/>
              </w:rPr>
            </w:pPr>
          </w:p>
        </w:tc>
      </w:tr>
    </w:tbl>
    <w:p w14:paraId="02AAC3C1" w14:textId="77777777" w:rsidR="00807524" w:rsidRPr="00807524" w:rsidRDefault="00807524" w:rsidP="00807524">
      <w:pPr>
        <w:pStyle w:val="Sangradetextonormal"/>
        <w:ind w:left="720" w:firstLine="0"/>
        <w:rPr>
          <w:rFonts w:ascii="Aptos" w:hAnsi="Aptos" w:cs="Calibri"/>
          <w:b/>
          <w:bCs/>
          <w:iCs/>
          <w:sz w:val="22"/>
          <w:szCs w:val="22"/>
          <w:lang w:val="es-ES"/>
        </w:rPr>
      </w:pPr>
    </w:p>
    <w:p w14:paraId="6C246B7F" w14:textId="77777777" w:rsidR="00807524" w:rsidRPr="00807524" w:rsidRDefault="00807524" w:rsidP="00807524">
      <w:pPr>
        <w:pStyle w:val="Sangradetextonormal"/>
        <w:numPr>
          <w:ilvl w:val="0"/>
          <w:numId w:val="4"/>
        </w:numPr>
        <w:spacing w:after="120"/>
        <w:rPr>
          <w:rFonts w:ascii="Aptos" w:hAnsi="Aptos" w:cs="Calibri"/>
          <w:b/>
          <w:bCs/>
          <w:iCs/>
          <w:sz w:val="22"/>
          <w:szCs w:val="22"/>
          <w:lang w:val="es-ES"/>
        </w:rPr>
      </w:pPr>
      <w:r w:rsidRPr="00807524">
        <w:rPr>
          <w:rFonts w:ascii="Aptos" w:hAnsi="Aptos" w:cs="Calibri"/>
          <w:b/>
          <w:bCs/>
          <w:iCs/>
          <w:sz w:val="22"/>
          <w:szCs w:val="22"/>
          <w:lang w:val="es-ES"/>
        </w:rPr>
        <w:t>Medidas de seguridad adicionales al ENS:</w:t>
      </w:r>
    </w:p>
    <w:p w14:paraId="4C3CE3AB" w14:textId="77777777" w:rsidR="00807524" w:rsidRPr="00807524" w:rsidRDefault="00807524" w:rsidP="00807524">
      <w:pPr>
        <w:pStyle w:val="Sangradetextonormal"/>
        <w:spacing w:after="120"/>
        <w:ind w:firstLine="425"/>
        <w:rPr>
          <w:rFonts w:ascii="Aptos" w:hAnsi="Aptos" w:cs="Calibri"/>
          <w:i/>
          <w:iCs/>
          <w:sz w:val="22"/>
          <w:szCs w:val="22"/>
          <w:lang w:val="es-ES"/>
        </w:rPr>
      </w:pPr>
      <w:r w:rsidRPr="00807524">
        <w:rPr>
          <w:rFonts w:ascii="Aptos" w:hAnsi="Aptos" w:cs="Calibri"/>
          <w:i/>
          <w:iCs/>
          <w:sz w:val="22"/>
          <w:szCs w:val="22"/>
          <w:lang w:val="es-ES"/>
        </w:rPr>
        <w:t>A3.1 - Centro de Operaciones de Seguridad (SOC) activo 24/7</w:t>
      </w:r>
    </w:p>
    <w:tbl>
      <w:tblPr>
        <w:tblStyle w:val="Tablaconcuadrcula"/>
        <w:tblW w:w="0" w:type="auto"/>
        <w:jc w:val="center"/>
        <w:tblLook w:val="04A0" w:firstRow="1" w:lastRow="0" w:firstColumn="1" w:lastColumn="0" w:noHBand="0" w:noVBand="1"/>
      </w:tblPr>
      <w:tblGrid>
        <w:gridCol w:w="4247"/>
        <w:gridCol w:w="1418"/>
      </w:tblGrid>
      <w:tr w:rsidR="00807524" w:rsidRPr="00807524" w14:paraId="50887319"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56F703B1"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418"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5D557EB5"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Marcar con</w:t>
            </w:r>
          </w:p>
          <w:p w14:paraId="33EAC4B0"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una X</w:t>
            </w:r>
          </w:p>
        </w:tc>
      </w:tr>
      <w:tr w:rsidR="00807524" w:rsidRPr="00807524" w14:paraId="37CA16E2" w14:textId="77777777" w:rsidTr="00031886">
        <w:trPr>
          <w:trHeight w:val="1366"/>
          <w:jc w:val="center"/>
        </w:trPr>
        <w:tc>
          <w:tcPr>
            <w:tcW w:w="4247" w:type="dxa"/>
            <w:tcBorders>
              <w:top w:val="single" w:sz="4" w:space="0" w:color="auto"/>
              <w:left w:val="single" w:sz="4" w:space="0" w:color="auto"/>
              <w:bottom w:val="single" w:sz="4" w:space="0" w:color="auto"/>
              <w:right w:val="single" w:sz="4" w:space="0" w:color="auto"/>
            </w:tcBorders>
            <w:hideMark/>
          </w:tcPr>
          <w:p w14:paraId="1DB453C9"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Dispone de un Centro de Operaciones de Seguridad (SOC) propio o contratado, operativo las 24 horas del día, los 7 días de la semana, con las capacidades indicadas en el Anexo 7 del </w:t>
            </w:r>
            <w:proofErr w:type="spellStart"/>
            <w:r w:rsidRPr="00807524">
              <w:rPr>
                <w:rFonts w:ascii="Aptos" w:hAnsi="Aptos" w:cs="Calibri"/>
                <w:iCs/>
                <w:sz w:val="22"/>
                <w:szCs w:val="22"/>
                <w:lang w:val="es-ES"/>
              </w:rPr>
              <w:t>PCAP</w:t>
            </w:r>
            <w:proofErr w:type="spellEnd"/>
          </w:p>
        </w:tc>
        <w:tc>
          <w:tcPr>
            <w:tcW w:w="1418" w:type="dxa"/>
            <w:tcBorders>
              <w:top w:val="single" w:sz="4" w:space="0" w:color="auto"/>
              <w:left w:val="single" w:sz="4" w:space="0" w:color="auto"/>
              <w:bottom w:val="single" w:sz="4" w:space="0" w:color="auto"/>
              <w:right w:val="single" w:sz="4" w:space="0" w:color="auto"/>
            </w:tcBorders>
          </w:tcPr>
          <w:p w14:paraId="29FF075C" w14:textId="77777777" w:rsidR="00807524" w:rsidRPr="00807524" w:rsidRDefault="00807524" w:rsidP="00031886">
            <w:pPr>
              <w:pStyle w:val="Sangradetextonormal"/>
              <w:rPr>
                <w:rFonts w:ascii="Aptos" w:hAnsi="Aptos" w:cs="Calibri"/>
                <w:iCs/>
                <w:sz w:val="22"/>
                <w:szCs w:val="22"/>
                <w:lang w:val="es-ES"/>
              </w:rPr>
            </w:pPr>
          </w:p>
        </w:tc>
      </w:tr>
      <w:tr w:rsidR="00807524" w:rsidRPr="00807524" w14:paraId="217BBBA6" w14:textId="77777777" w:rsidTr="00031886">
        <w:trPr>
          <w:jc w:val="center"/>
        </w:trPr>
        <w:tc>
          <w:tcPr>
            <w:tcW w:w="4247" w:type="dxa"/>
            <w:tcBorders>
              <w:top w:val="single" w:sz="4" w:space="0" w:color="auto"/>
              <w:left w:val="single" w:sz="4" w:space="0" w:color="auto"/>
              <w:bottom w:val="single" w:sz="4" w:space="0" w:color="auto"/>
              <w:right w:val="single" w:sz="4" w:space="0" w:color="auto"/>
            </w:tcBorders>
            <w:hideMark/>
          </w:tcPr>
          <w:p w14:paraId="5EDCBA5C"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No dispone de un Centro de Operaciones de Seguridad (SOC) propio o contratado, operativo las 24 horas del día, los 7 días de la semana, con las capacidades indicadas en el Anexo 7 del </w:t>
            </w:r>
            <w:proofErr w:type="spellStart"/>
            <w:r w:rsidRPr="00807524">
              <w:rPr>
                <w:rFonts w:ascii="Aptos" w:hAnsi="Aptos" w:cs="Calibri"/>
                <w:iCs/>
                <w:sz w:val="22"/>
                <w:szCs w:val="22"/>
                <w:lang w:val="es-ES"/>
              </w:rPr>
              <w:t>PCAP</w:t>
            </w:r>
            <w:proofErr w:type="spellEnd"/>
          </w:p>
        </w:tc>
        <w:tc>
          <w:tcPr>
            <w:tcW w:w="1418" w:type="dxa"/>
            <w:tcBorders>
              <w:top w:val="single" w:sz="4" w:space="0" w:color="auto"/>
              <w:left w:val="single" w:sz="4" w:space="0" w:color="auto"/>
              <w:bottom w:val="single" w:sz="4" w:space="0" w:color="auto"/>
              <w:right w:val="single" w:sz="4" w:space="0" w:color="auto"/>
            </w:tcBorders>
          </w:tcPr>
          <w:p w14:paraId="54E64897" w14:textId="77777777" w:rsidR="00807524" w:rsidRPr="00807524" w:rsidRDefault="00807524" w:rsidP="00031886">
            <w:pPr>
              <w:pStyle w:val="Sangradetextonormal"/>
              <w:rPr>
                <w:rFonts w:ascii="Aptos" w:hAnsi="Aptos" w:cs="Calibri"/>
                <w:iCs/>
                <w:sz w:val="22"/>
                <w:szCs w:val="22"/>
                <w:lang w:val="es-ES"/>
              </w:rPr>
            </w:pPr>
          </w:p>
        </w:tc>
      </w:tr>
    </w:tbl>
    <w:p w14:paraId="22DA8D46" w14:textId="77777777" w:rsidR="00807524" w:rsidRPr="00807524" w:rsidRDefault="00807524" w:rsidP="00807524">
      <w:pPr>
        <w:pStyle w:val="Sangradetextonormal"/>
        <w:rPr>
          <w:rFonts w:ascii="Aptos" w:hAnsi="Aptos" w:cs="Calibri"/>
          <w:i/>
          <w:iCs/>
          <w:sz w:val="22"/>
          <w:szCs w:val="22"/>
          <w:lang w:val="es-ES"/>
        </w:rPr>
      </w:pPr>
    </w:p>
    <w:p w14:paraId="356A7239" w14:textId="77777777" w:rsidR="00807524" w:rsidRPr="00807524" w:rsidRDefault="00807524" w:rsidP="00807524">
      <w:pPr>
        <w:pStyle w:val="Sangradetextonormal"/>
        <w:spacing w:after="120"/>
        <w:ind w:firstLine="425"/>
        <w:rPr>
          <w:rFonts w:ascii="Aptos" w:hAnsi="Aptos" w:cs="Calibri"/>
          <w:i/>
          <w:iCs/>
          <w:sz w:val="22"/>
          <w:szCs w:val="22"/>
          <w:lang w:val="es-ES"/>
        </w:rPr>
      </w:pPr>
      <w:r w:rsidRPr="00807524">
        <w:rPr>
          <w:rFonts w:ascii="Aptos" w:hAnsi="Aptos" w:cs="Calibri"/>
          <w:i/>
          <w:iCs/>
          <w:sz w:val="22"/>
          <w:szCs w:val="22"/>
          <w:lang w:val="es-ES"/>
        </w:rPr>
        <w:t>A3.2 Programa de gestión activa de vulnerabilidades</w:t>
      </w:r>
    </w:p>
    <w:tbl>
      <w:tblPr>
        <w:tblStyle w:val="Tablaconcuadrcula"/>
        <w:tblW w:w="0" w:type="auto"/>
        <w:jc w:val="center"/>
        <w:tblLook w:val="04A0" w:firstRow="1" w:lastRow="0" w:firstColumn="1" w:lastColumn="0" w:noHBand="0" w:noVBand="1"/>
      </w:tblPr>
      <w:tblGrid>
        <w:gridCol w:w="4247"/>
        <w:gridCol w:w="1418"/>
      </w:tblGrid>
      <w:tr w:rsidR="00807524" w:rsidRPr="00807524" w14:paraId="5D8E7F10"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4FACCC99"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418"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3331E5E5"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Marcar con</w:t>
            </w:r>
          </w:p>
          <w:p w14:paraId="1C4D53A4"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una X</w:t>
            </w:r>
          </w:p>
        </w:tc>
      </w:tr>
      <w:tr w:rsidR="00807524" w:rsidRPr="00807524" w14:paraId="3A256FE7" w14:textId="77777777" w:rsidTr="00031886">
        <w:trPr>
          <w:trHeight w:val="1084"/>
          <w:jc w:val="center"/>
        </w:trPr>
        <w:tc>
          <w:tcPr>
            <w:tcW w:w="4247" w:type="dxa"/>
            <w:tcBorders>
              <w:top w:val="single" w:sz="4" w:space="0" w:color="auto"/>
              <w:left w:val="single" w:sz="4" w:space="0" w:color="auto"/>
              <w:bottom w:val="single" w:sz="4" w:space="0" w:color="auto"/>
              <w:right w:val="single" w:sz="4" w:space="0" w:color="auto"/>
            </w:tcBorders>
            <w:hideMark/>
          </w:tcPr>
          <w:p w14:paraId="080E3FFD" w14:textId="77777777" w:rsid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Dispone de un programa formal y documentado de gestión de vulnerabilidades que incluya las prestaciones indicadas en el Anexo 7 del </w:t>
            </w:r>
            <w:proofErr w:type="spellStart"/>
            <w:r w:rsidRPr="00807524">
              <w:rPr>
                <w:rFonts w:ascii="Aptos" w:hAnsi="Aptos" w:cs="Calibri"/>
                <w:iCs/>
                <w:sz w:val="22"/>
                <w:szCs w:val="22"/>
                <w:lang w:val="es-ES"/>
              </w:rPr>
              <w:t>PCAP</w:t>
            </w:r>
            <w:proofErr w:type="spellEnd"/>
          </w:p>
          <w:p w14:paraId="7EE54942" w14:textId="77777777" w:rsidR="00807524" w:rsidRDefault="00807524" w:rsidP="00031886">
            <w:pPr>
              <w:pStyle w:val="Sangradetextonormal"/>
              <w:ind w:left="22" w:hanging="22"/>
              <w:rPr>
                <w:rFonts w:ascii="Aptos" w:hAnsi="Aptos" w:cs="Calibri"/>
                <w:iCs/>
                <w:sz w:val="22"/>
                <w:szCs w:val="22"/>
                <w:lang w:val="es-ES"/>
              </w:rPr>
            </w:pPr>
          </w:p>
          <w:p w14:paraId="3827DB75" w14:textId="77777777" w:rsidR="00807524" w:rsidRDefault="00807524" w:rsidP="00031886">
            <w:pPr>
              <w:pStyle w:val="Sangradetextonormal"/>
              <w:ind w:left="22" w:hanging="22"/>
              <w:rPr>
                <w:rFonts w:ascii="Aptos" w:hAnsi="Aptos" w:cs="Calibri"/>
                <w:iCs/>
                <w:sz w:val="22"/>
                <w:szCs w:val="22"/>
                <w:lang w:val="es-ES"/>
              </w:rPr>
            </w:pPr>
          </w:p>
          <w:p w14:paraId="3EAD6367" w14:textId="77777777" w:rsidR="00807524" w:rsidRPr="00807524" w:rsidRDefault="00807524" w:rsidP="00031886">
            <w:pPr>
              <w:pStyle w:val="Sangradetextonormal"/>
              <w:ind w:left="22" w:hanging="22"/>
              <w:rPr>
                <w:rFonts w:ascii="Aptos" w:hAnsi="Aptos" w:cs="Calibri"/>
                <w:iCs/>
                <w:sz w:val="22"/>
                <w:szCs w:val="22"/>
                <w:lang w:val="es-ES"/>
              </w:rPr>
            </w:pPr>
          </w:p>
        </w:tc>
        <w:tc>
          <w:tcPr>
            <w:tcW w:w="1418" w:type="dxa"/>
            <w:tcBorders>
              <w:top w:val="single" w:sz="4" w:space="0" w:color="auto"/>
              <w:left w:val="single" w:sz="4" w:space="0" w:color="auto"/>
              <w:bottom w:val="single" w:sz="4" w:space="0" w:color="auto"/>
              <w:right w:val="single" w:sz="4" w:space="0" w:color="auto"/>
            </w:tcBorders>
          </w:tcPr>
          <w:p w14:paraId="1CCB310D" w14:textId="77777777" w:rsidR="00807524" w:rsidRPr="00807524" w:rsidRDefault="00807524" w:rsidP="00031886">
            <w:pPr>
              <w:pStyle w:val="Sangradetextonormal"/>
              <w:rPr>
                <w:rFonts w:ascii="Aptos" w:hAnsi="Aptos" w:cs="Calibri"/>
                <w:iCs/>
                <w:sz w:val="22"/>
                <w:szCs w:val="22"/>
                <w:lang w:val="es-ES"/>
              </w:rPr>
            </w:pPr>
          </w:p>
        </w:tc>
      </w:tr>
      <w:tr w:rsidR="00807524" w:rsidRPr="00807524" w14:paraId="4E7BDC19"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4942C2E4"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lastRenderedPageBreak/>
              <w:t>Concepto</w:t>
            </w:r>
          </w:p>
        </w:tc>
        <w:tc>
          <w:tcPr>
            <w:tcW w:w="1418"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213B73BB"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Marcar con</w:t>
            </w:r>
          </w:p>
          <w:p w14:paraId="00D38AAE"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una X</w:t>
            </w:r>
          </w:p>
        </w:tc>
      </w:tr>
      <w:tr w:rsidR="00807524" w:rsidRPr="00807524" w14:paraId="0D157131" w14:textId="77777777" w:rsidTr="00031886">
        <w:trPr>
          <w:jc w:val="center"/>
        </w:trPr>
        <w:tc>
          <w:tcPr>
            <w:tcW w:w="4247" w:type="dxa"/>
            <w:tcBorders>
              <w:top w:val="single" w:sz="4" w:space="0" w:color="auto"/>
              <w:left w:val="single" w:sz="4" w:space="0" w:color="auto"/>
              <w:bottom w:val="single" w:sz="4" w:space="0" w:color="auto"/>
              <w:right w:val="single" w:sz="4" w:space="0" w:color="auto"/>
            </w:tcBorders>
            <w:hideMark/>
          </w:tcPr>
          <w:p w14:paraId="00B78F57"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 xml:space="preserve">No dispone de un programa formal y documentado de gestión de vulnerabilidades que incluya las prestaciones indicadas en el Anexo 7 del </w:t>
            </w:r>
            <w:proofErr w:type="spellStart"/>
            <w:r w:rsidRPr="00807524">
              <w:rPr>
                <w:rFonts w:ascii="Aptos" w:hAnsi="Aptos" w:cs="Calibri"/>
                <w:iCs/>
                <w:sz w:val="22"/>
                <w:szCs w:val="22"/>
                <w:lang w:val="es-ES"/>
              </w:rPr>
              <w:t>PCAP</w:t>
            </w:r>
            <w:proofErr w:type="spellEnd"/>
          </w:p>
        </w:tc>
        <w:tc>
          <w:tcPr>
            <w:tcW w:w="1418" w:type="dxa"/>
            <w:tcBorders>
              <w:top w:val="single" w:sz="4" w:space="0" w:color="auto"/>
              <w:left w:val="single" w:sz="4" w:space="0" w:color="auto"/>
              <w:bottom w:val="single" w:sz="4" w:space="0" w:color="auto"/>
              <w:right w:val="single" w:sz="4" w:space="0" w:color="auto"/>
            </w:tcBorders>
          </w:tcPr>
          <w:p w14:paraId="1D02BCE5" w14:textId="77777777" w:rsidR="00807524" w:rsidRPr="00807524" w:rsidRDefault="00807524" w:rsidP="00031886">
            <w:pPr>
              <w:pStyle w:val="Sangradetextonormal"/>
              <w:rPr>
                <w:rFonts w:ascii="Aptos" w:hAnsi="Aptos" w:cs="Calibri"/>
                <w:iCs/>
                <w:sz w:val="22"/>
                <w:szCs w:val="22"/>
                <w:lang w:val="es-ES"/>
              </w:rPr>
            </w:pPr>
          </w:p>
        </w:tc>
      </w:tr>
    </w:tbl>
    <w:p w14:paraId="0AA4152C" w14:textId="77777777" w:rsidR="00807524" w:rsidRPr="00807524" w:rsidRDefault="00807524" w:rsidP="00807524">
      <w:pPr>
        <w:pStyle w:val="Sangradetextonormal"/>
        <w:rPr>
          <w:rFonts w:ascii="Aptos" w:hAnsi="Aptos" w:cs="Calibri"/>
          <w:i/>
          <w:iCs/>
          <w:sz w:val="22"/>
          <w:szCs w:val="22"/>
          <w:lang w:val="es-ES"/>
        </w:rPr>
      </w:pPr>
    </w:p>
    <w:p w14:paraId="53CCE2D5" w14:textId="77777777" w:rsidR="00807524" w:rsidRPr="00807524" w:rsidRDefault="00807524" w:rsidP="00807524">
      <w:pPr>
        <w:pStyle w:val="Sangradetextonormal"/>
        <w:spacing w:after="120"/>
        <w:ind w:firstLine="425"/>
        <w:rPr>
          <w:rFonts w:ascii="Aptos" w:hAnsi="Aptos" w:cs="Calibri"/>
          <w:i/>
          <w:iCs/>
          <w:sz w:val="22"/>
          <w:szCs w:val="22"/>
          <w:lang w:val="es-ES"/>
        </w:rPr>
      </w:pPr>
      <w:r w:rsidRPr="00807524">
        <w:rPr>
          <w:rFonts w:ascii="Aptos" w:hAnsi="Aptos" w:cs="Calibri"/>
          <w:i/>
          <w:iCs/>
          <w:sz w:val="22"/>
          <w:szCs w:val="22"/>
          <w:lang w:val="es-ES"/>
        </w:rPr>
        <w:t xml:space="preserve">A3.3 - Auditoría de seguridad </w:t>
      </w:r>
      <w:proofErr w:type="gramStart"/>
      <w:r w:rsidRPr="00807524">
        <w:rPr>
          <w:rFonts w:ascii="Aptos" w:hAnsi="Aptos" w:cs="Calibri"/>
          <w:i/>
          <w:iCs/>
          <w:sz w:val="22"/>
          <w:szCs w:val="22"/>
          <w:lang w:val="es-ES"/>
        </w:rPr>
        <w:t xml:space="preserve">( </w:t>
      </w:r>
      <w:proofErr w:type="spellStart"/>
      <w:r w:rsidRPr="00807524">
        <w:rPr>
          <w:rFonts w:ascii="Aptos" w:hAnsi="Aptos" w:cs="Calibri"/>
          <w:i/>
          <w:iCs/>
          <w:sz w:val="22"/>
          <w:szCs w:val="22"/>
          <w:lang w:val="es-ES"/>
        </w:rPr>
        <w:t>pentesting</w:t>
      </w:r>
      <w:proofErr w:type="spellEnd"/>
      <w:proofErr w:type="gramEnd"/>
      <w:r w:rsidRPr="00807524">
        <w:rPr>
          <w:rFonts w:ascii="Aptos" w:hAnsi="Aptos" w:cs="Calibri"/>
          <w:i/>
          <w:iCs/>
          <w:sz w:val="22"/>
          <w:szCs w:val="22"/>
          <w:lang w:val="es-ES"/>
        </w:rPr>
        <w:t xml:space="preserve"> ) anual por entidad independiente</w:t>
      </w:r>
    </w:p>
    <w:tbl>
      <w:tblPr>
        <w:tblStyle w:val="Tablaconcuadrcula"/>
        <w:tblW w:w="0" w:type="auto"/>
        <w:jc w:val="center"/>
        <w:tblLook w:val="04A0" w:firstRow="1" w:lastRow="0" w:firstColumn="1" w:lastColumn="0" w:noHBand="0" w:noVBand="1"/>
      </w:tblPr>
      <w:tblGrid>
        <w:gridCol w:w="4247"/>
        <w:gridCol w:w="1418"/>
      </w:tblGrid>
      <w:tr w:rsidR="00807524" w:rsidRPr="00807524" w14:paraId="4CA5852C" w14:textId="77777777" w:rsidTr="00031886">
        <w:trPr>
          <w:trHeight w:val="252"/>
          <w:jc w:val="center"/>
        </w:trPr>
        <w:tc>
          <w:tcPr>
            <w:tcW w:w="4247"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7626DD28"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Concepto</w:t>
            </w:r>
          </w:p>
        </w:tc>
        <w:tc>
          <w:tcPr>
            <w:tcW w:w="1418" w:type="dxa"/>
            <w:tcBorders>
              <w:top w:val="single" w:sz="4" w:space="0" w:color="auto"/>
              <w:left w:val="single" w:sz="4" w:space="0" w:color="auto"/>
              <w:bottom w:val="single" w:sz="4" w:space="0" w:color="auto"/>
              <w:right w:val="single" w:sz="4" w:space="0" w:color="auto"/>
            </w:tcBorders>
            <w:shd w:val="clear" w:color="auto" w:fill="E5B8B7"/>
            <w:vAlign w:val="center"/>
            <w:hideMark/>
          </w:tcPr>
          <w:p w14:paraId="4BFF2C89"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Marcar con</w:t>
            </w:r>
          </w:p>
          <w:p w14:paraId="175C57EB" w14:textId="77777777" w:rsidR="00807524" w:rsidRPr="00807524" w:rsidRDefault="00807524" w:rsidP="00031886">
            <w:pPr>
              <w:pStyle w:val="Sangradetextonormal"/>
              <w:jc w:val="center"/>
              <w:rPr>
                <w:rFonts w:ascii="Aptos" w:hAnsi="Aptos" w:cs="Calibri"/>
                <w:b/>
                <w:bCs/>
                <w:iCs/>
                <w:sz w:val="22"/>
                <w:szCs w:val="22"/>
                <w:lang w:val="es-ES"/>
              </w:rPr>
            </w:pPr>
            <w:r w:rsidRPr="00807524">
              <w:rPr>
                <w:rFonts w:ascii="Aptos" w:hAnsi="Aptos" w:cs="Calibri"/>
                <w:b/>
                <w:bCs/>
                <w:iCs/>
                <w:sz w:val="22"/>
                <w:szCs w:val="22"/>
                <w:lang w:val="es-ES"/>
              </w:rPr>
              <w:t>una X</w:t>
            </w:r>
          </w:p>
        </w:tc>
      </w:tr>
      <w:tr w:rsidR="00807524" w:rsidRPr="00807524" w14:paraId="350612F0" w14:textId="77777777" w:rsidTr="00807524">
        <w:trPr>
          <w:trHeight w:val="846"/>
          <w:jc w:val="center"/>
        </w:trPr>
        <w:tc>
          <w:tcPr>
            <w:tcW w:w="4247" w:type="dxa"/>
            <w:tcBorders>
              <w:top w:val="single" w:sz="4" w:space="0" w:color="auto"/>
              <w:left w:val="single" w:sz="4" w:space="0" w:color="auto"/>
              <w:bottom w:val="single" w:sz="4" w:space="0" w:color="auto"/>
              <w:right w:val="single" w:sz="4" w:space="0" w:color="auto"/>
            </w:tcBorders>
            <w:hideMark/>
          </w:tcPr>
          <w:p w14:paraId="1049519D" w14:textId="6C1AF7DC" w:rsidR="00807524" w:rsidRPr="00807524" w:rsidRDefault="00807524" w:rsidP="00807524">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Ha realizado una auditoría en los últimos 12 meses, con compromiso de realización anual durante la vigencia del contrato</w:t>
            </w:r>
          </w:p>
        </w:tc>
        <w:tc>
          <w:tcPr>
            <w:tcW w:w="1418" w:type="dxa"/>
            <w:tcBorders>
              <w:top w:val="single" w:sz="4" w:space="0" w:color="auto"/>
              <w:left w:val="single" w:sz="4" w:space="0" w:color="auto"/>
              <w:bottom w:val="single" w:sz="4" w:space="0" w:color="auto"/>
              <w:right w:val="single" w:sz="4" w:space="0" w:color="auto"/>
            </w:tcBorders>
          </w:tcPr>
          <w:p w14:paraId="67CCC09C" w14:textId="77777777" w:rsidR="00807524" w:rsidRPr="00807524" w:rsidRDefault="00807524" w:rsidP="00031886">
            <w:pPr>
              <w:pStyle w:val="Sangradetextonormal"/>
              <w:rPr>
                <w:rFonts w:ascii="Aptos" w:hAnsi="Aptos" w:cs="Calibri"/>
                <w:iCs/>
                <w:sz w:val="22"/>
                <w:szCs w:val="22"/>
                <w:lang w:val="es-ES"/>
              </w:rPr>
            </w:pPr>
          </w:p>
        </w:tc>
      </w:tr>
      <w:tr w:rsidR="00807524" w:rsidRPr="00807524" w14:paraId="5E325C15" w14:textId="77777777" w:rsidTr="00031886">
        <w:trPr>
          <w:jc w:val="center"/>
        </w:trPr>
        <w:tc>
          <w:tcPr>
            <w:tcW w:w="4247" w:type="dxa"/>
            <w:tcBorders>
              <w:top w:val="single" w:sz="4" w:space="0" w:color="auto"/>
              <w:left w:val="single" w:sz="4" w:space="0" w:color="auto"/>
              <w:bottom w:val="single" w:sz="4" w:space="0" w:color="auto"/>
              <w:right w:val="single" w:sz="4" w:space="0" w:color="auto"/>
            </w:tcBorders>
            <w:hideMark/>
          </w:tcPr>
          <w:p w14:paraId="122047C9"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Ha realizado una auditoría entre 12 y 24 meses atrás, con compromiso de realización anual a partir del inicio del contrato</w:t>
            </w:r>
          </w:p>
        </w:tc>
        <w:tc>
          <w:tcPr>
            <w:tcW w:w="1418" w:type="dxa"/>
            <w:tcBorders>
              <w:top w:val="single" w:sz="4" w:space="0" w:color="auto"/>
              <w:left w:val="single" w:sz="4" w:space="0" w:color="auto"/>
              <w:bottom w:val="single" w:sz="4" w:space="0" w:color="auto"/>
              <w:right w:val="single" w:sz="4" w:space="0" w:color="auto"/>
            </w:tcBorders>
          </w:tcPr>
          <w:p w14:paraId="7B6EA163" w14:textId="77777777" w:rsidR="00807524" w:rsidRPr="00807524" w:rsidRDefault="00807524" w:rsidP="00031886">
            <w:pPr>
              <w:pStyle w:val="Sangradetextonormal"/>
              <w:rPr>
                <w:rFonts w:ascii="Aptos" w:hAnsi="Aptos" w:cs="Calibri"/>
                <w:iCs/>
                <w:sz w:val="22"/>
                <w:szCs w:val="22"/>
                <w:lang w:val="es-ES"/>
              </w:rPr>
            </w:pPr>
          </w:p>
        </w:tc>
      </w:tr>
      <w:tr w:rsidR="00807524" w:rsidRPr="00807524" w14:paraId="73998F59" w14:textId="77777777" w:rsidTr="00031886">
        <w:trPr>
          <w:jc w:val="center"/>
        </w:trPr>
        <w:tc>
          <w:tcPr>
            <w:tcW w:w="4247" w:type="dxa"/>
            <w:tcBorders>
              <w:top w:val="single" w:sz="4" w:space="0" w:color="auto"/>
              <w:left w:val="single" w:sz="4" w:space="0" w:color="auto"/>
              <w:bottom w:val="single" w:sz="4" w:space="0" w:color="auto"/>
              <w:right w:val="single" w:sz="4" w:space="0" w:color="auto"/>
            </w:tcBorders>
          </w:tcPr>
          <w:p w14:paraId="4D037B0D" w14:textId="77777777" w:rsidR="00807524" w:rsidRPr="00807524" w:rsidRDefault="00807524" w:rsidP="00031886">
            <w:pPr>
              <w:pStyle w:val="Sangradetextonormal"/>
              <w:ind w:left="22" w:hanging="22"/>
              <w:rPr>
                <w:rFonts w:ascii="Aptos" w:hAnsi="Aptos" w:cs="Calibri"/>
                <w:iCs/>
                <w:sz w:val="22"/>
                <w:szCs w:val="22"/>
                <w:lang w:val="es-ES"/>
              </w:rPr>
            </w:pPr>
            <w:r w:rsidRPr="00807524">
              <w:rPr>
                <w:rFonts w:ascii="Aptos" w:hAnsi="Aptos" w:cs="Calibri"/>
                <w:iCs/>
                <w:sz w:val="22"/>
                <w:szCs w:val="22"/>
                <w:lang w:val="es-ES"/>
              </w:rPr>
              <w:t>No ha realizado una auditoría o la ha realizado hace más de 24 meses</w:t>
            </w:r>
          </w:p>
        </w:tc>
        <w:tc>
          <w:tcPr>
            <w:tcW w:w="1418" w:type="dxa"/>
            <w:tcBorders>
              <w:top w:val="single" w:sz="4" w:space="0" w:color="auto"/>
              <w:left w:val="single" w:sz="4" w:space="0" w:color="auto"/>
              <w:bottom w:val="single" w:sz="4" w:space="0" w:color="auto"/>
              <w:right w:val="single" w:sz="4" w:space="0" w:color="auto"/>
            </w:tcBorders>
          </w:tcPr>
          <w:p w14:paraId="1994915E" w14:textId="77777777" w:rsidR="00807524" w:rsidRPr="00807524" w:rsidRDefault="00807524" w:rsidP="00031886">
            <w:pPr>
              <w:pStyle w:val="Sangradetextonormal"/>
              <w:rPr>
                <w:rFonts w:ascii="Aptos" w:hAnsi="Aptos" w:cs="Calibri"/>
                <w:iCs/>
                <w:sz w:val="22"/>
                <w:szCs w:val="22"/>
                <w:lang w:val="es-ES"/>
              </w:rPr>
            </w:pPr>
          </w:p>
        </w:tc>
      </w:tr>
    </w:tbl>
    <w:p w14:paraId="651D3F1E" w14:textId="77777777" w:rsidR="00807524" w:rsidRPr="00807524" w:rsidRDefault="00807524" w:rsidP="00807524">
      <w:pPr>
        <w:pStyle w:val="Sangradetextonormal"/>
        <w:rPr>
          <w:rFonts w:ascii="Aptos" w:hAnsi="Aptos" w:cs="Calibri"/>
          <w:iCs/>
          <w:sz w:val="22"/>
          <w:szCs w:val="22"/>
          <w:lang w:val="es-ES"/>
        </w:rPr>
      </w:pPr>
    </w:p>
    <w:p w14:paraId="2E0B506B" w14:textId="77777777" w:rsidR="00807524" w:rsidRPr="00807524" w:rsidRDefault="00807524" w:rsidP="00807524">
      <w:pPr>
        <w:pStyle w:val="Sangradetextonormal"/>
        <w:ind w:left="0" w:firstLine="0"/>
        <w:rPr>
          <w:rFonts w:ascii="Aptos" w:hAnsi="Aptos" w:cs="Calibri"/>
          <w:iCs/>
          <w:sz w:val="22"/>
          <w:szCs w:val="22"/>
          <w:lang w:val="es-ES"/>
        </w:rPr>
      </w:pPr>
      <w:r w:rsidRPr="00807524">
        <w:rPr>
          <w:rFonts w:ascii="Aptos" w:hAnsi="Aptos" w:cs="Calibri"/>
          <w:iCs/>
          <w:sz w:val="22"/>
          <w:szCs w:val="22"/>
          <w:lang w:val="es-ES"/>
        </w:rPr>
        <w:t>Se declara expresamente que conoce y acepta íntegramente el Pliego de Cláusulas Particulares y Prescripciones Técnicas de este procedimiento de contratación, a los que se somete en su totalidad y que son base para esa contratación.</w:t>
      </w:r>
    </w:p>
    <w:p w14:paraId="0318EFA4" w14:textId="77777777" w:rsidR="00807524" w:rsidRPr="00807524" w:rsidRDefault="00807524" w:rsidP="00807524">
      <w:pPr>
        <w:pStyle w:val="Sangradetextonormal"/>
        <w:rPr>
          <w:rFonts w:ascii="Aptos" w:hAnsi="Aptos" w:cs="Calibri"/>
          <w:iCs/>
          <w:sz w:val="22"/>
          <w:szCs w:val="22"/>
          <w:lang w:val="es-ES"/>
        </w:rPr>
      </w:pPr>
    </w:p>
    <w:p w14:paraId="6EAE2717" w14:textId="77777777" w:rsidR="00807524" w:rsidRPr="00807524" w:rsidRDefault="00807524" w:rsidP="00807524">
      <w:pPr>
        <w:pStyle w:val="Sangradetextonormal"/>
        <w:rPr>
          <w:rFonts w:ascii="Aptos" w:hAnsi="Aptos" w:cs="Calibri"/>
          <w:iCs/>
          <w:sz w:val="22"/>
          <w:szCs w:val="22"/>
          <w:lang w:val="es-ES"/>
        </w:rPr>
      </w:pPr>
      <w:r w:rsidRPr="00807524">
        <w:rPr>
          <w:rFonts w:ascii="Aptos" w:hAnsi="Aptos" w:cs="Calibri"/>
          <w:i/>
          <w:iCs/>
          <w:sz w:val="22"/>
          <w:szCs w:val="22"/>
          <w:lang w:val="es-ES"/>
        </w:rPr>
        <w:t>Plazo de validez de la oferta............................6 meses</w:t>
      </w:r>
    </w:p>
    <w:p w14:paraId="2A1E8642" w14:textId="77777777" w:rsidR="00807524" w:rsidRPr="00807524" w:rsidRDefault="00807524" w:rsidP="00807524">
      <w:pPr>
        <w:pStyle w:val="Sangradetextonormal"/>
        <w:rPr>
          <w:rFonts w:ascii="Aptos" w:hAnsi="Aptos" w:cs="Calibri"/>
          <w:i/>
          <w:iCs/>
          <w:sz w:val="22"/>
          <w:szCs w:val="22"/>
          <w:lang w:val="es-ES"/>
        </w:rPr>
      </w:pPr>
    </w:p>
    <w:p w14:paraId="701167EB" w14:textId="77777777" w:rsidR="00807524" w:rsidRPr="00807524" w:rsidRDefault="00807524" w:rsidP="00807524">
      <w:pPr>
        <w:pStyle w:val="Sangradetextonormal"/>
        <w:rPr>
          <w:rFonts w:ascii="Aptos" w:hAnsi="Aptos" w:cs="Calibri"/>
          <w:iCs/>
          <w:sz w:val="22"/>
          <w:szCs w:val="22"/>
          <w:lang w:val="es-ES"/>
        </w:rPr>
      </w:pPr>
    </w:p>
    <w:p w14:paraId="66CC8952" w14:textId="77777777" w:rsidR="00807524" w:rsidRPr="00807524" w:rsidRDefault="00807524" w:rsidP="00807524">
      <w:pPr>
        <w:pStyle w:val="Sangradetextonormal"/>
        <w:rPr>
          <w:rFonts w:ascii="Aptos" w:hAnsi="Aptos" w:cs="Calibri"/>
          <w:iCs/>
          <w:sz w:val="22"/>
          <w:szCs w:val="22"/>
          <w:lang w:val="es-ES"/>
        </w:rPr>
      </w:pPr>
    </w:p>
    <w:p w14:paraId="4FBCFECE" w14:textId="77777777" w:rsidR="00807524" w:rsidRPr="00807524" w:rsidRDefault="00807524" w:rsidP="00807524">
      <w:pPr>
        <w:pStyle w:val="Sangradetextonormal"/>
        <w:rPr>
          <w:rFonts w:ascii="Aptos" w:hAnsi="Aptos" w:cs="Calibri"/>
          <w:iCs/>
          <w:sz w:val="22"/>
          <w:szCs w:val="22"/>
          <w:lang w:val="es-ES"/>
        </w:rPr>
      </w:pPr>
      <w:r w:rsidRPr="00807524">
        <w:rPr>
          <w:rFonts w:ascii="Aptos" w:hAnsi="Aptos" w:cs="Calibri"/>
          <w:iCs/>
          <w:sz w:val="22"/>
          <w:szCs w:val="22"/>
          <w:lang w:val="es-ES"/>
        </w:rPr>
        <w:t>(Lugar, fecha, firma)</w:t>
      </w:r>
    </w:p>
    <w:p w14:paraId="208813E2" w14:textId="77777777" w:rsidR="00807524" w:rsidRPr="00807524" w:rsidRDefault="00807524" w:rsidP="00807524">
      <w:pPr>
        <w:pStyle w:val="Sangradetextonormal"/>
        <w:rPr>
          <w:rFonts w:ascii="Aptos" w:hAnsi="Aptos" w:cs="Calibri"/>
          <w:iCs/>
          <w:sz w:val="22"/>
          <w:szCs w:val="22"/>
          <w:lang w:val="es-ES"/>
        </w:rPr>
      </w:pPr>
    </w:p>
    <w:p w14:paraId="1F6F7FEC" w14:textId="77777777" w:rsidR="00807524" w:rsidRPr="00807524" w:rsidRDefault="00807524" w:rsidP="00807524">
      <w:pPr>
        <w:pStyle w:val="Sangradetextonormal"/>
        <w:ind w:left="0" w:firstLine="0"/>
        <w:rPr>
          <w:rFonts w:ascii="Aptos" w:hAnsi="Aptos" w:cs="Calibri"/>
          <w:iCs/>
          <w:sz w:val="22"/>
          <w:szCs w:val="22"/>
          <w:lang w:val="es-ES"/>
        </w:rPr>
      </w:pPr>
    </w:p>
    <w:p w14:paraId="138B4AC4" w14:textId="77777777" w:rsidR="00807524" w:rsidRPr="00807524" w:rsidRDefault="00807524" w:rsidP="00807524">
      <w:pPr>
        <w:pStyle w:val="Sangradetextonormal"/>
        <w:ind w:left="0" w:firstLine="0"/>
        <w:rPr>
          <w:rFonts w:ascii="Aptos" w:hAnsi="Aptos" w:cs="Calibri"/>
          <w:iCs/>
          <w:sz w:val="22"/>
          <w:szCs w:val="22"/>
          <w:lang w:val="es-ES"/>
        </w:rPr>
      </w:pPr>
    </w:p>
    <w:p w14:paraId="61C0065C" w14:textId="77777777" w:rsidR="00807524" w:rsidRPr="00807524" w:rsidRDefault="00807524" w:rsidP="00807524">
      <w:pPr>
        <w:pStyle w:val="Sangradetextonormal"/>
        <w:ind w:left="0" w:firstLine="0"/>
        <w:rPr>
          <w:rFonts w:ascii="Aptos" w:hAnsi="Aptos" w:cs="Calibri"/>
          <w:iCs/>
          <w:sz w:val="22"/>
          <w:szCs w:val="22"/>
          <w:lang w:val="es-ES"/>
        </w:rPr>
      </w:pPr>
    </w:p>
    <w:p w14:paraId="1EC0EA5D" w14:textId="77777777" w:rsidR="00807524" w:rsidRPr="00807524" w:rsidRDefault="00807524" w:rsidP="00807524">
      <w:pPr>
        <w:pStyle w:val="Sangradetextonormal"/>
        <w:ind w:left="0" w:firstLine="0"/>
        <w:rPr>
          <w:rFonts w:ascii="Aptos" w:hAnsi="Aptos" w:cs="Calibri"/>
          <w:iCs/>
          <w:sz w:val="22"/>
          <w:szCs w:val="22"/>
          <w:lang w:val="es-ES"/>
        </w:rPr>
      </w:pPr>
    </w:p>
    <w:p w14:paraId="69EBBDAF" w14:textId="77777777" w:rsidR="00807524" w:rsidRPr="00807524" w:rsidRDefault="00807524" w:rsidP="00807524">
      <w:pPr>
        <w:pStyle w:val="Sangradetextonormal"/>
        <w:ind w:left="0" w:firstLine="0"/>
        <w:rPr>
          <w:rFonts w:ascii="Aptos" w:hAnsi="Aptos" w:cs="Calibri"/>
          <w:iCs/>
          <w:sz w:val="22"/>
          <w:szCs w:val="22"/>
          <w:lang w:val="es-ES"/>
        </w:rPr>
      </w:pPr>
    </w:p>
    <w:p w14:paraId="13D8E2DB" w14:textId="77777777" w:rsidR="00807524" w:rsidRPr="00807524" w:rsidRDefault="00807524" w:rsidP="00807524">
      <w:pPr>
        <w:pStyle w:val="Sangradetextonormal"/>
        <w:ind w:left="0" w:firstLine="0"/>
        <w:rPr>
          <w:rFonts w:ascii="Aptos" w:hAnsi="Aptos" w:cs="Calibri"/>
          <w:iCs/>
          <w:sz w:val="22"/>
          <w:szCs w:val="22"/>
          <w:lang w:val="es-ES"/>
        </w:rPr>
      </w:pPr>
    </w:p>
    <w:p w14:paraId="02839DD7" w14:textId="77777777" w:rsidR="00807524" w:rsidRPr="00807524" w:rsidRDefault="00807524" w:rsidP="00807524">
      <w:pPr>
        <w:pStyle w:val="Sangradetextonormal"/>
        <w:ind w:left="0" w:firstLine="0"/>
        <w:rPr>
          <w:rFonts w:ascii="Aptos" w:hAnsi="Aptos" w:cs="Calibri"/>
          <w:iCs/>
          <w:sz w:val="22"/>
          <w:szCs w:val="22"/>
          <w:lang w:val="es-ES"/>
        </w:rPr>
      </w:pPr>
    </w:p>
    <w:p w14:paraId="0E4AF004" w14:textId="77777777" w:rsidR="00807524" w:rsidRPr="00807524" w:rsidRDefault="00807524" w:rsidP="00807524">
      <w:pPr>
        <w:pStyle w:val="Sangradetextonormal"/>
        <w:ind w:left="0" w:firstLine="0"/>
        <w:rPr>
          <w:rFonts w:ascii="Aptos" w:hAnsi="Aptos" w:cs="Calibri"/>
          <w:iCs/>
          <w:sz w:val="22"/>
          <w:szCs w:val="22"/>
          <w:lang w:val="es-ES"/>
        </w:rPr>
      </w:pPr>
    </w:p>
    <w:p w14:paraId="6BE671B1" w14:textId="77777777" w:rsidR="00807524" w:rsidRPr="00807524" w:rsidRDefault="00807524" w:rsidP="00807524">
      <w:pPr>
        <w:pStyle w:val="Sangradetextonormal"/>
        <w:ind w:left="0" w:firstLine="0"/>
        <w:rPr>
          <w:rFonts w:ascii="Aptos" w:hAnsi="Aptos" w:cs="Calibri"/>
          <w:iCs/>
          <w:sz w:val="22"/>
          <w:szCs w:val="22"/>
          <w:lang w:val="es-ES"/>
        </w:rPr>
      </w:pPr>
    </w:p>
    <w:p w14:paraId="02A4728A" w14:textId="77777777" w:rsidR="00807524" w:rsidRPr="00807524" w:rsidRDefault="00807524" w:rsidP="00807524">
      <w:pPr>
        <w:pStyle w:val="Sangradetextonormal"/>
        <w:ind w:left="0" w:firstLine="0"/>
        <w:rPr>
          <w:rFonts w:ascii="Aptos" w:hAnsi="Aptos" w:cs="Calibri"/>
          <w:iCs/>
          <w:sz w:val="22"/>
          <w:szCs w:val="22"/>
          <w:lang w:val="es-ES"/>
        </w:rPr>
      </w:pPr>
    </w:p>
    <w:p w14:paraId="79CAC683" w14:textId="77777777" w:rsidR="00807524" w:rsidRPr="00807524" w:rsidRDefault="00807524" w:rsidP="00807524">
      <w:pPr>
        <w:pStyle w:val="Sangradetextonormal"/>
        <w:ind w:left="0" w:firstLine="0"/>
        <w:rPr>
          <w:rFonts w:ascii="Aptos" w:hAnsi="Aptos" w:cs="Calibri"/>
          <w:iCs/>
          <w:sz w:val="22"/>
          <w:szCs w:val="22"/>
          <w:lang w:val="es-ES"/>
        </w:rPr>
      </w:pPr>
    </w:p>
    <w:p w14:paraId="732E7A23" w14:textId="77777777" w:rsidR="00807524" w:rsidRPr="00807524" w:rsidRDefault="00807524" w:rsidP="00807524">
      <w:pPr>
        <w:pStyle w:val="Sangradetextonormal"/>
        <w:ind w:left="0" w:firstLine="0"/>
        <w:rPr>
          <w:rFonts w:ascii="Aptos" w:hAnsi="Aptos" w:cs="Calibri"/>
          <w:iCs/>
          <w:sz w:val="22"/>
          <w:szCs w:val="22"/>
          <w:lang w:val="es-ES"/>
        </w:rPr>
      </w:pPr>
    </w:p>
    <w:p w14:paraId="59108CDF" w14:textId="77777777" w:rsidR="00807524" w:rsidRPr="00807524" w:rsidRDefault="00807524" w:rsidP="00807524">
      <w:pPr>
        <w:pStyle w:val="Sangradetextonormal"/>
        <w:ind w:left="0" w:firstLine="0"/>
        <w:rPr>
          <w:rFonts w:ascii="Aptos" w:hAnsi="Aptos" w:cs="Calibri"/>
          <w:iCs/>
          <w:sz w:val="22"/>
          <w:szCs w:val="22"/>
          <w:lang w:val="es-ES"/>
        </w:rPr>
      </w:pPr>
    </w:p>
    <w:p w14:paraId="6AF92019" w14:textId="77777777" w:rsidR="00807524" w:rsidRPr="00807524" w:rsidRDefault="00807524" w:rsidP="00807524">
      <w:pPr>
        <w:pStyle w:val="Sangradetextonormal"/>
        <w:ind w:left="0" w:firstLine="0"/>
        <w:rPr>
          <w:rFonts w:ascii="Aptos" w:hAnsi="Aptos" w:cs="Calibri"/>
          <w:iCs/>
          <w:sz w:val="22"/>
          <w:szCs w:val="22"/>
          <w:lang w:val="es-ES"/>
        </w:rPr>
      </w:pPr>
    </w:p>
    <w:p w14:paraId="72515E28" w14:textId="77777777" w:rsidR="00807524" w:rsidRPr="00807524" w:rsidRDefault="00807524" w:rsidP="00807524">
      <w:pPr>
        <w:pStyle w:val="Sangradetextonormal"/>
        <w:ind w:left="0" w:firstLine="0"/>
        <w:rPr>
          <w:rFonts w:ascii="Aptos" w:hAnsi="Aptos" w:cs="Calibri"/>
          <w:iCs/>
          <w:sz w:val="22"/>
          <w:szCs w:val="22"/>
          <w:lang w:val="es-ES"/>
        </w:rPr>
      </w:pPr>
    </w:p>
    <w:p w14:paraId="04E4B0A6" w14:textId="77777777" w:rsidR="00807524" w:rsidRPr="00807524" w:rsidRDefault="00807524" w:rsidP="00807524">
      <w:pPr>
        <w:spacing w:after="60"/>
        <w:ind w:right="-284"/>
        <w:outlineLvl w:val="0"/>
        <w:rPr>
          <w:rFonts w:ascii="Aptos" w:hAnsi="Aptos" w:cs="Calibri"/>
          <w:b/>
          <w:sz w:val="22"/>
          <w:szCs w:val="22"/>
          <w:u w:val="single"/>
          <w:lang w:val="es-ES"/>
        </w:rPr>
      </w:pPr>
    </w:p>
    <w:p w14:paraId="6EA39B06" w14:textId="77777777" w:rsidR="00807524" w:rsidRDefault="00807524" w:rsidP="00807524">
      <w:pPr>
        <w:spacing w:after="60"/>
        <w:ind w:right="-284"/>
        <w:outlineLvl w:val="0"/>
        <w:rPr>
          <w:rFonts w:ascii="Aptos" w:hAnsi="Aptos" w:cs="Calibri"/>
          <w:b/>
          <w:sz w:val="22"/>
          <w:szCs w:val="22"/>
          <w:u w:val="single"/>
          <w:lang w:val="es-ES"/>
        </w:rPr>
      </w:pPr>
    </w:p>
    <w:p w14:paraId="4CA87CEB" w14:textId="77777777" w:rsidR="00807524" w:rsidRDefault="00807524" w:rsidP="00807524">
      <w:pPr>
        <w:spacing w:after="60"/>
        <w:ind w:right="-284"/>
        <w:outlineLvl w:val="0"/>
        <w:rPr>
          <w:rFonts w:ascii="Aptos" w:hAnsi="Aptos" w:cs="Calibri"/>
          <w:b/>
          <w:sz w:val="22"/>
          <w:szCs w:val="22"/>
          <w:u w:val="single"/>
          <w:lang w:val="es-ES"/>
        </w:rPr>
      </w:pPr>
    </w:p>
    <w:p w14:paraId="33EF68EC" w14:textId="77777777" w:rsidR="00807524" w:rsidRDefault="00807524" w:rsidP="00807524">
      <w:pPr>
        <w:spacing w:after="60"/>
        <w:ind w:right="-284"/>
        <w:outlineLvl w:val="0"/>
        <w:rPr>
          <w:rFonts w:ascii="Aptos" w:hAnsi="Aptos" w:cs="Calibri"/>
          <w:b/>
          <w:sz w:val="22"/>
          <w:szCs w:val="22"/>
          <w:u w:val="single"/>
          <w:lang w:val="es-ES"/>
        </w:rPr>
      </w:pPr>
    </w:p>
    <w:p w14:paraId="415B0A0B" w14:textId="77777777" w:rsidR="00807524" w:rsidRDefault="00807524" w:rsidP="00807524">
      <w:pPr>
        <w:spacing w:after="60"/>
        <w:ind w:right="-284"/>
        <w:outlineLvl w:val="0"/>
        <w:rPr>
          <w:rFonts w:ascii="Aptos" w:hAnsi="Aptos" w:cs="Calibri"/>
          <w:b/>
          <w:sz w:val="22"/>
          <w:szCs w:val="22"/>
          <w:u w:val="single"/>
          <w:lang w:val="es-ES"/>
        </w:rPr>
      </w:pPr>
    </w:p>
    <w:p w14:paraId="36962722" w14:textId="0298F77C" w:rsidR="00807524" w:rsidRPr="00807524" w:rsidRDefault="00807524" w:rsidP="00807524">
      <w:pPr>
        <w:spacing w:after="60"/>
        <w:ind w:right="-284"/>
        <w:outlineLvl w:val="0"/>
        <w:rPr>
          <w:rFonts w:ascii="Aptos" w:hAnsi="Aptos" w:cs="Calibri"/>
          <w:b/>
          <w:sz w:val="22"/>
          <w:szCs w:val="22"/>
          <w:u w:val="single"/>
          <w:lang w:val="es-ES"/>
        </w:rPr>
      </w:pPr>
      <w:r w:rsidRPr="00807524">
        <w:rPr>
          <w:rFonts w:ascii="Aptos" w:hAnsi="Aptos" w:cs="Calibri"/>
          <w:b/>
          <w:sz w:val="22"/>
          <w:szCs w:val="22"/>
          <w:u w:val="single"/>
          <w:lang w:val="es-ES"/>
        </w:rPr>
        <w:lastRenderedPageBreak/>
        <w:t>ANEXO NÚM. 6</w:t>
      </w:r>
    </w:p>
    <w:p w14:paraId="39680DE8" w14:textId="77777777" w:rsidR="00807524" w:rsidRPr="00807524" w:rsidRDefault="00807524" w:rsidP="00807524">
      <w:pPr>
        <w:ind w:right="-284"/>
        <w:outlineLvl w:val="0"/>
        <w:rPr>
          <w:rFonts w:ascii="Aptos" w:hAnsi="Aptos" w:cs="Calibri"/>
          <w:b/>
          <w:sz w:val="22"/>
          <w:szCs w:val="22"/>
          <w:u w:val="single"/>
          <w:lang w:val="es-ES"/>
        </w:rPr>
      </w:pPr>
      <w:r w:rsidRPr="00807524">
        <w:rPr>
          <w:rFonts w:ascii="Aptos" w:hAnsi="Aptos" w:cs="Calibri"/>
          <w:b/>
          <w:sz w:val="22"/>
          <w:szCs w:val="22"/>
          <w:u w:val="single"/>
          <w:lang w:val="es-ES"/>
        </w:rPr>
        <w:t>DECLARACIÓN CONDICIONES LABORALES DEL PERSONAL</w:t>
      </w:r>
    </w:p>
    <w:p w14:paraId="67EA4CDA" w14:textId="77777777" w:rsidR="00807524" w:rsidRPr="00807524" w:rsidRDefault="00807524" w:rsidP="00807524">
      <w:pPr>
        <w:ind w:right="-284"/>
        <w:outlineLvl w:val="0"/>
        <w:rPr>
          <w:rFonts w:ascii="Aptos" w:hAnsi="Aptos" w:cs="Calibri"/>
          <w:b/>
          <w:sz w:val="22"/>
          <w:szCs w:val="22"/>
          <w:u w:val="single"/>
          <w:lang w:val="es-ES"/>
        </w:rPr>
      </w:pPr>
    </w:p>
    <w:p w14:paraId="229343A7" w14:textId="5C9D121A"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 xml:space="preserve">El Ayuntamiento aprobó en fecha 2 de febrero de 2017 la </w:t>
      </w:r>
      <w:r w:rsidRPr="00807524">
        <w:rPr>
          <w:rFonts w:ascii="Aptos" w:hAnsi="Aptos" w:cs="Calibri"/>
          <w:i/>
          <w:sz w:val="22"/>
          <w:szCs w:val="22"/>
          <w:lang w:val="es-ES"/>
        </w:rPr>
        <w:t xml:space="preserve">Guía práctica para la inclusión de criterios sociales, éticos y medioambientales en la contratación pública del Ayuntamiento de Mataró y entidades del sector público municipal, </w:t>
      </w:r>
      <w:r w:rsidRPr="00807524">
        <w:rPr>
          <w:rFonts w:ascii="Aptos" w:hAnsi="Aptos" w:cs="Calibri"/>
          <w:sz w:val="22"/>
          <w:szCs w:val="22"/>
          <w:lang w:val="es-ES"/>
        </w:rPr>
        <w:t>con la voluntad de mejorar los actuales criterios de sostenibilidad y responsabilidad social en la contratación pública, y desarrollar una política de contratación pública que permita desarrollar y alcanzar objetivos sociales.</w:t>
      </w:r>
    </w:p>
    <w:p w14:paraId="06972C32" w14:textId="77777777" w:rsidR="00807524" w:rsidRPr="00807524" w:rsidRDefault="00807524" w:rsidP="00807524">
      <w:pPr>
        <w:ind w:right="-284"/>
        <w:rPr>
          <w:rFonts w:ascii="Aptos" w:hAnsi="Aptos" w:cs="Calibri"/>
          <w:sz w:val="22"/>
          <w:szCs w:val="22"/>
          <w:lang w:val="es-ES"/>
        </w:rPr>
      </w:pPr>
    </w:p>
    <w:p w14:paraId="70873B6D" w14:textId="77777777"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Por este motivo,</w:t>
      </w:r>
    </w:p>
    <w:p w14:paraId="0EFFA675" w14:textId="77777777" w:rsidR="00807524" w:rsidRPr="00807524" w:rsidRDefault="00807524" w:rsidP="00807524">
      <w:pPr>
        <w:ind w:right="-284"/>
        <w:rPr>
          <w:rFonts w:ascii="Aptos" w:hAnsi="Aptos" w:cs="Calibri"/>
          <w:sz w:val="22"/>
          <w:szCs w:val="22"/>
          <w:lang w:val="es-ES"/>
        </w:rPr>
      </w:pPr>
    </w:p>
    <w:p w14:paraId="00A192AD" w14:textId="77777777"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Quien abajo firma el/la señor/a ....................................................................................., con DNI/NIE núm.............................., en nombre propio / en calidad de representante legal de la persona física/jurídica ...................................................................................., con NIF núm. ........................................, con la siguiente dirección de correo electrónico .................................., con capacidad jurídica y de obrar, enterado del Pliego de condiciones que deben regir la contratación ya los efectos de licitar en el procedimiento de adjudicación de ......................................</w:t>
      </w:r>
    </w:p>
    <w:p w14:paraId="5184A4DA" w14:textId="77777777" w:rsidR="00807524" w:rsidRPr="00807524" w:rsidRDefault="00807524" w:rsidP="00807524">
      <w:pPr>
        <w:ind w:right="-284"/>
        <w:rPr>
          <w:rFonts w:ascii="Aptos" w:hAnsi="Aptos" w:cs="Calibri"/>
          <w:sz w:val="22"/>
          <w:szCs w:val="22"/>
          <w:lang w:val="es-ES"/>
        </w:rPr>
      </w:pPr>
    </w:p>
    <w:p w14:paraId="68B52D44" w14:textId="77777777" w:rsidR="00807524" w:rsidRPr="00807524" w:rsidRDefault="00807524" w:rsidP="00807524">
      <w:pPr>
        <w:ind w:right="-284"/>
        <w:rPr>
          <w:rFonts w:ascii="Aptos" w:hAnsi="Aptos" w:cs="Calibri"/>
          <w:b/>
          <w:sz w:val="22"/>
          <w:szCs w:val="22"/>
          <w:lang w:val="es-ES"/>
        </w:rPr>
      </w:pPr>
      <w:r w:rsidRPr="00807524">
        <w:rPr>
          <w:rFonts w:ascii="Aptos" w:hAnsi="Aptos" w:cs="Calibri"/>
          <w:b/>
          <w:sz w:val="22"/>
          <w:szCs w:val="22"/>
          <w:lang w:val="es-ES"/>
        </w:rPr>
        <w:t>DECLARO RESPONSABLEMENTE:</w:t>
      </w:r>
    </w:p>
    <w:p w14:paraId="0996687E" w14:textId="77777777" w:rsidR="00807524" w:rsidRPr="00807524" w:rsidRDefault="00807524" w:rsidP="00807524">
      <w:pPr>
        <w:ind w:right="-284"/>
        <w:rPr>
          <w:rFonts w:ascii="Aptos" w:hAnsi="Aptos" w:cs="Calibri"/>
          <w:sz w:val="22"/>
          <w:szCs w:val="22"/>
          <w:lang w:val="es-ES"/>
        </w:rPr>
      </w:pPr>
    </w:p>
    <w:p w14:paraId="6A3354A1" w14:textId="77777777"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 xml:space="preserve">Que el convenio laboral al que está adscrito la empresa es ______________ </w:t>
      </w:r>
      <w:r w:rsidRPr="00807524">
        <w:rPr>
          <w:rFonts w:ascii="Aptos" w:hAnsi="Aptos" w:cs="Calibri"/>
          <w:iCs/>
          <w:sz w:val="22"/>
          <w:szCs w:val="22"/>
          <w:lang w:val="es-ES"/>
        </w:rPr>
        <w:t>(código convenio: ..................)</w:t>
      </w:r>
    </w:p>
    <w:p w14:paraId="4E42A0CB" w14:textId="77777777" w:rsidR="00807524" w:rsidRPr="00807524" w:rsidRDefault="00807524" w:rsidP="00807524">
      <w:pPr>
        <w:ind w:right="-284"/>
        <w:rPr>
          <w:rFonts w:ascii="Aptos" w:hAnsi="Aptos" w:cs="Calibri"/>
          <w:sz w:val="22"/>
          <w:szCs w:val="22"/>
          <w:lang w:val="es-ES"/>
        </w:rPr>
      </w:pPr>
    </w:p>
    <w:p w14:paraId="6D1F72B2" w14:textId="77777777"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Que en la siguiente tabla se define el precio-hora mínimo teórico de las categorías profesionales de acuerdo con lo establecido en el convenio, añadiendo los gastos de Seguridad Social:</w:t>
      </w:r>
    </w:p>
    <w:p w14:paraId="6A800688" w14:textId="77777777" w:rsidR="00807524" w:rsidRPr="00807524" w:rsidRDefault="00807524" w:rsidP="00807524">
      <w:pPr>
        <w:ind w:right="-284"/>
        <w:rPr>
          <w:rFonts w:ascii="Aptos" w:hAnsi="Aptos" w:cs="Calibri"/>
          <w:sz w:val="22"/>
          <w:szCs w:val="22"/>
          <w:lang w:val="es-E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5"/>
        <w:gridCol w:w="1423"/>
        <w:gridCol w:w="1423"/>
        <w:gridCol w:w="1423"/>
        <w:gridCol w:w="1423"/>
      </w:tblGrid>
      <w:tr w:rsidR="00807524" w:rsidRPr="00807524" w14:paraId="4E5A5B84" w14:textId="77777777" w:rsidTr="00031886">
        <w:tc>
          <w:tcPr>
            <w:tcW w:w="3375" w:type="dxa"/>
            <w:tcBorders>
              <w:top w:val="single" w:sz="4" w:space="0" w:color="auto"/>
              <w:left w:val="single" w:sz="4" w:space="0" w:color="auto"/>
              <w:bottom w:val="single" w:sz="4" w:space="0" w:color="auto"/>
              <w:right w:val="single" w:sz="4" w:space="0" w:color="auto"/>
            </w:tcBorders>
            <w:shd w:val="clear" w:color="auto" w:fill="E5B8B7"/>
            <w:vAlign w:val="center"/>
          </w:tcPr>
          <w:p w14:paraId="4C877096" w14:textId="77777777" w:rsidR="00807524" w:rsidRPr="00807524" w:rsidRDefault="00807524" w:rsidP="00031886">
            <w:pPr>
              <w:jc w:val="center"/>
              <w:rPr>
                <w:rFonts w:ascii="Aptos" w:hAnsi="Aptos" w:cs="Calibri"/>
                <w:b/>
                <w:smallCaps/>
                <w:lang w:val="es-ES"/>
              </w:rPr>
            </w:pPr>
            <w:bookmarkStart w:id="4" w:name="_Hlk163469369"/>
            <w:r w:rsidRPr="00807524">
              <w:rPr>
                <w:rFonts w:ascii="Aptos" w:hAnsi="Aptos" w:cs="Calibri"/>
                <w:b/>
                <w:smallCaps/>
                <w:lang w:val="es-ES"/>
              </w:rPr>
              <w:t>categoría profesional</w:t>
            </w:r>
          </w:p>
        </w:tc>
        <w:tc>
          <w:tcPr>
            <w:tcW w:w="1423" w:type="dxa"/>
            <w:tcBorders>
              <w:top w:val="single" w:sz="4" w:space="0" w:color="000000"/>
              <w:left w:val="single" w:sz="4" w:space="0" w:color="auto"/>
              <w:bottom w:val="single" w:sz="4" w:space="0" w:color="000000"/>
              <w:right w:val="single" w:sz="4" w:space="0" w:color="auto"/>
            </w:tcBorders>
            <w:shd w:val="clear" w:color="auto" w:fill="E5B8B7"/>
            <w:vAlign w:val="center"/>
          </w:tcPr>
          <w:p w14:paraId="02F71AE4"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grupo profesional</w:t>
            </w:r>
          </w:p>
        </w:tc>
        <w:tc>
          <w:tcPr>
            <w:tcW w:w="1423" w:type="dxa"/>
            <w:tcBorders>
              <w:top w:val="single" w:sz="4" w:space="0" w:color="000000"/>
              <w:left w:val="single" w:sz="4" w:space="0" w:color="auto"/>
              <w:bottom w:val="single" w:sz="4" w:space="0" w:color="000000"/>
              <w:right w:val="single" w:sz="4" w:space="0" w:color="000000"/>
            </w:tcBorders>
            <w:shd w:val="clear" w:color="auto" w:fill="E5B8B7"/>
            <w:vAlign w:val="center"/>
            <w:hideMark/>
          </w:tcPr>
          <w:p w14:paraId="5CCF3B9F"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sois convenio anual</w:t>
            </w:r>
          </w:p>
          <w:p w14:paraId="152F35B5"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(1)</w:t>
            </w:r>
          </w:p>
        </w:tc>
        <w:tc>
          <w:tcPr>
            <w:tcW w:w="1423" w:type="dxa"/>
            <w:tcBorders>
              <w:top w:val="single" w:sz="4" w:space="0" w:color="000000"/>
              <w:left w:val="single" w:sz="4" w:space="0" w:color="000000"/>
              <w:bottom w:val="single" w:sz="4" w:space="0" w:color="000000"/>
              <w:right w:val="single" w:sz="4" w:space="0" w:color="000000"/>
            </w:tcBorders>
            <w:shd w:val="clear" w:color="auto" w:fill="E5B8B7"/>
            <w:vAlign w:val="center"/>
            <w:hideMark/>
          </w:tcPr>
          <w:p w14:paraId="4F2C1D4C"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 xml:space="preserve">coste empresa </w:t>
            </w:r>
            <w:proofErr w:type="spellStart"/>
            <w:r w:rsidRPr="00807524">
              <w:rPr>
                <w:rFonts w:ascii="Aptos" w:hAnsi="Aptos" w:cs="Calibri"/>
                <w:b/>
                <w:smallCaps/>
                <w:lang w:val="es-ES"/>
              </w:rPr>
              <w:t>ss</w:t>
            </w:r>
            <w:proofErr w:type="spellEnd"/>
            <w:r w:rsidRPr="00807524">
              <w:rPr>
                <w:rFonts w:ascii="Aptos" w:hAnsi="Aptos" w:cs="Calibri"/>
                <w:b/>
                <w:smallCaps/>
                <w:lang w:val="es-ES"/>
              </w:rPr>
              <w:t xml:space="preserve"> *</w:t>
            </w:r>
          </w:p>
          <w:p w14:paraId="6A6CBD74"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(2)</w:t>
            </w:r>
          </w:p>
        </w:tc>
        <w:tc>
          <w:tcPr>
            <w:tcW w:w="1423" w:type="dxa"/>
            <w:tcBorders>
              <w:top w:val="single" w:sz="4" w:space="0" w:color="000000"/>
              <w:left w:val="single" w:sz="4" w:space="0" w:color="000000"/>
              <w:bottom w:val="single" w:sz="4" w:space="0" w:color="000000"/>
              <w:right w:val="single" w:sz="4" w:space="0" w:color="000000"/>
            </w:tcBorders>
            <w:shd w:val="clear" w:color="auto" w:fill="E5B8B7"/>
            <w:vAlign w:val="center"/>
            <w:hideMark/>
          </w:tcPr>
          <w:p w14:paraId="68AD0AF7"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horas convenio anuales</w:t>
            </w:r>
          </w:p>
          <w:p w14:paraId="518AA149" w14:textId="77777777" w:rsidR="00807524" w:rsidRPr="00807524" w:rsidRDefault="00807524" w:rsidP="00031886">
            <w:pPr>
              <w:jc w:val="center"/>
              <w:rPr>
                <w:rFonts w:ascii="Aptos" w:hAnsi="Aptos" w:cs="Calibri"/>
                <w:b/>
                <w:smallCaps/>
                <w:lang w:val="es-ES"/>
              </w:rPr>
            </w:pPr>
            <w:r w:rsidRPr="00807524">
              <w:rPr>
                <w:rFonts w:ascii="Aptos" w:hAnsi="Aptos" w:cs="Calibri"/>
                <w:b/>
                <w:smallCaps/>
                <w:lang w:val="es-ES"/>
              </w:rPr>
              <w:t>(3)</w:t>
            </w:r>
          </w:p>
        </w:tc>
      </w:tr>
      <w:tr w:rsidR="00807524" w:rsidRPr="00807524" w14:paraId="591A93F2" w14:textId="77777777" w:rsidTr="00031886">
        <w:tc>
          <w:tcPr>
            <w:tcW w:w="3375" w:type="dxa"/>
            <w:tcBorders>
              <w:top w:val="single" w:sz="4" w:space="0" w:color="000000"/>
              <w:left w:val="single" w:sz="4" w:space="0" w:color="000000"/>
              <w:bottom w:val="single" w:sz="4" w:space="0" w:color="000000"/>
              <w:right w:val="single" w:sz="4" w:space="0" w:color="000000"/>
            </w:tcBorders>
          </w:tcPr>
          <w:p w14:paraId="7B75A34D" w14:textId="77777777" w:rsidR="00807524" w:rsidRPr="00807524" w:rsidRDefault="00807524" w:rsidP="00031886">
            <w:pPr>
              <w:ind w:right="-284"/>
              <w:rPr>
                <w:rFonts w:ascii="Aptos" w:hAnsi="Aptos" w:cs="Calibri"/>
                <w:lang w:val="es-ES"/>
              </w:rPr>
            </w:pPr>
            <w:r w:rsidRPr="00807524">
              <w:rPr>
                <w:rFonts w:ascii="Aptos" w:hAnsi="Aptos" w:cs="Calibri"/>
                <w:lang w:val="es-ES"/>
              </w:rPr>
              <w:t>Jefe de proyecto/Consultor Senior</w:t>
            </w:r>
          </w:p>
        </w:tc>
        <w:tc>
          <w:tcPr>
            <w:tcW w:w="1423" w:type="dxa"/>
            <w:tcBorders>
              <w:top w:val="single" w:sz="4" w:space="0" w:color="000000"/>
              <w:left w:val="single" w:sz="4" w:space="0" w:color="000000"/>
              <w:bottom w:val="single" w:sz="4" w:space="0" w:color="000000"/>
              <w:right w:val="single" w:sz="4" w:space="0" w:color="000000"/>
            </w:tcBorders>
          </w:tcPr>
          <w:p w14:paraId="6B06C4B2"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7DB4C716"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1B46A2E3"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7FE396BB" w14:textId="77777777" w:rsidR="00807524" w:rsidRPr="00807524" w:rsidRDefault="00807524" w:rsidP="00031886">
            <w:pPr>
              <w:ind w:right="-284"/>
              <w:rPr>
                <w:rFonts w:ascii="Aptos" w:hAnsi="Aptos" w:cs="Calibri"/>
                <w:lang w:val="es-ES"/>
              </w:rPr>
            </w:pPr>
          </w:p>
        </w:tc>
      </w:tr>
      <w:tr w:rsidR="00807524" w:rsidRPr="00807524" w14:paraId="7E7AA636" w14:textId="77777777" w:rsidTr="00031886">
        <w:tc>
          <w:tcPr>
            <w:tcW w:w="3375" w:type="dxa"/>
            <w:tcBorders>
              <w:top w:val="single" w:sz="4" w:space="0" w:color="000000"/>
              <w:left w:val="single" w:sz="4" w:space="0" w:color="000000"/>
              <w:bottom w:val="single" w:sz="4" w:space="0" w:color="000000"/>
              <w:right w:val="single" w:sz="4" w:space="0" w:color="000000"/>
            </w:tcBorders>
          </w:tcPr>
          <w:p w14:paraId="6BAA893F" w14:textId="77777777" w:rsidR="00807524" w:rsidRPr="00807524" w:rsidRDefault="00807524" w:rsidP="00031886">
            <w:pPr>
              <w:ind w:right="-284"/>
              <w:rPr>
                <w:rFonts w:ascii="Aptos" w:hAnsi="Aptos" w:cs="Calibri"/>
                <w:lang w:val="es-ES"/>
              </w:rPr>
            </w:pPr>
            <w:r w:rsidRPr="00807524">
              <w:rPr>
                <w:rFonts w:ascii="Aptos" w:hAnsi="Aptos" w:cs="Calibri"/>
                <w:lang w:val="es-ES"/>
              </w:rPr>
              <w:t>Consultores</w:t>
            </w:r>
          </w:p>
        </w:tc>
        <w:tc>
          <w:tcPr>
            <w:tcW w:w="1423" w:type="dxa"/>
            <w:tcBorders>
              <w:top w:val="single" w:sz="4" w:space="0" w:color="000000"/>
              <w:left w:val="single" w:sz="4" w:space="0" w:color="000000"/>
              <w:bottom w:val="single" w:sz="4" w:space="0" w:color="000000"/>
              <w:right w:val="single" w:sz="4" w:space="0" w:color="000000"/>
            </w:tcBorders>
          </w:tcPr>
          <w:p w14:paraId="08602A08"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6C3916FF"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65342746"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1CD3A556" w14:textId="77777777" w:rsidR="00807524" w:rsidRPr="00807524" w:rsidRDefault="00807524" w:rsidP="00031886">
            <w:pPr>
              <w:ind w:right="-284"/>
              <w:rPr>
                <w:rFonts w:ascii="Aptos" w:hAnsi="Aptos" w:cs="Calibri"/>
                <w:lang w:val="es-ES"/>
              </w:rPr>
            </w:pPr>
          </w:p>
        </w:tc>
      </w:tr>
      <w:tr w:rsidR="00807524" w:rsidRPr="00807524" w14:paraId="6B461F72" w14:textId="77777777" w:rsidTr="00031886">
        <w:tc>
          <w:tcPr>
            <w:tcW w:w="3375" w:type="dxa"/>
            <w:tcBorders>
              <w:top w:val="single" w:sz="4" w:space="0" w:color="000000"/>
              <w:left w:val="single" w:sz="4" w:space="0" w:color="000000"/>
              <w:bottom w:val="single" w:sz="4" w:space="0" w:color="000000"/>
              <w:right w:val="single" w:sz="4" w:space="0" w:color="000000"/>
            </w:tcBorders>
          </w:tcPr>
          <w:p w14:paraId="42475AE1" w14:textId="77777777" w:rsidR="00807524" w:rsidRPr="00807524" w:rsidRDefault="00807524" w:rsidP="00031886">
            <w:pPr>
              <w:ind w:right="-284"/>
              <w:rPr>
                <w:rFonts w:ascii="Aptos" w:hAnsi="Aptos" w:cs="Calibri"/>
                <w:lang w:val="es-ES"/>
              </w:rPr>
            </w:pPr>
            <w:r w:rsidRPr="00807524">
              <w:rPr>
                <w:rFonts w:ascii="Aptos" w:hAnsi="Aptos" w:cs="Calibri"/>
                <w:lang w:val="es-ES"/>
              </w:rPr>
              <w:t>Analistas funcionales</w:t>
            </w:r>
          </w:p>
        </w:tc>
        <w:tc>
          <w:tcPr>
            <w:tcW w:w="1423" w:type="dxa"/>
            <w:tcBorders>
              <w:top w:val="single" w:sz="4" w:space="0" w:color="000000"/>
              <w:left w:val="single" w:sz="4" w:space="0" w:color="000000"/>
              <w:bottom w:val="single" w:sz="4" w:space="0" w:color="000000"/>
              <w:right w:val="single" w:sz="4" w:space="0" w:color="000000"/>
            </w:tcBorders>
          </w:tcPr>
          <w:p w14:paraId="46764DEB"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43980497"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39F4F4FD"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0567697A" w14:textId="77777777" w:rsidR="00807524" w:rsidRPr="00807524" w:rsidRDefault="00807524" w:rsidP="00031886">
            <w:pPr>
              <w:ind w:right="-284"/>
              <w:rPr>
                <w:rFonts w:ascii="Aptos" w:hAnsi="Aptos" w:cs="Calibri"/>
                <w:lang w:val="es-ES"/>
              </w:rPr>
            </w:pPr>
          </w:p>
        </w:tc>
      </w:tr>
      <w:tr w:rsidR="00807524" w:rsidRPr="00807524" w14:paraId="1624C998" w14:textId="77777777" w:rsidTr="00031886">
        <w:tc>
          <w:tcPr>
            <w:tcW w:w="3375" w:type="dxa"/>
            <w:tcBorders>
              <w:top w:val="single" w:sz="4" w:space="0" w:color="000000"/>
              <w:left w:val="single" w:sz="4" w:space="0" w:color="000000"/>
              <w:bottom w:val="single" w:sz="4" w:space="0" w:color="000000"/>
              <w:right w:val="single" w:sz="4" w:space="0" w:color="000000"/>
            </w:tcBorders>
          </w:tcPr>
          <w:p w14:paraId="7C31461B" w14:textId="77777777" w:rsidR="00807524" w:rsidRPr="00807524" w:rsidRDefault="00807524" w:rsidP="00031886">
            <w:pPr>
              <w:ind w:right="-284"/>
              <w:rPr>
                <w:rFonts w:ascii="Aptos" w:hAnsi="Aptos" w:cs="Calibri"/>
                <w:lang w:val="es-ES"/>
              </w:rPr>
            </w:pPr>
            <w:r w:rsidRPr="00807524">
              <w:rPr>
                <w:rFonts w:ascii="Aptos" w:hAnsi="Aptos" w:cs="Calibri"/>
                <w:lang w:val="es-ES"/>
              </w:rPr>
              <w:t>Técnicos de sistemas</w:t>
            </w:r>
          </w:p>
        </w:tc>
        <w:tc>
          <w:tcPr>
            <w:tcW w:w="1423" w:type="dxa"/>
            <w:tcBorders>
              <w:top w:val="single" w:sz="4" w:space="0" w:color="000000"/>
              <w:left w:val="single" w:sz="4" w:space="0" w:color="000000"/>
              <w:bottom w:val="single" w:sz="4" w:space="0" w:color="000000"/>
              <w:right w:val="single" w:sz="4" w:space="0" w:color="000000"/>
            </w:tcBorders>
          </w:tcPr>
          <w:p w14:paraId="095B7704"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14F19C03"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13FAE47A"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1B1BD771" w14:textId="77777777" w:rsidR="00807524" w:rsidRPr="00807524" w:rsidRDefault="00807524" w:rsidP="00031886">
            <w:pPr>
              <w:ind w:right="-284"/>
              <w:rPr>
                <w:rFonts w:ascii="Aptos" w:hAnsi="Aptos" w:cs="Calibri"/>
                <w:lang w:val="es-ES"/>
              </w:rPr>
            </w:pPr>
          </w:p>
        </w:tc>
      </w:tr>
      <w:tr w:rsidR="00807524" w:rsidRPr="00807524" w14:paraId="2297134D" w14:textId="77777777" w:rsidTr="00031886">
        <w:tc>
          <w:tcPr>
            <w:tcW w:w="3375" w:type="dxa"/>
            <w:tcBorders>
              <w:top w:val="single" w:sz="4" w:space="0" w:color="000000"/>
              <w:left w:val="single" w:sz="4" w:space="0" w:color="000000"/>
              <w:bottom w:val="single" w:sz="4" w:space="0" w:color="000000"/>
              <w:right w:val="single" w:sz="4" w:space="0" w:color="000000"/>
            </w:tcBorders>
          </w:tcPr>
          <w:p w14:paraId="1C5680E5" w14:textId="77777777" w:rsidR="00807524" w:rsidRPr="00807524" w:rsidRDefault="00807524" w:rsidP="00031886">
            <w:pPr>
              <w:ind w:right="-284"/>
              <w:rPr>
                <w:rFonts w:ascii="Aptos" w:hAnsi="Aptos" w:cs="Calibri"/>
                <w:lang w:val="es-ES"/>
              </w:rPr>
            </w:pPr>
            <w:r w:rsidRPr="00807524">
              <w:rPr>
                <w:rFonts w:ascii="Aptos" w:hAnsi="Aptos" w:cs="Calibri"/>
                <w:lang w:val="es-ES"/>
              </w:rPr>
              <w:t>Técnicos de soporte y mantenimiento</w:t>
            </w:r>
          </w:p>
        </w:tc>
        <w:tc>
          <w:tcPr>
            <w:tcW w:w="1423" w:type="dxa"/>
            <w:tcBorders>
              <w:top w:val="single" w:sz="4" w:space="0" w:color="000000"/>
              <w:left w:val="single" w:sz="4" w:space="0" w:color="000000"/>
              <w:bottom w:val="single" w:sz="4" w:space="0" w:color="000000"/>
              <w:right w:val="single" w:sz="4" w:space="0" w:color="000000"/>
            </w:tcBorders>
          </w:tcPr>
          <w:p w14:paraId="3D9B9F44"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1639D7E3"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441BCD52" w14:textId="77777777" w:rsidR="00807524" w:rsidRPr="00807524" w:rsidRDefault="00807524" w:rsidP="00031886">
            <w:pPr>
              <w:ind w:right="-284"/>
              <w:rPr>
                <w:rFonts w:ascii="Aptos" w:hAnsi="Aptos" w:cs="Calibri"/>
                <w:lang w:val="es-ES"/>
              </w:rPr>
            </w:pPr>
          </w:p>
        </w:tc>
        <w:tc>
          <w:tcPr>
            <w:tcW w:w="1423" w:type="dxa"/>
            <w:tcBorders>
              <w:top w:val="single" w:sz="4" w:space="0" w:color="000000"/>
              <w:left w:val="single" w:sz="4" w:space="0" w:color="000000"/>
              <w:bottom w:val="single" w:sz="4" w:space="0" w:color="000000"/>
              <w:right w:val="single" w:sz="4" w:space="0" w:color="000000"/>
            </w:tcBorders>
          </w:tcPr>
          <w:p w14:paraId="79A0A2EB" w14:textId="77777777" w:rsidR="00807524" w:rsidRPr="00807524" w:rsidRDefault="00807524" w:rsidP="00031886">
            <w:pPr>
              <w:ind w:right="-284"/>
              <w:rPr>
                <w:rFonts w:ascii="Aptos" w:hAnsi="Aptos" w:cs="Calibri"/>
                <w:lang w:val="es-ES"/>
              </w:rPr>
            </w:pPr>
          </w:p>
        </w:tc>
      </w:tr>
    </w:tbl>
    <w:bookmarkEnd w:id="4"/>
    <w:p w14:paraId="18CC2341" w14:textId="77777777"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 xml:space="preserve"> </w:t>
      </w:r>
    </w:p>
    <w:p w14:paraId="6A712384" w14:textId="77777777" w:rsidR="00807524" w:rsidRPr="00807524" w:rsidRDefault="00807524" w:rsidP="00807524">
      <w:pPr>
        <w:ind w:right="-284"/>
        <w:rPr>
          <w:rFonts w:ascii="Aptos" w:hAnsi="Aptos" w:cs="Calibri"/>
          <w:sz w:val="22"/>
          <w:szCs w:val="22"/>
          <w:lang w:val="es-ES"/>
        </w:rPr>
      </w:pPr>
      <w:r w:rsidRPr="00807524">
        <w:rPr>
          <w:rFonts w:ascii="Aptos" w:hAnsi="Aptos" w:cs="Calibri"/>
          <w:b/>
          <w:smallCaps/>
          <w:sz w:val="22"/>
          <w:szCs w:val="22"/>
          <w:lang w:val="es-ES"/>
        </w:rPr>
        <w:t xml:space="preserve">* </w:t>
      </w:r>
      <w:r w:rsidRPr="00807524">
        <w:rPr>
          <w:rFonts w:ascii="Aptos" w:hAnsi="Aptos" w:cs="Calibri"/>
          <w:sz w:val="22"/>
          <w:szCs w:val="22"/>
          <w:lang w:val="es-ES"/>
        </w:rPr>
        <w:t>Hay que indicar el importe total y/o el porcentaje respecto del sueldo.</w:t>
      </w:r>
    </w:p>
    <w:p w14:paraId="116C73EB" w14:textId="77777777" w:rsidR="00807524" w:rsidRPr="00807524" w:rsidRDefault="00807524" w:rsidP="00807524">
      <w:pPr>
        <w:ind w:right="-284"/>
        <w:rPr>
          <w:rFonts w:ascii="Aptos" w:hAnsi="Aptos" w:cs="Calibri"/>
          <w:sz w:val="22"/>
          <w:szCs w:val="22"/>
          <w:lang w:val="es-ES"/>
        </w:rPr>
      </w:pPr>
    </w:p>
    <w:p w14:paraId="08A7C69B" w14:textId="77777777" w:rsidR="00807524"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El precio-hora de convenio para cada categoría se obtendrá automáticamente mediante la aplicación de la fórmula PC =</w:t>
      </w:r>
      <m:oMath>
        <m:f>
          <m:fPr>
            <m:ctrlPr>
              <w:rPr>
                <w:rFonts w:ascii="Cambria Math" w:hAnsi="Cambria Math"/>
                <w:i/>
                <w:sz w:val="22"/>
                <w:szCs w:val="22"/>
                <w:lang w:val="es-ES" w:eastAsia="en-US"/>
              </w:rPr>
            </m:ctrlPr>
          </m:fPr>
          <m:num>
            <m:d>
              <m:dPr>
                <m:ctrlPr>
                  <w:rPr>
                    <w:rFonts w:ascii="Cambria Math" w:hAnsi="Cambria Math"/>
                    <w:i/>
                    <w:sz w:val="22"/>
                    <w:szCs w:val="22"/>
                    <w:lang w:val="es-ES" w:eastAsia="en-US"/>
                  </w:rPr>
                </m:ctrlPr>
              </m:dPr>
              <m:e>
                <m:r>
                  <w:rPr>
                    <w:rFonts w:ascii="Cambria Math" w:hAnsi="Cambria Math"/>
                    <w:sz w:val="22"/>
                    <w:szCs w:val="22"/>
                    <w:lang w:val="es-ES"/>
                  </w:rPr>
                  <m:t>1</m:t>
                </m:r>
              </m:e>
            </m:d>
            <m:r>
              <w:rPr>
                <w:rFonts w:ascii="Cambria Math" w:hAnsi="Cambria Math"/>
                <w:sz w:val="22"/>
                <w:szCs w:val="22"/>
                <w:lang w:val="es-ES"/>
              </w:rPr>
              <m:t>+(2)</m:t>
            </m:r>
          </m:num>
          <m:den>
            <m:r>
              <w:rPr>
                <w:rFonts w:ascii="Cambria Math" w:hAnsi="Cambria Math"/>
                <w:sz w:val="22"/>
                <w:szCs w:val="22"/>
                <w:lang w:val="es-ES"/>
              </w:rPr>
              <m:t>(3)</m:t>
            </m:r>
          </m:den>
        </m:f>
      </m:oMath>
      <w:r w:rsidRPr="00807524">
        <w:rPr>
          <w:rFonts w:ascii="Aptos" w:hAnsi="Aptos" w:cs="Calibri"/>
          <w:sz w:val="22"/>
          <w:szCs w:val="22"/>
          <w:lang w:val="es-ES"/>
        </w:rPr>
        <w:t xml:space="preserve"> </w:t>
      </w:r>
    </w:p>
    <w:p w14:paraId="277ADFAF" w14:textId="77777777" w:rsidR="00807524" w:rsidRPr="00807524" w:rsidRDefault="00807524" w:rsidP="00807524">
      <w:pPr>
        <w:ind w:right="-284"/>
        <w:rPr>
          <w:rFonts w:ascii="Aptos" w:hAnsi="Aptos" w:cs="Calibri"/>
          <w:sz w:val="22"/>
          <w:szCs w:val="22"/>
          <w:lang w:val="es-ES"/>
        </w:rPr>
      </w:pPr>
    </w:p>
    <w:tbl>
      <w:tblPr>
        <w:tblW w:w="61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2361"/>
      </w:tblGrid>
      <w:tr w:rsidR="00807524" w:rsidRPr="00807524" w14:paraId="5573D912" w14:textId="77777777" w:rsidTr="00031886">
        <w:trPr>
          <w:jc w:val="center"/>
        </w:trPr>
        <w:tc>
          <w:tcPr>
            <w:tcW w:w="3823" w:type="dxa"/>
            <w:tcBorders>
              <w:top w:val="single" w:sz="4" w:space="0" w:color="auto"/>
              <w:left w:val="single" w:sz="4" w:space="0" w:color="auto"/>
              <w:bottom w:val="single" w:sz="4" w:space="0" w:color="auto"/>
              <w:right w:val="single" w:sz="4" w:space="0" w:color="auto"/>
            </w:tcBorders>
            <w:shd w:val="clear" w:color="auto" w:fill="E5B8B7"/>
          </w:tcPr>
          <w:p w14:paraId="2FE3F8F8" w14:textId="77777777" w:rsidR="00807524" w:rsidRPr="00807524" w:rsidRDefault="00807524" w:rsidP="00031886">
            <w:pPr>
              <w:spacing w:before="60" w:after="60"/>
              <w:jc w:val="center"/>
              <w:rPr>
                <w:rFonts w:ascii="Aptos" w:hAnsi="Aptos" w:cs="Calibri"/>
                <w:b/>
                <w:sz w:val="22"/>
                <w:szCs w:val="22"/>
                <w:lang w:val="es-ES"/>
              </w:rPr>
            </w:pPr>
            <w:bookmarkStart w:id="5" w:name="_Hlk163469472"/>
            <w:r w:rsidRPr="00807524">
              <w:rPr>
                <w:rFonts w:ascii="Aptos" w:hAnsi="Aptos" w:cs="Calibri"/>
                <w:b/>
                <w:sz w:val="22"/>
                <w:szCs w:val="22"/>
                <w:lang w:val="es-ES"/>
              </w:rPr>
              <w:t>Categoría profesional</w:t>
            </w:r>
          </w:p>
        </w:tc>
        <w:tc>
          <w:tcPr>
            <w:tcW w:w="2361" w:type="dxa"/>
            <w:tcBorders>
              <w:top w:val="single" w:sz="4" w:space="0" w:color="000000"/>
              <w:left w:val="single" w:sz="4" w:space="0" w:color="auto"/>
              <w:bottom w:val="single" w:sz="4" w:space="0" w:color="000000"/>
              <w:right w:val="single" w:sz="4" w:space="0" w:color="000000"/>
            </w:tcBorders>
            <w:shd w:val="clear" w:color="auto" w:fill="E5B8B7"/>
            <w:hideMark/>
          </w:tcPr>
          <w:p w14:paraId="57D30501" w14:textId="77777777" w:rsidR="00807524" w:rsidRPr="00807524" w:rsidRDefault="00807524" w:rsidP="00031886">
            <w:pPr>
              <w:spacing w:before="60" w:after="60"/>
              <w:jc w:val="center"/>
              <w:rPr>
                <w:rFonts w:ascii="Aptos" w:hAnsi="Aptos" w:cs="Calibri"/>
                <w:b/>
                <w:sz w:val="22"/>
                <w:szCs w:val="22"/>
                <w:lang w:val="es-ES"/>
              </w:rPr>
            </w:pPr>
            <w:r w:rsidRPr="00807524">
              <w:rPr>
                <w:rFonts w:ascii="Aptos" w:hAnsi="Aptos" w:cs="Calibri"/>
                <w:b/>
                <w:sz w:val="22"/>
                <w:szCs w:val="22"/>
                <w:lang w:val="es-ES"/>
              </w:rPr>
              <w:t>Precio convenio (PC)</w:t>
            </w:r>
          </w:p>
        </w:tc>
      </w:tr>
      <w:tr w:rsidR="00807524" w:rsidRPr="00807524" w14:paraId="3509D6E8" w14:textId="77777777" w:rsidTr="00031886">
        <w:trPr>
          <w:jc w:val="center"/>
        </w:trPr>
        <w:tc>
          <w:tcPr>
            <w:tcW w:w="3823" w:type="dxa"/>
            <w:tcBorders>
              <w:top w:val="single" w:sz="4" w:space="0" w:color="000000"/>
              <w:left w:val="single" w:sz="4" w:space="0" w:color="000000"/>
              <w:bottom w:val="single" w:sz="4" w:space="0" w:color="000000"/>
              <w:right w:val="single" w:sz="4" w:space="0" w:color="000000"/>
            </w:tcBorders>
          </w:tcPr>
          <w:p w14:paraId="585B5BFB" w14:textId="77777777" w:rsidR="00807524" w:rsidRPr="00807524" w:rsidRDefault="00807524" w:rsidP="00031886">
            <w:pPr>
              <w:ind w:right="-284"/>
              <w:rPr>
                <w:rFonts w:ascii="Aptos" w:hAnsi="Aptos" w:cs="Calibri"/>
                <w:sz w:val="22"/>
                <w:szCs w:val="22"/>
                <w:lang w:val="es-ES"/>
              </w:rPr>
            </w:pPr>
            <w:r w:rsidRPr="00807524">
              <w:rPr>
                <w:rFonts w:ascii="Aptos" w:hAnsi="Aptos" w:cs="Calibri"/>
                <w:sz w:val="22"/>
                <w:szCs w:val="22"/>
                <w:lang w:val="es-ES"/>
              </w:rPr>
              <w:t>Jefe de proyecto/Consultor Senior</w:t>
            </w:r>
          </w:p>
        </w:tc>
        <w:tc>
          <w:tcPr>
            <w:tcW w:w="2361" w:type="dxa"/>
            <w:tcBorders>
              <w:top w:val="single" w:sz="4" w:space="0" w:color="000000"/>
              <w:left w:val="single" w:sz="4" w:space="0" w:color="000000"/>
              <w:bottom w:val="single" w:sz="4" w:space="0" w:color="000000"/>
              <w:right w:val="single" w:sz="4" w:space="0" w:color="000000"/>
            </w:tcBorders>
          </w:tcPr>
          <w:p w14:paraId="43E4A139" w14:textId="77777777" w:rsidR="00807524" w:rsidRPr="00807524" w:rsidRDefault="00807524" w:rsidP="00031886">
            <w:pPr>
              <w:ind w:right="-284"/>
              <w:rPr>
                <w:rFonts w:ascii="Aptos" w:hAnsi="Aptos" w:cs="Calibri"/>
                <w:sz w:val="22"/>
                <w:szCs w:val="22"/>
                <w:lang w:val="es-ES"/>
              </w:rPr>
            </w:pPr>
          </w:p>
        </w:tc>
      </w:tr>
      <w:tr w:rsidR="00807524" w:rsidRPr="00807524" w14:paraId="39A3868B" w14:textId="77777777" w:rsidTr="00031886">
        <w:trPr>
          <w:jc w:val="center"/>
        </w:trPr>
        <w:tc>
          <w:tcPr>
            <w:tcW w:w="3823" w:type="dxa"/>
            <w:tcBorders>
              <w:top w:val="single" w:sz="4" w:space="0" w:color="000000"/>
              <w:left w:val="single" w:sz="4" w:space="0" w:color="000000"/>
              <w:bottom w:val="single" w:sz="4" w:space="0" w:color="000000"/>
              <w:right w:val="single" w:sz="4" w:space="0" w:color="000000"/>
            </w:tcBorders>
          </w:tcPr>
          <w:p w14:paraId="55865BE5" w14:textId="77777777" w:rsidR="00807524" w:rsidRPr="00807524" w:rsidRDefault="00807524" w:rsidP="00031886">
            <w:pPr>
              <w:ind w:right="-284"/>
              <w:rPr>
                <w:rFonts w:ascii="Aptos" w:hAnsi="Aptos" w:cs="Calibri"/>
                <w:sz w:val="22"/>
                <w:szCs w:val="22"/>
                <w:lang w:val="es-ES"/>
              </w:rPr>
            </w:pPr>
            <w:r w:rsidRPr="00807524">
              <w:rPr>
                <w:rFonts w:ascii="Aptos" w:hAnsi="Aptos" w:cs="Calibri"/>
                <w:sz w:val="22"/>
                <w:szCs w:val="22"/>
                <w:lang w:val="es-ES"/>
              </w:rPr>
              <w:t>Consultores</w:t>
            </w:r>
          </w:p>
        </w:tc>
        <w:tc>
          <w:tcPr>
            <w:tcW w:w="2361" w:type="dxa"/>
            <w:tcBorders>
              <w:top w:val="single" w:sz="4" w:space="0" w:color="000000"/>
              <w:left w:val="single" w:sz="4" w:space="0" w:color="000000"/>
              <w:bottom w:val="single" w:sz="4" w:space="0" w:color="000000"/>
              <w:right w:val="single" w:sz="4" w:space="0" w:color="000000"/>
            </w:tcBorders>
          </w:tcPr>
          <w:p w14:paraId="1E804353" w14:textId="77777777" w:rsidR="00807524" w:rsidRPr="00807524" w:rsidRDefault="00807524" w:rsidP="00031886">
            <w:pPr>
              <w:ind w:right="-284"/>
              <w:rPr>
                <w:rFonts w:ascii="Aptos" w:hAnsi="Aptos" w:cs="Calibri"/>
                <w:sz w:val="22"/>
                <w:szCs w:val="22"/>
                <w:lang w:val="es-ES"/>
              </w:rPr>
            </w:pPr>
          </w:p>
        </w:tc>
      </w:tr>
      <w:tr w:rsidR="00807524" w:rsidRPr="00807524" w14:paraId="594538FC" w14:textId="77777777" w:rsidTr="00031886">
        <w:trPr>
          <w:jc w:val="center"/>
        </w:trPr>
        <w:tc>
          <w:tcPr>
            <w:tcW w:w="3823" w:type="dxa"/>
            <w:tcBorders>
              <w:top w:val="single" w:sz="4" w:space="0" w:color="000000"/>
              <w:left w:val="single" w:sz="4" w:space="0" w:color="000000"/>
              <w:bottom w:val="single" w:sz="4" w:space="0" w:color="000000"/>
              <w:right w:val="single" w:sz="4" w:space="0" w:color="000000"/>
            </w:tcBorders>
          </w:tcPr>
          <w:p w14:paraId="516D4F99" w14:textId="77777777" w:rsidR="00807524" w:rsidRPr="00807524" w:rsidRDefault="00807524" w:rsidP="00031886">
            <w:pPr>
              <w:ind w:right="-284"/>
              <w:rPr>
                <w:rFonts w:ascii="Aptos" w:hAnsi="Aptos" w:cs="Calibri"/>
                <w:sz w:val="22"/>
                <w:szCs w:val="22"/>
                <w:lang w:val="es-ES"/>
              </w:rPr>
            </w:pPr>
            <w:r w:rsidRPr="00807524">
              <w:rPr>
                <w:rFonts w:ascii="Aptos" w:hAnsi="Aptos" w:cs="Calibri"/>
                <w:sz w:val="22"/>
                <w:szCs w:val="22"/>
                <w:lang w:val="es-ES"/>
              </w:rPr>
              <w:t>Analistas funcionales</w:t>
            </w:r>
          </w:p>
        </w:tc>
        <w:tc>
          <w:tcPr>
            <w:tcW w:w="2361" w:type="dxa"/>
            <w:tcBorders>
              <w:top w:val="single" w:sz="4" w:space="0" w:color="000000"/>
              <w:left w:val="single" w:sz="4" w:space="0" w:color="000000"/>
              <w:bottom w:val="single" w:sz="4" w:space="0" w:color="000000"/>
              <w:right w:val="single" w:sz="4" w:space="0" w:color="000000"/>
            </w:tcBorders>
          </w:tcPr>
          <w:p w14:paraId="699376E6" w14:textId="77777777" w:rsidR="00807524" w:rsidRPr="00807524" w:rsidRDefault="00807524" w:rsidP="00031886">
            <w:pPr>
              <w:ind w:right="-284"/>
              <w:rPr>
                <w:rFonts w:ascii="Aptos" w:hAnsi="Aptos" w:cs="Calibri"/>
                <w:sz w:val="22"/>
                <w:szCs w:val="22"/>
                <w:lang w:val="es-ES"/>
              </w:rPr>
            </w:pPr>
          </w:p>
        </w:tc>
      </w:tr>
      <w:tr w:rsidR="00807524" w:rsidRPr="00807524" w14:paraId="13F52A88" w14:textId="77777777" w:rsidTr="00031886">
        <w:trPr>
          <w:jc w:val="center"/>
        </w:trPr>
        <w:tc>
          <w:tcPr>
            <w:tcW w:w="3823" w:type="dxa"/>
            <w:tcBorders>
              <w:top w:val="single" w:sz="4" w:space="0" w:color="000000"/>
              <w:left w:val="single" w:sz="4" w:space="0" w:color="000000"/>
              <w:bottom w:val="single" w:sz="4" w:space="0" w:color="000000"/>
              <w:right w:val="single" w:sz="4" w:space="0" w:color="000000"/>
            </w:tcBorders>
          </w:tcPr>
          <w:p w14:paraId="4FA7F6CF" w14:textId="77777777" w:rsidR="00807524" w:rsidRPr="00807524" w:rsidRDefault="00807524" w:rsidP="00031886">
            <w:pPr>
              <w:ind w:right="-284"/>
              <w:rPr>
                <w:rFonts w:ascii="Aptos" w:hAnsi="Aptos" w:cs="Calibri"/>
                <w:sz w:val="22"/>
                <w:szCs w:val="22"/>
                <w:lang w:val="es-ES"/>
              </w:rPr>
            </w:pPr>
            <w:r w:rsidRPr="00807524">
              <w:rPr>
                <w:rFonts w:ascii="Aptos" w:hAnsi="Aptos" w:cs="Calibri"/>
                <w:sz w:val="22"/>
                <w:szCs w:val="22"/>
                <w:lang w:val="es-ES"/>
              </w:rPr>
              <w:t>Técnicos de sistemas</w:t>
            </w:r>
          </w:p>
        </w:tc>
        <w:tc>
          <w:tcPr>
            <w:tcW w:w="2361" w:type="dxa"/>
            <w:tcBorders>
              <w:top w:val="single" w:sz="4" w:space="0" w:color="000000"/>
              <w:left w:val="single" w:sz="4" w:space="0" w:color="000000"/>
              <w:bottom w:val="single" w:sz="4" w:space="0" w:color="000000"/>
              <w:right w:val="single" w:sz="4" w:space="0" w:color="000000"/>
            </w:tcBorders>
          </w:tcPr>
          <w:p w14:paraId="79B4462D" w14:textId="77777777" w:rsidR="00807524" w:rsidRPr="00807524" w:rsidRDefault="00807524" w:rsidP="00031886">
            <w:pPr>
              <w:ind w:right="-284"/>
              <w:rPr>
                <w:rFonts w:ascii="Aptos" w:hAnsi="Aptos" w:cs="Calibri"/>
                <w:sz w:val="22"/>
                <w:szCs w:val="22"/>
                <w:lang w:val="es-ES"/>
              </w:rPr>
            </w:pPr>
          </w:p>
        </w:tc>
      </w:tr>
      <w:tr w:rsidR="00807524" w:rsidRPr="00807524" w14:paraId="3FEFCCE1" w14:textId="77777777" w:rsidTr="00031886">
        <w:trPr>
          <w:jc w:val="center"/>
        </w:trPr>
        <w:tc>
          <w:tcPr>
            <w:tcW w:w="3823" w:type="dxa"/>
            <w:tcBorders>
              <w:top w:val="single" w:sz="4" w:space="0" w:color="000000"/>
              <w:left w:val="single" w:sz="4" w:space="0" w:color="000000"/>
              <w:bottom w:val="single" w:sz="4" w:space="0" w:color="000000"/>
              <w:right w:val="single" w:sz="4" w:space="0" w:color="000000"/>
            </w:tcBorders>
          </w:tcPr>
          <w:p w14:paraId="3F6D5263" w14:textId="77777777" w:rsidR="00807524" w:rsidRPr="00807524" w:rsidRDefault="00807524" w:rsidP="00031886">
            <w:pPr>
              <w:ind w:right="-284"/>
              <w:rPr>
                <w:rFonts w:ascii="Aptos" w:hAnsi="Aptos" w:cs="Calibri"/>
                <w:sz w:val="22"/>
                <w:szCs w:val="22"/>
                <w:lang w:val="es-ES"/>
              </w:rPr>
            </w:pPr>
            <w:r w:rsidRPr="00807524">
              <w:rPr>
                <w:rFonts w:ascii="Aptos" w:hAnsi="Aptos" w:cs="Calibri"/>
                <w:sz w:val="22"/>
                <w:szCs w:val="22"/>
                <w:lang w:val="es-ES"/>
              </w:rPr>
              <w:t>Técnicos de soporte y mantenimiento</w:t>
            </w:r>
          </w:p>
        </w:tc>
        <w:tc>
          <w:tcPr>
            <w:tcW w:w="2361" w:type="dxa"/>
            <w:tcBorders>
              <w:top w:val="single" w:sz="4" w:space="0" w:color="000000"/>
              <w:left w:val="single" w:sz="4" w:space="0" w:color="000000"/>
              <w:bottom w:val="single" w:sz="4" w:space="0" w:color="000000"/>
              <w:right w:val="single" w:sz="4" w:space="0" w:color="000000"/>
            </w:tcBorders>
          </w:tcPr>
          <w:p w14:paraId="5FFE7588" w14:textId="77777777" w:rsidR="00807524" w:rsidRPr="00807524" w:rsidRDefault="00807524" w:rsidP="00031886">
            <w:pPr>
              <w:ind w:right="-284"/>
              <w:rPr>
                <w:rFonts w:ascii="Aptos" w:hAnsi="Aptos" w:cs="Calibri"/>
                <w:sz w:val="22"/>
                <w:szCs w:val="22"/>
                <w:lang w:val="es-ES"/>
              </w:rPr>
            </w:pPr>
          </w:p>
        </w:tc>
      </w:tr>
      <w:bookmarkEnd w:id="5"/>
    </w:tbl>
    <w:p w14:paraId="6D93B1D9" w14:textId="77777777" w:rsidR="00807524" w:rsidRPr="00807524" w:rsidRDefault="00807524" w:rsidP="00807524">
      <w:pPr>
        <w:ind w:right="-284"/>
        <w:rPr>
          <w:rFonts w:ascii="Aptos" w:hAnsi="Aptos" w:cs="Calibri"/>
          <w:sz w:val="22"/>
          <w:szCs w:val="22"/>
          <w:lang w:val="es-ES"/>
        </w:rPr>
      </w:pPr>
    </w:p>
    <w:p w14:paraId="40A6B897" w14:textId="77777777" w:rsidR="00807524" w:rsidRDefault="00807524" w:rsidP="00807524">
      <w:pPr>
        <w:ind w:right="-284"/>
        <w:rPr>
          <w:rFonts w:ascii="Aptos" w:hAnsi="Aptos" w:cs="Calibri"/>
          <w:sz w:val="22"/>
          <w:szCs w:val="22"/>
          <w:lang w:val="es-ES"/>
        </w:rPr>
      </w:pPr>
      <w:r w:rsidRPr="00807524">
        <w:rPr>
          <w:rFonts w:ascii="Aptos" w:hAnsi="Aptos" w:cs="Calibri"/>
          <w:sz w:val="22"/>
          <w:szCs w:val="22"/>
          <w:lang w:val="es-ES"/>
        </w:rPr>
        <w:t>Que el personal de la empresa obtiene un sueldo igual o superior al del convenio.</w:t>
      </w:r>
    </w:p>
    <w:p w14:paraId="0988B729" w14:textId="77777777" w:rsidR="00807524" w:rsidRDefault="00807524" w:rsidP="00807524">
      <w:pPr>
        <w:ind w:right="-284"/>
        <w:rPr>
          <w:rFonts w:ascii="Aptos" w:hAnsi="Aptos" w:cs="Calibri"/>
          <w:sz w:val="22"/>
          <w:szCs w:val="22"/>
          <w:lang w:val="es-ES"/>
        </w:rPr>
      </w:pPr>
    </w:p>
    <w:p w14:paraId="201DEE81" w14:textId="5CE746A2" w:rsidR="0067535D" w:rsidRPr="00807524" w:rsidRDefault="00807524" w:rsidP="00807524">
      <w:pPr>
        <w:ind w:right="-284"/>
        <w:rPr>
          <w:rFonts w:ascii="Aptos" w:hAnsi="Aptos" w:cs="Calibri"/>
          <w:sz w:val="22"/>
          <w:szCs w:val="22"/>
          <w:lang w:val="es-ES"/>
        </w:rPr>
      </w:pPr>
      <w:r w:rsidRPr="00807524">
        <w:rPr>
          <w:rFonts w:ascii="Aptos" w:hAnsi="Aptos" w:cs="Calibri"/>
          <w:sz w:val="22"/>
          <w:szCs w:val="22"/>
          <w:lang w:val="es-ES"/>
        </w:rPr>
        <w:t>(Lugar, fecha, firma)</w:t>
      </w:r>
    </w:p>
    <w:sectPr w:rsidR="0067535D" w:rsidRPr="00807524" w:rsidSect="00807524">
      <w:pgSz w:w="11906" w:h="16838"/>
      <w:pgMar w:top="1701" w:right="1418"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panose1 w:val="0206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616C0"/>
    <w:multiLevelType w:val="hybridMultilevel"/>
    <w:tmpl w:val="FDC284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EE77E24"/>
    <w:multiLevelType w:val="hybridMultilevel"/>
    <w:tmpl w:val="E79AB89E"/>
    <w:lvl w:ilvl="0" w:tplc="54329D60">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97377C"/>
    <w:multiLevelType w:val="hybridMultilevel"/>
    <w:tmpl w:val="8EF0271E"/>
    <w:lvl w:ilvl="0" w:tplc="2E668816">
      <w:start w:val="1"/>
      <w:numFmt w:val="upperLetter"/>
      <w:lvlText w:val="%1)"/>
      <w:lvlJc w:val="left"/>
      <w:pPr>
        <w:ind w:left="720" w:hanging="360"/>
      </w:pPr>
      <w:rPr>
        <w:i w:val="0"/>
        <w:iCs/>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70123C50"/>
    <w:multiLevelType w:val="hybridMultilevel"/>
    <w:tmpl w:val="C5E09D7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859930557">
    <w:abstractNumId w:val="1"/>
  </w:num>
  <w:num w:numId="2" w16cid:durableId="504169212">
    <w:abstractNumId w:val="0"/>
  </w:num>
  <w:num w:numId="3" w16cid:durableId="2391442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9251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524"/>
    <w:rsid w:val="00246A97"/>
    <w:rsid w:val="0067535D"/>
    <w:rsid w:val="00807524"/>
    <w:rsid w:val="008846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55247"/>
  <w15:chartTrackingRefBased/>
  <w15:docId w15:val="{672AD37A-2B6A-4D57-84B7-A0EB7EE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524"/>
    <w:pPr>
      <w:overflowPunct w:val="0"/>
      <w:autoSpaceDE w:val="0"/>
      <w:autoSpaceDN w:val="0"/>
      <w:adjustRightInd w:val="0"/>
      <w:spacing w:after="0" w:line="240" w:lineRule="auto"/>
      <w:jc w:val="both"/>
      <w:textAlignment w:val="baseline"/>
    </w:pPr>
    <w:rPr>
      <w:rFonts w:ascii="Courier" w:eastAsia="Times New Roman" w:hAnsi="Courier" w:cs="Times New Roman"/>
      <w:sz w:val="20"/>
      <w:szCs w:val="20"/>
      <w:lang w:val="es" w:eastAsia="es-ES"/>
    </w:rPr>
  </w:style>
  <w:style w:type="paragraph" w:styleId="Ttulo1">
    <w:name w:val="heading 1"/>
    <w:basedOn w:val="Normal"/>
    <w:next w:val="Normal"/>
    <w:link w:val="Ttulo1Car"/>
    <w:uiPriority w:val="9"/>
    <w:qFormat/>
    <w:rsid w:val="00807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7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752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752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752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752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752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752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752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752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752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752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752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752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752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752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752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7524"/>
    <w:rPr>
      <w:rFonts w:eastAsiaTheme="majorEastAsia" w:cstheme="majorBidi"/>
      <w:color w:val="272727" w:themeColor="text1" w:themeTint="D8"/>
    </w:rPr>
  </w:style>
  <w:style w:type="paragraph" w:styleId="Ttulo">
    <w:name w:val="Title"/>
    <w:basedOn w:val="Normal"/>
    <w:next w:val="Normal"/>
    <w:link w:val="TtuloCar"/>
    <w:uiPriority w:val="10"/>
    <w:qFormat/>
    <w:rsid w:val="0080752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75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752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752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7524"/>
    <w:pPr>
      <w:spacing w:before="160"/>
      <w:jc w:val="center"/>
    </w:pPr>
    <w:rPr>
      <w:i/>
      <w:iCs/>
      <w:color w:val="404040" w:themeColor="text1" w:themeTint="BF"/>
    </w:rPr>
  </w:style>
  <w:style w:type="character" w:customStyle="1" w:styleId="CitaCar">
    <w:name w:val="Cita Car"/>
    <w:basedOn w:val="Fuentedeprrafopredeter"/>
    <w:link w:val="Cita"/>
    <w:uiPriority w:val="29"/>
    <w:rsid w:val="00807524"/>
    <w:rPr>
      <w:i/>
      <w:iCs/>
      <w:color w:val="404040" w:themeColor="text1" w:themeTint="BF"/>
    </w:rPr>
  </w:style>
  <w:style w:type="paragraph" w:styleId="Prrafodelista">
    <w:name w:val="List Paragraph"/>
    <w:aliases w:val="Párrafo Numerado,Párrafo de lista1,Lista sin Numerar,Bullet Number,List Paragraph1,lp1,lp11,List Paragraph11,Bullet 1,Use Case List Paragraph,Bulletr List Paragraph,Párrafo antic,Llista Nivell1,Lista de nivel 1,PÃ¡rrafo Numerado"/>
    <w:basedOn w:val="Normal"/>
    <w:link w:val="PrrafodelistaCar"/>
    <w:uiPriority w:val="34"/>
    <w:qFormat/>
    <w:rsid w:val="00807524"/>
    <w:pPr>
      <w:ind w:left="720"/>
      <w:contextualSpacing/>
    </w:pPr>
  </w:style>
  <w:style w:type="character" w:styleId="nfasisintenso">
    <w:name w:val="Intense Emphasis"/>
    <w:basedOn w:val="Fuentedeprrafopredeter"/>
    <w:uiPriority w:val="21"/>
    <w:qFormat/>
    <w:rsid w:val="00807524"/>
    <w:rPr>
      <w:i/>
      <w:iCs/>
      <w:color w:val="0F4761" w:themeColor="accent1" w:themeShade="BF"/>
    </w:rPr>
  </w:style>
  <w:style w:type="paragraph" w:styleId="Citadestacada">
    <w:name w:val="Intense Quote"/>
    <w:basedOn w:val="Normal"/>
    <w:next w:val="Normal"/>
    <w:link w:val="CitadestacadaCar"/>
    <w:uiPriority w:val="30"/>
    <w:qFormat/>
    <w:rsid w:val="00807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7524"/>
    <w:rPr>
      <w:i/>
      <w:iCs/>
      <w:color w:val="0F4761" w:themeColor="accent1" w:themeShade="BF"/>
    </w:rPr>
  </w:style>
  <w:style w:type="character" w:styleId="Referenciaintensa">
    <w:name w:val="Intense Reference"/>
    <w:basedOn w:val="Fuentedeprrafopredeter"/>
    <w:uiPriority w:val="32"/>
    <w:qFormat/>
    <w:rsid w:val="00807524"/>
    <w:rPr>
      <w:b/>
      <w:bCs/>
      <w:smallCaps/>
      <w:color w:val="0F4761" w:themeColor="accent1" w:themeShade="BF"/>
      <w:spacing w:val="5"/>
    </w:rPr>
  </w:style>
  <w:style w:type="paragraph" w:styleId="Sangradetextonormal">
    <w:name w:val="Body Text Indent"/>
    <w:basedOn w:val="Normal"/>
    <w:link w:val="SangradetextonormalCar"/>
    <w:rsid w:val="00807524"/>
    <w:pPr>
      <w:ind w:left="284" w:hanging="284"/>
    </w:pPr>
    <w:rPr>
      <w:rFonts w:ascii="Arial Narrow" w:hAnsi="Arial Narrow"/>
    </w:rPr>
  </w:style>
  <w:style w:type="character" w:customStyle="1" w:styleId="SangradetextonormalCar">
    <w:name w:val="Sangría de texto normal Car"/>
    <w:basedOn w:val="Fuentedeprrafopredeter"/>
    <w:link w:val="Sangradetextonormal"/>
    <w:rsid w:val="00807524"/>
    <w:rPr>
      <w:rFonts w:ascii="Arial Narrow" w:eastAsia="Times New Roman" w:hAnsi="Arial Narrow" w:cs="Times New Roman"/>
      <w:sz w:val="20"/>
      <w:szCs w:val="20"/>
      <w:lang w:val="es" w:eastAsia="es-ES"/>
    </w:rPr>
  </w:style>
  <w:style w:type="table" w:styleId="Tablaconcuadrcula">
    <w:name w:val="Table Grid"/>
    <w:basedOn w:val="Tablanormal"/>
    <w:uiPriority w:val="39"/>
    <w:rsid w:val="00807524"/>
    <w:pPr>
      <w:spacing w:after="0" w:line="240" w:lineRule="auto"/>
      <w:jc w:val="both"/>
    </w:pPr>
    <w:rPr>
      <w:rFonts w:ascii="Times New Roman" w:eastAsia="Times New Roman" w:hAnsi="Times New Roman" w:cs="Times New Roman"/>
      <w:sz w:val="20"/>
      <w:szCs w:val="20"/>
      <w:lang w:val="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807524"/>
    <w:pPr>
      <w:overflowPunct/>
      <w:autoSpaceDE/>
      <w:autoSpaceDN/>
      <w:adjustRightInd/>
      <w:spacing w:before="100" w:beforeAutospacing="1" w:after="100" w:afterAutospacing="1"/>
      <w:textAlignment w:val="auto"/>
    </w:pPr>
    <w:rPr>
      <w:rFonts w:ascii="Verdana" w:hAnsi="Verdana"/>
      <w:sz w:val="17"/>
      <w:szCs w:val="17"/>
    </w:rPr>
  </w:style>
  <w:style w:type="character" w:styleId="Fuerte">
    <w:name w:val="Strong"/>
    <w:uiPriority w:val="22"/>
    <w:qFormat/>
    <w:rsid w:val="00807524"/>
    <w:rPr>
      <w:b/>
      <w:bCs/>
    </w:rPr>
  </w:style>
  <w:style w:type="character" w:styleId="Hipervnculo">
    <w:name w:val="Hyperlink"/>
    <w:rsid w:val="00807524"/>
    <w:rPr>
      <w:color w:val="0000FF"/>
      <w:u w:val="single"/>
    </w:rPr>
  </w:style>
  <w:style w:type="character" w:customStyle="1" w:styleId="PrrafodelistaCar">
    <w:name w:val="Párrafo de lista Car"/>
    <w:aliases w:val="Párrafo Numerado Car,Párrafo de lista1 Car,Lista sin Numerar Car,Bullet Number Car,List Paragraph1 Car,lp1 Car,lp11 Car,List Paragraph11 Car,Bullet 1 Car,Use Case List Paragraph Car,Bulletr List Paragraph Car,Párrafo antic Car"/>
    <w:link w:val="Prrafodelista"/>
    <w:uiPriority w:val="34"/>
    <w:qFormat/>
    <w:locked/>
    <w:rsid w:val="00807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d@pumsa.cat"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2221</Words>
  <Characters>12217</Characters>
  <Application>Microsoft Office Word</Application>
  <DocSecurity>0</DocSecurity>
  <Lines>101</Lines>
  <Paragraphs>28</Paragraphs>
  <ScaleCrop>false</ScaleCrop>
  <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Martinez</dc:creator>
  <cp:keywords/>
  <dc:description/>
  <cp:lastModifiedBy>Isabel Martinez</cp:lastModifiedBy>
  <cp:revision>1</cp:revision>
  <dcterms:created xsi:type="dcterms:W3CDTF">2026-10-30T12:04:00Z</dcterms:created>
  <dcterms:modified xsi:type="dcterms:W3CDTF">2026-10-30T12:10:00Z</dcterms:modified>
</cp:coreProperties>
</file>