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FD6FF" w14:textId="24CF2D23" w:rsidR="001F4A61" w:rsidRPr="00C10894" w:rsidRDefault="009C52BD" w:rsidP="00482C63">
      <w:pPr>
        <w:pStyle w:val="Normal1"/>
        <w:spacing w:before="0" w:line="240" w:lineRule="auto"/>
        <w:rPr>
          <w:rFonts w:cs="Arial"/>
          <w:b/>
          <w:color w:val="FF0000"/>
          <w:lang w:val="ca-ES"/>
        </w:rPr>
      </w:pPr>
      <w:r w:rsidRPr="00C10894">
        <w:rPr>
          <w:lang w:val="ca-ES"/>
        </w:rPr>
        <w:t xml:space="preserve">  </w:t>
      </w:r>
      <w:r w:rsidR="00DE12FC" w:rsidRPr="00C10894">
        <w:rPr>
          <w:lang w:val="ca-ES"/>
        </w:rPr>
        <w:t xml:space="preserve"> </w:t>
      </w: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5D185BCD" w:rsidR="008E5973" w:rsidRDefault="008E5973">
      <w:pPr>
        <w:rPr>
          <w:rFonts w:ascii="Arial" w:hAnsi="Arial" w:cs="Arial"/>
          <w:b/>
          <w:sz w:val="20"/>
          <w:u w:val="single"/>
        </w:rPr>
      </w:pPr>
      <w:r>
        <w:rPr>
          <w:rFonts w:ascii="Arial" w:hAnsi="Arial" w:cs="Arial"/>
          <w:b/>
          <w:sz w:val="20"/>
          <w:u w:val="single"/>
        </w:rPr>
        <w:br w:type="page"/>
      </w: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lastRenderedPageBreak/>
              <w:t>ANNEX NÚM. 2B</w:t>
            </w: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482C63">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401"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3"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482C63">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482C63">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482C63">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4"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482C63">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4"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482C63">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482C63">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3"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482C63">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3"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482C63">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482C63">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3"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482C63">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3"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482C63">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3"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482C63">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2"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482C63">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2"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3"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482C63">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401"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482C63">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3"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482C63">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2"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482C63">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482C63">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2"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482C63">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401"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482C63">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2"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482C63">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2"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482C63">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401"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3"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65454258" w14:textId="5A944427" w:rsidR="00C03F96" w:rsidRDefault="00C03F96">
      <w:pPr>
        <w:rPr>
          <w:rFonts w:ascii="Arial" w:hAnsi="Arial" w:cs="Arial"/>
          <w:b/>
          <w:sz w:val="20"/>
          <w:u w:val="single"/>
        </w:rPr>
      </w:pPr>
      <w:r>
        <w:rPr>
          <w:rFonts w:ascii="Arial" w:hAnsi="Arial" w:cs="Arial"/>
          <w:b/>
          <w:sz w:val="20"/>
          <w:u w:val="single"/>
        </w:rPr>
        <w:br w:type="page"/>
      </w:r>
    </w:p>
    <w:p w14:paraId="05ABD44B" w14:textId="1C374FC5"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lastRenderedPageBreak/>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lastRenderedPageBreak/>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482C63">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482C63">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482C63">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482C63">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482C63">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8"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482C63">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482C63">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482C63">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482C63">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482C63">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482C63">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482C63">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482C63">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482C63">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482C63">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482C63">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8"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482C63">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482C63">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482C63">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8"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2F55F978" w14:textId="77777777" w:rsidR="00CF57DC" w:rsidRPr="00C10894" w:rsidRDefault="00CF57DC" w:rsidP="0070042F"/>
    <w:p w14:paraId="10503169" w14:textId="77777777" w:rsidR="00CF57DC" w:rsidRPr="00C10894" w:rsidRDefault="00CF57DC" w:rsidP="0070042F"/>
    <w:p w14:paraId="6F844130" w14:textId="77777777" w:rsidR="00CF57DC" w:rsidRPr="00C10894" w:rsidRDefault="00CF57DC" w:rsidP="0070042F"/>
    <w:p w14:paraId="21D1C41F" w14:textId="77777777" w:rsidR="00CF57DC" w:rsidRPr="00C10894" w:rsidRDefault="00CF57DC" w:rsidP="0070042F">
      <w:pPr>
        <w:rPr>
          <w:rFonts w:ascii="Arial" w:hAnsi="Arial" w:cs="Arial"/>
          <w:sz w:val="20"/>
        </w:rPr>
      </w:pPr>
    </w:p>
    <w:p w14:paraId="075D9EF3" w14:textId="77777777" w:rsidR="008E1A3A" w:rsidRPr="00C10894" w:rsidRDefault="004D083B" w:rsidP="0070042F">
      <w:pPr>
        <w:tabs>
          <w:tab w:val="left" w:pos="1134"/>
          <w:tab w:val="left" w:pos="1560"/>
          <w:tab w:val="left" w:pos="5103"/>
        </w:tabs>
        <w:ind w:right="-1"/>
        <w:jc w:val="center"/>
        <w:rPr>
          <w:rFonts w:ascii="Arial" w:hAnsi="Arial" w:cs="Arial"/>
          <w:b/>
          <w:sz w:val="20"/>
          <w:u w:val="single"/>
        </w:rPr>
      </w:pPr>
      <w:r w:rsidRPr="00C10894">
        <w:rPr>
          <w:rFonts w:ascii="Arial" w:hAnsi="Arial" w:cs="Arial"/>
          <w:b/>
          <w:sz w:val="20"/>
          <w:u w:val="single"/>
        </w:rPr>
        <w:br w:type="page"/>
      </w:r>
      <w:r w:rsidR="008E1A3A" w:rsidRPr="00C10894">
        <w:rPr>
          <w:rFonts w:ascii="Arial" w:hAnsi="Arial" w:cs="Arial"/>
          <w:b/>
          <w:sz w:val="20"/>
          <w:u w:val="single"/>
        </w:rPr>
        <w:lastRenderedPageBreak/>
        <w:t xml:space="preserve">ANNEX NÚM. </w:t>
      </w:r>
      <w:r w:rsidR="004A71EA" w:rsidRPr="00C10894">
        <w:rPr>
          <w:rFonts w:ascii="Arial" w:hAnsi="Arial" w:cs="Arial"/>
          <w:b/>
          <w:sz w:val="20"/>
          <w:u w:val="single"/>
        </w:rPr>
        <w:t>6</w:t>
      </w:r>
    </w:p>
    <w:p w14:paraId="2DA780E8" w14:textId="77777777" w:rsidR="004D083B" w:rsidRPr="00C10894" w:rsidRDefault="004D083B" w:rsidP="0070042F">
      <w:pPr>
        <w:jc w:val="center"/>
        <w:rPr>
          <w:rFonts w:ascii="Arial" w:hAnsi="Arial" w:cs="Arial"/>
          <w:b/>
          <w:sz w:val="20"/>
          <w:u w:val="single"/>
        </w:rPr>
      </w:pPr>
    </w:p>
    <w:p w14:paraId="0E0919B4" w14:textId="77777777" w:rsidR="008E1A3A" w:rsidRPr="00C10894" w:rsidRDefault="008E1A3A" w:rsidP="0070042F">
      <w:pPr>
        <w:jc w:val="center"/>
        <w:rPr>
          <w:rFonts w:ascii="Arial" w:hAnsi="Arial" w:cs="Arial"/>
          <w:b/>
          <w:sz w:val="20"/>
          <w:u w:val="single"/>
        </w:rPr>
      </w:pPr>
      <w:r w:rsidRPr="00C10894">
        <w:rPr>
          <w:rFonts w:ascii="Arial" w:hAnsi="Arial" w:cs="Arial"/>
          <w:b/>
          <w:sz w:val="20"/>
          <w:u w:val="single"/>
        </w:rPr>
        <w:t>QUADRE DE PREUS PER LA VALORACIÓ DELS ENCÀRRECS EN PERÍODE DE GARANTIA DE LES OBRES</w:t>
      </w:r>
    </w:p>
    <w:p w14:paraId="0E2BC491" w14:textId="77777777" w:rsidR="008E1A3A" w:rsidRPr="00C10894" w:rsidRDefault="008E1A3A" w:rsidP="0070042F">
      <w:pPr>
        <w:jc w:val="center"/>
        <w:rPr>
          <w:rFonts w:ascii="Arial" w:hAnsi="Arial" w:cs="Arial"/>
          <w:sz w:val="20"/>
          <w:szCs w:val="22"/>
        </w:rPr>
      </w:pPr>
    </w:p>
    <w:p w14:paraId="4020AEAA" w14:textId="77777777" w:rsidR="008E1A3A" w:rsidRPr="00C10894" w:rsidRDefault="008E1A3A" w:rsidP="0070042F">
      <w:pPr>
        <w:jc w:val="center"/>
        <w:rPr>
          <w:rFonts w:ascii="Arial" w:hAnsi="Arial" w:cs="Arial"/>
          <w:sz w:val="20"/>
          <w:szCs w:val="22"/>
        </w:rPr>
      </w:pPr>
    </w:p>
    <w:p w14:paraId="40D98E3E"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Aquesta taula de preus (IVA no inclòs) corresponen al cost d’actuar com a Coordinador de Seguretat i Salut, amb la dedicació necessària, durant la durada dels treballs de reparació (dies laborables):</w:t>
      </w:r>
    </w:p>
    <w:p w14:paraId="7532BC3C" w14:textId="77777777" w:rsidR="008E1A3A" w:rsidRPr="00C10894" w:rsidRDefault="008E1A3A" w:rsidP="0070042F">
      <w:pPr>
        <w:jc w:val="both"/>
        <w:rPr>
          <w:rFonts w:ascii="Arial" w:hAnsi="Arial" w:cs="Arial"/>
          <w:sz w:val="20"/>
          <w:szCs w:val="22"/>
        </w:rPr>
      </w:pPr>
    </w:p>
    <w:p w14:paraId="366C303A"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igual o inferior a 1 dia:</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250 €</w:t>
      </w:r>
    </w:p>
    <w:p w14:paraId="6F82E0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superior a 1 dia i no superior a 2:</w:t>
      </w:r>
      <w:r w:rsidRPr="00C10894">
        <w:rPr>
          <w:rFonts w:ascii="Arial" w:hAnsi="Arial" w:cs="Arial"/>
          <w:sz w:val="20"/>
          <w:szCs w:val="22"/>
        </w:rPr>
        <w:tab/>
      </w:r>
      <w:r w:rsidRPr="00C10894">
        <w:rPr>
          <w:rFonts w:ascii="Arial" w:hAnsi="Arial" w:cs="Arial"/>
          <w:sz w:val="20"/>
          <w:szCs w:val="22"/>
        </w:rPr>
        <w:tab/>
        <w:t>400 €</w:t>
      </w:r>
    </w:p>
    <w:p w14:paraId="0AE13C5C"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 xml:space="preserve">150 €/dia </w:t>
      </w:r>
    </w:p>
    <w:p w14:paraId="7DD551E3" w14:textId="77777777" w:rsidR="008E1A3A" w:rsidRPr="00C10894" w:rsidRDefault="008E1A3A" w:rsidP="0070042F">
      <w:pPr>
        <w:ind w:left="708"/>
        <w:jc w:val="both"/>
        <w:rPr>
          <w:rFonts w:ascii="Arial" w:hAnsi="Arial" w:cs="Arial"/>
          <w:sz w:val="20"/>
          <w:szCs w:val="22"/>
        </w:rPr>
      </w:pPr>
    </w:p>
    <w:p w14:paraId="7BB361B4"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amb els límits següents:</w:t>
      </w:r>
    </w:p>
    <w:p w14:paraId="2BB83A7E" w14:textId="77777777" w:rsidR="008E1A3A" w:rsidRPr="00C10894" w:rsidRDefault="008E1A3A" w:rsidP="0070042F">
      <w:pPr>
        <w:ind w:left="708"/>
        <w:jc w:val="both"/>
        <w:rPr>
          <w:rFonts w:ascii="Arial" w:hAnsi="Arial" w:cs="Arial"/>
          <w:sz w:val="20"/>
          <w:szCs w:val="22"/>
        </w:rPr>
      </w:pPr>
    </w:p>
    <w:p w14:paraId="55A8B03D"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setmana</w:t>
      </w:r>
      <w:r w:rsidRPr="00C10894">
        <w:rPr>
          <w:rFonts w:ascii="Arial" w:hAnsi="Arial" w:cs="Arial"/>
          <w:sz w:val="20"/>
          <w:szCs w:val="22"/>
        </w:rPr>
        <w:tab/>
      </w:r>
      <w:r w:rsidRPr="00C10894">
        <w:rPr>
          <w:rFonts w:ascii="Arial" w:hAnsi="Arial" w:cs="Arial"/>
          <w:sz w:val="20"/>
          <w:szCs w:val="22"/>
        </w:rPr>
        <w:tab/>
        <w:t>&lt;= 600 €</w:t>
      </w:r>
    </w:p>
    <w:p w14:paraId="437E046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setmanes</w:t>
      </w:r>
      <w:r w:rsidRPr="00C10894">
        <w:rPr>
          <w:rFonts w:ascii="Arial" w:hAnsi="Arial" w:cs="Arial"/>
          <w:sz w:val="20"/>
          <w:szCs w:val="22"/>
        </w:rPr>
        <w:tab/>
      </w:r>
      <w:r w:rsidRPr="00C10894">
        <w:rPr>
          <w:rFonts w:ascii="Arial" w:hAnsi="Arial" w:cs="Arial"/>
          <w:sz w:val="20"/>
          <w:szCs w:val="22"/>
        </w:rPr>
        <w:tab/>
        <w:t>&lt;= 1.000 €</w:t>
      </w:r>
    </w:p>
    <w:p w14:paraId="547BC101"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setmanes</w:t>
      </w:r>
      <w:r w:rsidRPr="00C10894">
        <w:rPr>
          <w:rFonts w:ascii="Arial" w:hAnsi="Arial" w:cs="Arial"/>
          <w:sz w:val="20"/>
          <w:szCs w:val="22"/>
        </w:rPr>
        <w:tab/>
      </w:r>
      <w:r w:rsidRPr="00C10894">
        <w:rPr>
          <w:rFonts w:ascii="Arial" w:hAnsi="Arial" w:cs="Arial"/>
          <w:sz w:val="20"/>
          <w:szCs w:val="22"/>
        </w:rPr>
        <w:tab/>
        <w:t>&lt;= 1.300 €</w:t>
      </w:r>
    </w:p>
    <w:p w14:paraId="2AA8182F"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mes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1.500 €</w:t>
      </w:r>
    </w:p>
    <w:p w14:paraId="0DB48E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2.500 €</w:t>
      </w:r>
    </w:p>
    <w:p w14:paraId="62C1280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3.000 €</w:t>
      </w:r>
    </w:p>
    <w:p w14:paraId="27297008"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1.000 €/mes</w:t>
      </w:r>
    </w:p>
    <w:p w14:paraId="7BBBB46D"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b/>
      </w:r>
    </w:p>
    <w:p w14:paraId="6B05AB69"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 xml:space="preserve">Sobre aquests preus, s’aplicarà un coeficient multiplicador per treballs nocturns de 1,2. Es consideren treballs nocturns quan es desenvolupen entre les 22 hores d’un dia i les 7 hores del dia següent. </w:t>
      </w:r>
    </w:p>
    <w:p w14:paraId="538DD80D" w14:textId="77777777" w:rsidR="008E1A3A" w:rsidRPr="00C10894" w:rsidRDefault="008E1A3A" w:rsidP="0070042F">
      <w:pPr>
        <w:jc w:val="both"/>
        <w:rPr>
          <w:rFonts w:ascii="Arial" w:hAnsi="Arial" w:cs="Arial"/>
          <w:sz w:val="20"/>
          <w:szCs w:val="22"/>
        </w:rPr>
      </w:pPr>
    </w:p>
    <w:p w14:paraId="03A63CC6"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Dins d’aquest preu estaran incloses totes les despeses necessàries pel desenvolupament dels treballs, i en especial les despeses generals i d'empresa, el seu benefici industrial i tota mena de despeses, arbitris o taxes que s'originin per motiu del Contracte.</w:t>
      </w:r>
    </w:p>
    <w:p w14:paraId="1B762770" w14:textId="77777777" w:rsidR="008E1A3A" w:rsidRPr="00C10894" w:rsidRDefault="008E1A3A" w:rsidP="0070042F">
      <w:pPr>
        <w:jc w:val="both"/>
        <w:rPr>
          <w:rFonts w:ascii="Arial" w:hAnsi="Arial" w:cs="Arial"/>
          <w:sz w:val="20"/>
          <w:szCs w:val="22"/>
        </w:rPr>
      </w:pPr>
    </w:p>
    <w:p w14:paraId="1ED3AD4F" w14:textId="77777777" w:rsidR="008E1A3A" w:rsidRPr="00C10894" w:rsidRDefault="008E1A3A" w:rsidP="0070042F">
      <w:pPr>
        <w:tabs>
          <w:tab w:val="left" w:pos="284"/>
          <w:tab w:val="left" w:pos="851"/>
          <w:tab w:val="left" w:leader="dot" w:pos="8505"/>
        </w:tabs>
        <w:rPr>
          <w:rFonts w:ascii="Arial" w:hAnsi="Arial" w:cs="Arial"/>
          <w:sz w:val="20"/>
          <w:szCs w:val="22"/>
        </w:rPr>
      </w:pPr>
    </w:p>
    <w:p w14:paraId="39AC7D53" w14:textId="77777777" w:rsidR="00987E99" w:rsidRPr="00C10894" w:rsidRDefault="00987E99" w:rsidP="0070042F">
      <w:pPr>
        <w:tabs>
          <w:tab w:val="left" w:pos="284"/>
          <w:tab w:val="left" w:pos="851"/>
          <w:tab w:val="left" w:leader="dot" w:pos="8505"/>
        </w:tabs>
        <w:rPr>
          <w:rFonts w:ascii="Arial" w:hAnsi="Arial" w:cs="Arial"/>
          <w:sz w:val="20"/>
          <w:szCs w:val="22"/>
        </w:rPr>
      </w:pPr>
    </w:p>
    <w:p w14:paraId="2950B9E3" w14:textId="77777777" w:rsidR="00987E99" w:rsidRPr="00C10894" w:rsidRDefault="00987E99" w:rsidP="0070042F">
      <w:pPr>
        <w:tabs>
          <w:tab w:val="left" w:pos="284"/>
          <w:tab w:val="left" w:pos="851"/>
          <w:tab w:val="left" w:leader="dot" w:pos="8505"/>
        </w:tabs>
        <w:rPr>
          <w:rFonts w:ascii="Arial" w:hAnsi="Arial" w:cs="Arial"/>
          <w:sz w:val="20"/>
          <w:szCs w:val="22"/>
        </w:rPr>
      </w:pPr>
    </w:p>
    <w:p w14:paraId="18F8000D" w14:textId="77777777" w:rsidR="00987E99" w:rsidRPr="00C10894" w:rsidRDefault="00987E99" w:rsidP="0070042F">
      <w:pPr>
        <w:tabs>
          <w:tab w:val="left" w:pos="284"/>
          <w:tab w:val="left" w:pos="851"/>
          <w:tab w:val="left" w:leader="dot" w:pos="8505"/>
        </w:tabs>
        <w:rPr>
          <w:rFonts w:ascii="Arial" w:hAnsi="Arial" w:cs="Arial"/>
          <w:sz w:val="20"/>
          <w:szCs w:val="22"/>
        </w:rPr>
      </w:pPr>
    </w:p>
    <w:p w14:paraId="7D26AA3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F5DFD37" w14:textId="77777777" w:rsidR="00987E99" w:rsidRPr="00C10894" w:rsidRDefault="00987E99" w:rsidP="0070042F">
      <w:pPr>
        <w:tabs>
          <w:tab w:val="left" w:pos="284"/>
          <w:tab w:val="left" w:pos="851"/>
          <w:tab w:val="left" w:leader="dot" w:pos="8505"/>
        </w:tabs>
        <w:rPr>
          <w:rFonts w:ascii="Arial" w:hAnsi="Arial" w:cs="Arial"/>
          <w:sz w:val="20"/>
          <w:szCs w:val="22"/>
        </w:rPr>
      </w:pPr>
    </w:p>
    <w:p w14:paraId="63C80803" w14:textId="77777777" w:rsidR="00987E99" w:rsidRPr="00C10894" w:rsidRDefault="00987E99" w:rsidP="0070042F">
      <w:pPr>
        <w:tabs>
          <w:tab w:val="left" w:pos="284"/>
          <w:tab w:val="left" w:pos="851"/>
          <w:tab w:val="left" w:leader="dot" w:pos="8505"/>
        </w:tabs>
        <w:rPr>
          <w:rFonts w:ascii="Arial" w:hAnsi="Arial" w:cs="Arial"/>
          <w:sz w:val="20"/>
          <w:szCs w:val="22"/>
        </w:rPr>
      </w:pPr>
    </w:p>
    <w:p w14:paraId="0BE83D8D" w14:textId="77777777" w:rsidR="00987E99" w:rsidRPr="00C10894" w:rsidRDefault="00987E99" w:rsidP="0070042F">
      <w:pPr>
        <w:tabs>
          <w:tab w:val="left" w:pos="284"/>
          <w:tab w:val="left" w:pos="851"/>
          <w:tab w:val="left" w:leader="dot" w:pos="8505"/>
        </w:tabs>
        <w:rPr>
          <w:rFonts w:ascii="Arial" w:hAnsi="Arial" w:cs="Arial"/>
          <w:sz w:val="20"/>
          <w:szCs w:val="22"/>
        </w:rPr>
      </w:pPr>
    </w:p>
    <w:p w14:paraId="678DF142" w14:textId="77777777" w:rsidR="00987E99" w:rsidRPr="00C10894" w:rsidRDefault="00987E99" w:rsidP="0070042F">
      <w:pPr>
        <w:tabs>
          <w:tab w:val="left" w:pos="284"/>
          <w:tab w:val="left" w:pos="851"/>
          <w:tab w:val="left" w:leader="dot" w:pos="8505"/>
        </w:tabs>
        <w:rPr>
          <w:rFonts w:ascii="Arial" w:hAnsi="Arial" w:cs="Arial"/>
          <w:sz w:val="20"/>
          <w:szCs w:val="22"/>
        </w:rPr>
      </w:pPr>
    </w:p>
    <w:p w14:paraId="4B6D632B" w14:textId="77777777" w:rsidR="00987E99" w:rsidRPr="00C10894" w:rsidRDefault="00987E99" w:rsidP="0070042F">
      <w:pPr>
        <w:tabs>
          <w:tab w:val="left" w:pos="284"/>
          <w:tab w:val="left" w:pos="851"/>
          <w:tab w:val="left" w:leader="dot" w:pos="8505"/>
        </w:tabs>
        <w:rPr>
          <w:rFonts w:ascii="Arial" w:hAnsi="Arial" w:cs="Arial"/>
          <w:sz w:val="20"/>
          <w:szCs w:val="22"/>
        </w:rPr>
      </w:pPr>
    </w:p>
    <w:p w14:paraId="3E823B9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5340670" w14:textId="77777777" w:rsidR="00987E99" w:rsidRPr="00C10894" w:rsidRDefault="00987E99" w:rsidP="0070042F">
      <w:pPr>
        <w:tabs>
          <w:tab w:val="left" w:pos="284"/>
          <w:tab w:val="left" w:pos="851"/>
          <w:tab w:val="left" w:leader="dot" w:pos="8505"/>
        </w:tabs>
        <w:rPr>
          <w:rFonts w:ascii="Arial" w:hAnsi="Arial" w:cs="Arial"/>
          <w:sz w:val="20"/>
          <w:szCs w:val="22"/>
        </w:rPr>
      </w:pPr>
    </w:p>
    <w:p w14:paraId="57E7CB9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279E53F" w14:textId="77777777" w:rsidR="00987E99" w:rsidRPr="00C10894" w:rsidRDefault="00987E99" w:rsidP="0070042F">
      <w:pPr>
        <w:tabs>
          <w:tab w:val="left" w:pos="284"/>
          <w:tab w:val="left" w:pos="851"/>
          <w:tab w:val="left" w:leader="dot" w:pos="8505"/>
        </w:tabs>
        <w:rPr>
          <w:rFonts w:ascii="Arial" w:hAnsi="Arial" w:cs="Arial"/>
          <w:sz w:val="20"/>
          <w:szCs w:val="22"/>
        </w:rPr>
      </w:pPr>
    </w:p>
    <w:p w14:paraId="495CA516" w14:textId="77777777" w:rsidR="00987E99" w:rsidRPr="00C10894" w:rsidRDefault="00987E99" w:rsidP="0070042F">
      <w:pPr>
        <w:tabs>
          <w:tab w:val="left" w:pos="284"/>
          <w:tab w:val="left" w:pos="851"/>
          <w:tab w:val="left" w:leader="dot" w:pos="8505"/>
        </w:tabs>
        <w:rPr>
          <w:rFonts w:ascii="Arial" w:hAnsi="Arial" w:cs="Arial"/>
          <w:sz w:val="20"/>
          <w:szCs w:val="22"/>
        </w:rPr>
      </w:pPr>
    </w:p>
    <w:p w14:paraId="023618EF" w14:textId="77777777" w:rsidR="00987E99" w:rsidRPr="00C10894" w:rsidRDefault="00987E99" w:rsidP="0070042F">
      <w:pPr>
        <w:tabs>
          <w:tab w:val="left" w:pos="284"/>
          <w:tab w:val="left" w:pos="851"/>
          <w:tab w:val="left" w:leader="dot" w:pos="8505"/>
        </w:tabs>
        <w:rPr>
          <w:rFonts w:ascii="Arial" w:hAnsi="Arial" w:cs="Arial"/>
          <w:sz w:val="20"/>
          <w:szCs w:val="22"/>
        </w:rPr>
      </w:pPr>
    </w:p>
    <w:p w14:paraId="7067376D" w14:textId="77777777" w:rsidR="00987E99" w:rsidRPr="00C10894" w:rsidRDefault="00987E99" w:rsidP="0070042F">
      <w:pPr>
        <w:tabs>
          <w:tab w:val="left" w:pos="284"/>
          <w:tab w:val="left" w:pos="851"/>
          <w:tab w:val="left" w:leader="dot" w:pos="8505"/>
        </w:tabs>
        <w:rPr>
          <w:rFonts w:ascii="Arial" w:hAnsi="Arial" w:cs="Arial"/>
          <w:sz w:val="20"/>
          <w:szCs w:val="22"/>
        </w:rPr>
      </w:pPr>
    </w:p>
    <w:p w14:paraId="42C6500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CF9F27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BD6AC39" w14:textId="77777777" w:rsidR="00987E99" w:rsidRPr="00C10894" w:rsidRDefault="00987E99" w:rsidP="0070042F">
      <w:pPr>
        <w:tabs>
          <w:tab w:val="left" w:pos="284"/>
          <w:tab w:val="left" w:pos="851"/>
          <w:tab w:val="left" w:leader="dot" w:pos="8505"/>
        </w:tabs>
        <w:rPr>
          <w:rFonts w:ascii="Arial" w:hAnsi="Arial" w:cs="Arial"/>
          <w:sz w:val="20"/>
          <w:szCs w:val="22"/>
        </w:rPr>
      </w:pPr>
    </w:p>
    <w:p w14:paraId="6599D202" w14:textId="77777777" w:rsidR="00987E99" w:rsidRPr="00C10894" w:rsidRDefault="00987E99" w:rsidP="0070042F">
      <w:pPr>
        <w:tabs>
          <w:tab w:val="left" w:pos="284"/>
          <w:tab w:val="left" w:pos="851"/>
          <w:tab w:val="left" w:leader="dot" w:pos="8505"/>
        </w:tabs>
        <w:rPr>
          <w:rFonts w:ascii="Arial" w:hAnsi="Arial" w:cs="Arial"/>
          <w:sz w:val="20"/>
          <w:szCs w:val="22"/>
        </w:rPr>
      </w:pPr>
    </w:p>
    <w:p w14:paraId="591A859F" w14:textId="77777777" w:rsidR="00987E99" w:rsidRPr="00C10894" w:rsidRDefault="00987E99" w:rsidP="0070042F">
      <w:pPr>
        <w:tabs>
          <w:tab w:val="left" w:pos="284"/>
          <w:tab w:val="left" w:pos="851"/>
          <w:tab w:val="left" w:leader="dot" w:pos="8505"/>
        </w:tabs>
        <w:rPr>
          <w:rFonts w:ascii="Arial" w:hAnsi="Arial" w:cs="Arial"/>
          <w:sz w:val="20"/>
          <w:szCs w:val="22"/>
        </w:rPr>
      </w:pPr>
    </w:p>
    <w:p w14:paraId="6984F80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D2B3700" w14:textId="77777777" w:rsidR="00987E99" w:rsidRPr="00C10894" w:rsidRDefault="00987E99" w:rsidP="0070042F">
      <w:pPr>
        <w:tabs>
          <w:tab w:val="left" w:pos="284"/>
          <w:tab w:val="left" w:pos="851"/>
          <w:tab w:val="left" w:leader="dot" w:pos="8505"/>
        </w:tabs>
        <w:rPr>
          <w:rFonts w:ascii="Arial" w:hAnsi="Arial" w:cs="Arial"/>
          <w:sz w:val="20"/>
          <w:szCs w:val="22"/>
        </w:rPr>
      </w:pPr>
    </w:p>
    <w:p w14:paraId="6DE9BF68" w14:textId="77777777" w:rsidR="00987E99" w:rsidRPr="00C10894" w:rsidRDefault="00987E99" w:rsidP="0070042F">
      <w:pPr>
        <w:tabs>
          <w:tab w:val="left" w:pos="284"/>
          <w:tab w:val="left" w:pos="851"/>
          <w:tab w:val="left" w:leader="dot" w:pos="8505"/>
        </w:tabs>
        <w:rPr>
          <w:rFonts w:ascii="Arial" w:hAnsi="Arial" w:cs="Arial"/>
          <w:sz w:val="20"/>
          <w:szCs w:val="22"/>
        </w:rPr>
      </w:pPr>
    </w:p>
    <w:p w14:paraId="3B60F2C4" w14:textId="77777777" w:rsidR="00987E99" w:rsidRPr="00C10894" w:rsidRDefault="00987E99" w:rsidP="0070042F">
      <w:pPr>
        <w:tabs>
          <w:tab w:val="left" w:pos="284"/>
          <w:tab w:val="left" w:pos="851"/>
          <w:tab w:val="left" w:leader="dot" w:pos="8505"/>
        </w:tabs>
        <w:rPr>
          <w:rFonts w:ascii="Arial" w:hAnsi="Arial" w:cs="Arial"/>
          <w:sz w:val="20"/>
          <w:szCs w:val="22"/>
        </w:rPr>
      </w:pPr>
    </w:p>
    <w:p w14:paraId="114E17F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BF9C1CE"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5C569F" w14:textId="3A09DD71"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C10894" w:rsidRDefault="0097331E" w:rsidP="0070042F">
      <w:pPr>
        <w:pStyle w:val="Textindependent"/>
        <w:rPr>
          <w:rFonts w:ascii="Arial" w:hAnsi="Arial" w:cs="Arial"/>
          <w:sz w:val="20"/>
          <w:szCs w:val="20"/>
        </w:rPr>
      </w:pPr>
      <w:r w:rsidRPr="00C1089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C10894" w:rsidRDefault="0097331E" w:rsidP="0070042F">
      <w:pPr>
        <w:rPr>
          <w:rFonts w:ascii="Arial" w:hAnsi="Arial" w:cs="Arial"/>
          <w:sz w:val="20"/>
          <w:szCs w:val="20"/>
        </w:rPr>
      </w:pPr>
    </w:p>
    <w:p w14:paraId="0F3621E4" w14:textId="77777777" w:rsidR="0097331E" w:rsidRPr="00C10894" w:rsidRDefault="0097331E" w:rsidP="0070042F">
      <w:pPr>
        <w:jc w:val="center"/>
        <w:rPr>
          <w:rFonts w:ascii="Arial" w:hAnsi="Arial" w:cs="Arial"/>
          <w:b/>
          <w:sz w:val="20"/>
          <w:szCs w:val="20"/>
        </w:rPr>
      </w:pPr>
    </w:p>
    <w:p w14:paraId="2ABEE891" w14:textId="77777777" w:rsidR="0097331E" w:rsidRPr="008E5973" w:rsidRDefault="0097331E" w:rsidP="0070042F">
      <w:pPr>
        <w:jc w:val="center"/>
        <w:rPr>
          <w:rFonts w:ascii="Arial" w:hAnsi="Arial" w:cs="Arial"/>
          <w:b/>
          <w:i/>
          <w:sz w:val="20"/>
          <w:szCs w:val="20"/>
        </w:rPr>
      </w:pPr>
      <w:r w:rsidRPr="008E5973">
        <w:rPr>
          <w:rFonts w:ascii="Arial" w:hAnsi="Arial" w:cs="Arial"/>
          <w:b/>
          <w:sz w:val="20"/>
          <w:szCs w:val="20"/>
        </w:rPr>
        <w:t>EXPOSA</w:t>
      </w:r>
    </w:p>
    <w:p w14:paraId="78ECDA1D" w14:textId="77777777" w:rsidR="0097331E" w:rsidRPr="008E5973" w:rsidRDefault="0097331E" w:rsidP="0070042F">
      <w:pPr>
        <w:rPr>
          <w:rFonts w:ascii="Arial" w:hAnsi="Arial" w:cs="Arial"/>
          <w:sz w:val="20"/>
          <w:szCs w:val="20"/>
        </w:rPr>
      </w:pPr>
      <w:r w:rsidRPr="008E5973">
        <w:rPr>
          <w:rFonts w:ascii="Arial" w:hAnsi="Arial" w:cs="Arial"/>
          <w:sz w:val="20"/>
          <w:szCs w:val="20"/>
        </w:rPr>
        <w:t xml:space="preserve"> </w:t>
      </w:r>
    </w:p>
    <w:p w14:paraId="317889C4" w14:textId="77777777" w:rsidR="0097331E" w:rsidRPr="008E5973" w:rsidRDefault="0097331E">
      <w:pPr>
        <w:numPr>
          <w:ilvl w:val="0"/>
          <w:numId w:val="35"/>
        </w:numPr>
        <w:jc w:val="both"/>
        <w:rPr>
          <w:rFonts w:ascii="Arial" w:hAnsi="Arial" w:cs="Arial"/>
          <w:sz w:val="20"/>
          <w:szCs w:val="20"/>
        </w:rPr>
      </w:pPr>
      <w:r w:rsidRPr="008E5973">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el Projecte executiu, </w:t>
      </w:r>
      <w:r w:rsidRPr="008E5973">
        <w:rPr>
          <w:rFonts w:ascii="Arial" w:hAnsi="Arial" w:cs="Arial"/>
          <w:i/>
          <w:sz w:val="20"/>
          <w:szCs w:val="20"/>
        </w:rPr>
        <w:t xml:space="preserve">…….[relacionar tota la documentació que té </w:t>
      </w:r>
      <w:r w:rsidR="002D4D31" w:rsidRPr="008E5973">
        <w:rPr>
          <w:rFonts w:ascii="Arial" w:hAnsi="Arial" w:cs="Arial"/>
          <w:i/>
          <w:sz w:val="20"/>
          <w:szCs w:val="20"/>
        </w:rPr>
        <w:t>caràcter</w:t>
      </w:r>
      <w:r w:rsidRPr="008E5973">
        <w:rPr>
          <w:rFonts w:ascii="Arial" w:hAnsi="Arial" w:cs="Arial"/>
          <w:i/>
          <w:sz w:val="20"/>
          <w:szCs w:val="20"/>
        </w:rPr>
        <w:t xml:space="preserve"> de confidencial]</w:t>
      </w:r>
      <w:r w:rsidRPr="008E5973">
        <w:rPr>
          <w:rFonts w:ascii="Arial" w:hAnsi="Arial" w:cs="Arial"/>
          <w:sz w:val="20"/>
          <w:szCs w:val="20"/>
        </w:rPr>
        <w:t xml:space="preserve">…. i que tant aquesta documentació com les seves còpies tenen la consideració d'informació confidencial. </w:t>
      </w:r>
    </w:p>
    <w:p w14:paraId="7849E829" w14:textId="77777777" w:rsidR="0097331E" w:rsidRPr="008E5973" w:rsidRDefault="0097331E" w:rsidP="0070042F">
      <w:pPr>
        <w:rPr>
          <w:rFonts w:ascii="Arial" w:hAnsi="Arial" w:cs="Arial"/>
          <w:sz w:val="20"/>
          <w:szCs w:val="20"/>
        </w:rPr>
      </w:pPr>
    </w:p>
    <w:p w14:paraId="465C636E" w14:textId="77777777" w:rsidR="0097331E" w:rsidRPr="00C10894" w:rsidRDefault="0097331E">
      <w:pPr>
        <w:numPr>
          <w:ilvl w:val="0"/>
          <w:numId w:val="35"/>
        </w:numPr>
        <w:jc w:val="both"/>
        <w:rPr>
          <w:rFonts w:ascii="Arial" w:hAnsi="Arial" w:cs="Arial"/>
          <w:sz w:val="20"/>
          <w:szCs w:val="20"/>
        </w:rPr>
      </w:pPr>
      <w:r w:rsidRPr="008E5973">
        <w:rPr>
          <w:rFonts w:ascii="Arial" w:hAnsi="Arial" w:cs="Arial"/>
          <w:sz w:val="20"/>
          <w:szCs w:val="20"/>
        </w:rPr>
        <w:t>Que el sotasignat, en nom propi i en nom i representació de l'empresa interessada, en l'esmentada licitació, té interès en rebre i obtenir aquesta documentació (en endavant, informació confidencial) com a part</w:t>
      </w:r>
      <w:r w:rsidRPr="00C10894">
        <w:rPr>
          <w:rFonts w:ascii="Arial" w:hAnsi="Arial" w:cs="Arial"/>
          <w:sz w:val="20"/>
          <w:szCs w:val="20"/>
        </w:rPr>
        <w:t xml:space="preserve"> integrant de la documentació de la licitació.   </w:t>
      </w:r>
    </w:p>
    <w:p w14:paraId="615F5A96" w14:textId="77777777" w:rsidR="0097331E" w:rsidRPr="00C10894" w:rsidRDefault="0097331E" w:rsidP="0070042F">
      <w:pPr>
        <w:rPr>
          <w:rFonts w:ascii="Arial" w:hAnsi="Arial" w:cs="Arial"/>
          <w:sz w:val="20"/>
          <w:szCs w:val="20"/>
        </w:rPr>
      </w:pPr>
    </w:p>
    <w:p w14:paraId="22230E5A"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s'assumeix el següent </w:t>
      </w:r>
    </w:p>
    <w:p w14:paraId="35EA4EB7" w14:textId="77777777" w:rsidR="0097331E" w:rsidRPr="00C10894" w:rsidRDefault="0097331E" w:rsidP="0070042F">
      <w:pPr>
        <w:rPr>
          <w:rFonts w:ascii="Arial" w:hAnsi="Arial" w:cs="Arial"/>
          <w:sz w:val="20"/>
          <w:szCs w:val="20"/>
        </w:rPr>
      </w:pPr>
    </w:p>
    <w:p w14:paraId="78DA88E9"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COMPROMÍS</w:t>
      </w:r>
    </w:p>
    <w:p w14:paraId="72C348F4" w14:textId="77777777" w:rsidR="0097331E" w:rsidRPr="00C10894"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Rebre la informació confidencial, posar-la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3"/>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4"/>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86825" w14:textId="77777777" w:rsidR="00CD2394" w:rsidRDefault="00CD2394">
      <w:r>
        <w:separator/>
      </w:r>
    </w:p>
  </w:endnote>
  <w:endnote w:type="continuationSeparator" w:id="0">
    <w:p w14:paraId="00C9BECF" w14:textId="77777777" w:rsidR="00CD2394" w:rsidRDefault="00C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7EEF4" w14:textId="77777777" w:rsidR="00CD2394" w:rsidRDefault="00CD2394">
      <w:r>
        <w:separator/>
      </w:r>
    </w:p>
  </w:footnote>
  <w:footnote w:type="continuationSeparator" w:id="0">
    <w:p w14:paraId="098ED205" w14:textId="77777777" w:rsidR="00CD2394" w:rsidRDefault="00CD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F8BC1" w14:textId="6476DAB7" w:rsidR="001C0126" w:rsidRDefault="001C0126">
    <w:pPr>
      <w:pStyle w:val="Capalera"/>
    </w:pPr>
    <w:r>
      <w:rPr>
        <w:noProof/>
      </w:rPr>
      <w:drawing>
        <wp:anchor distT="0" distB="0" distL="114300" distR="114300" simplePos="0" relativeHeight="251659776" behindDoc="0" locked="0" layoutInCell="1" allowOverlap="1" wp14:anchorId="3EB18FB3" wp14:editId="3CE28B1D">
          <wp:simplePos x="0" y="0"/>
          <wp:positionH relativeFrom="column">
            <wp:posOffset>0</wp:posOffset>
          </wp:positionH>
          <wp:positionV relativeFrom="paragraph">
            <wp:posOffset>140970</wp:posOffset>
          </wp:positionV>
          <wp:extent cx="1704975" cy="466725"/>
          <wp:effectExtent l="0" t="0" r="0" b="0"/>
          <wp:wrapSquare wrapText="bothSides"/>
          <wp:docPr id="53585235" name="Imatge 53585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126"/>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3E1B"/>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D7D6B"/>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2C63"/>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4DC"/>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284D"/>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7F1"/>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6D07"/>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1214"/>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5973"/>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3F96"/>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2394"/>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8D"/>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54A"/>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BB2"/>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4301</Words>
  <Characters>24435</Characters>
  <Application>Microsoft Office Word</Application>
  <DocSecurity>0</DocSecurity>
  <Lines>595</Lines>
  <Paragraphs>169</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28567</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4</cp:revision>
  <cp:lastPrinted>2026-10-29T08:03:00Z</cp:lastPrinted>
  <dcterms:created xsi:type="dcterms:W3CDTF">2026-10-29T08:04:00Z</dcterms:created>
  <dcterms:modified xsi:type="dcterms:W3CDTF">2026-10-29T08:09:00Z</dcterms:modified>
</cp:coreProperties>
</file>