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316" w:rsidRPr="002F7DA2" w:rsidRDefault="00C03316" w:rsidP="00E866C4">
      <w:pPr>
        <w:spacing w:after="0"/>
        <w:jc w:val="center"/>
        <w:rPr>
          <w:rFonts w:ascii="Arial" w:eastAsia="Times New Roman" w:hAnsi="Arial" w:cs="Arial"/>
          <w:b/>
          <w:u w:val="single"/>
          <w:shd w:val="clear" w:color="auto" w:fill="FFFFFF"/>
        </w:rPr>
      </w:pPr>
    </w:p>
    <w:p w:rsidR="001F62E9" w:rsidRPr="002F7DA2" w:rsidRDefault="001F62E9" w:rsidP="001F62E9">
      <w:pPr>
        <w:spacing w:after="0" w:line="360" w:lineRule="auto"/>
        <w:jc w:val="center"/>
        <w:rPr>
          <w:rFonts w:ascii="Arial" w:eastAsia="Times New Roman" w:hAnsi="Arial" w:cs="Arial"/>
          <w:b/>
          <w:spacing w:val="-3"/>
        </w:rPr>
      </w:pPr>
    </w:p>
    <w:p w:rsidR="006B6B44" w:rsidRDefault="006B6B44" w:rsidP="001F62E9">
      <w:pPr>
        <w:spacing w:after="0" w:line="360" w:lineRule="auto"/>
        <w:jc w:val="center"/>
        <w:rPr>
          <w:rFonts w:ascii="Arial" w:hAnsi="Arial" w:cs="Arial"/>
          <w:b/>
        </w:rPr>
      </w:pPr>
      <w:r w:rsidRPr="002F7DA2">
        <w:rPr>
          <w:rFonts w:ascii="Arial" w:eastAsia="Times New Roman" w:hAnsi="Arial" w:cs="Arial"/>
          <w:b/>
          <w:spacing w:val="-3"/>
        </w:rPr>
        <w:t>ANNEX</w:t>
      </w:r>
      <w:r w:rsidRPr="002F7DA2">
        <w:rPr>
          <w:rFonts w:ascii="Arial" w:eastAsia="Times New Roman" w:hAnsi="Arial" w:cs="Arial"/>
          <w:b/>
        </w:rPr>
        <w:t xml:space="preserve"> OFERTA </w:t>
      </w:r>
      <w:r w:rsidRPr="002F7DA2">
        <w:rPr>
          <w:rFonts w:ascii="Arial" w:hAnsi="Arial" w:cs="Arial"/>
          <w:b/>
        </w:rPr>
        <w:t>ECONÒMICA</w:t>
      </w:r>
    </w:p>
    <w:p w:rsidR="00CB1AD1" w:rsidRPr="002F7DA2" w:rsidRDefault="007A3601" w:rsidP="001F62E9">
      <w:pPr>
        <w:spacing w:after="0" w:line="360" w:lineRule="auto"/>
        <w:jc w:val="center"/>
        <w:rPr>
          <w:rFonts w:ascii="Arial" w:eastAsia="Times New Roman" w:hAnsi="Arial" w:cs="Arial"/>
          <w:b/>
        </w:rPr>
      </w:pPr>
      <w:r>
        <w:rPr>
          <w:rFonts w:ascii="Arial" w:hAnsi="Arial" w:cs="Arial"/>
          <w:b/>
        </w:rPr>
        <w:t>LOT 2</w:t>
      </w:r>
    </w:p>
    <w:p w:rsidR="006B6B44" w:rsidRPr="002F7DA2" w:rsidRDefault="006B6B44" w:rsidP="001F62E9">
      <w:pPr>
        <w:spacing w:after="0" w:line="360" w:lineRule="auto"/>
        <w:jc w:val="center"/>
        <w:rPr>
          <w:rFonts w:ascii="Arial" w:eastAsia="Times New Roman" w:hAnsi="Arial" w:cs="Arial"/>
          <w:b/>
        </w:rPr>
      </w:pPr>
      <w:r w:rsidRPr="002F7DA2">
        <w:rPr>
          <w:rFonts w:ascii="Arial" w:eastAsia="Times New Roman" w:hAnsi="Arial" w:cs="Arial"/>
          <w:b/>
        </w:rPr>
        <w:t>(SOBRE ÚNIC DIGITAL)</w:t>
      </w:r>
    </w:p>
    <w:p w:rsidR="006B6B44" w:rsidRPr="002F7DA2" w:rsidRDefault="006B6B44" w:rsidP="006B6B44">
      <w:pPr>
        <w:jc w:val="both"/>
        <w:rPr>
          <w:rFonts w:ascii="Arial" w:eastAsia="Times New Roman" w:hAnsi="Arial" w:cs="Arial"/>
          <w:b/>
          <w:spacing w:val="-3"/>
        </w:rPr>
      </w:pPr>
    </w:p>
    <w:p w:rsidR="006B6B44" w:rsidRPr="003756E9" w:rsidRDefault="006B6B44" w:rsidP="006B6B44">
      <w:pPr>
        <w:pStyle w:val="Textoindependiente"/>
        <w:shd w:val="clear" w:color="auto" w:fill="FFFFFF"/>
        <w:spacing w:after="0"/>
        <w:jc w:val="both"/>
        <w:rPr>
          <w:rFonts w:ascii="Arial" w:eastAsia="Times New Roman" w:hAnsi="Arial" w:cs="Arial"/>
          <w:b/>
          <w:sz w:val="20"/>
          <w:szCs w:val="20"/>
        </w:rPr>
      </w:pPr>
      <w:r w:rsidRPr="002F7DA2">
        <w:rPr>
          <w:rFonts w:ascii="Arial" w:eastAsia="Times New Roman" w:hAnsi="Arial" w:cs="Arial"/>
          <w:snapToGrid w:val="0"/>
          <w:sz w:val="20"/>
          <w:szCs w:val="20"/>
        </w:rPr>
        <w:t xml:space="preserve">Qui sotasigna, el/la senyor/a ....................................................................................., major d’edat, amb DNI/NIE núm.............................., en nom propi / en qualitat de representant legal de la persona física/jurídica ...................................................................................., amb NIF núm. ........................................, amb capacitat jurídica i d’obrar, assabentat del Plec de prescripcions tècniques i de clàusules administratives particulars que han de regir la contractació promoguda per l’Ajuntament de Mataró i als efectes de licitar en el procediment d'adjudicació </w:t>
      </w:r>
      <w:r w:rsidRPr="003756E9">
        <w:rPr>
          <w:rFonts w:ascii="Arial" w:eastAsia="Times New Roman" w:hAnsi="Arial" w:cs="Arial"/>
          <w:snapToGrid w:val="0"/>
          <w:sz w:val="20"/>
          <w:szCs w:val="20"/>
        </w:rPr>
        <w:t xml:space="preserve">del </w:t>
      </w:r>
      <w:r w:rsidR="007A3601">
        <w:rPr>
          <w:rFonts w:ascii="Arial" w:eastAsia="Times New Roman" w:hAnsi="Arial" w:cs="Arial"/>
          <w:b/>
          <w:snapToGrid w:val="0"/>
          <w:sz w:val="20"/>
          <w:szCs w:val="20"/>
          <w:u w:val="single"/>
        </w:rPr>
        <w:t>LOT 2</w:t>
      </w:r>
      <w:r w:rsidR="00CB1AD1">
        <w:rPr>
          <w:rFonts w:ascii="Arial" w:eastAsia="Times New Roman" w:hAnsi="Arial" w:cs="Arial"/>
          <w:b/>
          <w:snapToGrid w:val="0"/>
          <w:sz w:val="20"/>
          <w:szCs w:val="20"/>
          <w:u w:val="single"/>
        </w:rPr>
        <w:t xml:space="preserve"> </w:t>
      </w:r>
      <w:r w:rsidR="007A3601">
        <w:rPr>
          <w:rFonts w:ascii="Arial" w:eastAsia="Times New Roman" w:hAnsi="Arial" w:cs="Arial"/>
          <w:b/>
          <w:snapToGrid w:val="0"/>
          <w:sz w:val="20"/>
          <w:szCs w:val="20"/>
          <w:u w:val="single"/>
        </w:rPr>
        <w:t>–</w:t>
      </w:r>
      <w:r w:rsidR="003756E9" w:rsidRPr="003756E9">
        <w:rPr>
          <w:rFonts w:ascii="Arial" w:eastAsia="Times New Roman" w:hAnsi="Arial" w:cs="Arial"/>
          <w:snapToGrid w:val="0"/>
          <w:sz w:val="20"/>
          <w:szCs w:val="20"/>
          <w:u w:val="single"/>
        </w:rPr>
        <w:t xml:space="preserve"> </w:t>
      </w:r>
      <w:r w:rsidR="007A3601">
        <w:rPr>
          <w:rFonts w:ascii="Arial" w:hAnsi="Arial" w:cs="Arial"/>
          <w:b/>
          <w:sz w:val="20"/>
          <w:szCs w:val="20"/>
          <w:u w:val="single"/>
        </w:rPr>
        <w:t>ADOBE CREATIVE CLOUD</w:t>
      </w:r>
      <w:r w:rsidR="003756E9">
        <w:rPr>
          <w:rFonts w:ascii="Arial" w:eastAsia="Times New Roman" w:hAnsi="Arial" w:cs="Arial"/>
          <w:b/>
          <w:sz w:val="20"/>
          <w:szCs w:val="20"/>
        </w:rPr>
        <w:t xml:space="preserve"> del </w:t>
      </w:r>
      <w:r w:rsidR="00CB1AD1">
        <w:rPr>
          <w:rFonts w:ascii="Arial" w:eastAsia="Times New Roman" w:hAnsi="Arial" w:cs="Arial"/>
          <w:b/>
          <w:sz w:val="20"/>
          <w:szCs w:val="20"/>
        </w:rPr>
        <w:t xml:space="preserve">contracte de subministrament de llicències, subscripcions, drets d’actualització i suport oficial del programari d’infraestructures de </w:t>
      </w:r>
      <w:r w:rsidR="00291D84" w:rsidRPr="002F7DA2">
        <w:rPr>
          <w:rFonts w:ascii="Arial" w:eastAsia="Times New Roman" w:hAnsi="Arial" w:cs="Arial"/>
          <w:b/>
          <w:sz w:val="20"/>
          <w:szCs w:val="20"/>
        </w:rPr>
        <w:t>l’Ajuntament de</w:t>
      </w:r>
      <w:r w:rsidRPr="002F7DA2">
        <w:rPr>
          <w:rFonts w:ascii="Arial" w:eastAsia="Times New Roman" w:hAnsi="Arial" w:cs="Arial"/>
          <w:b/>
          <w:sz w:val="20"/>
          <w:szCs w:val="20"/>
        </w:rPr>
        <w:t xml:space="preserve"> Mataró</w:t>
      </w:r>
      <w:r w:rsidRPr="002F7DA2">
        <w:rPr>
          <w:rFonts w:ascii="Arial" w:hAnsi="Arial" w:cs="Arial"/>
          <w:b/>
          <w:sz w:val="20"/>
          <w:szCs w:val="20"/>
        </w:rPr>
        <w:t xml:space="preserve"> (</w:t>
      </w:r>
      <w:r w:rsidRPr="002F7DA2">
        <w:rPr>
          <w:rFonts w:ascii="Arial" w:eastAsia="Times New Roman" w:hAnsi="Arial" w:cs="Arial"/>
          <w:b/>
          <w:sz w:val="20"/>
          <w:szCs w:val="20"/>
        </w:rPr>
        <w:t>expedient n</w:t>
      </w:r>
      <w:r w:rsidR="00CB1AD1">
        <w:rPr>
          <w:rFonts w:ascii="Arial" w:eastAsia="Times New Roman" w:hAnsi="Arial" w:cs="Arial"/>
          <w:b/>
          <w:sz w:val="20"/>
          <w:szCs w:val="20"/>
        </w:rPr>
        <w:t>úm. 2026/000045265</w:t>
      </w:r>
      <w:r w:rsidRPr="002F7DA2">
        <w:rPr>
          <w:rFonts w:ascii="Arial" w:hAnsi="Arial" w:cs="Arial"/>
          <w:b/>
          <w:sz w:val="20"/>
          <w:szCs w:val="20"/>
        </w:rPr>
        <w:t>),</w:t>
      </w:r>
    </w:p>
    <w:p w:rsidR="006B6B44" w:rsidRPr="002F7DA2" w:rsidRDefault="006B6B44" w:rsidP="00EB658A">
      <w:pPr>
        <w:spacing w:after="0"/>
        <w:jc w:val="both"/>
        <w:rPr>
          <w:rFonts w:ascii="Arial" w:eastAsia="Times New Roman" w:hAnsi="Arial" w:cs="Arial"/>
          <w:b/>
        </w:rPr>
      </w:pPr>
    </w:p>
    <w:p w:rsidR="006B6B44" w:rsidRPr="00275619" w:rsidRDefault="006B6B44" w:rsidP="00EB658A">
      <w:pPr>
        <w:spacing w:after="0"/>
        <w:jc w:val="both"/>
        <w:rPr>
          <w:rFonts w:ascii="Arial" w:hAnsi="Arial" w:cs="Arial"/>
        </w:rPr>
      </w:pPr>
      <w:r w:rsidRPr="00275619">
        <w:rPr>
          <w:rFonts w:ascii="Arial" w:eastAsia="Times New Roman" w:hAnsi="Arial" w:cs="Arial"/>
          <w:b/>
        </w:rPr>
        <w:t>DECLARO:</w:t>
      </w:r>
      <w:r w:rsidRPr="00275619">
        <w:rPr>
          <w:rFonts w:ascii="Arial" w:eastAsia="Times New Roman" w:hAnsi="Arial" w:cs="Arial"/>
        </w:rPr>
        <w:t> </w:t>
      </w:r>
    </w:p>
    <w:p w:rsidR="006B6B44" w:rsidRPr="002F7DA2" w:rsidRDefault="006B6B44" w:rsidP="00EB658A">
      <w:pPr>
        <w:spacing w:after="0"/>
        <w:jc w:val="both"/>
        <w:rPr>
          <w:rFonts w:ascii="Arial" w:eastAsia="Times New Roman" w:hAnsi="Arial" w:cs="Arial"/>
        </w:rPr>
      </w:pPr>
    </w:p>
    <w:p w:rsidR="006B6B44" w:rsidRPr="00E64F60" w:rsidRDefault="00275619" w:rsidP="00E624D5">
      <w:pPr>
        <w:pStyle w:val="Textoindependiente"/>
        <w:spacing w:after="0"/>
        <w:jc w:val="both"/>
        <w:rPr>
          <w:rFonts w:ascii="Arial" w:eastAsia="Times New Roman" w:hAnsi="Arial" w:cs="Arial"/>
          <w:sz w:val="20"/>
        </w:rPr>
      </w:pPr>
      <w:r>
        <w:rPr>
          <w:rFonts w:ascii="Arial" w:hAnsi="Arial" w:cs="Arial"/>
          <w:b/>
          <w:sz w:val="20"/>
        </w:rPr>
        <w:t>ÚNIC.</w:t>
      </w:r>
      <w:r>
        <w:rPr>
          <w:rFonts w:ascii="Arial" w:hAnsi="Arial" w:cs="Arial"/>
          <w:sz w:val="20"/>
        </w:rPr>
        <w:t xml:space="preserve"> </w:t>
      </w:r>
      <w:r w:rsidR="006B6B44" w:rsidRPr="002F7DA2">
        <w:rPr>
          <w:rFonts w:ascii="Arial" w:eastAsia="Times New Roman" w:hAnsi="Arial" w:cs="Arial"/>
          <w:sz w:val="20"/>
        </w:rPr>
        <w:t>Que</w:t>
      </w:r>
      <w:r w:rsidR="00EB658A" w:rsidRPr="002F7DA2">
        <w:rPr>
          <w:rFonts w:ascii="Arial" w:hAnsi="Arial" w:cs="Arial"/>
          <w:sz w:val="20"/>
        </w:rPr>
        <w:t xml:space="preserve"> </w:t>
      </w:r>
      <w:r w:rsidR="006B6B44" w:rsidRPr="002F7DA2">
        <w:rPr>
          <w:rFonts w:ascii="Arial" w:eastAsia="Times New Roman" w:hAnsi="Arial" w:cs="Arial"/>
          <w:sz w:val="20"/>
        </w:rPr>
        <w:t xml:space="preserve">ofereixo </w:t>
      </w:r>
      <w:r w:rsidR="000E1CCA">
        <w:rPr>
          <w:rFonts w:ascii="Arial" w:eastAsia="Times New Roman" w:hAnsi="Arial" w:cs="Arial"/>
          <w:sz w:val="20"/>
        </w:rPr>
        <w:t xml:space="preserve">el subministrament </w:t>
      </w:r>
      <w:r w:rsidR="006B6B44" w:rsidRPr="002F7DA2">
        <w:rPr>
          <w:rFonts w:ascii="Arial" w:eastAsia="Times New Roman" w:hAnsi="Arial" w:cs="Arial"/>
          <w:sz w:val="20"/>
        </w:rPr>
        <w:t xml:space="preserve">per un </w:t>
      </w:r>
      <w:r w:rsidR="006B6B44" w:rsidRPr="002F7DA2">
        <w:rPr>
          <w:rFonts w:ascii="Arial" w:eastAsia="Times New Roman" w:hAnsi="Arial" w:cs="Arial"/>
          <w:b/>
          <w:sz w:val="20"/>
        </w:rPr>
        <w:t xml:space="preserve">preu </w:t>
      </w:r>
      <w:r w:rsidR="006B6B44" w:rsidRPr="002F7DA2">
        <w:rPr>
          <w:rFonts w:ascii="Arial" w:eastAsia="Times New Roman" w:hAnsi="Arial" w:cs="Arial"/>
          <w:sz w:val="20"/>
        </w:rPr>
        <w:t xml:space="preserve">de </w:t>
      </w:r>
      <w:r w:rsidR="006B6B44" w:rsidRPr="002F7DA2">
        <w:rPr>
          <w:rFonts w:ascii="Arial" w:eastAsia="Times New Roman" w:hAnsi="Arial" w:cs="Arial"/>
          <w:color w:val="808080" w:themeColor="background1" w:themeShade="80"/>
          <w:sz w:val="20"/>
        </w:rPr>
        <w:t>(</w:t>
      </w:r>
      <w:r w:rsidR="006B6B44" w:rsidRPr="002F7DA2">
        <w:rPr>
          <w:rFonts w:ascii="Arial" w:eastAsia="Times New Roman" w:hAnsi="Arial" w:cs="Arial"/>
          <w:i/>
          <w:color w:val="808080" w:themeColor="background1" w:themeShade="80"/>
          <w:sz w:val="20"/>
        </w:rPr>
        <w:t>indicar en números i en lletres</w:t>
      </w:r>
      <w:r w:rsidR="006B6B44" w:rsidRPr="002F7DA2">
        <w:rPr>
          <w:rFonts w:ascii="Arial" w:eastAsia="Times New Roman" w:hAnsi="Arial" w:cs="Arial"/>
          <w:color w:val="808080" w:themeColor="background1" w:themeShade="80"/>
          <w:sz w:val="20"/>
        </w:rPr>
        <w:t>)</w:t>
      </w:r>
      <w:r w:rsidR="006B6B44" w:rsidRPr="002F7DA2">
        <w:rPr>
          <w:rFonts w:ascii="Arial" w:eastAsia="Times New Roman" w:hAnsi="Arial" w:cs="Arial"/>
          <w:sz w:val="20"/>
        </w:rPr>
        <w:t xml:space="preserve"> </w:t>
      </w:r>
      <w:r w:rsidR="006B6B44" w:rsidRPr="002F7DA2">
        <w:rPr>
          <w:rFonts w:ascii="Arial" w:eastAsia="Times New Roman" w:hAnsi="Arial" w:cs="Arial"/>
          <w:b/>
          <w:sz w:val="20"/>
        </w:rPr>
        <w:t>....................................</w:t>
      </w:r>
      <w:r w:rsidR="006B6B44" w:rsidRPr="002F7DA2">
        <w:rPr>
          <w:rFonts w:ascii="Arial" w:hAnsi="Arial" w:cs="Arial"/>
          <w:b/>
          <w:sz w:val="20"/>
        </w:rPr>
        <w:t>..</w:t>
      </w:r>
      <w:r w:rsidR="006B6B44" w:rsidRPr="002F7DA2">
        <w:rPr>
          <w:rFonts w:ascii="Arial" w:eastAsia="Times New Roman" w:hAnsi="Arial" w:cs="Arial"/>
          <w:b/>
          <w:sz w:val="20"/>
        </w:rPr>
        <w:t>...............</w:t>
      </w:r>
      <w:r w:rsidR="00E624D5" w:rsidRPr="002F7DA2">
        <w:rPr>
          <w:rFonts w:ascii="Arial" w:hAnsi="Arial" w:cs="Arial"/>
          <w:b/>
          <w:sz w:val="20"/>
        </w:rPr>
        <w:t>....</w:t>
      </w:r>
      <w:r w:rsidR="006B6B44" w:rsidRPr="002F7DA2">
        <w:rPr>
          <w:rFonts w:ascii="Arial" w:eastAsia="Times New Roman" w:hAnsi="Arial" w:cs="Arial"/>
          <w:b/>
          <w:sz w:val="20"/>
        </w:rPr>
        <w:t>............ €</w:t>
      </w:r>
      <w:r w:rsidR="00583D1E">
        <w:rPr>
          <w:rFonts w:ascii="Arial" w:eastAsia="Times New Roman" w:hAnsi="Arial" w:cs="Arial"/>
          <w:b/>
          <w:sz w:val="20"/>
        </w:rPr>
        <w:t>,</w:t>
      </w:r>
      <w:r w:rsidR="006B6B44" w:rsidRPr="002F7DA2">
        <w:rPr>
          <w:rFonts w:ascii="Arial" w:eastAsia="Times New Roman" w:hAnsi="Arial" w:cs="Arial"/>
          <w:b/>
          <w:sz w:val="20"/>
        </w:rPr>
        <w:t xml:space="preserve"> IVA NO </w:t>
      </w:r>
      <w:r w:rsidR="006B6B44" w:rsidRPr="002F7DA2">
        <w:rPr>
          <w:rFonts w:ascii="Arial" w:hAnsi="Arial" w:cs="Arial"/>
          <w:b/>
          <w:sz w:val="20"/>
        </w:rPr>
        <w:t>inclòs</w:t>
      </w:r>
      <w:r w:rsidR="00583D1E">
        <w:rPr>
          <w:rFonts w:ascii="Arial" w:hAnsi="Arial" w:cs="Arial"/>
          <w:b/>
          <w:sz w:val="20"/>
        </w:rPr>
        <w:t>,</w:t>
      </w:r>
      <w:r w:rsidR="00D9455C" w:rsidRPr="002F7DA2">
        <w:rPr>
          <w:rFonts w:ascii="Arial" w:hAnsi="Arial" w:cs="Arial"/>
          <w:b/>
          <w:sz w:val="20"/>
        </w:rPr>
        <w:t xml:space="preserve"> </w:t>
      </w:r>
      <w:r w:rsidR="00D9455C" w:rsidRPr="002F7DA2">
        <w:rPr>
          <w:rFonts w:ascii="Arial" w:eastAsia="Times New Roman" w:hAnsi="Arial" w:cs="Arial"/>
          <w:i/>
          <w:color w:val="808080" w:themeColor="background1" w:themeShade="80"/>
          <w:sz w:val="20"/>
        </w:rPr>
        <w:t>(</w:t>
      </w:r>
      <w:r w:rsidR="00D9455C" w:rsidRPr="008D3B1F">
        <w:rPr>
          <w:rFonts w:ascii="Arial" w:eastAsia="Times New Roman" w:hAnsi="Arial" w:cs="Arial"/>
          <w:b/>
          <w:i/>
          <w:color w:val="808080" w:themeColor="background1" w:themeShade="80"/>
          <w:sz w:val="20"/>
        </w:rPr>
        <w:t xml:space="preserve">màxim de </w:t>
      </w:r>
      <w:r w:rsidR="007A3601">
        <w:rPr>
          <w:rFonts w:ascii="Arial" w:eastAsia="Times New Roman" w:hAnsi="Arial" w:cs="Arial"/>
          <w:b/>
          <w:i/>
          <w:color w:val="808080" w:themeColor="background1" w:themeShade="80"/>
          <w:sz w:val="20"/>
        </w:rPr>
        <w:t>2</w:t>
      </w:r>
      <w:r>
        <w:rPr>
          <w:rFonts w:ascii="Arial" w:eastAsia="Times New Roman" w:hAnsi="Arial" w:cs="Arial"/>
          <w:b/>
          <w:i/>
          <w:color w:val="808080" w:themeColor="background1" w:themeShade="80"/>
          <w:sz w:val="20"/>
        </w:rPr>
        <w:t>.000,00</w:t>
      </w:r>
      <w:r w:rsidR="00E624D5" w:rsidRPr="008D3B1F">
        <w:rPr>
          <w:rFonts w:ascii="Arial" w:eastAsia="Times New Roman" w:hAnsi="Arial" w:cs="Arial"/>
          <w:b/>
          <w:i/>
          <w:color w:val="808080" w:themeColor="background1" w:themeShade="80"/>
          <w:sz w:val="20"/>
        </w:rPr>
        <w:t xml:space="preserve"> €</w:t>
      </w:r>
      <w:r w:rsidR="00E624D5" w:rsidRPr="002F7DA2">
        <w:rPr>
          <w:rFonts w:ascii="Arial" w:eastAsia="Times New Roman" w:hAnsi="Arial" w:cs="Arial"/>
          <w:i/>
          <w:color w:val="808080" w:themeColor="background1" w:themeShade="80"/>
          <w:sz w:val="20"/>
        </w:rPr>
        <w:t xml:space="preserve"> IVA no inclòs), </w:t>
      </w:r>
      <w:r>
        <w:rPr>
          <w:rFonts w:ascii="Arial" w:eastAsia="Times New Roman" w:hAnsi="Arial" w:cs="Arial"/>
          <w:sz w:val="20"/>
        </w:rPr>
        <w:t>d’acord a</w:t>
      </w:r>
      <w:r w:rsidR="006B6B44" w:rsidRPr="002F7DA2">
        <w:rPr>
          <w:rFonts w:ascii="Arial" w:eastAsia="Times New Roman" w:hAnsi="Arial" w:cs="Arial"/>
          <w:sz w:val="20"/>
        </w:rPr>
        <w:t>mb el desglossa</w:t>
      </w:r>
      <w:r w:rsidR="009542FE" w:rsidRPr="002F7DA2">
        <w:rPr>
          <w:rFonts w:ascii="Arial" w:eastAsia="Times New Roman" w:hAnsi="Arial" w:cs="Arial"/>
          <w:sz w:val="20"/>
        </w:rPr>
        <w:t xml:space="preserve">ment </w:t>
      </w:r>
      <w:r>
        <w:rPr>
          <w:rFonts w:ascii="Arial" w:eastAsia="Times New Roman" w:hAnsi="Arial" w:cs="Arial"/>
          <w:sz w:val="20"/>
        </w:rPr>
        <w:t>de costos</w:t>
      </w:r>
      <w:r w:rsidR="004A2BB3">
        <w:rPr>
          <w:rFonts w:ascii="Arial" w:eastAsia="Times New Roman" w:hAnsi="Arial" w:cs="Arial"/>
          <w:sz w:val="20"/>
        </w:rPr>
        <w:t xml:space="preserve"> següent</w:t>
      </w:r>
      <w:r w:rsidR="002F7DA2">
        <w:rPr>
          <w:rFonts w:ascii="Arial" w:eastAsia="Times New Roman" w:hAnsi="Arial" w:cs="Arial"/>
          <w:sz w:val="20"/>
        </w:rPr>
        <w:t>:</w:t>
      </w:r>
      <w:r w:rsidR="004A2BB3">
        <w:rPr>
          <w:rFonts w:ascii="Arial" w:eastAsia="Times New Roman" w:hAnsi="Arial" w:cs="Arial"/>
          <w:sz w:val="20"/>
        </w:rPr>
        <w:t xml:space="preserve"> </w:t>
      </w:r>
      <w:r w:rsidR="00E64F60">
        <w:rPr>
          <w:rFonts w:ascii="Arial" w:eastAsia="Times New Roman" w:hAnsi="Arial" w:cs="Arial"/>
          <w:sz w:val="20"/>
        </w:rPr>
        <w:t xml:space="preserve"> </w:t>
      </w:r>
      <w:r w:rsidR="008A4E23" w:rsidRPr="008A4E23">
        <w:rPr>
          <w:rFonts w:ascii="Arial" w:eastAsia="Times New Roman" w:hAnsi="Arial" w:cs="Arial"/>
          <w:color w:val="00B050"/>
          <w:sz w:val="20"/>
        </w:rPr>
        <w:t>(</w:t>
      </w:r>
      <w:r w:rsidR="008A4E23" w:rsidRPr="008A4E23">
        <w:rPr>
          <w:rFonts w:ascii="Arial" w:eastAsia="Times New Roman" w:hAnsi="Arial" w:cs="Arial"/>
          <w:i/>
          <w:color w:val="00B050"/>
          <w:sz w:val="20"/>
        </w:rPr>
        <w:t>empleneu les caselles ombrejades en verd)</w:t>
      </w:r>
    </w:p>
    <w:p w:rsidR="00C654BD" w:rsidRPr="002F7DA2" w:rsidRDefault="00C654BD" w:rsidP="00253071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W w:w="8646" w:type="dxa"/>
        <w:tblInd w:w="71" w:type="dxa"/>
        <w:tblCellMar>
          <w:left w:w="70" w:type="dxa"/>
          <w:right w:w="70" w:type="dxa"/>
        </w:tblCellMar>
        <w:tblLook w:val="04A0"/>
      </w:tblPr>
      <w:tblGrid>
        <w:gridCol w:w="5244"/>
        <w:gridCol w:w="1418"/>
        <w:gridCol w:w="1984"/>
      </w:tblGrid>
      <w:tr w:rsidR="000E1CCA" w:rsidRPr="00116B9E" w:rsidTr="00095AF6">
        <w:trPr>
          <w:trHeight w:val="288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E1CCA" w:rsidRPr="00116B9E" w:rsidRDefault="000E1CCA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LOT </w:t>
            </w:r>
            <w:r w:rsidR="00DD1C3D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E1CCA" w:rsidRPr="00116B9E" w:rsidRDefault="000E1CCA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IMPORTS</w:t>
            </w:r>
          </w:p>
          <w:p w:rsidR="000E1CCA" w:rsidRPr="00116B9E" w:rsidRDefault="000E1CCA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MÀXIMS</w:t>
            </w:r>
          </w:p>
          <w:p w:rsidR="008A4E23" w:rsidRPr="00116B9E" w:rsidRDefault="008A4E23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SENSE IVA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1CCA" w:rsidRPr="00116B9E" w:rsidRDefault="000E1CCA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OFERTA DEL LICITADOR</w:t>
            </w:r>
          </w:p>
          <w:p w:rsidR="008A4E23" w:rsidRPr="00116B9E" w:rsidRDefault="008A4E23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SENSE IVA</w:t>
            </w:r>
          </w:p>
        </w:tc>
      </w:tr>
      <w:tr w:rsidR="007A3601" w:rsidRPr="00116B9E" w:rsidTr="00095AF6">
        <w:trPr>
          <w:trHeight w:val="288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A3601" w:rsidRPr="00116B9E" w:rsidRDefault="007A3601" w:rsidP="000E1CCA">
            <w:pPr>
              <w:spacing w:after="0" w:line="360" w:lineRule="auto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Total costos directes: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601" w:rsidRPr="007A3601" w:rsidRDefault="007A3601" w:rsidP="00DD1C3D">
            <w:pPr>
              <w:pStyle w:val="NormalWeb"/>
              <w:spacing w:line="60" w:lineRule="atLeast"/>
              <w:jc w:val="right"/>
              <w:rPr>
                <w:sz w:val="20"/>
                <w:szCs w:val="20"/>
                <w:lang w:val="ca-ES"/>
              </w:rPr>
            </w:pPr>
            <w:r w:rsidRPr="007A3601">
              <w:rPr>
                <w:rFonts w:ascii="Arial" w:hAnsi="Arial" w:cs="Arial"/>
                <w:sz w:val="20"/>
                <w:szCs w:val="20"/>
                <w:lang w:val="ca-ES"/>
              </w:rPr>
              <w:t>1.680,67 €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7A3601" w:rsidRPr="00116B9E" w:rsidRDefault="007A3601" w:rsidP="00DD1C3D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............... €</w:t>
            </w:r>
          </w:p>
        </w:tc>
      </w:tr>
      <w:tr w:rsidR="007A3601" w:rsidRPr="00116B9E" w:rsidTr="00095AF6">
        <w:trPr>
          <w:trHeight w:val="162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A3601" w:rsidRPr="00116B9E" w:rsidRDefault="00DD1C3D" w:rsidP="00DD1C3D">
            <w:pPr>
              <w:pStyle w:val="Prrafodelista"/>
              <w:numPr>
                <w:ilvl w:val="0"/>
                <w:numId w:val="6"/>
              </w:numPr>
              <w:suppressAutoHyphens w:val="0"/>
              <w:spacing w:after="0"/>
              <w:ind w:hanging="14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Subministrament Lot 2</w:t>
            </w:r>
            <w:r w:rsidR="007A3601" w:rsidRPr="00116B9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: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ADOBE CREATIVE CLOUD. TOTES LES APLICACIONS PER 1 USUARI.</w:t>
            </w:r>
            <w:r w:rsidR="007A3601" w:rsidRPr="00116B9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601" w:rsidRPr="007A3601" w:rsidRDefault="007A3601" w:rsidP="00DD1C3D">
            <w:pPr>
              <w:pStyle w:val="NormalWeb"/>
              <w:spacing w:line="60" w:lineRule="atLeast"/>
              <w:jc w:val="right"/>
              <w:rPr>
                <w:sz w:val="20"/>
                <w:szCs w:val="20"/>
                <w:lang w:val="ca-ES"/>
              </w:rPr>
            </w:pPr>
            <w:r w:rsidRPr="007A3601">
              <w:rPr>
                <w:rFonts w:ascii="Arial" w:hAnsi="Arial" w:cs="Arial"/>
                <w:sz w:val="20"/>
                <w:szCs w:val="20"/>
                <w:lang w:val="ca-ES"/>
              </w:rPr>
              <w:t>1.680,67 €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7A3601" w:rsidRPr="00116B9E" w:rsidRDefault="007A3601" w:rsidP="00DD1C3D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............... €</w:t>
            </w:r>
          </w:p>
        </w:tc>
      </w:tr>
      <w:tr w:rsidR="007A3601" w:rsidRPr="00116B9E" w:rsidTr="00095AF6">
        <w:trPr>
          <w:trHeight w:val="288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A3601" w:rsidRPr="00116B9E" w:rsidRDefault="007A3601" w:rsidP="00014FFB">
            <w:pPr>
              <w:spacing w:line="360" w:lineRule="auto"/>
              <w:jc w:val="both"/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  <w:t>Total costos indirectes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601" w:rsidRPr="007A3601" w:rsidRDefault="007A3601" w:rsidP="00DD1C3D">
            <w:pPr>
              <w:spacing w:before="100" w:beforeAutospacing="1" w:line="261" w:lineRule="atLeast"/>
              <w:jc w:val="right"/>
              <w:rPr>
                <w:sz w:val="20"/>
                <w:szCs w:val="20"/>
              </w:rPr>
            </w:pPr>
            <w:r w:rsidRPr="007A3601">
              <w:rPr>
                <w:rFonts w:ascii="Arial" w:hAnsi="Arial" w:cs="Arial"/>
                <w:bCs/>
                <w:sz w:val="20"/>
                <w:szCs w:val="20"/>
              </w:rPr>
              <w:t>319,33 €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7A3601" w:rsidRPr="00116B9E" w:rsidRDefault="007A3601" w:rsidP="00DD1C3D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............... €</w:t>
            </w:r>
          </w:p>
        </w:tc>
      </w:tr>
      <w:tr w:rsidR="007A3601" w:rsidRPr="00116B9E" w:rsidTr="00095AF6">
        <w:trPr>
          <w:trHeight w:val="288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A3601" w:rsidRPr="00116B9E" w:rsidRDefault="007A3601" w:rsidP="000E1CCA">
            <w:pPr>
              <w:pStyle w:val="Prrafodelista"/>
              <w:numPr>
                <w:ilvl w:val="0"/>
                <w:numId w:val="6"/>
              </w:numPr>
              <w:suppressAutoHyphens w:val="0"/>
              <w:spacing w:after="0" w:line="360" w:lineRule="auto"/>
              <w:ind w:hanging="147"/>
              <w:contextualSpacing w:val="0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Despeses generals  (13%)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601" w:rsidRPr="007A3601" w:rsidRDefault="007A3601" w:rsidP="00DD1C3D">
            <w:pPr>
              <w:pStyle w:val="NormalWeb"/>
              <w:spacing w:line="60" w:lineRule="atLeast"/>
              <w:jc w:val="right"/>
              <w:rPr>
                <w:sz w:val="20"/>
                <w:szCs w:val="20"/>
                <w:lang w:val="ca-ES"/>
              </w:rPr>
            </w:pPr>
            <w:r w:rsidRPr="007A3601">
              <w:rPr>
                <w:rFonts w:ascii="Arial" w:hAnsi="Arial" w:cs="Arial"/>
                <w:sz w:val="20"/>
                <w:szCs w:val="20"/>
                <w:lang w:val="ca-ES"/>
              </w:rPr>
              <w:t>218,49 €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7A3601" w:rsidRPr="00116B9E" w:rsidRDefault="007A3601" w:rsidP="00DD1C3D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(.... %) ............... €</w:t>
            </w:r>
          </w:p>
        </w:tc>
      </w:tr>
      <w:tr w:rsidR="007A3601" w:rsidRPr="00116B9E" w:rsidTr="00095AF6">
        <w:trPr>
          <w:trHeight w:val="288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A3601" w:rsidRPr="00116B9E" w:rsidRDefault="007A3601" w:rsidP="004A4823">
            <w:pPr>
              <w:spacing w:line="360" w:lineRule="auto"/>
              <w:ind w:left="7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 - Benefici industrial (6%)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601" w:rsidRPr="007A3601" w:rsidRDefault="007A3601" w:rsidP="00DD1C3D">
            <w:pPr>
              <w:pStyle w:val="NormalWeb"/>
              <w:spacing w:line="60" w:lineRule="atLeast"/>
              <w:jc w:val="right"/>
              <w:rPr>
                <w:sz w:val="20"/>
                <w:szCs w:val="20"/>
                <w:lang w:val="ca-ES"/>
              </w:rPr>
            </w:pPr>
            <w:r w:rsidRPr="007A3601">
              <w:rPr>
                <w:rFonts w:ascii="Arial" w:hAnsi="Arial" w:cs="Arial"/>
                <w:sz w:val="20"/>
                <w:szCs w:val="20"/>
                <w:lang w:val="ca-ES"/>
              </w:rPr>
              <w:t>100,84 €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7A3601" w:rsidRPr="00116B9E" w:rsidRDefault="007A3601" w:rsidP="00DD1C3D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(.... %) ............... €</w:t>
            </w:r>
          </w:p>
        </w:tc>
      </w:tr>
      <w:tr w:rsidR="008A4E23" w:rsidRPr="00116B9E" w:rsidTr="00095AF6">
        <w:trPr>
          <w:trHeight w:val="288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A4E23" w:rsidRPr="00116B9E" w:rsidRDefault="008A4E23" w:rsidP="004A4823">
            <w:pPr>
              <w:spacing w:after="0"/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  <w:t>Total costos directes i indirectes</w:t>
            </w:r>
            <w:r w:rsidR="004A4823"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  <w:t>, sense IVA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E23" w:rsidRPr="00116B9E" w:rsidRDefault="007A3601" w:rsidP="00DD1C3D">
            <w:pPr>
              <w:spacing w:line="360" w:lineRule="auto"/>
              <w:ind w:right="72"/>
              <w:jc w:val="right"/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  <w:t>2</w:t>
            </w:r>
            <w:r w:rsidR="008A4E23" w:rsidRPr="00116B9E"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  <w:t>.000,00 €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8A4E23" w:rsidRPr="00116B9E" w:rsidRDefault="008A4E23" w:rsidP="00DD1C3D">
            <w:pPr>
              <w:pStyle w:val="NormalWeb"/>
              <w:spacing w:line="120" w:lineRule="atLeast"/>
              <w:jc w:val="right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b/>
                <w:sz w:val="20"/>
                <w:szCs w:val="20"/>
                <w:lang w:val="ca-ES"/>
              </w:rPr>
              <w:t>............... €</w:t>
            </w:r>
          </w:p>
        </w:tc>
      </w:tr>
    </w:tbl>
    <w:p w:rsidR="00C654BD" w:rsidRDefault="00C654BD" w:rsidP="0025307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6F29F4" w:rsidRPr="002F7DA2" w:rsidRDefault="006F29F4" w:rsidP="0025307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1901F6" w:rsidRPr="002F7DA2" w:rsidRDefault="00A9672E" w:rsidP="00253071">
      <w:pPr>
        <w:spacing w:after="0"/>
        <w:jc w:val="both"/>
        <w:rPr>
          <w:rFonts w:ascii="Arial" w:hAnsi="Arial" w:cs="Arial"/>
          <w:b/>
          <w:i/>
          <w:iCs/>
          <w:u w:val="single"/>
        </w:rPr>
      </w:pPr>
      <w:r w:rsidRPr="002F7DA2">
        <w:rPr>
          <w:rFonts w:ascii="Arial" w:hAnsi="Arial" w:cs="Arial"/>
          <w:b/>
          <w:i/>
          <w:iCs/>
          <w:u w:val="single"/>
        </w:rPr>
        <w:t>(LLOC, DATA I SIGNATURA ELECTRÒNICA DEL LICITADOR)</w:t>
      </w:r>
    </w:p>
    <w:sectPr w:rsidR="001901F6" w:rsidRPr="002F7DA2" w:rsidSect="00EC749C">
      <w:headerReference w:type="default" r:id="rId8"/>
      <w:footerReference w:type="default" r:id="rId9"/>
      <w:pgSz w:w="11906" w:h="16838"/>
      <w:pgMar w:top="2410" w:right="1416" w:bottom="1418" w:left="1560" w:header="708" w:footer="708" w:gutter="0"/>
      <w:pgNumType w:start="1"/>
      <w:cols w:space="708"/>
      <w:formProt w:val="0"/>
      <w:docGrid w:linePitch="360" w:charSpace="1228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CE4" w:rsidRDefault="00C36CE4">
      <w:pPr>
        <w:spacing w:after="0" w:line="240" w:lineRule="auto"/>
      </w:pPr>
      <w:r>
        <w:separator/>
      </w:r>
    </w:p>
  </w:endnote>
  <w:endnote w:type="continuationSeparator" w:id="0">
    <w:p w:rsidR="00C36CE4" w:rsidRDefault="00C36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eGothic-BoldTwo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2842139"/>
      <w:docPartObj>
        <w:docPartGallery w:val="Page Numbers (Bottom of Page)"/>
        <w:docPartUnique/>
      </w:docPartObj>
    </w:sdtPr>
    <w:sdtContent>
      <w:p w:rsidR="00E866C4" w:rsidRDefault="00A66E05">
        <w:pPr>
          <w:pStyle w:val="Piedepgina"/>
          <w:jc w:val="right"/>
        </w:pPr>
        <w:fldSimple w:instr=" PAGE ">
          <w:r w:rsidR="00E64F60">
            <w:rPr>
              <w:noProof/>
            </w:rPr>
            <w:t>1</w:t>
          </w:r>
        </w:fldSimple>
      </w:p>
    </w:sdtContent>
  </w:sdt>
  <w:p w:rsidR="00E866C4" w:rsidRDefault="00E866C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CE4" w:rsidRDefault="00C36CE4">
      <w:pPr>
        <w:spacing w:after="0" w:line="240" w:lineRule="auto"/>
      </w:pPr>
      <w:r>
        <w:separator/>
      </w:r>
    </w:p>
  </w:footnote>
  <w:footnote w:type="continuationSeparator" w:id="0">
    <w:p w:rsidR="00C36CE4" w:rsidRDefault="00C36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6C4" w:rsidRDefault="00A66E05">
    <w:pPr>
      <w:pStyle w:val="Encabezado"/>
    </w:pPr>
    <w:r w:rsidRPr="00A66E05">
      <w:rPr>
        <w:noProof/>
      </w:rPr>
      <w:pict>
        <v:line id="Line 2" o:spid="_x0000_s1026" style="position:absolute;z-index:251657728;visibility:visible;mso-position-horizontal-relative:page;mso-position-vertical-relative:page" from="32.55pt,103.8pt" to="571.1pt,10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" o:allowincell="f" strokeweight="2.36mm">
          <v:fill o:detectmouseclick="t"/>
          <w10:wrap anchorx="page" anchory="page"/>
        </v:line>
      </w:pict>
    </w:r>
    <w:r w:rsidRPr="00A66E05">
      <w:rPr>
        <w:noProof/>
      </w:rPr>
      <w:pict>
        <v:rect id="Rectángulo 1" o:spid="_x0000_s1027" style="position:absolute;margin-left:32.55pt;margin-top:112.2pt;width:137.7pt;height:21.95pt;z-index:-251657728;visibility:visible;mso-wrap-distance-left:0;mso-wrap-distance-top:.05pt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" o:allowincell="f" filled="f" stroked="f" strokeweight="0">
          <v:textbox inset="0,0,0,0">
            <w:txbxContent>
              <w:p w:rsidR="00E866C4" w:rsidRDefault="00E866C4">
                <w:pPr>
                  <w:pStyle w:val="Logotip"/>
                  <w:rPr>
                    <w:color w:val="000000"/>
                  </w:rPr>
                </w:pPr>
                <w:r>
                  <w:rPr>
                    <w:color w:val="000000"/>
                  </w:rPr>
                  <w:t>Ajuntament de Mataró</w:t>
                </w:r>
              </w:p>
              <w:p w:rsidR="00E866C4" w:rsidRDefault="00E866C4">
                <w:pPr>
                  <w:pStyle w:val="Logotip"/>
                  <w:rPr>
                    <w:color w:val="000000"/>
                  </w:rPr>
                </w:pPr>
              </w:p>
            </w:txbxContent>
          </v:textbox>
          <w10:wrap anchorx="page" anchory="page"/>
        </v:rect>
      </w:pict>
    </w:r>
    <w:r w:rsidR="00E866C4">
      <w:rPr>
        <w:noProof/>
        <w:lang w:val="es-ES" w:eastAsia="es-ES"/>
      </w:rPr>
      <w:drawing>
        <wp:anchor distT="0" distB="0" distL="114300" distR="114300" simplePos="0" relativeHeight="251656704" behindDoc="0" locked="0" layoutInCell="0" allowOverlap="1">
          <wp:simplePos x="0" y="0"/>
          <wp:positionH relativeFrom="page">
            <wp:posOffset>430530</wp:posOffset>
          </wp:positionH>
          <wp:positionV relativeFrom="page">
            <wp:posOffset>228600</wp:posOffset>
          </wp:positionV>
          <wp:extent cx="835660" cy="876300"/>
          <wp:effectExtent l="0" t="0" r="0" b="0"/>
          <wp:wrapTopAndBottom/>
          <wp:docPr id="1127086632" name="Imagen 1127086632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tge 1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35660" cy="87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06C1E"/>
    <w:multiLevelType w:val="hybridMultilevel"/>
    <w:tmpl w:val="FBC65CD2"/>
    <w:lvl w:ilvl="0" w:tplc="5DD66476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B5817EE"/>
    <w:multiLevelType w:val="hybridMultilevel"/>
    <w:tmpl w:val="86F62E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45E01"/>
    <w:multiLevelType w:val="multilevel"/>
    <w:tmpl w:val="51F22A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EF4389A"/>
    <w:multiLevelType w:val="multilevel"/>
    <w:tmpl w:val="7BB40AE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59804FB9"/>
    <w:multiLevelType w:val="multilevel"/>
    <w:tmpl w:val="55A4F24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5E855DA7"/>
    <w:multiLevelType w:val="multilevel"/>
    <w:tmpl w:val="3CFCFC7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autoHyphenation/>
  <w:hyphenationZone w:val="425"/>
  <w:characterSpacingControl w:val="doNotCompress"/>
  <w:hdrShapeDefaults>
    <o:shapedefaults v:ext="edit" spidmax="2048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C9"/>
    <w:rsid w:val="000078FC"/>
    <w:rsid w:val="000552DC"/>
    <w:rsid w:val="00084286"/>
    <w:rsid w:val="000846AA"/>
    <w:rsid w:val="00095AF6"/>
    <w:rsid w:val="000B6CF5"/>
    <w:rsid w:val="000E1CCA"/>
    <w:rsid w:val="00116B9E"/>
    <w:rsid w:val="00121F4E"/>
    <w:rsid w:val="001240A8"/>
    <w:rsid w:val="00154C62"/>
    <w:rsid w:val="00186A74"/>
    <w:rsid w:val="001901F6"/>
    <w:rsid w:val="001938DB"/>
    <w:rsid w:val="001F62E9"/>
    <w:rsid w:val="00213FFD"/>
    <w:rsid w:val="00250623"/>
    <w:rsid w:val="00253071"/>
    <w:rsid w:val="00275619"/>
    <w:rsid w:val="002878B0"/>
    <w:rsid w:val="00291D84"/>
    <w:rsid w:val="00295DFD"/>
    <w:rsid w:val="0029637A"/>
    <w:rsid w:val="002C1A28"/>
    <w:rsid w:val="002C7974"/>
    <w:rsid w:val="002E169E"/>
    <w:rsid w:val="002F7DA2"/>
    <w:rsid w:val="00320573"/>
    <w:rsid w:val="00334B42"/>
    <w:rsid w:val="00336B74"/>
    <w:rsid w:val="00346EA6"/>
    <w:rsid w:val="003675FC"/>
    <w:rsid w:val="003756E9"/>
    <w:rsid w:val="00387921"/>
    <w:rsid w:val="003A005B"/>
    <w:rsid w:val="003C6589"/>
    <w:rsid w:val="003D5596"/>
    <w:rsid w:val="00437A65"/>
    <w:rsid w:val="004A2BB3"/>
    <w:rsid w:val="004A4823"/>
    <w:rsid w:val="005408B6"/>
    <w:rsid w:val="005413A6"/>
    <w:rsid w:val="00547027"/>
    <w:rsid w:val="00550589"/>
    <w:rsid w:val="0055542F"/>
    <w:rsid w:val="00583D1E"/>
    <w:rsid w:val="005E6320"/>
    <w:rsid w:val="006067E0"/>
    <w:rsid w:val="006171FC"/>
    <w:rsid w:val="006213DD"/>
    <w:rsid w:val="006372FF"/>
    <w:rsid w:val="00637928"/>
    <w:rsid w:val="006801BC"/>
    <w:rsid w:val="006B6B44"/>
    <w:rsid w:val="006C3540"/>
    <w:rsid w:val="006F29F4"/>
    <w:rsid w:val="0070561B"/>
    <w:rsid w:val="0076480E"/>
    <w:rsid w:val="00787EC9"/>
    <w:rsid w:val="007A3601"/>
    <w:rsid w:val="007F5B8A"/>
    <w:rsid w:val="00804E70"/>
    <w:rsid w:val="00844448"/>
    <w:rsid w:val="0085642C"/>
    <w:rsid w:val="00857F70"/>
    <w:rsid w:val="008925B4"/>
    <w:rsid w:val="008A4B03"/>
    <w:rsid w:val="008A4E23"/>
    <w:rsid w:val="008D3B1F"/>
    <w:rsid w:val="00904C25"/>
    <w:rsid w:val="0092226C"/>
    <w:rsid w:val="009254E9"/>
    <w:rsid w:val="009403D6"/>
    <w:rsid w:val="009542FE"/>
    <w:rsid w:val="009576F4"/>
    <w:rsid w:val="009632CF"/>
    <w:rsid w:val="009B47AF"/>
    <w:rsid w:val="009C4828"/>
    <w:rsid w:val="009F3D4C"/>
    <w:rsid w:val="00A06F52"/>
    <w:rsid w:val="00A07574"/>
    <w:rsid w:val="00A27B95"/>
    <w:rsid w:val="00A550CB"/>
    <w:rsid w:val="00A65362"/>
    <w:rsid w:val="00A66E05"/>
    <w:rsid w:val="00A9672E"/>
    <w:rsid w:val="00AB3BFF"/>
    <w:rsid w:val="00AC2B90"/>
    <w:rsid w:val="00AE1DF3"/>
    <w:rsid w:val="00B1792F"/>
    <w:rsid w:val="00B41822"/>
    <w:rsid w:val="00B47317"/>
    <w:rsid w:val="00B53A37"/>
    <w:rsid w:val="00B66E6E"/>
    <w:rsid w:val="00B721EE"/>
    <w:rsid w:val="00B73A5B"/>
    <w:rsid w:val="00B9726B"/>
    <w:rsid w:val="00BA0993"/>
    <w:rsid w:val="00BC6D7F"/>
    <w:rsid w:val="00BD328F"/>
    <w:rsid w:val="00BE1D94"/>
    <w:rsid w:val="00BE56DF"/>
    <w:rsid w:val="00C03316"/>
    <w:rsid w:val="00C14841"/>
    <w:rsid w:val="00C36CE4"/>
    <w:rsid w:val="00C654BD"/>
    <w:rsid w:val="00CB1AD1"/>
    <w:rsid w:val="00CC59CD"/>
    <w:rsid w:val="00CC721E"/>
    <w:rsid w:val="00CD0FCF"/>
    <w:rsid w:val="00CD19AE"/>
    <w:rsid w:val="00CD5771"/>
    <w:rsid w:val="00CD59C5"/>
    <w:rsid w:val="00CF05CE"/>
    <w:rsid w:val="00D214F5"/>
    <w:rsid w:val="00D9455C"/>
    <w:rsid w:val="00DA2BCB"/>
    <w:rsid w:val="00DC480E"/>
    <w:rsid w:val="00DD1C3D"/>
    <w:rsid w:val="00E034BD"/>
    <w:rsid w:val="00E07F5D"/>
    <w:rsid w:val="00E339C0"/>
    <w:rsid w:val="00E624D5"/>
    <w:rsid w:val="00E64F60"/>
    <w:rsid w:val="00E866C4"/>
    <w:rsid w:val="00EB017E"/>
    <w:rsid w:val="00EB658A"/>
    <w:rsid w:val="00EC38EF"/>
    <w:rsid w:val="00EC749C"/>
    <w:rsid w:val="00F0758F"/>
    <w:rsid w:val="00F1384A"/>
    <w:rsid w:val="00F1723D"/>
    <w:rsid w:val="00F56264"/>
    <w:rsid w:val="00F73C19"/>
    <w:rsid w:val="00F947EF"/>
    <w:rsid w:val="00FC5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FCF"/>
    <w:pPr>
      <w:spacing w:after="200" w:line="276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326C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26C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26CB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semiHidden/>
    <w:qFormat/>
    <w:rsid w:val="00B03860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03860"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B03860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326C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qFormat/>
    <w:rsid w:val="00326C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326CB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qFormat/>
    <w:rsid w:val="00326CB6"/>
  </w:style>
  <w:style w:type="character" w:customStyle="1" w:styleId="SangradetextonormalCar">
    <w:name w:val="Sangría de texto normal Car"/>
    <w:basedOn w:val="Fuentedeprrafopredeter"/>
    <w:link w:val="Sangradetextonormal"/>
    <w:uiPriority w:val="99"/>
    <w:qFormat/>
    <w:rsid w:val="00326CB6"/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qFormat/>
    <w:rsid w:val="00326CB6"/>
  </w:style>
  <w:style w:type="character" w:customStyle="1" w:styleId="Smbolosdenumeracin">
    <w:name w:val="Símbolos de numeración"/>
    <w:qFormat/>
    <w:rsid w:val="008A4B03"/>
  </w:style>
  <w:style w:type="paragraph" w:customStyle="1" w:styleId="Ttulo10">
    <w:name w:val="Título1"/>
    <w:basedOn w:val="Normal"/>
    <w:next w:val="Textoindependiente"/>
    <w:qFormat/>
    <w:rsid w:val="008A4B03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unhideWhenUsed/>
    <w:rsid w:val="00326CB6"/>
    <w:pPr>
      <w:spacing w:after="120"/>
    </w:pPr>
  </w:style>
  <w:style w:type="paragraph" w:styleId="Lista">
    <w:name w:val="List"/>
    <w:basedOn w:val="Normal"/>
    <w:uiPriority w:val="99"/>
    <w:unhideWhenUsed/>
    <w:rsid w:val="00326CB6"/>
    <w:pPr>
      <w:ind w:left="283" w:hanging="283"/>
      <w:contextualSpacing/>
    </w:pPr>
  </w:style>
  <w:style w:type="paragraph" w:styleId="Epgrafe">
    <w:name w:val="caption"/>
    <w:basedOn w:val="Normal"/>
    <w:qFormat/>
    <w:rsid w:val="008A4B0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rsid w:val="008A4B03"/>
    <w:pPr>
      <w:suppressLineNumbers/>
    </w:pPr>
    <w:rPr>
      <w:rFonts w:cs="Arial Unicode MS"/>
    </w:rPr>
  </w:style>
  <w:style w:type="paragraph" w:styleId="Prrafodelista">
    <w:name w:val="List Paragraph"/>
    <w:aliases w:val="Lista sin Numerar,Párrafo Numerado,Párrafo de lista1,List Paragraph"/>
    <w:basedOn w:val="Normal"/>
    <w:link w:val="PrrafodelistaCar"/>
    <w:uiPriority w:val="34"/>
    <w:qFormat/>
    <w:rsid w:val="00985264"/>
    <w:pPr>
      <w:ind w:left="720"/>
      <w:contextualSpacing/>
    </w:pPr>
  </w:style>
  <w:style w:type="paragraph" w:customStyle="1" w:styleId="Cabeceraypie">
    <w:name w:val="Cabecera y pie"/>
    <w:basedOn w:val="Normal"/>
    <w:qFormat/>
    <w:rsid w:val="008A4B03"/>
  </w:style>
  <w:style w:type="paragraph" w:styleId="Encabezado">
    <w:name w:val="header"/>
    <w:basedOn w:val="Normal"/>
    <w:link w:val="EncabezadoCar"/>
    <w:uiPriority w:val="99"/>
    <w:semiHidden/>
    <w:unhideWhenUsed/>
    <w:rsid w:val="00B03860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B03860"/>
    <w:pPr>
      <w:tabs>
        <w:tab w:val="center" w:pos="4252"/>
        <w:tab w:val="right" w:pos="8504"/>
      </w:tabs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B0386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Logotip">
    <w:name w:val="Logotip"/>
    <w:qFormat/>
    <w:rsid w:val="0083504E"/>
    <w:rPr>
      <w:rFonts w:ascii="TradeGothic-BoldTwo" w:eastAsia="Times New Roman" w:hAnsi="TradeGothic-BoldTwo" w:cs="Times New Roman"/>
      <w:sz w:val="16"/>
      <w:szCs w:val="20"/>
      <w:lang w:eastAsia="es-ES"/>
    </w:rPr>
  </w:style>
  <w:style w:type="paragraph" w:styleId="Listaconvietas3">
    <w:name w:val="List Bullet 3"/>
    <w:basedOn w:val="Normal"/>
    <w:uiPriority w:val="99"/>
    <w:unhideWhenUsed/>
    <w:qFormat/>
    <w:rsid w:val="00326CB6"/>
    <w:pPr>
      <w:ind w:left="566" w:hanging="283"/>
      <w:contextualSpacing/>
    </w:pPr>
  </w:style>
  <w:style w:type="paragraph" w:styleId="Listaconvietas">
    <w:name w:val="List Bullet"/>
    <w:basedOn w:val="Normal"/>
    <w:uiPriority w:val="99"/>
    <w:unhideWhenUsed/>
    <w:qFormat/>
    <w:rsid w:val="00326CB6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qFormat/>
    <w:rsid w:val="00326CB6"/>
    <w:pPr>
      <w:numPr>
        <w:numId w:val="2"/>
      </w:numPr>
      <w:contextualSpacing/>
    </w:pPr>
  </w:style>
  <w:style w:type="paragraph" w:styleId="Continuarlista">
    <w:name w:val="List Continue"/>
    <w:basedOn w:val="Normal"/>
    <w:uiPriority w:val="99"/>
    <w:unhideWhenUsed/>
    <w:qFormat/>
    <w:rsid w:val="00326CB6"/>
    <w:pPr>
      <w:spacing w:after="120"/>
      <w:ind w:left="283"/>
      <w:contextualSpacing/>
    </w:pPr>
  </w:style>
  <w:style w:type="paragraph" w:styleId="Sangradetextonormal">
    <w:name w:val="Body Text Indent"/>
    <w:basedOn w:val="Normal"/>
    <w:link w:val="SangradetextonormalCar"/>
    <w:uiPriority w:val="99"/>
    <w:unhideWhenUsed/>
    <w:rsid w:val="00326CB6"/>
    <w:pPr>
      <w:spacing w:after="120"/>
      <w:ind w:left="283"/>
    </w:p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qFormat/>
    <w:rsid w:val="00326CB6"/>
    <w:pPr>
      <w:spacing w:after="200"/>
      <w:ind w:left="360" w:firstLine="360"/>
    </w:pPr>
  </w:style>
  <w:style w:type="paragraph" w:customStyle="1" w:styleId="Contenidodelmarco">
    <w:name w:val="Contenido del marco"/>
    <w:basedOn w:val="Normal"/>
    <w:qFormat/>
    <w:rsid w:val="008A4B03"/>
  </w:style>
  <w:style w:type="paragraph" w:customStyle="1" w:styleId="Contenidodelatabla">
    <w:name w:val="Contenido de la tabla"/>
    <w:basedOn w:val="Normal"/>
    <w:qFormat/>
    <w:rsid w:val="008A4B03"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rsid w:val="008A4B03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unhideWhenUsed/>
    <w:rsid w:val="009E5E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Fuentedeprrafopredeter"/>
    <w:rsid w:val="006F29F4"/>
  </w:style>
  <w:style w:type="character" w:customStyle="1" w:styleId="PrrafodelistaCar">
    <w:name w:val="Párrafo de lista Car"/>
    <w:aliases w:val="Lista sin Numerar Car,Párrafo Numerado Car,Párrafo de lista1 Car,List Paragraph Car"/>
    <w:link w:val="Prrafodelista"/>
    <w:uiPriority w:val="34"/>
    <w:qFormat/>
    <w:locked/>
    <w:rsid w:val="000E1CCA"/>
  </w:style>
  <w:style w:type="paragraph" w:styleId="NormalWeb">
    <w:name w:val="Normal (Web)"/>
    <w:basedOn w:val="Normal"/>
    <w:uiPriority w:val="99"/>
    <w:unhideWhenUsed/>
    <w:rsid w:val="000E1CC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2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4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5" ma:contentTypeDescription="Crear nuevo documento." ma:contentTypeScope="" ma:versionID="eb9910cca8ccfa0488faa3de40ba54b6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8a6ee0f11d3f0778e8fa32f5d5c93f60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D22E50-CD91-46DF-ADBD-5779D2D498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5F1EE9-4779-481C-ADDD-3EE41621F157}"/>
</file>

<file path=customXml/itemProps3.xml><?xml version="1.0" encoding="utf-8"?>
<ds:datastoreItem xmlns:ds="http://schemas.openxmlformats.org/officeDocument/2006/customXml" ds:itemID="{8F1F2DE6-2FCB-4DBE-A9A6-ACA94660D625}"/>
</file>

<file path=customXml/itemProps4.xml><?xml version="1.0" encoding="utf-8"?>
<ds:datastoreItem xmlns:ds="http://schemas.openxmlformats.org/officeDocument/2006/customXml" ds:itemID="{58F6B724-703D-474C-A884-83F27CCF4FD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274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Mataró</Company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Tejero Campos, M. Àngels</dc:creator>
  <cp:lastModifiedBy>Servei de Sistemes d'Informació i Telecomunicacions</cp:lastModifiedBy>
  <cp:revision>77</cp:revision>
  <cp:lastPrinted>2022-06-09T07:00:00Z</cp:lastPrinted>
  <dcterms:created xsi:type="dcterms:W3CDTF">2024-03-22T06:57:00Z</dcterms:created>
  <dcterms:modified xsi:type="dcterms:W3CDTF">2026-09-30T07:01:00Z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</Properties>
</file>