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82F6" w14:textId="77777777" w:rsidR="00B97175" w:rsidRPr="00BC0984" w:rsidRDefault="00B97175" w:rsidP="00B97175">
      <w:pPr>
        <w:rPr>
          <w:rFonts w:cs="Arial"/>
          <w:b/>
          <w:bCs/>
          <w:snapToGrid w:val="0"/>
          <w:sz w:val="22"/>
          <w:szCs w:val="22"/>
          <w:lang w:eastAsia="es-ES"/>
        </w:rPr>
      </w:pPr>
    </w:p>
    <w:p w14:paraId="4A71CF1D" w14:textId="77777777" w:rsidR="00B97175" w:rsidRPr="00BC0984" w:rsidRDefault="00B97175" w:rsidP="00B97175">
      <w:pPr>
        <w:ind w:left="0" w:firstLine="0"/>
        <w:rPr>
          <w:rFonts w:cs="Arial"/>
          <w:b/>
          <w:bCs/>
          <w:snapToGrid w:val="0"/>
          <w:sz w:val="22"/>
          <w:szCs w:val="22"/>
          <w:lang w:eastAsia="es-ES"/>
        </w:rPr>
      </w:pPr>
      <w:r w:rsidRPr="00BC0984">
        <w:rPr>
          <w:rFonts w:cs="Arial"/>
          <w:b/>
          <w:bCs/>
          <w:snapToGrid w:val="0"/>
          <w:sz w:val="22"/>
          <w:szCs w:val="22"/>
          <w:lang w:eastAsia="es-ES"/>
        </w:rPr>
        <w:t>Annex núm. 5</w:t>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r>
      <w:r w:rsidRPr="00BC0984">
        <w:rPr>
          <w:rFonts w:cs="Arial"/>
          <w:b/>
          <w:bCs/>
          <w:snapToGrid w:val="0"/>
          <w:sz w:val="22"/>
          <w:szCs w:val="22"/>
          <w:lang w:eastAsia="es-ES"/>
        </w:rPr>
        <w:tab/>
        <w:t>Sobre A</w:t>
      </w:r>
    </w:p>
    <w:p w14:paraId="0B236AC6" w14:textId="77777777" w:rsidR="00B97175" w:rsidRPr="00BC0984" w:rsidRDefault="00B97175" w:rsidP="00B97175">
      <w:pPr>
        <w:ind w:left="0" w:firstLine="0"/>
        <w:rPr>
          <w:rFonts w:cs="Arial"/>
          <w:snapToGrid w:val="0"/>
          <w:sz w:val="22"/>
          <w:szCs w:val="22"/>
          <w:lang w:eastAsia="es-ES"/>
        </w:rPr>
      </w:pPr>
    </w:p>
    <w:p w14:paraId="68C3DC3C" w14:textId="77777777" w:rsidR="00B97175" w:rsidRPr="00BC0984" w:rsidRDefault="00B97175" w:rsidP="00B97175">
      <w:pPr>
        <w:ind w:left="0" w:firstLine="0"/>
        <w:rPr>
          <w:rFonts w:cs="Arial"/>
          <w:snapToGrid w:val="0"/>
          <w:sz w:val="22"/>
          <w:szCs w:val="22"/>
          <w:lang w:eastAsia="es-ES"/>
        </w:rPr>
      </w:pPr>
    </w:p>
    <w:p w14:paraId="3CE4CD61" w14:textId="77777777" w:rsidR="00B97175" w:rsidRPr="00BC0984" w:rsidRDefault="00B97175" w:rsidP="00B97175">
      <w:pPr>
        <w:ind w:left="0" w:firstLine="0"/>
        <w:rPr>
          <w:rFonts w:cs="Arial"/>
          <w:b/>
          <w:bCs/>
          <w:snapToGrid w:val="0"/>
          <w:sz w:val="22"/>
          <w:szCs w:val="22"/>
          <w:lang w:eastAsia="es-ES"/>
        </w:rPr>
      </w:pPr>
      <w:r w:rsidRPr="00BC0984">
        <w:rPr>
          <w:rFonts w:cs="Arial"/>
          <w:b/>
          <w:bCs/>
          <w:snapToGrid w:val="0"/>
          <w:sz w:val="22"/>
          <w:szCs w:val="22"/>
          <w:lang w:eastAsia="es-ES"/>
        </w:rPr>
        <w:t>AUTORITZACIÓ PER A LA CONSULTA TELEMÀTICA DE LES DADES DE LA PERSONA REPRESENTANT DE L’EMPRESA LICITADORA I COMPROVACIÓ DEL COMPLIMENT DE LES OBLIGACIONS TRIBUTÀRIES I DE SEGURETAT SOCIAL</w:t>
      </w:r>
    </w:p>
    <w:p w14:paraId="30A7C513" w14:textId="77777777" w:rsidR="00B97175" w:rsidRPr="00BC0984" w:rsidRDefault="00B97175" w:rsidP="00B97175">
      <w:pPr>
        <w:ind w:left="0" w:firstLine="0"/>
        <w:rPr>
          <w:rFonts w:cs="Arial"/>
          <w:b/>
          <w:bCs/>
          <w:snapToGrid w:val="0"/>
          <w:sz w:val="22"/>
          <w:szCs w:val="22"/>
          <w:lang w:eastAsia="es-ES"/>
        </w:rPr>
      </w:pPr>
    </w:p>
    <w:p w14:paraId="2F4044A4" w14:textId="77777777" w:rsidR="00B97175" w:rsidRPr="00BC0984" w:rsidRDefault="00B97175" w:rsidP="00B97175">
      <w:pPr>
        <w:ind w:left="0" w:firstLine="0"/>
        <w:rPr>
          <w:rFonts w:cs="Arial"/>
          <w:snapToGrid w:val="0"/>
          <w:sz w:val="22"/>
          <w:szCs w:val="22"/>
          <w:lang w:eastAsia="es-ES"/>
        </w:rPr>
      </w:pPr>
      <w:r w:rsidRPr="00BC0984">
        <w:rPr>
          <w:rFonts w:cs="Arial"/>
          <w:snapToGrid w:val="0"/>
          <w:sz w:val="22"/>
          <w:szCs w:val="22"/>
          <w:lang w:eastAsia="es-ES"/>
        </w:rPr>
        <w:t xml:space="preserve">El/la senyor/a </w:t>
      </w:r>
      <w:r w:rsidRPr="00BC0984">
        <w:rPr>
          <w:rFonts w:cs="Arial"/>
          <w:snapToGrid w:val="0"/>
          <w:color w:val="0070C0"/>
          <w:sz w:val="22"/>
          <w:szCs w:val="22"/>
          <w:lang w:eastAsia="es-ES"/>
        </w:rPr>
        <w:t>&lt;nom i cognoms del licitador/a&gt;</w:t>
      </w:r>
      <w:r w:rsidRPr="00BC0984">
        <w:rPr>
          <w:rFonts w:cs="Arial"/>
          <w:snapToGrid w:val="0"/>
          <w:sz w:val="22"/>
          <w:szCs w:val="22"/>
          <w:lang w:eastAsia="es-ES"/>
        </w:rPr>
        <w:t xml:space="preserve">, amb NIF </w:t>
      </w:r>
      <w:r w:rsidRPr="00BC0984">
        <w:rPr>
          <w:rFonts w:cs="Arial"/>
          <w:snapToGrid w:val="0"/>
          <w:color w:val="0070C0"/>
          <w:sz w:val="22"/>
          <w:szCs w:val="22"/>
          <w:lang w:eastAsia="es-ES"/>
        </w:rPr>
        <w:t xml:space="preserve">&lt;núm. NIF&gt;, </w:t>
      </w:r>
      <w:r w:rsidRPr="00BC0984">
        <w:rPr>
          <w:rFonts w:cs="Arial"/>
          <w:snapToGrid w:val="0"/>
          <w:sz w:val="22"/>
          <w:szCs w:val="22"/>
          <w:lang w:eastAsia="es-ES"/>
        </w:rPr>
        <w:t xml:space="preserve">en nom propi / en nom i representació de l’empresa </w:t>
      </w:r>
      <w:r w:rsidRPr="00BC0984">
        <w:rPr>
          <w:rFonts w:cs="Arial"/>
          <w:snapToGrid w:val="0"/>
          <w:color w:val="0070C0"/>
          <w:sz w:val="22"/>
          <w:szCs w:val="22"/>
          <w:lang w:eastAsia="es-ES"/>
        </w:rPr>
        <w:t>&lt;nom de l’empresa &gt;</w:t>
      </w:r>
      <w:r w:rsidRPr="00BC0984">
        <w:rPr>
          <w:rFonts w:cs="Arial"/>
          <w:snapToGrid w:val="0"/>
          <w:sz w:val="22"/>
          <w:szCs w:val="22"/>
          <w:lang w:eastAsia="es-ES"/>
        </w:rPr>
        <w:t xml:space="preserve"> , amb domicili social a </w:t>
      </w:r>
      <w:r w:rsidRPr="00BC0984">
        <w:rPr>
          <w:rFonts w:cs="Arial"/>
          <w:snapToGrid w:val="0"/>
          <w:color w:val="0070C0"/>
          <w:sz w:val="22"/>
          <w:szCs w:val="22"/>
          <w:lang w:eastAsia="es-ES"/>
        </w:rPr>
        <w:t>&lt;al carrer/a la via/a l’avinguda&gt; &lt;nom de la via&gt;</w:t>
      </w:r>
      <w:r w:rsidRPr="00BC0984">
        <w:rPr>
          <w:rFonts w:cs="Arial"/>
          <w:snapToGrid w:val="0"/>
          <w:sz w:val="22"/>
          <w:szCs w:val="22"/>
          <w:lang w:eastAsia="es-ES"/>
        </w:rPr>
        <w:t xml:space="preserve">, número </w:t>
      </w:r>
      <w:r w:rsidRPr="00BC0984">
        <w:rPr>
          <w:rFonts w:cs="Arial"/>
          <w:snapToGrid w:val="0"/>
          <w:color w:val="0070C0"/>
          <w:sz w:val="22"/>
          <w:szCs w:val="22"/>
          <w:lang w:eastAsia="es-ES"/>
        </w:rPr>
        <w:t>&lt;número&gt;</w:t>
      </w:r>
      <w:r w:rsidRPr="00BC0984">
        <w:rPr>
          <w:rFonts w:cs="Arial"/>
          <w:snapToGrid w:val="0"/>
          <w:sz w:val="22"/>
          <w:szCs w:val="22"/>
          <w:lang w:eastAsia="es-ES"/>
        </w:rPr>
        <w:t xml:space="preserve"> i NIF </w:t>
      </w:r>
      <w:r w:rsidRPr="00BC0984">
        <w:rPr>
          <w:rFonts w:cs="Arial"/>
          <w:snapToGrid w:val="0"/>
          <w:color w:val="0070C0"/>
          <w:sz w:val="22"/>
          <w:szCs w:val="22"/>
          <w:lang w:eastAsia="es-ES"/>
        </w:rPr>
        <w:t>&lt;NIF&gt;</w:t>
      </w:r>
      <w:r w:rsidRPr="00BC0984">
        <w:rPr>
          <w:rFonts w:cs="Arial"/>
          <w:snapToGrid w:val="0"/>
          <w:sz w:val="22"/>
          <w:szCs w:val="22"/>
          <w:lang w:eastAsia="es-ES"/>
        </w:rPr>
        <w:t xml:space="preserve">, segons poder atorgats davant notari/ària Sr/Sra. </w:t>
      </w:r>
      <w:r w:rsidRPr="00BC0984">
        <w:rPr>
          <w:rFonts w:cs="Arial"/>
          <w:snapToGrid w:val="0"/>
          <w:color w:val="0070C0"/>
          <w:sz w:val="22"/>
          <w:szCs w:val="22"/>
          <w:lang w:eastAsia="es-ES"/>
        </w:rPr>
        <w:t>&lt;nom i cognoms del notari/ària&gt;,</w:t>
      </w:r>
      <w:r w:rsidRPr="00BC0984">
        <w:rPr>
          <w:rFonts w:cs="Arial"/>
          <w:snapToGrid w:val="0"/>
          <w:sz w:val="22"/>
          <w:szCs w:val="22"/>
          <w:lang w:eastAsia="es-ES"/>
        </w:rPr>
        <w:t xml:space="preserve"> en data </w:t>
      </w:r>
      <w:r w:rsidRPr="00BC0984">
        <w:rPr>
          <w:rFonts w:cs="Arial"/>
          <w:snapToGrid w:val="0"/>
          <w:color w:val="0070C0"/>
          <w:sz w:val="22"/>
          <w:szCs w:val="22"/>
          <w:lang w:eastAsia="es-ES"/>
        </w:rPr>
        <w:t>&lt;data de l’atorgament&gt;</w:t>
      </w:r>
      <w:r w:rsidRPr="00BC0984">
        <w:rPr>
          <w:rFonts w:cs="Arial"/>
          <w:snapToGrid w:val="0"/>
          <w:sz w:val="22"/>
          <w:szCs w:val="22"/>
          <w:lang w:eastAsia="es-ES"/>
        </w:rPr>
        <w:t xml:space="preserve">, amb número de protocol </w:t>
      </w:r>
      <w:r w:rsidRPr="00BC0984">
        <w:rPr>
          <w:rFonts w:cs="Arial"/>
          <w:snapToGrid w:val="0"/>
          <w:color w:val="0070C0"/>
          <w:sz w:val="22"/>
          <w:szCs w:val="22"/>
          <w:lang w:eastAsia="es-ES"/>
        </w:rPr>
        <w:t xml:space="preserve">&lt;núm. protocol&gt; </w:t>
      </w:r>
      <w:r w:rsidRPr="00BC0984">
        <w:rPr>
          <w:rFonts w:cs="Arial"/>
          <w:snapToGrid w:val="0"/>
          <w:sz w:val="22"/>
          <w:szCs w:val="22"/>
          <w:lang w:eastAsia="es-ES"/>
        </w:rPr>
        <w:t>declara sota la seva responsabilitat, com a licitador/a del contracte referenciat a l’encapçalament,</w:t>
      </w:r>
    </w:p>
    <w:p w14:paraId="4F962025" w14:textId="77777777" w:rsidR="00B97175" w:rsidRPr="00BC0984" w:rsidRDefault="00B97175" w:rsidP="00B97175">
      <w:pPr>
        <w:ind w:left="0" w:firstLine="0"/>
        <w:rPr>
          <w:rFonts w:cs="Arial"/>
          <w:snapToGrid w:val="0"/>
          <w:sz w:val="22"/>
          <w:szCs w:val="22"/>
          <w:lang w:eastAsia="es-ES"/>
        </w:rPr>
      </w:pPr>
    </w:p>
    <w:p w14:paraId="4D5BF9BE" w14:textId="77777777" w:rsidR="00B97175" w:rsidRPr="00BC0984" w:rsidRDefault="00B97175" w:rsidP="00B97175">
      <w:pPr>
        <w:ind w:left="0" w:firstLine="0"/>
        <w:rPr>
          <w:rFonts w:cs="Arial"/>
          <w:snapToGrid w:val="0"/>
          <w:sz w:val="22"/>
          <w:szCs w:val="22"/>
          <w:lang w:eastAsia="es-ES"/>
        </w:rPr>
      </w:pPr>
      <w:r w:rsidRPr="00BC0984">
        <w:rPr>
          <w:rFonts w:cs="Arial"/>
          <w:snapToGrid w:val="0"/>
          <w:sz w:val="22"/>
          <w:szCs w:val="22"/>
          <w:lang w:eastAsia="es-ES"/>
        </w:rPr>
        <w:t>Que autoritzo a l’òrgan de contractació perquè consulti telemàticament:</w:t>
      </w:r>
    </w:p>
    <w:p w14:paraId="5C88C0BE" w14:textId="77777777" w:rsidR="00B97175" w:rsidRPr="00BC0984" w:rsidRDefault="00B97175" w:rsidP="00B97175">
      <w:pPr>
        <w:ind w:left="0" w:firstLine="0"/>
        <w:rPr>
          <w:rFonts w:cs="Arial"/>
          <w:snapToGrid w:val="0"/>
          <w:sz w:val="22"/>
          <w:szCs w:val="22"/>
          <w:lang w:eastAsia="es-ES"/>
        </w:rPr>
      </w:pPr>
    </w:p>
    <w:p w14:paraId="0557273F" w14:textId="77777777" w:rsidR="00B97175" w:rsidRPr="00BC0984" w:rsidRDefault="00B97175" w:rsidP="00B97175">
      <w:pPr>
        <w:pStyle w:val="Pargrafdellista"/>
        <w:numPr>
          <w:ilvl w:val="0"/>
          <w:numId w:val="1"/>
        </w:numPr>
        <w:tabs>
          <w:tab w:val="left" w:pos="284"/>
        </w:tabs>
        <w:ind w:left="284" w:hanging="284"/>
        <w:rPr>
          <w:rFonts w:cs="Arial"/>
          <w:snapToGrid w:val="0"/>
          <w:lang w:eastAsia="es-ES"/>
        </w:rPr>
      </w:pPr>
      <w:r w:rsidRPr="00BC0984">
        <w:rPr>
          <w:rFonts w:cs="Arial"/>
          <w:snapToGrid w:val="0"/>
          <w:lang w:eastAsia="es-ES"/>
        </w:rPr>
        <w:t>El document d’identitat de la persona representant de l’empresa licitadora</w:t>
      </w:r>
    </w:p>
    <w:p w14:paraId="7B8956C7" w14:textId="77777777" w:rsidR="00B97175" w:rsidRPr="00BC0984" w:rsidRDefault="00B97175" w:rsidP="00B97175">
      <w:pPr>
        <w:pStyle w:val="Pargrafdellista"/>
        <w:numPr>
          <w:ilvl w:val="0"/>
          <w:numId w:val="1"/>
        </w:numPr>
        <w:tabs>
          <w:tab w:val="left" w:pos="284"/>
        </w:tabs>
        <w:ind w:left="284" w:hanging="284"/>
        <w:rPr>
          <w:rFonts w:cs="Arial"/>
          <w:snapToGrid w:val="0"/>
          <w:lang w:eastAsia="es-ES"/>
        </w:rPr>
      </w:pPr>
      <w:r w:rsidRPr="00BC0984">
        <w:rPr>
          <w:rFonts w:cs="Arial"/>
          <w:snapToGrid w:val="0"/>
          <w:lang w:eastAsia="es-ES"/>
        </w:rPr>
        <w:t xml:space="preserve">Certificat positiu de l’Agència Estatal d’Administració Tributària acreditant que l’empresa es troba al corrent d’obligacions tributàries i de la inexistència de deutes de naturalesa tributària amb l’Estat. </w:t>
      </w:r>
    </w:p>
    <w:p w14:paraId="5ED307A7" w14:textId="77777777" w:rsidR="00B97175" w:rsidRPr="00BC0984" w:rsidRDefault="00B97175" w:rsidP="00B97175">
      <w:pPr>
        <w:pStyle w:val="Pargrafdellista"/>
        <w:numPr>
          <w:ilvl w:val="0"/>
          <w:numId w:val="1"/>
        </w:numPr>
        <w:tabs>
          <w:tab w:val="left" w:pos="284"/>
        </w:tabs>
        <w:ind w:left="284" w:hanging="284"/>
        <w:rPr>
          <w:rFonts w:cs="Arial"/>
          <w:snapToGrid w:val="0"/>
          <w:lang w:eastAsia="es-ES"/>
        </w:rPr>
      </w:pPr>
      <w:r w:rsidRPr="00BC0984">
        <w:rPr>
          <w:rFonts w:cs="Arial"/>
          <w:snapToGrid w:val="0"/>
          <w:lang w:eastAsia="es-ES"/>
        </w:rPr>
        <w:t xml:space="preserve">Certificat positiu, emès per la Tresoreria de la Seguretat Social, de trobar-se al corrent en el compliment de les obligacions amb la Seguretat Social. </w:t>
      </w:r>
    </w:p>
    <w:p w14:paraId="60D97924" w14:textId="77777777" w:rsidR="00B97175" w:rsidRPr="00BC0984" w:rsidRDefault="00B97175" w:rsidP="00B97175">
      <w:pPr>
        <w:pStyle w:val="Pargrafdellista"/>
        <w:numPr>
          <w:ilvl w:val="0"/>
          <w:numId w:val="1"/>
        </w:numPr>
        <w:tabs>
          <w:tab w:val="left" w:pos="284"/>
        </w:tabs>
        <w:ind w:left="284" w:hanging="284"/>
        <w:rPr>
          <w:rFonts w:cs="Arial"/>
          <w:snapToGrid w:val="0"/>
          <w:lang w:eastAsia="es-ES"/>
        </w:rPr>
      </w:pPr>
      <w:r w:rsidRPr="00BC0984">
        <w:rPr>
          <w:rFonts w:cs="Arial"/>
          <w:snapToGrid w:val="0"/>
          <w:lang w:eastAsia="es-ES"/>
        </w:rPr>
        <w:t xml:space="preserve"> Certificat positiu acreditatiu que l’empresa es troba al corrent de les obligacions tributàries amb l’Administració de la Generalitat de Catalunya. En el supòsit que algun dels certificats emesos d’ofici sigui negatiu.</w:t>
      </w:r>
    </w:p>
    <w:p w14:paraId="1209545D" w14:textId="77777777" w:rsidR="00B97175" w:rsidRPr="00BC0984" w:rsidRDefault="00B97175" w:rsidP="00B97175">
      <w:pPr>
        <w:ind w:left="0" w:firstLine="0"/>
        <w:rPr>
          <w:rFonts w:cs="Arial"/>
          <w:snapToGrid w:val="0"/>
          <w:sz w:val="22"/>
          <w:szCs w:val="22"/>
          <w:lang w:eastAsia="es-ES"/>
        </w:rPr>
      </w:pPr>
    </w:p>
    <w:p w14:paraId="0AF6380C" w14:textId="77777777" w:rsidR="00B97175" w:rsidRPr="00BC0984" w:rsidRDefault="00B97175" w:rsidP="00B97175">
      <w:pPr>
        <w:ind w:left="0" w:firstLine="0"/>
        <w:rPr>
          <w:rFonts w:cs="Arial"/>
          <w:snapToGrid w:val="0"/>
          <w:sz w:val="22"/>
          <w:szCs w:val="22"/>
          <w:lang w:eastAsia="es-ES"/>
        </w:rPr>
      </w:pPr>
      <w:r w:rsidRPr="00BC0984">
        <w:rPr>
          <w:rFonts w:cs="Arial"/>
          <w:snapToGrid w:val="0"/>
          <w:sz w:val="22"/>
          <w:szCs w:val="22"/>
          <w:lang w:eastAsia="es-ES"/>
        </w:rPr>
        <w:t>En el supòsit que algun dels certificats emesos d’ofici sigui negatiu, es requerirà al proposat adjudicatari l’aportació del certificat positiu emès en data posterior</w:t>
      </w:r>
    </w:p>
    <w:p w14:paraId="22D0EA0B" w14:textId="77777777" w:rsidR="00B97175" w:rsidRPr="00BC0984" w:rsidRDefault="00B97175" w:rsidP="00B97175">
      <w:pPr>
        <w:rPr>
          <w:rFonts w:cs="Arial"/>
          <w:snapToGrid w:val="0"/>
          <w:sz w:val="22"/>
          <w:szCs w:val="22"/>
          <w:lang w:eastAsia="es-ES"/>
        </w:rPr>
      </w:pPr>
    </w:p>
    <w:p w14:paraId="43AF7EFD" w14:textId="77777777" w:rsidR="00B97175" w:rsidRPr="00BC0984" w:rsidRDefault="00B97175" w:rsidP="00B97175">
      <w:pPr>
        <w:rPr>
          <w:rFonts w:cs="Arial"/>
          <w:snapToGrid w:val="0"/>
          <w:sz w:val="22"/>
          <w:szCs w:val="22"/>
          <w:lang w:eastAsia="es-ES"/>
        </w:rPr>
      </w:pPr>
    </w:p>
    <w:p w14:paraId="3EA78554" w14:textId="77777777" w:rsidR="00B97175" w:rsidRPr="00BC0984" w:rsidRDefault="00B97175" w:rsidP="00B97175">
      <w:pPr>
        <w:rPr>
          <w:rFonts w:cs="Arial"/>
          <w:snapToGrid w:val="0"/>
          <w:sz w:val="22"/>
          <w:szCs w:val="22"/>
          <w:lang w:eastAsia="es-ES"/>
        </w:rPr>
      </w:pPr>
    </w:p>
    <w:p w14:paraId="3BB2C40D" w14:textId="77777777" w:rsidR="00B97175" w:rsidRPr="00BC0984" w:rsidRDefault="00B97175" w:rsidP="00B97175">
      <w:pPr>
        <w:rPr>
          <w:rFonts w:cs="Arial"/>
          <w:snapToGrid w:val="0"/>
          <w:sz w:val="22"/>
          <w:szCs w:val="22"/>
          <w:lang w:eastAsia="es-ES"/>
        </w:rPr>
      </w:pPr>
    </w:p>
    <w:p w14:paraId="54180D13" w14:textId="77777777" w:rsidR="00B97175" w:rsidRPr="00BC0984" w:rsidRDefault="00B97175" w:rsidP="00B97175">
      <w:pPr>
        <w:rPr>
          <w:rFonts w:cs="Arial"/>
          <w:snapToGrid w:val="0"/>
          <w:sz w:val="22"/>
          <w:szCs w:val="22"/>
          <w:lang w:eastAsia="es-ES"/>
        </w:rPr>
      </w:pPr>
    </w:p>
    <w:p w14:paraId="39BA7063" w14:textId="77777777" w:rsidR="00B97175" w:rsidRPr="00BC0984" w:rsidRDefault="00B97175" w:rsidP="00B97175">
      <w:pPr>
        <w:rPr>
          <w:rFonts w:cs="Arial"/>
          <w:snapToGrid w:val="0"/>
          <w:sz w:val="22"/>
          <w:szCs w:val="22"/>
          <w:lang w:eastAsia="es-ES"/>
        </w:rPr>
      </w:pPr>
    </w:p>
    <w:p w14:paraId="407661AD" w14:textId="77777777" w:rsidR="00B97175" w:rsidRPr="00BC0984" w:rsidRDefault="00B97175" w:rsidP="00B97175">
      <w:pPr>
        <w:rPr>
          <w:rFonts w:cs="Arial"/>
          <w:i/>
          <w:snapToGrid w:val="0"/>
          <w:color w:val="0070C0"/>
          <w:sz w:val="22"/>
          <w:szCs w:val="22"/>
          <w:lang w:eastAsia="es-ES"/>
        </w:rPr>
      </w:pPr>
      <w:r w:rsidRPr="00BC0984">
        <w:rPr>
          <w:rFonts w:cs="Arial"/>
          <w:i/>
          <w:snapToGrid w:val="0"/>
          <w:color w:val="0070C0"/>
          <w:sz w:val="22"/>
          <w:szCs w:val="22"/>
          <w:lang w:eastAsia="es-ES"/>
        </w:rPr>
        <w:t>(signatura electrònica del/de la representant de l’empresa)</w:t>
      </w:r>
    </w:p>
    <w:p w14:paraId="188E1047" w14:textId="77777777" w:rsidR="00B97175" w:rsidRDefault="00B97175" w:rsidP="00B97175">
      <w:pPr>
        <w:autoSpaceDE w:val="0"/>
        <w:autoSpaceDN w:val="0"/>
        <w:adjustRightInd w:val="0"/>
        <w:ind w:left="0" w:firstLine="0"/>
        <w:jc w:val="left"/>
        <w:rPr>
          <w:rFonts w:cs="Arial"/>
          <w:b/>
          <w:bCs/>
          <w:sz w:val="22"/>
          <w:szCs w:val="22"/>
        </w:rPr>
      </w:pPr>
    </w:p>
    <w:p w14:paraId="1B9990AF" w14:textId="77777777" w:rsidR="00B301DE" w:rsidRPr="00B97175" w:rsidRDefault="00B301DE" w:rsidP="00B97175"/>
    <w:sectPr w:rsidR="00B301DE" w:rsidRPr="00B9717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B2BAF" w14:textId="77777777" w:rsidR="00385313" w:rsidRDefault="00385313" w:rsidP="008C2A8C">
      <w:r>
        <w:separator/>
      </w:r>
    </w:p>
  </w:endnote>
  <w:endnote w:type="continuationSeparator" w:id="0">
    <w:p w14:paraId="29AAE6EB" w14:textId="77777777" w:rsidR="00385313" w:rsidRDefault="00385313" w:rsidP="008C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Light*">
    <w:altName w:val="Arial Nova Light"/>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E309E" w14:textId="77777777" w:rsidR="00385313" w:rsidRDefault="00385313" w:rsidP="008C2A8C">
      <w:r>
        <w:separator/>
      </w:r>
    </w:p>
  </w:footnote>
  <w:footnote w:type="continuationSeparator" w:id="0">
    <w:p w14:paraId="609579F1" w14:textId="77777777" w:rsidR="00385313" w:rsidRDefault="00385313" w:rsidP="008C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6224" w14:textId="77777777" w:rsidR="008C2A8C" w:rsidRDefault="008C2A8C" w:rsidP="008C2A8C">
    <w:pPr>
      <w:pStyle w:val="Capalera"/>
      <w:tabs>
        <w:tab w:val="clear" w:pos="4252"/>
        <w:tab w:val="left" w:pos="567"/>
      </w:tabs>
      <w:spacing w:line="240" w:lineRule="exact"/>
      <w:rPr>
        <w:rFonts w:ascii="Helvetica Light*" w:hAnsi="Helvetica Light*"/>
        <w:sz w:val="24"/>
      </w:rPr>
    </w:pPr>
    <w:r>
      <w:rPr>
        <w:rFonts w:ascii="Helvetica Light*" w:hAnsi="Helvetica Light*"/>
        <w:b/>
        <w:noProof/>
        <w:sz w:val="24"/>
      </w:rPr>
      <w:drawing>
        <wp:anchor distT="0" distB="0" distL="114300" distR="90170" simplePos="0" relativeHeight="251659264" behindDoc="0" locked="0" layoutInCell="1" allowOverlap="1" wp14:anchorId="449876E8" wp14:editId="28166E09">
          <wp:simplePos x="0" y="0"/>
          <wp:positionH relativeFrom="page">
            <wp:posOffset>582295</wp:posOffset>
          </wp:positionH>
          <wp:positionV relativeFrom="page">
            <wp:posOffset>433705</wp:posOffset>
          </wp:positionV>
          <wp:extent cx="257175" cy="295275"/>
          <wp:effectExtent l="0" t="0" r="9525" b="9525"/>
          <wp:wrapSquare wrapText="r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Light*" w:hAnsi="Helvetica Light*"/>
        <w:sz w:val="24"/>
      </w:rPr>
      <w:t>Generalitat de Catalunya</w:t>
    </w:r>
  </w:p>
  <w:p w14:paraId="69E1F22A" w14:textId="77777777" w:rsidR="008C2A8C" w:rsidRDefault="008C2A8C" w:rsidP="008C2A8C">
    <w:pPr>
      <w:pStyle w:val="Capalera"/>
      <w:tabs>
        <w:tab w:val="clear" w:pos="4252"/>
        <w:tab w:val="left" w:pos="567"/>
      </w:tabs>
      <w:spacing w:line="240" w:lineRule="exact"/>
      <w:rPr>
        <w:rFonts w:ascii="Helvetica Light*" w:hAnsi="Helvetica Light*"/>
        <w:sz w:val="24"/>
      </w:rPr>
    </w:pPr>
    <w:r>
      <w:rPr>
        <w:rFonts w:ascii="Helvetica Light*" w:hAnsi="Helvetica Light*"/>
        <w:sz w:val="24"/>
      </w:rPr>
      <w:t>Departament d’Educació</w:t>
    </w:r>
  </w:p>
  <w:p w14:paraId="1C143576" w14:textId="77777777" w:rsidR="008C2A8C" w:rsidRDefault="008C2A8C" w:rsidP="008C2A8C">
    <w:pPr>
      <w:pStyle w:val="Capalera"/>
      <w:tabs>
        <w:tab w:val="clear" w:pos="4252"/>
        <w:tab w:val="left" w:pos="567"/>
      </w:tabs>
      <w:spacing w:line="240" w:lineRule="exact"/>
      <w:rPr>
        <w:rFonts w:ascii="Helvetica Light*" w:hAnsi="Helvetica Light*"/>
        <w:sz w:val="24"/>
      </w:rPr>
    </w:pPr>
    <w:r>
      <w:rPr>
        <w:rFonts w:ascii="Helvetica Light*" w:hAnsi="Helvetica Light*"/>
        <w:sz w:val="24"/>
      </w:rPr>
      <w:t>i Formació Professional</w:t>
    </w:r>
  </w:p>
  <w:p w14:paraId="4E53C18A" w14:textId="77777777" w:rsidR="008C2A8C" w:rsidRDefault="008C2A8C" w:rsidP="008C2A8C">
    <w:pPr>
      <w:pStyle w:val="Capalera"/>
      <w:tabs>
        <w:tab w:val="clear" w:pos="4252"/>
        <w:tab w:val="left" w:pos="567"/>
      </w:tabs>
      <w:spacing w:line="240" w:lineRule="exact"/>
      <w:rPr>
        <w:rFonts w:ascii="Helvetica Light*" w:hAnsi="Helvetica Light*"/>
        <w:b/>
        <w:sz w:val="24"/>
      </w:rPr>
    </w:pPr>
    <w:r>
      <w:rPr>
        <w:rFonts w:ascii="Helvetica Light*" w:hAnsi="Helvetica Light*"/>
        <w:b/>
        <w:sz w:val="24"/>
      </w:rPr>
      <w:t>Institut Marianao</w:t>
    </w:r>
  </w:p>
  <w:p w14:paraId="7E34A485" w14:textId="77777777" w:rsidR="008C2A8C" w:rsidRDefault="008C2A8C" w:rsidP="008C2A8C">
    <w:pPr>
      <w:pStyle w:val="Capalera"/>
      <w:jc w:val="right"/>
    </w:pPr>
    <w:r>
      <w:t xml:space="preserve">Exp. </w:t>
    </w:r>
    <w:r w:rsidRPr="00624600">
      <w:rPr>
        <w:rFonts w:cs="Arial"/>
      </w:rPr>
      <w:t>08043681/</w:t>
    </w:r>
    <w:r w:rsidRPr="0073407A">
      <w:rPr>
        <w:rFonts w:cs="Arial"/>
      </w:rPr>
      <w:t>202</w:t>
    </w:r>
    <w:r>
      <w:rPr>
        <w:rFonts w:cs="Arial"/>
      </w:rPr>
      <w:t>7</w:t>
    </w:r>
    <w:r w:rsidRPr="00624600">
      <w:rPr>
        <w:rFonts w:cs="Arial"/>
      </w:rPr>
      <w:t>/</w:t>
    </w:r>
    <w:r>
      <w:rPr>
        <w:rFonts w:cs="Arial"/>
      </w:rPr>
      <w:t>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80DBA"/>
    <w:multiLevelType w:val="hybridMultilevel"/>
    <w:tmpl w:val="0D32A3DC"/>
    <w:lvl w:ilvl="0" w:tplc="424CCA02">
      <w:start w:val="5"/>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9283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8C"/>
    <w:rsid w:val="00385313"/>
    <w:rsid w:val="008C2A8C"/>
    <w:rsid w:val="00A14473"/>
    <w:rsid w:val="00B301DE"/>
    <w:rsid w:val="00B97175"/>
    <w:rsid w:val="00CF4FDD"/>
    <w:rsid w:val="00FA122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4935"/>
  <w15:chartTrackingRefBased/>
  <w15:docId w15:val="{2D81BCF9-CEE5-4997-9F8D-084A9595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A8C"/>
    <w:pPr>
      <w:spacing w:after="0" w:line="240" w:lineRule="auto"/>
      <w:ind w:left="357" w:hanging="357"/>
      <w:jc w:val="both"/>
    </w:pPr>
    <w:rPr>
      <w:rFonts w:ascii="Arial" w:eastAsia="Times New Roman" w:hAnsi="Arial" w:cs="Times New Roman"/>
      <w:kern w:val="0"/>
      <w:sz w:val="20"/>
      <w:szCs w:val="20"/>
      <w:lang w:eastAsia="ca-ES"/>
      <w14:ligatures w14:val="none"/>
    </w:rPr>
  </w:style>
  <w:style w:type="paragraph" w:styleId="Ttol1">
    <w:name w:val="heading 1"/>
    <w:basedOn w:val="Normal"/>
    <w:next w:val="Normal"/>
    <w:link w:val="Ttol1Car"/>
    <w:qFormat/>
    <w:rsid w:val="008C2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8C2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8C2A8C"/>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8C2A8C"/>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8C2A8C"/>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8C2A8C"/>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8C2A8C"/>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8C2A8C"/>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8C2A8C"/>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8C2A8C"/>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8C2A8C"/>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8C2A8C"/>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8C2A8C"/>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8C2A8C"/>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8C2A8C"/>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8C2A8C"/>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8C2A8C"/>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8C2A8C"/>
    <w:rPr>
      <w:rFonts w:eastAsiaTheme="majorEastAsia" w:cstheme="majorBidi"/>
      <w:color w:val="272727" w:themeColor="text1" w:themeTint="D8"/>
    </w:rPr>
  </w:style>
  <w:style w:type="paragraph" w:styleId="Ttol">
    <w:name w:val="Title"/>
    <w:basedOn w:val="Normal"/>
    <w:next w:val="Normal"/>
    <w:link w:val="TtolCar"/>
    <w:uiPriority w:val="10"/>
    <w:qFormat/>
    <w:rsid w:val="008C2A8C"/>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8C2A8C"/>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8C2A8C"/>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8C2A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2A8C"/>
    <w:pPr>
      <w:spacing w:before="160"/>
      <w:jc w:val="center"/>
    </w:pPr>
    <w:rPr>
      <w:i/>
      <w:iCs/>
      <w:color w:val="404040" w:themeColor="text1" w:themeTint="BF"/>
    </w:rPr>
  </w:style>
  <w:style w:type="character" w:customStyle="1" w:styleId="CitaCar">
    <w:name w:val="Cita Car"/>
    <w:basedOn w:val="Lletraperdefectedelpargraf"/>
    <w:link w:val="Cita"/>
    <w:uiPriority w:val="29"/>
    <w:rsid w:val="008C2A8C"/>
    <w:rPr>
      <w:i/>
      <w:iCs/>
      <w:color w:val="404040" w:themeColor="text1" w:themeTint="BF"/>
    </w:rPr>
  </w:style>
  <w:style w:type="paragraph" w:styleId="Pargrafdellista">
    <w:name w:val="List Paragraph"/>
    <w:basedOn w:val="Normal"/>
    <w:uiPriority w:val="34"/>
    <w:qFormat/>
    <w:rsid w:val="008C2A8C"/>
    <w:pPr>
      <w:ind w:left="720"/>
      <w:contextualSpacing/>
    </w:pPr>
  </w:style>
  <w:style w:type="character" w:styleId="mfasiintens">
    <w:name w:val="Intense Emphasis"/>
    <w:basedOn w:val="Lletraperdefectedelpargraf"/>
    <w:uiPriority w:val="21"/>
    <w:qFormat/>
    <w:rsid w:val="008C2A8C"/>
    <w:rPr>
      <w:i/>
      <w:iCs/>
      <w:color w:val="0F4761" w:themeColor="accent1" w:themeShade="BF"/>
    </w:rPr>
  </w:style>
  <w:style w:type="paragraph" w:styleId="Citaintensa">
    <w:name w:val="Intense Quote"/>
    <w:basedOn w:val="Normal"/>
    <w:next w:val="Normal"/>
    <w:link w:val="CitaintensaCar"/>
    <w:uiPriority w:val="30"/>
    <w:qFormat/>
    <w:rsid w:val="008C2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8C2A8C"/>
    <w:rPr>
      <w:i/>
      <w:iCs/>
      <w:color w:val="0F4761" w:themeColor="accent1" w:themeShade="BF"/>
    </w:rPr>
  </w:style>
  <w:style w:type="character" w:styleId="Refernciaintensa">
    <w:name w:val="Intense Reference"/>
    <w:basedOn w:val="Lletraperdefectedelpargraf"/>
    <w:uiPriority w:val="32"/>
    <w:qFormat/>
    <w:rsid w:val="008C2A8C"/>
    <w:rPr>
      <w:b/>
      <w:bCs/>
      <w:smallCaps/>
      <w:color w:val="0F4761" w:themeColor="accent1" w:themeShade="BF"/>
      <w:spacing w:val="5"/>
    </w:rPr>
  </w:style>
  <w:style w:type="paragraph" w:customStyle="1" w:styleId="Estndard">
    <w:name w:val="Estàndard"/>
    <w:rsid w:val="008C2A8C"/>
    <w:pPr>
      <w:spacing w:after="0" w:line="240" w:lineRule="auto"/>
      <w:ind w:left="357" w:hanging="357"/>
      <w:jc w:val="both"/>
    </w:pPr>
    <w:rPr>
      <w:rFonts w:ascii="Arial" w:eastAsia="Times New Roman" w:hAnsi="Arial" w:cs="Times New Roman"/>
      <w:snapToGrid w:val="0"/>
      <w:color w:val="000000"/>
      <w:kern w:val="0"/>
      <w:sz w:val="20"/>
      <w:szCs w:val="20"/>
      <w:lang w:val="es-ES" w:eastAsia="es-ES"/>
      <w14:ligatures w14:val="none"/>
    </w:rPr>
  </w:style>
  <w:style w:type="paragraph" w:styleId="Textdenotaapeudepgina">
    <w:name w:val="footnote text"/>
    <w:basedOn w:val="Normal"/>
    <w:link w:val="TextdenotaapeudepginaCar"/>
    <w:rsid w:val="008C2A8C"/>
    <w:rPr>
      <w:rFonts w:ascii="Times New Roman" w:hAnsi="Times New Roman"/>
      <w:lang w:eastAsia="es-ES"/>
    </w:rPr>
  </w:style>
  <w:style w:type="character" w:customStyle="1" w:styleId="TextdenotaapeudepginaCar">
    <w:name w:val="Text de nota a peu de pàgina Car"/>
    <w:basedOn w:val="Lletraperdefectedelpargraf"/>
    <w:link w:val="Textdenotaapeudepgina"/>
    <w:rsid w:val="008C2A8C"/>
    <w:rPr>
      <w:rFonts w:ascii="Times New Roman" w:eastAsia="Times New Roman" w:hAnsi="Times New Roman" w:cs="Times New Roman"/>
      <w:kern w:val="0"/>
      <w:sz w:val="20"/>
      <w:szCs w:val="20"/>
      <w:lang w:eastAsia="es-ES"/>
      <w14:ligatures w14:val="none"/>
    </w:rPr>
  </w:style>
  <w:style w:type="character" w:styleId="Refernciadenotaapeudepgina">
    <w:name w:val="footnote reference"/>
    <w:rsid w:val="008C2A8C"/>
    <w:rPr>
      <w:vertAlign w:val="superscript"/>
    </w:rPr>
  </w:style>
  <w:style w:type="paragraph" w:styleId="Capalera">
    <w:name w:val="header"/>
    <w:aliases w:val="ho,header odd,INDEX- PLEC"/>
    <w:basedOn w:val="Normal"/>
    <w:link w:val="CapaleraCar"/>
    <w:unhideWhenUsed/>
    <w:rsid w:val="008C2A8C"/>
    <w:pPr>
      <w:tabs>
        <w:tab w:val="center" w:pos="4252"/>
        <w:tab w:val="right" w:pos="8504"/>
      </w:tabs>
    </w:pPr>
  </w:style>
  <w:style w:type="character" w:customStyle="1" w:styleId="CapaleraCar">
    <w:name w:val="Capçalera Car"/>
    <w:aliases w:val="ho Car,header odd Car,INDEX- PLEC Car"/>
    <w:basedOn w:val="Lletraperdefectedelpargraf"/>
    <w:link w:val="Capalera"/>
    <w:rsid w:val="008C2A8C"/>
    <w:rPr>
      <w:rFonts w:ascii="Arial" w:eastAsia="Times New Roman" w:hAnsi="Arial" w:cs="Times New Roman"/>
      <w:kern w:val="0"/>
      <w:sz w:val="20"/>
      <w:szCs w:val="20"/>
      <w:lang w:eastAsia="ca-ES"/>
      <w14:ligatures w14:val="none"/>
    </w:rPr>
  </w:style>
  <w:style w:type="paragraph" w:styleId="Peu">
    <w:name w:val="footer"/>
    <w:basedOn w:val="Normal"/>
    <w:link w:val="PeuCar"/>
    <w:uiPriority w:val="99"/>
    <w:unhideWhenUsed/>
    <w:rsid w:val="008C2A8C"/>
    <w:pPr>
      <w:tabs>
        <w:tab w:val="center" w:pos="4252"/>
        <w:tab w:val="right" w:pos="8504"/>
      </w:tabs>
    </w:pPr>
  </w:style>
  <w:style w:type="character" w:customStyle="1" w:styleId="PeuCar">
    <w:name w:val="Peu Car"/>
    <w:basedOn w:val="Lletraperdefectedelpargraf"/>
    <w:link w:val="Peu"/>
    <w:uiPriority w:val="99"/>
    <w:rsid w:val="008C2A8C"/>
    <w:rPr>
      <w:rFonts w:ascii="Arial" w:eastAsia="Times New Roman" w:hAnsi="Arial" w:cs="Times New Roman"/>
      <w:kern w:val="0"/>
      <w:sz w:val="20"/>
      <w:szCs w:val="20"/>
      <w:lang w:eastAsia="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1432</Characters>
  <DocSecurity>0</DocSecurity>
  <Lines>11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2026-10-27T10:05:00Z</dcterms:created>
  <dcterms:modified xsi:type="dcterms:W3CDTF">2026-10-27T10:05:00Z</dcterms:modified>
</cp:coreProperties>
</file>