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431D3" w14:textId="77777777" w:rsidR="00745D9F" w:rsidRPr="000F617E" w:rsidRDefault="00745D9F" w:rsidP="00745D9F">
      <w:pPr>
        <w:spacing w:after="120"/>
        <w:rPr>
          <w:rFonts w:ascii="Calibri" w:hAnsi="Calibri" w:cs="Calibri"/>
          <w:b/>
          <w:szCs w:val="22"/>
          <w:lang w:eastAsia="es-ES"/>
        </w:rPr>
      </w:pPr>
      <w:r w:rsidRPr="000F617E">
        <w:rPr>
          <w:rFonts w:ascii="Calibri" w:hAnsi="Calibri" w:cs="Calibri"/>
          <w:b/>
          <w:szCs w:val="22"/>
          <w:lang w:eastAsia="es-ES"/>
        </w:rPr>
        <w:t>ANNEX II</w:t>
      </w:r>
    </w:p>
    <w:p w14:paraId="614845A4" w14:textId="77777777" w:rsidR="00745D9F" w:rsidRPr="00F10758" w:rsidRDefault="00745D9F" w:rsidP="00745D9F">
      <w:pPr>
        <w:spacing w:after="120"/>
        <w:rPr>
          <w:rFonts w:ascii="Calibri" w:hAnsi="Calibri" w:cs="Calibri"/>
          <w:bCs/>
          <w:szCs w:val="22"/>
          <w:lang w:eastAsia="es-ES"/>
        </w:rPr>
      </w:pPr>
      <w:r>
        <w:rPr>
          <w:rFonts w:ascii="Calibri" w:hAnsi="Calibri" w:cs="Calibri"/>
          <w:bCs/>
          <w:szCs w:val="22"/>
          <w:lang w:eastAsia="es-ES"/>
        </w:rPr>
        <w:t xml:space="preserve">Obres </w:t>
      </w:r>
      <w:r w:rsidRPr="00F10758">
        <w:rPr>
          <w:rFonts w:ascii="Calibri" w:hAnsi="Calibri" w:cs="Calibri"/>
          <w:bCs/>
          <w:szCs w:val="22"/>
          <w:lang w:eastAsia="es-ES"/>
        </w:rPr>
        <w:t>de reparacions a la via pública per efecte de les ventades. reparació de mitjançant procediment obert simplificat sumari</w:t>
      </w:r>
    </w:p>
    <w:p w14:paraId="2CA48430" w14:textId="77777777" w:rsidR="00745D9F" w:rsidRDefault="00745D9F" w:rsidP="00745D9F">
      <w:pPr>
        <w:rPr>
          <w:rFonts w:ascii="Calibri" w:hAnsi="Calibri" w:cs="Calibri"/>
          <w:b/>
          <w:szCs w:val="22"/>
          <w:lang w:eastAsia="es-ES"/>
        </w:rPr>
      </w:pPr>
    </w:p>
    <w:p w14:paraId="3E6FF696" w14:textId="77777777" w:rsidR="00745D9F" w:rsidRPr="000F617E" w:rsidRDefault="00745D9F" w:rsidP="00745D9F">
      <w:pPr>
        <w:rPr>
          <w:rFonts w:ascii="Calibri" w:hAnsi="Calibri" w:cs="Calibri"/>
          <w:b/>
          <w:szCs w:val="22"/>
          <w:lang w:eastAsia="es-ES"/>
        </w:rPr>
      </w:pPr>
      <w:r w:rsidRPr="000F617E">
        <w:rPr>
          <w:rFonts w:ascii="Calibri" w:hAnsi="Calibri" w:cs="Calibri"/>
          <w:b/>
          <w:szCs w:val="22"/>
          <w:lang w:eastAsia="es-ES"/>
        </w:rPr>
        <w:t xml:space="preserve">EXPEDIENT </w:t>
      </w:r>
      <w:r>
        <w:rPr>
          <w:rFonts w:ascii="Calibri" w:hAnsi="Calibri" w:cs="Calibri"/>
          <w:b/>
          <w:szCs w:val="22"/>
          <w:lang w:eastAsia="es-ES"/>
        </w:rPr>
        <w:t>904/2026</w:t>
      </w:r>
    </w:p>
    <w:p w14:paraId="6853A777" w14:textId="77777777" w:rsidR="00745D9F" w:rsidRPr="000F617E" w:rsidRDefault="00745D9F" w:rsidP="00745D9F">
      <w:pPr>
        <w:ind w:left="720" w:hanging="11"/>
        <w:rPr>
          <w:rFonts w:ascii="Calibri" w:eastAsia="Calibri" w:hAnsi="Calibri" w:cs="Calibri"/>
          <w:szCs w:val="22"/>
          <w:lang w:eastAsia="en-US"/>
        </w:rPr>
      </w:pPr>
    </w:p>
    <w:p w14:paraId="6C4C6B4D" w14:textId="77777777" w:rsidR="00745D9F" w:rsidRPr="000F617E" w:rsidRDefault="00745D9F" w:rsidP="00745D9F">
      <w:pPr>
        <w:spacing w:after="120"/>
        <w:rPr>
          <w:rFonts w:ascii="Calibri" w:hAnsi="Calibri" w:cs="Calibri"/>
          <w:b/>
          <w:szCs w:val="22"/>
          <w:lang w:eastAsia="es-ES"/>
        </w:rPr>
      </w:pPr>
      <w:r w:rsidRPr="000F617E">
        <w:rPr>
          <w:rFonts w:ascii="Calibri" w:hAnsi="Calibri" w:cs="Calibri"/>
          <w:b/>
          <w:szCs w:val="22"/>
          <w:lang w:eastAsia="es-ES"/>
        </w:rPr>
        <w:t>MODEL DE PROPOSICIÓ AVALUABLE D’ACORD AMB CRITERIS AUTOMÀTICS</w:t>
      </w:r>
    </w:p>
    <w:p w14:paraId="4ABD5877" w14:textId="77777777" w:rsidR="00745D9F" w:rsidRPr="000F617E" w:rsidRDefault="00745D9F" w:rsidP="00745D9F">
      <w:pPr>
        <w:spacing w:after="120"/>
        <w:rPr>
          <w:rFonts w:ascii="Calibri" w:hAnsi="Calibri" w:cs="Calibri"/>
          <w:b/>
          <w:szCs w:val="22"/>
          <w:lang w:eastAsia="es-ES"/>
        </w:rPr>
      </w:pPr>
    </w:p>
    <w:p w14:paraId="5CF7B1DC" w14:textId="77777777" w:rsidR="00745D9F" w:rsidRPr="00F10758" w:rsidRDefault="00745D9F" w:rsidP="00745D9F">
      <w:pPr>
        <w:spacing w:after="120"/>
        <w:rPr>
          <w:rFonts w:ascii="Calibri" w:hAnsi="Calibri" w:cs="Calibri"/>
          <w:bCs/>
          <w:szCs w:val="22"/>
          <w:lang w:eastAsia="es-ES"/>
        </w:rPr>
      </w:pPr>
      <w:r w:rsidRPr="000F617E">
        <w:rPr>
          <w:rFonts w:ascii="Calibri" w:hAnsi="Calibri" w:cs="Calibri"/>
          <w:szCs w:val="22"/>
          <w:lang w:eastAsia="es-ES"/>
        </w:rPr>
        <w:t xml:space="preserve">"El </w:t>
      </w:r>
      <w:proofErr w:type="spellStart"/>
      <w:r w:rsidRPr="000F617E">
        <w:rPr>
          <w:rFonts w:ascii="Calibri" w:hAnsi="Calibri" w:cs="Calibri"/>
          <w:szCs w:val="22"/>
          <w:lang w:eastAsia="es-ES"/>
        </w:rPr>
        <w:t>El</w:t>
      </w:r>
      <w:proofErr w:type="spellEnd"/>
      <w:r w:rsidRPr="000F617E">
        <w:rPr>
          <w:rFonts w:ascii="Calibri" w:hAnsi="Calibri" w:cs="Calibri"/>
          <w:szCs w:val="22"/>
          <w:lang w:eastAsia="es-ES"/>
        </w:rPr>
        <w:t xml:space="preserve"> Sr./La Sra. .......... amb NIF núm. .........., en nom propi / en representació de l’empresa .........., CIF núm. .........., domiciliada a .........., CP .........., carrer .........., núm. .........., adreça electrònica: .........., assabentat/da de les condicions exigides per a optar a la contractació relativa a les obres </w:t>
      </w:r>
      <w:r w:rsidRPr="00F10758">
        <w:rPr>
          <w:rFonts w:ascii="Calibri" w:hAnsi="Calibri" w:cs="Calibri"/>
          <w:bCs/>
          <w:szCs w:val="22"/>
          <w:lang w:eastAsia="es-ES"/>
        </w:rPr>
        <w:t>de reparacions a la via pública per efecte de les ventades. reparació de mitjançant procediment obert simplificat sumari</w:t>
      </w:r>
      <w:r>
        <w:rPr>
          <w:rFonts w:ascii="Calibri" w:hAnsi="Calibri" w:cs="Calibri"/>
          <w:bCs/>
          <w:szCs w:val="22"/>
          <w:lang w:eastAsia="es-ES"/>
        </w:rPr>
        <w:t xml:space="preserve"> </w:t>
      </w:r>
      <w:r w:rsidRPr="000F617E">
        <w:rPr>
          <w:rFonts w:ascii="Calibri" w:hAnsi="Calibri" w:cs="Calibri"/>
          <w:szCs w:val="22"/>
          <w:lang w:eastAsia="es-ES"/>
        </w:rPr>
        <w:t>a la Secuita es compromet a portar-la a terme amb subjecció als plecs de prescripcions tècniques particulars i de clàusules administratives particulars, que accepta íntegrament:</w:t>
      </w:r>
    </w:p>
    <w:p w14:paraId="256F1C97" w14:textId="77777777" w:rsidR="00745D9F" w:rsidRDefault="00745D9F" w:rsidP="00745D9F">
      <w:pPr>
        <w:spacing w:after="120"/>
        <w:rPr>
          <w:rFonts w:ascii="Calibri" w:hAnsi="Calibri" w:cs="Calibri"/>
          <w:szCs w:val="22"/>
          <w:lang w:eastAsia="es-ES"/>
        </w:rPr>
      </w:pPr>
    </w:p>
    <w:p w14:paraId="32A89443" w14:textId="77777777" w:rsidR="00745D9F" w:rsidRDefault="00745D9F" w:rsidP="00745D9F">
      <w:pPr>
        <w:spacing w:after="120"/>
        <w:rPr>
          <w:rFonts w:ascii="Calibri" w:hAnsi="Calibri" w:cs="Calibri"/>
          <w:szCs w:val="22"/>
          <w:lang w:eastAsia="es-ES"/>
        </w:rPr>
      </w:pPr>
    </w:p>
    <w:p w14:paraId="084CAC27" w14:textId="77777777" w:rsidR="00745D9F" w:rsidRPr="000F617E" w:rsidRDefault="00745D9F" w:rsidP="00745D9F">
      <w:pPr>
        <w:spacing w:after="120"/>
        <w:rPr>
          <w:rFonts w:ascii="Calibri" w:hAnsi="Calibri" w:cs="Calibri"/>
          <w:szCs w:val="22"/>
          <w:lang w:eastAsia="es-ES"/>
        </w:rPr>
      </w:pPr>
    </w:p>
    <w:p w14:paraId="00751788" w14:textId="77777777" w:rsidR="00745D9F" w:rsidRDefault="00745D9F" w:rsidP="00745D9F">
      <w:pPr>
        <w:widowControl w:val="0"/>
        <w:numPr>
          <w:ilvl w:val="0"/>
          <w:numId w:val="6"/>
        </w:numPr>
        <w:spacing w:after="120"/>
        <w:rPr>
          <w:rFonts w:ascii="Calibri" w:hAnsi="Calibri" w:cs="Calibri"/>
          <w:b/>
          <w:bCs/>
          <w:szCs w:val="22"/>
          <w:lang w:eastAsia="es-ES"/>
        </w:rPr>
      </w:pPr>
      <w:r w:rsidRPr="006F6B74">
        <w:rPr>
          <w:rFonts w:ascii="Calibri" w:hAnsi="Calibri" w:cs="Calibri"/>
          <w:b/>
          <w:bCs/>
          <w:szCs w:val="22"/>
          <w:lang w:eastAsia="es-ES"/>
        </w:rPr>
        <w:t xml:space="preserve">Proposició econòmica (fins </w:t>
      </w:r>
      <w:r>
        <w:rPr>
          <w:rFonts w:ascii="Calibri" w:hAnsi="Calibri" w:cs="Calibri"/>
          <w:b/>
          <w:bCs/>
          <w:szCs w:val="22"/>
          <w:lang w:eastAsia="es-ES"/>
        </w:rPr>
        <w:t>a 100</w:t>
      </w:r>
      <w:r w:rsidRPr="006F6B74">
        <w:rPr>
          <w:rFonts w:ascii="Calibri" w:hAnsi="Calibri" w:cs="Calibri"/>
          <w:b/>
          <w:bCs/>
          <w:szCs w:val="22"/>
          <w:lang w:eastAsia="es-ES"/>
        </w:rPr>
        <w:t xml:space="preserve"> punts):</w:t>
      </w:r>
    </w:p>
    <w:p w14:paraId="27147B33" w14:textId="77777777" w:rsidR="00745D9F" w:rsidRPr="006F6B74" w:rsidRDefault="00745D9F" w:rsidP="00745D9F">
      <w:pPr>
        <w:spacing w:after="120"/>
        <w:ind w:left="720"/>
        <w:rPr>
          <w:rFonts w:ascii="Calibri" w:hAnsi="Calibri" w:cs="Calibri"/>
          <w:b/>
          <w:bCs/>
          <w:szCs w:val="22"/>
          <w:lang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2"/>
        <w:gridCol w:w="1755"/>
        <w:gridCol w:w="1693"/>
        <w:gridCol w:w="1711"/>
        <w:gridCol w:w="1706"/>
      </w:tblGrid>
      <w:tr w:rsidR="00745D9F" w:rsidRPr="00B44E7D" w14:paraId="53FE85BE" w14:textId="77777777" w:rsidTr="00CD434B">
        <w:trPr>
          <w:jc w:val="center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57C70F3F" w14:textId="77777777" w:rsidR="00745D9F" w:rsidRPr="00B44E7D" w:rsidRDefault="00745D9F" w:rsidP="00CD434B">
            <w:pPr>
              <w:spacing w:after="120"/>
              <w:jc w:val="center"/>
              <w:rPr>
                <w:rFonts w:ascii="Calibri" w:hAnsi="Calibri" w:cs="Calibri"/>
                <w:b/>
                <w:bCs/>
                <w:lang w:eastAsia="es-ES"/>
              </w:rPr>
            </w:pPr>
            <w:r w:rsidRPr="00B44E7D">
              <w:rPr>
                <w:rFonts w:ascii="Calibri" w:hAnsi="Calibri" w:cs="Calibri"/>
                <w:b/>
                <w:bCs/>
                <w:lang w:eastAsia="es-ES"/>
              </w:rPr>
              <w:t>VEC</w:t>
            </w:r>
          </w:p>
        </w:tc>
        <w:tc>
          <w:tcPr>
            <w:tcW w:w="68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0AA0C050" w14:textId="77777777" w:rsidR="00745D9F" w:rsidRPr="00B44E7D" w:rsidRDefault="00745D9F" w:rsidP="00CD434B">
            <w:pPr>
              <w:spacing w:after="120"/>
              <w:jc w:val="center"/>
              <w:rPr>
                <w:rFonts w:ascii="Calibri" w:hAnsi="Calibri" w:cs="Calibri"/>
                <w:b/>
                <w:bCs/>
                <w:lang w:eastAsia="es-ES"/>
              </w:rPr>
            </w:pPr>
            <w:r w:rsidRPr="00B44E7D">
              <w:rPr>
                <w:rFonts w:ascii="Calibri" w:hAnsi="Calibri" w:cs="Calibri"/>
                <w:b/>
                <w:bCs/>
                <w:lang w:eastAsia="es-ES"/>
              </w:rPr>
              <w:t>OFERTA DEL LICITADOR</w:t>
            </w:r>
          </w:p>
        </w:tc>
      </w:tr>
      <w:tr w:rsidR="00745D9F" w:rsidRPr="00B44E7D" w14:paraId="34B00400" w14:textId="77777777" w:rsidTr="00CD434B">
        <w:trPr>
          <w:jc w:val="center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DAB34" w14:textId="77777777" w:rsidR="00745D9F" w:rsidRPr="00B44E7D" w:rsidRDefault="00745D9F" w:rsidP="00CD434B">
            <w:pPr>
              <w:spacing w:after="120"/>
              <w:jc w:val="center"/>
              <w:rPr>
                <w:rFonts w:ascii="Calibri" w:hAnsi="Calibri" w:cs="Calibri"/>
                <w:lang w:eastAsia="es-ES"/>
              </w:rPr>
            </w:pPr>
            <w:r w:rsidRPr="00B44E7D">
              <w:rPr>
                <w:rFonts w:ascii="Calibri" w:hAnsi="Calibri" w:cs="Calibri"/>
                <w:lang w:eastAsia="es-ES"/>
              </w:rPr>
              <w:t>Preu màxim</w:t>
            </w:r>
          </w:p>
          <w:p w14:paraId="327DDA49" w14:textId="77777777" w:rsidR="00745D9F" w:rsidRPr="00B44E7D" w:rsidRDefault="00745D9F" w:rsidP="00CD434B">
            <w:pPr>
              <w:spacing w:after="120"/>
              <w:jc w:val="center"/>
              <w:rPr>
                <w:rFonts w:ascii="Calibri" w:hAnsi="Calibri" w:cs="Calibri"/>
                <w:lang w:eastAsia="es-ES"/>
              </w:rPr>
            </w:pPr>
            <w:r w:rsidRPr="00B44E7D">
              <w:rPr>
                <w:rFonts w:ascii="Calibri" w:hAnsi="Calibri" w:cs="Calibri"/>
                <w:lang w:eastAsia="es-ES"/>
              </w:rPr>
              <w:t>(IVA exclòs)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BE7AE" w14:textId="77777777" w:rsidR="00745D9F" w:rsidRPr="00B44E7D" w:rsidRDefault="00745D9F" w:rsidP="00CD434B">
            <w:pPr>
              <w:spacing w:after="120"/>
              <w:jc w:val="center"/>
              <w:rPr>
                <w:rFonts w:ascii="Calibri" w:hAnsi="Calibri" w:cs="Calibri"/>
                <w:lang w:eastAsia="es-ES"/>
              </w:rPr>
            </w:pPr>
            <w:r w:rsidRPr="00B44E7D">
              <w:rPr>
                <w:rFonts w:ascii="Calibri" w:hAnsi="Calibri" w:cs="Calibri"/>
                <w:lang w:eastAsia="es-ES"/>
              </w:rPr>
              <w:t>Preu ofert</w:t>
            </w:r>
          </w:p>
          <w:p w14:paraId="2C63CACA" w14:textId="77777777" w:rsidR="00745D9F" w:rsidRPr="00B44E7D" w:rsidRDefault="00745D9F" w:rsidP="00CD434B">
            <w:pPr>
              <w:spacing w:after="120"/>
              <w:jc w:val="center"/>
              <w:rPr>
                <w:rFonts w:ascii="Calibri" w:hAnsi="Calibri" w:cs="Calibri"/>
                <w:lang w:eastAsia="es-ES"/>
              </w:rPr>
            </w:pPr>
            <w:r w:rsidRPr="00B44E7D">
              <w:rPr>
                <w:rFonts w:ascii="Calibri" w:hAnsi="Calibri" w:cs="Calibri"/>
                <w:lang w:eastAsia="es-ES"/>
              </w:rPr>
              <w:t>(IVA exclòs)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7734A" w14:textId="77777777" w:rsidR="00745D9F" w:rsidRPr="00B44E7D" w:rsidRDefault="00745D9F" w:rsidP="00CD434B">
            <w:pPr>
              <w:spacing w:after="120"/>
              <w:jc w:val="center"/>
              <w:rPr>
                <w:rFonts w:ascii="Calibri" w:hAnsi="Calibri" w:cs="Calibri"/>
                <w:lang w:eastAsia="es-ES"/>
              </w:rPr>
            </w:pPr>
            <w:r w:rsidRPr="00B44E7D">
              <w:rPr>
                <w:rFonts w:ascii="Calibri" w:hAnsi="Calibri" w:cs="Calibri"/>
                <w:lang w:eastAsia="es-ES"/>
              </w:rPr>
              <w:t>Tipus IVA (%)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E9170" w14:textId="77777777" w:rsidR="00745D9F" w:rsidRPr="00B44E7D" w:rsidRDefault="00745D9F" w:rsidP="00CD434B">
            <w:pPr>
              <w:spacing w:after="120"/>
              <w:jc w:val="center"/>
              <w:rPr>
                <w:rFonts w:ascii="Calibri" w:hAnsi="Calibri" w:cs="Calibri"/>
                <w:lang w:eastAsia="es-ES"/>
              </w:rPr>
            </w:pPr>
            <w:r w:rsidRPr="00B44E7D">
              <w:rPr>
                <w:rFonts w:ascii="Calibri" w:hAnsi="Calibri" w:cs="Calibri"/>
                <w:lang w:eastAsia="es-ES"/>
              </w:rPr>
              <w:t>Import IVA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E27F8" w14:textId="77777777" w:rsidR="00745D9F" w:rsidRPr="00B44E7D" w:rsidRDefault="00745D9F" w:rsidP="00CD434B">
            <w:pPr>
              <w:spacing w:after="120"/>
              <w:jc w:val="center"/>
              <w:rPr>
                <w:rFonts w:ascii="Calibri" w:hAnsi="Calibri" w:cs="Calibri"/>
                <w:lang w:eastAsia="es-ES"/>
              </w:rPr>
            </w:pPr>
            <w:r w:rsidRPr="00B44E7D">
              <w:rPr>
                <w:rFonts w:ascii="Calibri" w:hAnsi="Calibri" w:cs="Calibri"/>
                <w:lang w:eastAsia="es-ES"/>
              </w:rPr>
              <w:t>Total preu ofert (IVA inclòs)</w:t>
            </w:r>
          </w:p>
        </w:tc>
      </w:tr>
      <w:tr w:rsidR="00745D9F" w:rsidRPr="00B44E7D" w14:paraId="4FE2B528" w14:textId="77777777" w:rsidTr="00CD434B">
        <w:trPr>
          <w:jc w:val="center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64299" w14:textId="77777777" w:rsidR="00745D9F" w:rsidRPr="00B44E7D" w:rsidRDefault="00745D9F" w:rsidP="00CD434B">
            <w:pPr>
              <w:spacing w:after="120"/>
              <w:jc w:val="center"/>
              <w:rPr>
                <w:rFonts w:ascii="Calibri" w:hAnsi="Calibri" w:cs="Calibri"/>
                <w:lang w:eastAsia="es-ES"/>
              </w:rPr>
            </w:pPr>
            <w:r w:rsidRPr="00F10758">
              <w:rPr>
                <w:rFonts w:ascii="Calibri" w:hAnsi="Calibri" w:cs="Calibri"/>
                <w:lang w:eastAsia="es-ES"/>
              </w:rPr>
              <w:t>16.145,61 €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D62E" w14:textId="77777777" w:rsidR="00745D9F" w:rsidRPr="00B44E7D" w:rsidRDefault="00745D9F" w:rsidP="00CD434B">
            <w:pPr>
              <w:spacing w:after="120"/>
              <w:jc w:val="center"/>
              <w:rPr>
                <w:rFonts w:ascii="Calibri" w:hAnsi="Calibri" w:cs="Calibri"/>
                <w:lang w:eastAsia="es-ES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5A16" w14:textId="77777777" w:rsidR="00745D9F" w:rsidRPr="00B44E7D" w:rsidRDefault="00745D9F" w:rsidP="00CD434B">
            <w:pPr>
              <w:spacing w:after="120"/>
              <w:jc w:val="center"/>
              <w:rPr>
                <w:rFonts w:ascii="Calibri" w:hAnsi="Calibri" w:cs="Calibri"/>
                <w:lang w:eastAsia="es-ES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BA62" w14:textId="77777777" w:rsidR="00745D9F" w:rsidRPr="00B44E7D" w:rsidRDefault="00745D9F" w:rsidP="00CD434B">
            <w:pPr>
              <w:spacing w:after="120"/>
              <w:jc w:val="center"/>
              <w:rPr>
                <w:rFonts w:ascii="Calibri" w:hAnsi="Calibri" w:cs="Calibri"/>
                <w:lang w:eastAsia="es-ES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2AE1" w14:textId="77777777" w:rsidR="00745D9F" w:rsidRPr="00B44E7D" w:rsidRDefault="00745D9F" w:rsidP="00CD434B">
            <w:pPr>
              <w:spacing w:after="120"/>
              <w:jc w:val="center"/>
              <w:rPr>
                <w:rFonts w:ascii="Calibri" w:hAnsi="Calibri" w:cs="Calibri"/>
                <w:lang w:eastAsia="es-ES"/>
              </w:rPr>
            </w:pPr>
          </w:p>
        </w:tc>
      </w:tr>
    </w:tbl>
    <w:p w14:paraId="474C9AF2" w14:textId="77777777" w:rsidR="00745D9F" w:rsidRDefault="00745D9F" w:rsidP="00745D9F">
      <w:pPr>
        <w:spacing w:after="120"/>
        <w:rPr>
          <w:rFonts w:ascii="Calibri" w:hAnsi="Calibri" w:cs="Calibri"/>
          <w:szCs w:val="22"/>
          <w:lang w:eastAsia="es-ES"/>
        </w:rPr>
      </w:pPr>
    </w:p>
    <w:p w14:paraId="60E10077" w14:textId="77777777" w:rsidR="00745D9F" w:rsidRDefault="00745D9F" w:rsidP="00745D9F">
      <w:pPr>
        <w:rPr>
          <w:rFonts w:ascii="Calibri" w:hAnsi="Calibri" w:cs="Calibri"/>
          <w:szCs w:val="22"/>
          <w:lang w:eastAsia="es-ES"/>
        </w:rPr>
      </w:pPr>
    </w:p>
    <w:p w14:paraId="32DBCB2B" w14:textId="77777777" w:rsidR="00745D9F" w:rsidRPr="000F617E" w:rsidRDefault="00745D9F" w:rsidP="00745D9F">
      <w:pPr>
        <w:spacing w:after="120"/>
        <w:rPr>
          <w:rFonts w:ascii="Calibri" w:hAnsi="Calibri" w:cs="Calibri"/>
          <w:szCs w:val="22"/>
          <w:lang w:eastAsia="es-ES"/>
        </w:rPr>
      </w:pPr>
      <w:r w:rsidRPr="000F617E">
        <w:rPr>
          <w:rFonts w:ascii="Calibri" w:hAnsi="Calibri" w:cs="Calibri"/>
          <w:szCs w:val="22"/>
          <w:lang w:eastAsia="es-ES"/>
        </w:rPr>
        <w:t>(Data i signatura).</w:t>
      </w:r>
    </w:p>
    <w:p w14:paraId="350E06B7" w14:textId="77777777" w:rsidR="00745D9F" w:rsidRPr="000F617E" w:rsidRDefault="00745D9F" w:rsidP="00745D9F">
      <w:pPr>
        <w:spacing w:after="120"/>
        <w:rPr>
          <w:rFonts w:ascii="Calibri" w:hAnsi="Calibri" w:cs="Calibri"/>
          <w:szCs w:val="22"/>
          <w:lang w:eastAsia="es-ES"/>
        </w:rPr>
      </w:pPr>
    </w:p>
    <w:p w14:paraId="76246901" w14:textId="77777777" w:rsidR="00745D9F" w:rsidRPr="000F617E" w:rsidRDefault="00745D9F" w:rsidP="00745D9F">
      <w:pPr>
        <w:spacing w:after="120"/>
        <w:rPr>
          <w:rFonts w:ascii="Calibri" w:hAnsi="Calibri" w:cs="Calibri"/>
          <w:szCs w:val="22"/>
          <w:lang w:eastAsia="es-ES"/>
        </w:rPr>
      </w:pPr>
    </w:p>
    <w:p w14:paraId="6DDD32FD" w14:textId="77777777" w:rsidR="00745D9F" w:rsidRDefault="00745D9F" w:rsidP="00745D9F">
      <w:pPr>
        <w:pStyle w:val="Textoindependiente"/>
      </w:pPr>
    </w:p>
    <w:p w14:paraId="70A32ADE" w14:textId="522737CA" w:rsidR="0097294B" w:rsidRPr="00745D9F" w:rsidRDefault="0097294B" w:rsidP="00745D9F">
      <w:pPr>
        <w:rPr>
          <w:rFonts w:eastAsia="DejaVu Sans"/>
        </w:rPr>
      </w:pPr>
    </w:p>
    <w:sectPr w:rsidR="0097294B" w:rsidRPr="00745D9F" w:rsidSect="00745D9F">
      <w:headerReference w:type="default" r:id="rId6"/>
      <w:footerReference w:type="default" r:id="rId7"/>
      <w:pgSz w:w="11906" w:h="16838"/>
      <w:pgMar w:top="1809" w:right="1417" w:bottom="1276" w:left="1417" w:header="567" w:footer="567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jaVu Sans">
    <w:altName w:val="Verdana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E9395" w14:textId="019CEE54" w:rsidR="00745D9F" w:rsidRPr="000F617E" w:rsidRDefault="00745D9F">
    <w:pPr>
      <w:pStyle w:val="Piedepgina"/>
    </w:pPr>
    <w:r w:rsidRPr="000F617E">
      <w:rPr>
        <w:noProof/>
      </w:rPr>
      <w:drawing>
        <wp:inline distT="0" distB="0" distL="0" distR="0" wp14:anchorId="1E9B2106" wp14:editId="4F761F55">
          <wp:extent cx="5391150" cy="266700"/>
          <wp:effectExtent l="0" t="0" r="0" b="0"/>
          <wp:docPr id="97731246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" t="-110" r="-5" b="-110"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266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92287" w14:textId="476EEA2F" w:rsidR="00745D9F" w:rsidRPr="000F617E" w:rsidRDefault="00745D9F">
    <w:pPr>
      <w:pStyle w:val="Encabezado"/>
    </w:pPr>
    <w:r w:rsidRPr="000F617E">
      <w:rPr>
        <w:noProof/>
      </w:rPr>
      <w:drawing>
        <wp:inline distT="0" distB="0" distL="0" distR="0" wp14:anchorId="59F9F5D7" wp14:editId="2FFAE6A4">
          <wp:extent cx="1695450" cy="695325"/>
          <wp:effectExtent l="0" t="0" r="0" b="9525"/>
          <wp:docPr id="17856995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4" t="-61" r="-24" b="-61"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6953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278E84B0" w14:textId="77777777" w:rsidR="00745D9F" w:rsidRPr="000F617E" w:rsidRDefault="00745D9F">
    <w:pPr>
      <w:pStyle w:val="Encabezado"/>
    </w:pPr>
  </w:p>
  <w:p w14:paraId="21852024" w14:textId="77777777" w:rsidR="00745D9F" w:rsidRPr="000F617E" w:rsidRDefault="00745D9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A3158"/>
    <w:multiLevelType w:val="hybridMultilevel"/>
    <w:tmpl w:val="CE309CDC"/>
    <w:lvl w:ilvl="0" w:tplc="36A0141A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7CC4076"/>
    <w:multiLevelType w:val="hybridMultilevel"/>
    <w:tmpl w:val="81F4D7A2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821F6"/>
    <w:multiLevelType w:val="hybridMultilevel"/>
    <w:tmpl w:val="8402A1B8"/>
    <w:lvl w:ilvl="0" w:tplc="9D822840">
      <w:start w:val="2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3E410EA"/>
    <w:multiLevelType w:val="multilevel"/>
    <w:tmpl w:val="424CCE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CD5081E"/>
    <w:multiLevelType w:val="multilevel"/>
    <w:tmpl w:val="3DDEC488"/>
    <w:lvl w:ilvl="0">
      <w:start w:val="2"/>
      <w:numFmt w:val="bullet"/>
      <w:lvlText w:val="-"/>
      <w:lvlJc w:val="left"/>
      <w:pPr>
        <w:tabs>
          <w:tab w:val="num" w:pos="0"/>
        </w:tabs>
        <w:ind w:left="644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04" w:hanging="360"/>
      </w:pPr>
      <w:rPr>
        <w:rFonts w:ascii="Wingdings" w:hAnsi="Wingdings" w:cs="Wingdings" w:hint="default"/>
      </w:rPr>
    </w:lvl>
  </w:abstractNum>
  <w:num w:numId="1" w16cid:durableId="85469351">
    <w:abstractNumId w:val="5"/>
  </w:num>
  <w:num w:numId="2" w16cid:durableId="2092581823">
    <w:abstractNumId w:val="4"/>
  </w:num>
  <w:num w:numId="3" w16cid:durableId="2086032566">
    <w:abstractNumId w:val="2"/>
  </w:num>
  <w:num w:numId="4" w16cid:durableId="1917206585">
    <w:abstractNumId w:val="3"/>
  </w:num>
  <w:num w:numId="5" w16cid:durableId="2054840198">
    <w:abstractNumId w:val="0"/>
  </w:num>
  <w:num w:numId="6" w16cid:durableId="4628451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038"/>
    <w:rsid w:val="00002038"/>
    <w:rsid w:val="000A3D65"/>
    <w:rsid w:val="001345C1"/>
    <w:rsid w:val="00173756"/>
    <w:rsid w:val="00216BD8"/>
    <w:rsid w:val="0024789F"/>
    <w:rsid w:val="00287A67"/>
    <w:rsid w:val="002B4E3E"/>
    <w:rsid w:val="002C5D46"/>
    <w:rsid w:val="00384E6A"/>
    <w:rsid w:val="003B04C6"/>
    <w:rsid w:val="00463FCD"/>
    <w:rsid w:val="004C00FA"/>
    <w:rsid w:val="004E1F94"/>
    <w:rsid w:val="005408A0"/>
    <w:rsid w:val="005565D0"/>
    <w:rsid w:val="005B62AF"/>
    <w:rsid w:val="005D501E"/>
    <w:rsid w:val="006842CA"/>
    <w:rsid w:val="006B1AD2"/>
    <w:rsid w:val="006E5BBD"/>
    <w:rsid w:val="00702F66"/>
    <w:rsid w:val="00745D9F"/>
    <w:rsid w:val="00767785"/>
    <w:rsid w:val="00785527"/>
    <w:rsid w:val="00814B18"/>
    <w:rsid w:val="00852D9E"/>
    <w:rsid w:val="00856593"/>
    <w:rsid w:val="008956C1"/>
    <w:rsid w:val="0094460F"/>
    <w:rsid w:val="00954AFB"/>
    <w:rsid w:val="0097294B"/>
    <w:rsid w:val="00B14C82"/>
    <w:rsid w:val="00BD1E5A"/>
    <w:rsid w:val="00BF1AA6"/>
    <w:rsid w:val="00CA7641"/>
    <w:rsid w:val="00D1471C"/>
    <w:rsid w:val="00D1714F"/>
    <w:rsid w:val="00DA0C3E"/>
    <w:rsid w:val="00DC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44081"/>
  <w15:docId w15:val="{F3950A06-1A4A-486E-942A-FDC0A8286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F3A"/>
    <w:pPr>
      <w:jc w:val="both"/>
    </w:pPr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Ttulo1">
    <w:name w:val="heading 1"/>
    <w:basedOn w:val="Normal"/>
    <w:next w:val="Normal"/>
    <w:link w:val="Ttulo1Car"/>
    <w:qFormat/>
    <w:rsid w:val="00270F3A"/>
    <w:pPr>
      <w:keepNext/>
      <w:outlineLvl w:val="0"/>
    </w:pPr>
    <w:rPr>
      <w:b/>
      <w:sz w:val="22"/>
      <w:lang w:eastAsia="es-ES"/>
    </w:rPr>
  </w:style>
  <w:style w:type="paragraph" w:styleId="Ttulo3">
    <w:name w:val="heading 3"/>
    <w:basedOn w:val="Normal"/>
    <w:next w:val="Normal"/>
    <w:link w:val="Ttulo3Car"/>
    <w:qFormat/>
    <w:rsid w:val="00270F3A"/>
    <w:pPr>
      <w:keepNext/>
      <w:outlineLvl w:val="2"/>
    </w:pPr>
    <w:rPr>
      <w:b/>
      <w:sz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qFormat/>
    <w:rsid w:val="00270F3A"/>
    <w:rPr>
      <w:rFonts w:ascii="Arial" w:eastAsia="Times New Roman" w:hAnsi="Arial" w:cs="Times New Roman"/>
      <w:b/>
      <w:szCs w:val="20"/>
      <w:lang w:val="ca-ES" w:eastAsia="es-ES"/>
    </w:rPr>
  </w:style>
  <w:style w:type="character" w:customStyle="1" w:styleId="Ttulo3Car">
    <w:name w:val="Título 3 Car"/>
    <w:basedOn w:val="Fuentedeprrafopredeter"/>
    <w:link w:val="Ttulo3"/>
    <w:qFormat/>
    <w:rsid w:val="00270F3A"/>
    <w:rPr>
      <w:rFonts w:ascii="Arial" w:eastAsia="Times New Roman" w:hAnsi="Arial" w:cs="Times New Roman"/>
      <w:b/>
      <w:szCs w:val="20"/>
      <w:lang w:val="ca-ES" w:eastAsia="es-ES"/>
    </w:rPr>
  </w:style>
  <w:style w:type="character" w:customStyle="1" w:styleId="TtuloCar">
    <w:name w:val="Título Car"/>
    <w:basedOn w:val="Fuentedeprrafopredeter"/>
    <w:link w:val="Ttulo"/>
    <w:qFormat/>
    <w:rsid w:val="00270F3A"/>
    <w:rPr>
      <w:rFonts w:ascii="Times New Roman" w:eastAsia="Times New Roman" w:hAnsi="Times New Roman" w:cs="Times New Roman"/>
      <w:sz w:val="24"/>
      <w:szCs w:val="20"/>
      <w:u w:val="single"/>
      <w:lang w:val="ca-ES" w:eastAsia="es-ES"/>
    </w:rPr>
  </w:style>
  <w:style w:type="character" w:customStyle="1" w:styleId="EncabezadoCar">
    <w:name w:val="Encabezado Car"/>
    <w:basedOn w:val="Fuentedeprrafopredeter"/>
    <w:link w:val="Encabezado"/>
    <w:qFormat/>
    <w:rsid w:val="00270F3A"/>
    <w:rPr>
      <w:rFonts w:ascii="Arial" w:eastAsia="Times New Roman" w:hAnsi="Arial" w:cs="Times New Roman"/>
      <w:sz w:val="20"/>
      <w:szCs w:val="20"/>
      <w:lang w:val="ca-ES" w:eastAsia="ca-ES"/>
    </w:rPr>
  </w:style>
  <w:style w:type="character" w:customStyle="1" w:styleId="PiedepginaCar">
    <w:name w:val="Pie de página Car"/>
    <w:basedOn w:val="Fuentedeprrafopredeter"/>
    <w:link w:val="Piedepgina"/>
    <w:qFormat/>
    <w:rsid w:val="00270F3A"/>
    <w:rPr>
      <w:rFonts w:ascii="Arial" w:eastAsia="Times New Roman" w:hAnsi="Arial" w:cs="Times New Roman"/>
      <w:sz w:val="20"/>
      <w:szCs w:val="20"/>
      <w:lang w:val="ca-ES" w:eastAsia="ca-ES"/>
    </w:rPr>
  </w:style>
  <w:style w:type="character" w:styleId="Nmerodepgina">
    <w:name w:val="page number"/>
    <w:basedOn w:val="Fuentedeprrafopredeter"/>
    <w:qFormat/>
    <w:rsid w:val="00270F3A"/>
  </w:style>
  <w:style w:type="character" w:customStyle="1" w:styleId="TextodegloboCar">
    <w:name w:val="Texto de globo Car"/>
    <w:basedOn w:val="Fuentedeprrafopredeter"/>
    <w:link w:val="Textodeglobo"/>
    <w:semiHidden/>
    <w:qFormat/>
    <w:rsid w:val="00270F3A"/>
    <w:rPr>
      <w:rFonts w:ascii="Tahoma" w:eastAsia="Times New Roman" w:hAnsi="Tahoma" w:cs="Tahoma"/>
      <w:sz w:val="16"/>
      <w:szCs w:val="16"/>
      <w:lang w:val="ca-ES" w:eastAsia="ca-ES"/>
    </w:rPr>
  </w:style>
  <w:style w:type="character" w:customStyle="1" w:styleId="MapadeldocumentoCar">
    <w:name w:val="Mapa del documento Car"/>
    <w:basedOn w:val="Fuentedeprrafopredeter"/>
    <w:link w:val="Mapadeldocumento"/>
    <w:semiHidden/>
    <w:qFormat/>
    <w:rsid w:val="00270F3A"/>
    <w:rPr>
      <w:rFonts w:ascii="Tahoma" w:eastAsia="Times New Roman" w:hAnsi="Tahoma" w:cs="Tahoma"/>
      <w:sz w:val="20"/>
      <w:szCs w:val="20"/>
      <w:shd w:val="clear" w:color="auto" w:fill="000080"/>
      <w:lang w:val="ca-ES" w:eastAsia="ca-ES"/>
    </w:rPr>
  </w:style>
  <w:style w:type="character" w:customStyle="1" w:styleId="Textoindependiente2Car">
    <w:name w:val="Texto independiente 2 Car"/>
    <w:basedOn w:val="Fuentedeprrafopredeter"/>
    <w:link w:val="Textoindependiente2"/>
    <w:qFormat/>
    <w:rsid w:val="00270F3A"/>
    <w:rPr>
      <w:rFonts w:ascii="Univers" w:eastAsia="Times New Roman" w:hAnsi="Univers" w:cs="Times New Roman"/>
      <w:sz w:val="24"/>
      <w:szCs w:val="20"/>
      <w:lang w:val="ca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qFormat/>
    <w:rsid w:val="00270F3A"/>
    <w:rPr>
      <w:rFonts w:ascii="Arial" w:eastAsia="Times New Roman" w:hAnsi="Arial" w:cs="Times New Roman"/>
      <w:sz w:val="16"/>
      <w:szCs w:val="16"/>
      <w:lang w:val="ca-ES" w:eastAsia="es-ES"/>
    </w:rPr>
  </w:style>
  <w:style w:type="character" w:customStyle="1" w:styleId="TextoindependienteCar">
    <w:name w:val="Texto independiente Car"/>
    <w:basedOn w:val="Fuentedeprrafopredeter"/>
    <w:link w:val="Textoindependiente"/>
    <w:qFormat/>
    <w:rsid w:val="00270F3A"/>
    <w:rPr>
      <w:rFonts w:ascii="Arial" w:eastAsia="Times New Roman" w:hAnsi="Arial" w:cs="Times New Roman"/>
      <w:sz w:val="20"/>
      <w:szCs w:val="20"/>
      <w:lang w:val="ca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qFormat/>
    <w:rsid w:val="00270F3A"/>
    <w:rPr>
      <w:rFonts w:ascii="Arial" w:eastAsia="Times New Roman" w:hAnsi="Arial" w:cs="Times New Roman"/>
      <w:sz w:val="20"/>
      <w:szCs w:val="20"/>
      <w:lang w:val="ca-ES"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qFormat/>
    <w:rsid w:val="00270F3A"/>
    <w:rPr>
      <w:rFonts w:ascii="Arial" w:eastAsia="Times New Roman" w:hAnsi="Arial" w:cs="Times New Roman"/>
      <w:sz w:val="16"/>
      <w:szCs w:val="16"/>
      <w:lang w:val="ca-ES" w:eastAsia="es-ES"/>
    </w:rPr>
  </w:style>
  <w:style w:type="character" w:customStyle="1" w:styleId="EnlacedeInternetvisitado">
    <w:name w:val="Enlace de Internet visitado"/>
    <w:rsid w:val="00270F3A"/>
    <w:rPr>
      <w:color w:val="800080"/>
      <w:u w:val="single"/>
    </w:rPr>
  </w:style>
  <w:style w:type="character" w:customStyle="1" w:styleId="Destacado">
    <w:name w:val="Destacado"/>
    <w:qFormat/>
    <w:rsid w:val="00270F3A"/>
    <w:rPr>
      <w:i/>
      <w:iCs/>
    </w:rPr>
  </w:style>
  <w:style w:type="character" w:customStyle="1" w:styleId="TextonotapieCar">
    <w:name w:val="Texto nota pie Car"/>
    <w:basedOn w:val="Fuentedeprrafopredeter"/>
    <w:link w:val="Textonotapie"/>
    <w:qFormat/>
    <w:rsid w:val="00270F3A"/>
    <w:rPr>
      <w:rFonts w:ascii="Arial" w:eastAsia="Times New Roman" w:hAnsi="Arial" w:cs="Times New Roman"/>
      <w:sz w:val="20"/>
      <w:szCs w:val="20"/>
      <w:lang w:val="ca-ES" w:eastAsia="es-ES"/>
    </w:rPr>
  </w:style>
  <w:style w:type="character" w:customStyle="1" w:styleId="Ancladenotaalpie">
    <w:name w:val="Ancla de nota al pie"/>
    <w:rPr>
      <w:vertAlign w:val="superscript"/>
    </w:rPr>
  </w:style>
  <w:style w:type="character" w:customStyle="1" w:styleId="FootnoteCharacters">
    <w:name w:val="Footnote Characters"/>
    <w:semiHidden/>
    <w:qFormat/>
    <w:rsid w:val="00270F3A"/>
    <w:rPr>
      <w:vertAlign w:val="superscript"/>
    </w:rPr>
  </w:style>
  <w:style w:type="character" w:styleId="Refdecomentario">
    <w:name w:val="annotation reference"/>
    <w:semiHidden/>
    <w:qFormat/>
    <w:rsid w:val="00270F3A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semiHidden/>
    <w:qFormat/>
    <w:rsid w:val="00270F3A"/>
    <w:rPr>
      <w:rFonts w:ascii="Arial" w:eastAsia="Times New Roman" w:hAnsi="Arial" w:cs="Times New Roman"/>
      <w:sz w:val="20"/>
      <w:szCs w:val="20"/>
      <w:lang w:val="ca-ES" w:eastAsia="es-ES"/>
    </w:rPr>
  </w:style>
  <w:style w:type="character" w:customStyle="1" w:styleId="AsuntodelcomentarioCar">
    <w:name w:val="Asunto del comentario Car"/>
    <w:basedOn w:val="TextocomentarioCar"/>
    <w:link w:val="Asuntodelcomentario"/>
    <w:semiHidden/>
    <w:qFormat/>
    <w:rsid w:val="00270F3A"/>
    <w:rPr>
      <w:rFonts w:ascii="Arial" w:eastAsia="Times New Roman" w:hAnsi="Arial" w:cs="Times New Roman"/>
      <w:b/>
      <w:bCs/>
      <w:sz w:val="20"/>
      <w:szCs w:val="20"/>
      <w:lang w:val="ca-ES" w:eastAsia="es-ES"/>
    </w:rPr>
  </w:style>
  <w:style w:type="character" w:customStyle="1" w:styleId="apple-converted-space">
    <w:name w:val="apple-converted-space"/>
    <w:qFormat/>
    <w:rsid w:val="00270F3A"/>
  </w:style>
  <w:style w:type="character" w:customStyle="1" w:styleId="EnlacedeInternet">
    <w:name w:val="Enlace de Internet"/>
    <w:uiPriority w:val="99"/>
    <w:rsid w:val="00270F3A"/>
    <w:rPr>
      <w:color w:val="0000FF"/>
      <w:u w:val="single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qFormat/>
    <w:rsid w:val="00270F3A"/>
    <w:rPr>
      <w:rFonts w:ascii="Arial" w:eastAsia="Times New Roman" w:hAnsi="Arial" w:cs="Times New Roman"/>
      <w:sz w:val="20"/>
      <w:szCs w:val="20"/>
      <w:lang w:val="ca-ES" w:eastAsia="es-ES"/>
    </w:rPr>
  </w:style>
  <w:style w:type="character" w:customStyle="1" w:styleId="Ancladenotafinal">
    <w:name w:val="Ancla de nota final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270F3A"/>
    <w:rPr>
      <w:vertAlign w:val="superscript"/>
    </w:rPr>
  </w:style>
  <w:style w:type="character" w:styleId="Textoennegrita">
    <w:name w:val="Strong"/>
    <w:uiPriority w:val="22"/>
    <w:qFormat/>
    <w:rsid w:val="00270F3A"/>
    <w:rPr>
      <w:b/>
      <w:bCs/>
    </w:rPr>
  </w:style>
  <w:style w:type="paragraph" w:styleId="Ttulo">
    <w:name w:val="Title"/>
    <w:basedOn w:val="Normal"/>
    <w:next w:val="Textoindependiente"/>
    <w:link w:val="TtuloCar"/>
    <w:qFormat/>
    <w:rsid w:val="00270F3A"/>
    <w:pPr>
      <w:jc w:val="center"/>
    </w:pPr>
    <w:rPr>
      <w:rFonts w:ascii="Times New Roman" w:hAnsi="Times New Roman"/>
      <w:sz w:val="24"/>
      <w:u w:val="single"/>
      <w:lang w:eastAsia="es-ES"/>
    </w:rPr>
  </w:style>
  <w:style w:type="paragraph" w:styleId="Textoindependiente">
    <w:name w:val="Body Text"/>
    <w:basedOn w:val="Normal"/>
    <w:link w:val="TextoindependienteCar"/>
    <w:rsid w:val="00270F3A"/>
    <w:pPr>
      <w:spacing w:after="120"/>
    </w:pPr>
    <w:rPr>
      <w:lang w:eastAsia="es-ES"/>
    </w:r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rsid w:val="00270F3A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270F3A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semiHidden/>
    <w:qFormat/>
    <w:rsid w:val="00270F3A"/>
    <w:rPr>
      <w:rFonts w:ascii="Tahoma" w:hAnsi="Tahoma" w:cs="Tahoma"/>
      <w:sz w:val="16"/>
      <w:szCs w:val="16"/>
    </w:rPr>
  </w:style>
  <w:style w:type="paragraph" w:styleId="Mapadeldocumento">
    <w:name w:val="Document Map"/>
    <w:basedOn w:val="Normal"/>
    <w:link w:val="MapadeldocumentoCar"/>
    <w:semiHidden/>
    <w:qFormat/>
    <w:rsid w:val="00270F3A"/>
    <w:pPr>
      <w:shd w:val="clear" w:color="auto" w:fill="000080"/>
    </w:pPr>
    <w:rPr>
      <w:rFonts w:ascii="Tahoma" w:hAnsi="Tahoma" w:cs="Tahoma"/>
    </w:rPr>
  </w:style>
  <w:style w:type="paragraph" w:customStyle="1" w:styleId="CarCar">
    <w:name w:val="Car Car"/>
    <w:basedOn w:val="Normal"/>
    <w:qFormat/>
    <w:rsid w:val="00270F3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styleId="Textoindependiente2">
    <w:name w:val="Body Text 2"/>
    <w:basedOn w:val="Normal"/>
    <w:link w:val="Textoindependiente2Car"/>
    <w:qFormat/>
    <w:rsid w:val="00270F3A"/>
    <w:rPr>
      <w:rFonts w:ascii="Univers" w:hAnsi="Univers"/>
      <w:sz w:val="24"/>
      <w:lang w:eastAsia="es-ES"/>
    </w:rPr>
  </w:style>
  <w:style w:type="paragraph" w:styleId="Textoindependiente3">
    <w:name w:val="Body Text 3"/>
    <w:basedOn w:val="Normal"/>
    <w:link w:val="Textoindependiente3Car"/>
    <w:qFormat/>
    <w:rsid w:val="00270F3A"/>
    <w:pPr>
      <w:spacing w:after="120"/>
    </w:pPr>
    <w:rPr>
      <w:sz w:val="16"/>
      <w:szCs w:val="16"/>
      <w:lang w:eastAsia="es-ES"/>
    </w:rPr>
  </w:style>
  <w:style w:type="paragraph" w:styleId="Sangradetextonormal">
    <w:name w:val="Body Text Indent"/>
    <w:basedOn w:val="Normal"/>
    <w:link w:val="SangradetextonormalCar"/>
    <w:rsid w:val="00270F3A"/>
    <w:pPr>
      <w:spacing w:after="120"/>
      <w:ind w:left="283"/>
    </w:pPr>
    <w:rPr>
      <w:lang w:eastAsia="es-ES"/>
    </w:rPr>
  </w:style>
  <w:style w:type="paragraph" w:styleId="Sangra3detindependiente">
    <w:name w:val="Body Text Indent 3"/>
    <w:basedOn w:val="Normal"/>
    <w:link w:val="Sangra3detindependienteCar"/>
    <w:qFormat/>
    <w:rsid w:val="00270F3A"/>
    <w:pPr>
      <w:spacing w:after="120"/>
      <w:ind w:left="283"/>
    </w:pPr>
    <w:rPr>
      <w:sz w:val="16"/>
      <w:szCs w:val="16"/>
      <w:lang w:eastAsia="es-ES"/>
    </w:rPr>
  </w:style>
  <w:style w:type="paragraph" w:styleId="Textonotapie">
    <w:name w:val="footnote text"/>
    <w:basedOn w:val="Normal"/>
    <w:link w:val="TextonotapieCar"/>
    <w:rsid w:val="00270F3A"/>
    <w:rPr>
      <w:lang w:eastAsia="es-ES"/>
    </w:rPr>
  </w:style>
  <w:style w:type="paragraph" w:customStyle="1" w:styleId="Prrafodelista1">
    <w:name w:val="Párrafo de lista1"/>
    <w:basedOn w:val="Normal"/>
    <w:qFormat/>
    <w:rsid w:val="00270F3A"/>
    <w:pPr>
      <w:ind w:left="708"/>
    </w:pPr>
    <w:rPr>
      <w:lang w:eastAsia="es-ES"/>
    </w:rPr>
  </w:style>
  <w:style w:type="paragraph" w:customStyle="1" w:styleId="CarCarCarCarCar">
    <w:name w:val="Car Car Car Car Car"/>
    <w:basedOn w:val="Normal"/>
    <w:qFormat/>
    <w:rsid w:val="00270F3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styleId="Textocomentario">
    <w:name w:val="annotation text"/>
    <w:basedOn w:val="Normal"/>
    <w:link w:val="TextocomentarioCar"/>
    <w:semiHidden/>
    <w:qFormat/>
    <w:rsid w:val="00270F3A"/>
    <w:rPr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qFormat/>
    <w:rsid w:val="00270F3A"/>
    <w:rPr>
      <w:b/>
      <w:bCs/>
    </w:rPr>
  </w:style>
  <w:style w:type="paragraph" w:customStyle="1" w:styleId="Car1CarCarCarCarCarCarCarCar">
    <w:name w:val="Car1 Car Car Car Car Car Car Car Car"/>
    <w:basedOn w:val="Normal"/>
    <w:qFormat/>
    <w:rsid w:val="00270F3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M41">
    <w:name w:val="CM4+1"/>
    <w:basedOn w:val="Normal"/>
    <w:next w:val="Normal"/>
    <w:qFormat/>
    <w:rsid w:val="00270F3A"/>
    <w:pPr>
      <w:jc w:val="left"/>
    </w:pPr>
    <w:rPr>
      <w:rFonts w:ascii="EUAlbertina" w:hAnsi="EUAlbertina"/>
      <w:sz w:val="24"/>
      <w:szCs w:val="24"/>
    </w:rPr>
  </w:style>
  <w:style w:type="paragraph" w:customStyle="1" w:styleId="NormalWeb7">
    <w:name w:val="Normal (Web)7"/>
    <w:basedOn w:val="Normal"/>
    <w:qFormat/>
    <w:rsid w:val="00270F3A"/>
    <w:pPr>
      <w:spacing w:after="300" w:line="384" w:lineRule="atLeast"/>
      <w:jc w:val="left"/>
    </w:pPr>
    <w:rPr>
      <w:rFonts w:ascii="Times New Roman" w:eastAsia="MS Mincho" w:hAnsi="Times New Roman"/>
      <w:sz w:val="24"/>
      <w:szCs w:val="24"/>
      <w:lang w:val="es-ES" w:eastAsia="ja-JP"/>
    </w:rPr>
  </w:style>
  <w:style w:type="paragraph" w:customStyle="1" w:styleId="CarCar1">
    <w:name w:val="Car Car1"/>
    <w:basedOn w:val="Normal"/>
    <w:qFormat/>
    <w:rsid w:val="00270F3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styleId="Prrafodelista">
    <w:name w:val="List Paragraph"/>
    <w:basedOn w:val="Normal"/>
    <w:uiPriority w:val="34"/>
    <w:qFormat/>
    <w:rsid w:val="00270F3A"/>
    <w:pPr>
      <w:ind w:left="708"/>
    </w:pPr>
    <w:rPr>
      <w:sz w:val="22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270F3A"/>
    <w:rPr>
      <w:lang w:eastAsia="es-ES"/>
    </w:rPr>
  </w:style>
  <w:style w:type="paragraph" w:styleId="NormalWeb">
    <w:name w:val="Normal (Web)"/>
    <w:basedOn w:val="Normal"/>
    <w:uiPriority w:val="99"/>
    <w:unhideWhenUsed/>
    <w:qFormat/>
    <w:rsid w:val="00270F3A"/>
    <w:pPr>
      <w:spacing w:beforeAutospacing="1" w:afterAutospacing="1"/>
      <w:jc w:val="left"/>
    </w:pPr>
    <w:rPr>
      <w:rFonts w:ascii="Times New Roman" w:eastAsia="Calibri" w:hAnsi="Times New Roman"/>
      <w:sz w:val="24"/>
      <w:szCs w:val="24"/>
    </w:rPr>
  </w:style>
  <w:style w:type="paragraph" w:customStyle="1" w:styleId="Default">
    <w:name w:val="Default"/>
    <w:qFormat/>
    <w:rsid w:val="0090040B"/>
    <w:rPr>
      <w:rFonts w:ascii="Century Gothic" w:eastAsia="Calibri" w:hAnsi="Century Gothic" w:cs="Century Gothic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270F3A"/>
    <w:pPr>
      <w:jc w:val="both"/>
    </w:pPr>
    <w:rPr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1">
    <w:name w:val="Taula amb quadrícula1"/>
    <w:basedOn w:val="Tablanormal"/>
    <w:uiPriority w:val="59"/>
    <w:rsid w:val="00270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2">
    <w:name w:val="Taula amb quadrícula2"/>
    <w:basedOn w:val="Tablanormal"/>
    <w:uiPriority w:val="59"/>
    <w:rsid w:val="00270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">
    <w:name w:val="Taula amb quadrícula3"/>
    <w:basedOn w:val="Tablanormal"/>
    <w:uiPriority w:val="59"/>
    <w:rsid w:val="00270F3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4">
    <w:name w:val="Taula amb quadrícula4"/>
    <w:basedOn w:val="Tablanormal"/>
    <w:uiPriority w:val="59"/>
    <w:rsid w:val="00270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4C00FA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C00F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4C00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1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5155F-1E99-4CA8-99F7-B7183C224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164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jtasias</dc:creator>
  <dc:description/>
  <cp:lastModifiedBy>Mariona Valls</cp:lastModifiedBy>
  <cp:revision>6</cp:revision>
  <dcterms:created xsi:type="dcterms:W3CDTF">2025-05-16T11:59:00Z</dcterms:created>
  <dcterms:modified xsi:type="dcterms:W3CDTF">2026-10-26T17:49:00Z</dcterms:modified>
  <dc:language>es-ES</dc:language>
</cp:coreProperties>
</file>