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2B25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2A6099B" w14:textId="77777777" w:rsidR="0064217C" w:rsidRPr="002E3AB4" w:rsidRDefault="0064217C" w:rsidP="0064217C">
      <w:pPr>
        <w:jc w:val="center"/>
        <w:outlineLvl w:val="0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bookmarkStart w:id="0" w:name="_Toc243571719"/>
      <w:r w:rsidRPr="00DF000A">
        <w:rPr>
          <w:rFonts w:ascii="Verdana" w:eastAsia="Calibri Light" w:hAnsi="Verdana" w:cs="Symbol"/>
          <w:b/>
          <w:sz w:val="20"/>
          <w:szCs w:val="20"/>
          <w:lang w:val="ca-ES" w:eastAsia="es-ES"/>
        </w:rPr>
        <w:t>ANNEX 2 - Proposició econòmica</w:t>
      </w:r>
      <w:bookmarkEnd w:id="0"/>
    </w:p>
    <w:p w14:paraId="36CB26A6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A966FA5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A INSERIR EN EL SOBRE </w:t>
      </w:r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ÚNIC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–únicament amb criteris automàtics -</w:t>
      </w:r>
    </w:p>
    <w:p w14:paraId="6845E667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CA4F8F9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La proposició econòmica, basada en el preu, ha d’ajustar-se al model següent:</w:t>
      </w:r>
    </w:p>
    <w:p w14:paraId="3FF05674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2316C7F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assabentat/da de les condicions exigides,  opta a la licitació del contracte d’obra </w:t>
      </w:r>
      <w:r>
        <w:rPr>
          <w:rFonts w:ascii="Verdana" w:eastAsia="Calibri Light" w:hAnsi="Verdana" w:cs="Symbol"/>
          <w:sz w:val="20"/>
          <w:szCs w:val="20"/>
          <w:lang w:val="ca-ES" w:eastAsia="es-ES"/>
        </w:rPr>
        <w:t>per a la Urbanització de la plaça de la Sardana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, es compromet a portar-la a terme amb subjecció al Plec de Clàusules Administratives Particulars i al projecte d’obra ordinària, que accepta íntegrament, per la quantitat de:</w:t>
      </w:r>
    </w:p>
    <w:p w14:paraId="3D1BFB22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57E2DA1" w14:textId="77777777" w:rsidR="0064217C" w:rsidRPr="002E3AB4" w:rsidRDefault="0064217C" w:rsidP="0064217C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……….……………….. euros, IVA exclòs</w:t>
      </w:r>
    </w:p>
    <w:p w14:paraId="04A96803" w14:textId="77777777" w:rsidR="0064217C" w:rsidRPr="002E3AB4" w:rsidRDefault="0064217C" w:rsidP="0064217C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207EB91" w14:textId="77777777" w:rsidR="0064217C" w:rsidRPr="002E3AB4" w:rsidRDefault="0064217C" w:rsidP="0064217C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Tipus d’IVA: ... %.</w:t>
      </w:r>
    </w:p>
    <w:p w14:paraId="34E50786" w14:textId="77777777" w:rsidR="0064217C" w:rsidRPr="002E3AB4" w:rsidRDefault="0064217C" w:rsidP="0064217C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15E5E3E" w14:textId="77777777" w:rsidR="0064217C" w:rsidRPr="002E3AB4" w:rsidRDefault="0064217C" w:rsidP="0064217C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……….……………….. euros, IVA inclòs</w:t>
      </w:r>
    </w:p>
    <w:p w14:paraId="2C526410" w14:textId="77777777" w:rsidR="0064217C" w:rsidRPr="002E3AB4" w:rsidRDefault="0064217C" w:rsidP="0064217C">
      <w:pPr>
        <w:ind w:left="708" w:firstLine="708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FD59718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0127963" w14:textId="77777777" w:rsidR="0064217C" w:rsidRPr="002E3AB4" w:rsidRDefault="0064217C" w:rsidP="0064217C">
      <w:pPr>
        <w:jc w:val="both"/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(Signatura electrònica)</w:t>
      </w:r>
    </w:p>
    <w:p w14:paraId="007AB02C" w14:textId="77777777" w:rsidR="00B54206" w:rsidRDefault="00B54206"/>
    <w:sectPr w:rsidR="00B54206" w:rsidSect="00DD45AE">
      <w:pgSz w:w="11906" w:h="16838" w:code="9"/>
      <w:pgMar w:top="1417" w:right="1701" w:bottom="1134" w:left="1418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7C"/>
    <w:rsid w:val="00387316"/>
    <w:rsid w:val="0064217C"/>
    <w:rsid w:val="00AA4A66"/>
    <w:rsid w:val="00B54206"/>
    <w:rsid w:val="00CC3679"/>
    <w:rsid w:val="00DD45AE"/>
    <w:rsid w:val="00F1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0178"/>
  <w15:chartTrackingRefBased/>
  <w15:docId w15:val="{AE44575D-D6C0-4346-AACC-52F03BC2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17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21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21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21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/>
      <w14:ligatures w14:val="standardContextual"/>
    </w:rPr>
  </w:style>
  <w:style w:type="paragraph" w:styleId="Ttulo4">
    <w:name w:val="heading 4"/>
    <w:basedOn w:val="Normal"/>
    <w:next w:val="Normal"/>
    <w:link w:val="Ttulo4Car"/>
    <w:qFormat/>
    <w:rsid w:val="00B54206"/>
    <w:pPr>
      <w:widowControl w:val="0"/>
      <w:tabs>
        <w:tab w:val="num" w:pos="0"/>
        <w:tab w:val="left" w:pos="1931"/>
      </w:tabs>
      <w:spacing w:before="60" w:after="20"/>
      <w:outlineLvl w:val="3"/>
    </w:pPr>
    <w:rPr>
      <w:rFonts w:ascii="Verdana" w:eastAsia="Times New Roman" w:hAnsi="Verdana" w:cstheme="minorBidi"/>
      <w:kern w:val="2"/>
      <w:sz w:val="24"/>
      <w:szCs w:val="24"/>
      <w:u w:val="single"/>
      <w:lang w:val="ca-ES" w:eastAsia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21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a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217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a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217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a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217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a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217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a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link w:val="Ttulo4"/>
    <w:rsid w:val="00B54206"/>
    <w:rPr>
      <w:rFonts w:ascii="Verdana" w:eastAsia="Times New Roman" w:hAnsi="Verdana"/>
      <w:u w:val="single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64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21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21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21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21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21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2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4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21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4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21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a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421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21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a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421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a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21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21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967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Montañez</dc:creator>
  <cp:keywords/>
  <dc:description/>
  <cp:lastModifiedBy>Luisa Montañez</cp:lastModifiedBy>
  <cp:revision>2</cp:revision>
  <dcterms:created xsi:type="dcterms:W3CDTF">2026-10-26T11:20:00Z</dcterms:created>
  <dcterms:modified xsi:type="dcterms:W3CDTF">2026-10-26T11:25:00Z</dcterms:modified>
</cp:coreProperties>
</file>