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4158D" w14:textId="77777777" w:rsidR="00E8195E" w:rsidRPr="003A5E26" w:rsidRDefault="00E8195E" w:rsidP="00E8195E">
      <w:pPr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3A5E26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ANNEX 1</w:t>
      </w:r>
    </w:p>
    <w:p w14:paraId="00EBBDC9" w14:textId="77777777" w:rsidR="00E8195E" w:rsidRPr="00BE2C63" w:rsidRDefault="00E8195E" w:rsidP="00E8195E">
      <w:pPr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6EDC695C" w14:textId="77777777" w:rsidR="00E8195E" w:rsidRPr="00BE2C63" w:rsidRDefault="00E8195E" w:rsidP="00E8195E">
      <w:pPr>
        <w:pBdr>
          <w:bottom w:val="single" w:sz="4" w:space="1" w:color="auto"/>
        </w:pBdr>
        <w:jc w:val="both"/>
        <w:rPr>
          <w:rFonts w:ascii="Arial" w:eastAsiaTheme="minorHAnsi" w:hAnsi="Arial" w:cs="Arial"/>
          <w:bCs/>
          <w:sz w:val="22"/>
          <w:szCs w:val="22"/>
          <w:lang w:eastAsia="en-US"/>
        </w:rPr>
      </w:pPr>
    </w:p>
    <w:p w14:paraId="18C2E81C" w14:textId="77777777" w:rsidR="00E8195E" w:rsidRPr="00BE2C63" w:rsidRDefault="00E8195E" w:rsidP="00E8195E">
      <w:pPr>
        <w:pBdr>
          <w:bottom w:val="single" w:sz="4" w:space="1" w:color="auto"/>
        </w:pBdr>
        <w:jc w:val="both"/>
        <w:rPr>
          <w:rFonts w:ascii="Arial" w:eastAsiaTheme="minorHAnsi" w:hAnsi="Arial" w:cs="Arial"/>
          <w:bCs/>
          <w:sz w:val="22"/>
          <w:szCs w:val="22"/>
          <w:lang w:eastAsia="en-US"/>
        </w:rPr>
      </w:pPr>
    </w:p>
    <w:p w14:paraId="084F3897" w14:textId="77777777" w:rsidR="00E8195E" w:rsidRPr="00EB7BC8" w:rsidRDefault="00E8195E" w:rsidP="00E8195E">
      <w:pPr>
        <w:pBdr>
          <w:bottom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  <w:r w:rsidRPr="00EB7BC8">
        <w:rPr>
          <w:rFonts w:ascii="Arial" w:hAnsi="Arial" w:cs="Arial"/>
          <w:sz w:val="22"/>
          <w:szCs w:val="22"/>
        </w:rPr>
        <w:t xml:space="preserve">Al plec de clàusules administratives particulars de la contractació </w:t>
      </w:r>
      <w:r w:rsidRPr="005C68D2">
        <w:rPr>
          <w:rFonts w:ascii="Arial" w:hAnsi="Arial" w:cs="Arial"/>
          <w:sz w:val="22"/>
          <w:szCs w:val="22"/>
        </w:rPr>
        <w:t>del subministrament en forma de subscripció de llicències “</w:t>
      </w:r>
      <w:proofErr w:type="spellStart"/>
      <w:r w:rsidRPr="005C68D2">
        <w:rPr>
          <w:rFonts w:ascii="Arial" w:hAnsi="Arial" w:cs="Arial"/>
          <w:sz w:val="22"/>
          <w:szCs w:val="22"/>
        </w:rPr>
        <w:t>VMware</w:t>
      </w:r>
      <w:proofErr w:type="spellEnd"/>
      <w:r w:rsidRPr="005C68D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C68D2">
        <w:rPr>
          <w:rFonts w:ascii="Arial" w:hAnsi="Arial" w:cs="Arial"/>
          <w:sz w:val="22"/>
          <w:szCs w:val="22"/>
        </w:rPr>
        <w:t>vSphere</w:t>
      </w:r>
      <w:proofErr w:type="spellEnd"/>
      <w:r w:rsidRPr="005C68D2">
        <w:rPr>
          <w:rFonts w:ascii="Arial" w:hAnsi="Arial" w:cs="Arial"/>
          <w:sz w:val="22"/>
          <w:szCs w:val="22"/>
        </w:rPr>
        <w:t xml:space="preserve"> Foundation (</w:t>
      </w:r>
      <w:proofErr w:type="spellStart"/>
      <w:r w:rsidRPr="005C68D2">
        <w:rPr>
          <w:rFonts w:ascii="Arial" w:hAnsi="Arial" w:cs="Arial"/>
          <w:sz w:val="22"/>
          <w:szCs w:val="22"/>
        </w:rPr>
        <w:t>VVF</w:t>
      </w:r>
      <w:proofErr w:type="spellEnd"/>
      <w:r w:rsidRPr="005C68D2">
        <w:rPr>
          <w:rFonts w:ascii="Arial" w:hAnsi="Arial" w:cs="Arial"/>
          <w:sz w:val="22"/>
          <w:szCs w:val="22"/>
        </w:rPr>
        <w:t>)” del Consorci de les Drassanes Reials i Museu Marítim de Barcelona.</w:t>
      </w:r>
    </w:p>
    <w:p w14:paraId="623AB818" w14:textId="77777777" w:rsidR="00E8195E" w:rsidRPr="003A5E26" w:rsidRDefault="00E8195E" w:rsidP="00E8195E">
      <w:pPr>
        <w:pBdr>
          <w:bottom w:val="single" w:sz="4" w:space="1" w:color="auto"/>
        </w:pBd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01B55640" w14:textId="77777777" w:rsidR="00E8195E" w:rsidRPr="003A5E26" w:rsidRDefault="00E8195E" w:rsidP="00E8195E">
      <w:pPr>
        <w:pBdr>
          <w:bottom w:val="single" w:sz="4" w:space="1" w:color="auto"/>
        </w:pBd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3A5E26">
        <w:rPr>
          <w:rFonts w:ascii="Arial" w:eastAsiaTheme="minorHAnsi" w:hAnsi="Arial" w:cs="Arial"/>
          <w:sz w:val="22"/>
          <w:szCs w:val="22"/>
          <w:lang w:eastAsia="en-US"/>
        </w:rPr>
        <w:t xml:space="preserve">Expedient núm.: </w:t>
      </w:r>
      <w:r w:rsidRPr="00EB7BC8">
        <w:rPr>
          <w:rFonts w:ascii="Arial" w:eastAsiaTheme="minorHAnsi" w:hAnsi="Arial" w:cs="Arial"/>
          <w:sz w:val="22"/>
          <w:szCs w:val="22"/>
          <w:lang w:eastAsia="en-US"/>
        </w:rPr>
        <w:t>2026_EXP_F204_0001417- CDRB/2026/0037367</w:t>
      </w:r>
    </w:p>
    <w:p w14:paraId="24BA8D73" w14:textId="77777777" w:rsidR="00E8195E" w:rsidRDefault="00E8195E" w:rsidP="00E8195E">
      <w:pPr>
        <w:tabs>
          <w:tab w:val="center" w:pos="4252"/>
          <w:tab w:val="right" w:pos="8504"/>
        </w:tabs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23D13119" w14:textId="77777777" w:rsidR="00E8195E" w:rsidRPr="003A5E26" w:rsidRDefault="00E8195E" w:rsidP="00E8195E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B555F07" w14:textId="77777777" w:rsidR="00E8195E" w:rsidRPr="003A5E26" w:rsidRDefault="00E8195E" w:rsidP="00E8195E">
      <w:pPr>
        <w:tabs>
          <w:tab w:val="center" w:pos="4252"/>
          <w:tab w:val="right" w:pos="8504"/>
        </w:tabs>
        <w:jc w:val="center"/>
        <w:rPr>
          <w:rFonts w:ascii="Arial" w:eastAsiaTheme="minorHAnsi" w:hAnsi="Arial" w:cs="Arial"/>
          <w:b/>
          <w:sz w:val="22"/>
          <w:szCs w:val="22"/>
          <w:lang w:eastAsia="ca-ES"/>
        </w:rPr>
      </w:pPr>
      <w:r w:rsidRPr="003A5E26">
        <w:rPr>
          <w:rFonts w:ascii="Arial" w:eastAsiaTheme="minorHAnsi" w:hAnsi="Arial" w:cs="Arial"/>
          <w:b/>
          <w:sz w:val="22"/>
          <w:szCs w:val="22"/>
          <w:lang w:eastAsia="en-US"/>
        </w:rPr>
        <w:t>Model de proposició relativa als criteris avaluables de forma automàtica</w:t>
      </w:r>
    </w:p>
    <w:p w14:paraId="052B6C4F" w14:textId="77777777" w:rsidR="00E8195E" w:rsidRPr="003A5E26" w:rsidRDefault="00E8195E" w:rsidP="00E8195E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DE6C13A" w14:textId="77777777" w:rsidR="00E8195E" w:rsidRPr="003A5E26" w:rsidRDefault="00E8195E" w:rsidP="00E8195E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3A5E26">
        <w:rPr>
          <w:rFonts w:ascii="Arial" w:eastAsiaTheme="minorHAnsi" w:hAnsi="Arial" w:cs="Arial"/>
          <w:sz w:val="22"/>
          <w:szCs w:val="22"/>
          <w:lang w:eastAsia="en-US"/>
        </w:rPr>
        <w:t xml:space="preserve">El Sr./La Sra. .......... amb DNI/NIE núm. .........., en nom propi / en representació de l’empresa .........., amb NIF núm. .........., domiciliada a .........., CP .........., carrer .........., núm. .........., adreça electrònica: .........., assabentat/da de les condicions exigides per a optar a la contractació relativa a </w:t>
      </w:r>
      <w:r w:rsidRPr="003A5E26">
        <w:rPr>
          <w:rFonts w:ascii="Arial" w:eastAsiaTheme="minorHAnsi" w:hAnsi="Arial" w:cs="Arial"/>
          <w:i/>
          <w:sz w:val="22"/>
          <w:szCs w:val="22"/>
          <w:lang w:eastAsia="en-US"/>
        </w:rPr>
        <w:t>(consigneu l’objecte del contracte i lots, si escau)</w:t>
      </w:r>
      <w:r w:rsidRPr="003A5E26">
        <w:rPr>
          <w:rFonts w:ascii="Arial" w:eastAsiaTheme="minorHAnsi" w:hAnsi="Arial" w:cs="Arial"/>
          <w:sz w:val="22"/>
          <w:szCs w:val="22"/>
          <w:lang w:eastAsia="en-US"/>
        </w:rPr>
        <w:t xml:space="preserve"> .........., es compromet a portar-la a terme amb subjecció als plecs de prescripcions tècniques particulars i de clàusules administratives particulars, que accepta íntegrament:</w:t>
      </w:r>
    </w:p>
    <w:p w14:paraId="488FC68E" w14:textId="77777777" w:rsidR="00E8195E" w:rsidRPr="003A5E26" w:rsidRDefault="00E8195E" w:rsidP="00E8195E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4EC1126C" w14:textId="77777777" w:rsidR="00E8195E" w:rsidRPr="003A5E26" w:rsidRDefault="00E8195E" w:rsidP="00E8195E">
      <w:pPr>
        <w:numPr>
          <w:ilvl w:val="0"/>
          <w:numId w:val="10"/>
        </w:numPr>
        <w:spacing w:after="200" w:line="276" w:lineRule="auto"/>
        <w:ind w:left="284" w:hanging="284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3A5E26">
        <w:rPr>
          <w:rFonts w:ascii="Arial" w:eastAsiaTheme="minorHAnsi" w:hAnsi="Arial" w:cs="Arial"/>
          <w:sz w:val="22"/>
          <w:szCs w:val="22"/>
          <w:lang w:eastAsia="en-US"/>
        </w:rPr>
        <w:t>Proposició econòmica:</w:t>
      </w:r>
    </w:p>
    <w:p w14:paraId="5FEC9518" w14:textId="77777777" w:rsidR="00E8195E" w:rsidRPr="003A5E26" w:rsidRDefault="00E8195E" w:rsidP="00E8195E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tbl>
      <w:tblPr>
        <w:tblW w:w="5526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0"/>
        <w:gridCol w:w="1652"/>
        <w:gridCol w:w="1624"/>
        <w:gridCol w:w="758"/>
        <w:gridCol w:w="1224"/>
        <w:gridCol w:w="1552"/>
      </w:tblGrid>
      <w:tr w:rsidR="00E8195E" w:rsidRPr="00F514FC" w14:paraId="067BBD2D" w14:textId="77777777" w:rsidTr="00EC39BE">
        <w:trPr>
          <w:trHeight w:val="416"/>
          <w:jc w:val="right"/>
        </w:trPr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20AE16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338D8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</w:p>
        </w:tc>
        <w:tc>
          <w:tcPr>
            <w:tcW w:w="259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86871" w14:textId="77777777" w:rsidR="00E8195E" w:rsidRPr="00F514FC" w:rsidRDefault="00E8195E" w:rsidP="00EC39BE">
            <w:pPr>
              <w:jc w:val="center"/>
              <w:rPr>
                <w:rFonts w:ascii="Arial" w:eastAsia="Calibri" w:hAnsi="Arial" w:cs="Arial"/>
                <w:sz w:val="20"/>
                <w:lang w:eastAsia="en-US"/>
              </w:rPr>
            </w:pPr>
            <w:r w:rsidRPr="00F514FC">
              <w:rPr>
                <w:rFonts w:ascii="Arial" w:eastAsia="Calibri" w:hAnsi="Arial" w:cs="Arial"/>
                <w:sz w:val="20"/>
                <w:lang w:eastAsia="en-US"/>
              </w:rPr>
              <w:t>OFERTA DEL LICITADOR</w:t>
            </w:r>
          </w:p>
        </w:tc>
      </w:tr>
      <w:tr w:rsidR="00E8195E" w:rsidRPr="00F514FC" w14:paraId="2A7A9CD3" w14:textId="77777777" w:rsidTr="00EC39BE">
        <w:trPr>
          <w:jc w:val="right"/>
        </w:trPr>
        <w:tc>
          <w:tcPr>
            <w:tcW w:w="1578" w:type="pct"/>
            <w:tcBorders>
              <w:top w:val="single" w:sz="4" w:space="0" w:color="auto"/>
              <w:right w:val="single" w:sz="12" w:space="0" w:color="auto"/>
            </w:tcBorders>
          </w:tcPr>
          <w:p w14:paraId="54152038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</w:p>
          <w:p w14:paraId="4981D903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  <w:r w:rsidRPr="00F514FC">
              <w:rPr>
                <w:rFonts w:ascii="Arial" w:eastAsia="Calibri" w:hAnsi="Arial" w:cs="Arial"/>
                <w:sz w:val="20"/>
                <w:lang w:eastAsia="en-US"/>
              </w:rPr>
              <w:t>Concepte</w:t>
            </w:r>
          </w:p>
        </w:tc>
        <w:tc>
          <w:tcPr>
            <w:tcW w:w="830" w:type="pct"/>
            <w:tcBorders>
              <w:top w:val="single" w:sz="4" w:space="0" w:color="auto"/>
              <w:right w:val="single" w:sz="4" w:space="0" w:color="auto"/>
            </w:tcBorders>
          </w:tcPr>
          <w:p w14:paraId="156F2BAC" w14:textId="77777777" w:rsidR="00E8195E" w:rsidRPr="004A02E0" w:rsidRDefault="00E8195E" w:rsidP="00EC39BE">
            <w:pPr>
              <w:rPr>
                <w:rFonts w:ascii="Arial" w:eastAsia="Calibri" w:hAnsi="Arial" w:cs="Arial"/>
                <w:b/>
                <w:sz w:val="20"/>
                <w:lang w:eastAsia="en-US"/>
              </w:rPr>
            </w:pPr>
            <w:r w:rsidRPr="00F514FC">
              <w:rPr>
                <w:rFonts w:ascii="Arial" w:eastAsia="Calibri" w:hAnsi="Arial" w:cs="Arial"/>
                <w:sz w:val="20"/>
                <w:lang w:eastAsia="en-US"/>
              </w:rPr>
              <w:t xml:space="preserve">Preu màxim </w:t>
            </w:r>
            <w:r>
              <w:rPr>
                <w:rFonts w:ascii="Arial" w:eastAsia="Calibri" w:hAnsi="Arial" w:cs="Arial"/>
                <w:b/>
                <w:sz w:val="20"/>
                <w:lang w:eastAsia="en-US"/>
              </w:rPr>
              <w:t>per 3</w:t>
            </w:r>
            <w:r w:rsidRPr="004A02E0">
              <w:rPr>
                <w:rFonts w:ascii="Arial" w:eastAsia="Calibri" w:hAnsi="Arial" w:cs="Arial"/>
                <w:b/>
                <w:sz w:val="20"/>
                <w:lang w:eastAsia="en-US"/>
              </w:rPr>
              <w:t xml:space="preserve"> anys de durada</w:t>
            </w:r>
          </w:p>
          <w:p w14:paraId="64EB2852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  <w:r w:rsidRPr="00F514FC">
              <w:rPr>
                <w:rFonts w:ascii="Arial" w:eastAsia="Calibri" w:hAnsi="Arial" w:cs="Arial"/>
                <w:sz w:val="20"/>
                <w:lang w:eastAsia="en-US"/>
              </w:rPr>
              <w:t>(IVA exclòs)</w:t>
            </w:r>
          </w:p>
        </w:tc>
        <w:tc>
          <w:tcPr>
            <w:tcW w:w="816" w:type="pct"/>
            <w:tcBorders>
              <w:left w:val="single" w:sz="4" w:space="0" w:color="auto"/>
            </w:tcBorders>
          </w:tcPr>
          <w:p w14:paraId="2C76AC87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  <w:r w:rsidRPr="00F514FC">
              <w:rPr>
                <w:rFonts w:ascii="Arial" w:eastAsia="Calibri" w:hAnsi="Arial" w:cs="Arial"/>
                <w:sz w:val="20"/>
                <w:lang w:eastAsia="en-US"/>
              </w:rPr>
              <w:t xml:space="preserve">Preu ofert </w:t>
            </w:r>
            <w:r w:rsidRPr="004A02E0">
              <w:rPr>
                <w:rFonts w:ascii="Arial" w:eastAsia="Calibri" w:hAnsi="Arial" w:cs="Arial"/>
                <w:b/>
                <w:sz w:val="20"/>
                <w:lang w:eastAsia="en-US"/>
              </w:rPr>
              <w:t xml:space="preserve">per </w:t>
            </w:r>
            <w:r>
              <w:rPr>
                <w:rFonts w:ascii="Arial" w:eastAsia="Calibri" w:hAnsi="Arial" w:cs="Arial"/>
                <w:b/>
                <w:sz w:val="20"/>
                <w:lang w:eastAsia="en-US"/>
              </w:rPr>
              <w:t>3</w:t>
            </w:r>
            <w:r w:rsidRPr="004A02E0">
              <w:rPr>
                <w:rFonts w:ascii="Arial" w:eastAsia="Calibri" w:hAnsi="Arial" w:cs="Arial"/>
                <w:b/>
                <w:sz w:val="20"/>
                <w:lang w:eastAsia="en-US"/>
              </w:rPr>
              <w:t xml:space="preserve"> anys de durada</w:t>
            </w:r>
          </w:p>
          <w:p w14:paraId="5FC58F9B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  <w:r w:rsidRPr="00F514FC">
              <w:rPr>
                <w:rFonts w:ascii="Arial" w:eastAsia="Calibri" w:hAnsi="Arial" w:cs="Arial"/>
                <w:sz w:val="20"/>
                <w:lang w:eastAsia="en-US"/>
              </w:rPr>
              <w:t>(IVA exclòs)</w:t>
            </w:r>
          </w:p>
        </w:tc>
        <w:tc>
          <w:tcPr>
            <w:tcW w:w="381" w:type="pct"/>
          </w:tcPr>
          <w:p w14:paraId="392321F9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  <w:r w:rsidRPr="00F514FC">
              <w:rPr>
                <w:rFonts w:ascii="Arial" w:eastAsia="Calibri" w:hAnsi="Arial" w:cs="Arial"/>
                <w:sz w:val="20"/>
                <w:lang w:eastAsia="en-US"/>
              </w:rPr>
              <w:t>Tipus % IVA</w:t>
            </w:r>
          </w:p>
        </w:tc>
        <w:tc>
          <w:tcPr>
            <w:tcW w:w="615" w:type="pct"/>
          </w:tcPr>
          <w:p w14:paraId="13DB202E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  <w:r w:rsidRPr="00F514FC">
              <w:rPr>
                <w:rFonts w:ascii="Arial" w:eastAsia="Calibri" w:hAnsi="Arial" w:cs="Arial"/>
                <w:sz w:val="20"/>
                <w:lang w:eastAsia="en-US"/>
              </w:rPr>
              <w:t>Import IVA</w:t>
            </w:r>
          </w:p>
        </w:tc>
        <w:tc>
          <w:tcPr>
            <w:tcW w:w="781" w:type="pct"/>
            <w:tcBorders>
              <w:right w:val="single" w:sz="4" w:space="0" w:color="auto"/>
            </w:tcBorders>
          </w:tcPr>
          <w:p w14:paraId="586E4C91" w14:textId="77777777" w:rsidR="00E8195E" w:rsidRPr="004A02E0" w:rsidRDefault="00E8195E" w:rsidP="00EC39BE">
            <w:pPr>
              <w:rPr>
                <w:rFonts w:ascii="Arial" w:eastAsia="Calibri" w:hAnsi="Arial" w:cs="Arial"/>
                <w:b/>
                <w:sz w:val="20"/>
                <w:lang w:eastAsia="en-US"/>
              </w:rPr>
            </w:pPr>
            <w:r w:rsidRPr="00F514FC">
              <w:rPr>
                <w:rFonts w:ascii="Arial" w:eastAsia="Calibri" w:hAnsi="Arial" w:cs="Arial"/>
                <w:sz w:val="20"/>
                <w:lang w:eastAsia="en-US"/>
              </w:rPr>
              <w:t xml:space="preserve">Total preu ofert </w:t>
            </w:r>
            <w:r>
              <w:rPr>
                <w:rFonts w:ascii="Arial" w:eastAsia="Calibri" w:hAnsi="Arial" w:cs="Arial"/>
                <w:b/>
                <w:sz w:val="20"/>
                <w:lang w:eastAsia="en-US"/>
              </w:rPr>
              <w:t>per 3</w:t>
            </w:r>
            <w:r w:rsidRPr="004A02E0">
              <w:rPr>
                <w:rFonts w:ascii="Arial" w:eastAsia="Calibri" w:hAnsi="Arial" w:cs="Arial"/>
                <w:b/>
                <w:sz w:val="20"/>
                <w:lang w:eastAsia="en-US"/>
              </w:rPr>
              <w:t xml:space="preserve"> anys de durada</w:t>
            </w:r>
          </w:p>
          <w:p w14:paraId="1A7C37EF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  <w:r w:rsidRPr="00F514FC">
              <w:rPr>
                <w:rFonts w:ascii="Arial" w:eastAsia="Calibri" w:hAnsi="Arial" w:cs="Arial"/>
                <w:sz w:val="20"/>
                <w:lang w:eastAsia="en-US"/>
              </w:rPr>
              <w:t>(IVA inclòs)</w:t>
            </w:r>
          </w:p>
        </w:tc>
      </w:tr>
      <w:tr w:rsidR="00E8195E" w:rsidRPr="00F514FC" w14:paraId="757CBFF4" w14:textId="77777777" w:rsidTr="00EC39BE">
        <w:trPr>
          <w:trHeight w:val="418"/>
          <w:jc w:val="right"/>
        </w:trPr>
        <w:tc>
          <w:tcPr>
            <w:tcW w:w="1578" w:type="pct"/>
            <w:tcBorders>
              <w:right w:val="single" w:sz="12" w:space="0" w:color="auto"/>
            </w:tcBorders>
          </w:tcPr>
          <w:p w14:paraId="3CDF0BB1" w14:textId="77777777" w:rsidR="00E8195E" w:rsidRPr="008A6443" w:rsidRDefault="00E8195E" w:rsidP="00EC39BE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8A6443">
              <w:rPr>
                <w:rFonts w:ascii="Arial" w:hAnsi="Arial" w:cs="Arial"/>
                <w:sz w:val="22"/>
                <w:szCs w:val="22"/>
              </w:rPr>
              <w:t xml:space="preserve">Subscripció de les llicències </w:t>
            </w:r>
            <w:proofErr w:type="spellStart"/>
            <w:r w:rsidRPr="008A6443">
              <w:rPr>
                <w:rFonts w:ascii="Arial" w:hAnsi="Arial" w:cs="Arial"/>
                <w:b/>
                <w:sz w:val="22"/>
                <w:szCs w:val="22"/>
              </w:rPr>
              <w:t>VMware</w:t>
            </w:r>
            <w:proofErr w:type="spellEnd"/>
            <w:r w:rsidRPr="008A644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8A6443">
              <w:rPr>
                <w:rFonts w:ascii="Arial" w:hAnsi="Arial" w:cs="Arial"/>
                <w:b/>
                <w:sz w:val="22"/>
                <w:szCs w:val="22"/>
              </w:rPr>
              <w:t>vSphere</w:t>
            </w:r>
            <w:proofErr w:type="spellEnd"/>
            <w:r w:rsidRPr="008A6443">
              <w:rPr>
                <w:rFonts w:ascii="Arial" w:hAnsi="Arial" w:cs="Arial"/>
                <w:b/>
                <w:sz w:val="22"/>
                <w:szCs w:val="22"/>
              </w:rPr>
              <w:t xml:space="preserve"> Foundation </w:t>
            </w:r>
            <w:r w:rsidRPr="008A6443">
              <w:rPr>
                <w:rFonts w:ascii="Arial" w:hAnsi="Arial" w:cs="Arial"/>
                <w:b/>
                <w:i/>
                <w:sz w:val="22"/>
                <w:szCs w:val="22"/>
              </w:rPr>
              <w:t>(que inclou el suport tècnic per a la instal·lació del mòdul obligatori “</w:t>
            </w:r>
            <w:proofErr w:type="spellStart"/>
            <w:r w:rsidRPr="008A6443">
              <w:rPr>
                <w:rFonts w:ascii="Arial" w:hAnsi="Arial" w:cs="Arial"/>
                <w:b/>
                <w:i/>
                <w:sz w:val="22"/>
                <w:szCs w:val="22"/>
              </w:rPr>
              <w:t>VMware</w:t>
            </w:r>
            <w:proofErr w:type="spellEnd"/>
            <w:r w:rsidRPr="008A6443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8A6443">
              <w:rPr>
                <w:rFonts w:ascii="Arial" w:hAnsi="Arial" w:cs="Arial"/>
                <w:b/>
                <w:i/>
                <w:sz w:val="22"/>
                <w:szCs w:val="22"/>
              </w:rPr>
              <w:t>Aria</w:t>
            </w:r>
            <w:proofErr w:type="spellEnd"/>
            <w:r w:rsidRPr="008A6443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8A6443">
              <w:rPr>
                <w:rFonts w:ascii="Arial" w:hAnsi="Arial" w:cs="Arial"/>
                <w:b/>
                <w:i/>
                <w:sz w:val="22"/>
                <w:szCs w:val="22"/>
              </w:rPr>
              <w:t>Operations</w:t>
            </w:r>
            <w:proofErr w:type="spellEnd"/>
            <w:r w:rsidRPr="008A6443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”, inclòs al software)</w:t>
            </w:r>
          </w:p>
          <w:p w14:paraId="53D05240" w14:textId="77777777" w:rsidR="00E8195E" w:rsidRDefault="00E8195E" w:rsidP="00EC39BE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8A6443">
              <w:rPr>
                <w:rFonts w:ascii="Arial" w:hAnsi="Arial" w:cs="Arial"/>
                <w:b/>
                <w:sz w:val="22"/>
                <w:szCs w:val="22"/>
                <w:u w:val="single"/>
              </w:rPr>
              <w:t>(3 anys de subscripció)</w:t>
            </w:r>
          </w:p>
          <w:p w14:paraId="79F04FFE" w14:textId="77777777" w:rsidR="00E8195E" w:rsidRPr="00EB7BC8" w:rsidRDefault="00E8195E" w:rsidP="00EC39BE">
            <w:pPr>
              <w:rPr>
                <w:rFonts w:ascii="Arial" w:eastAsia="Calibri" w:hAnsi="Arial" w:cs="Arial"/>
                <w:b/>
                <w:sz w:val="20"/>
                <w:u w:val="single"/>
                <w:lang w:eastAsia="en-US"/>
              </w:rPr>
            </w:pPr>
          </w:p>
        </w:tc>
        <w:tc>
          <w:tcPr>
            <w:tcW w:w="830" w:type="pct"/>
            <w:tcBorders>
              <w:right w:val="single" w:sz="4" w:space="0" w:color="auto"/>
            </w:tcBorders>
            <w:vAlign w:val="center"/>
          </w:tcPr>
          <w:p w14:paraId="1339AEF3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lang w:eastAsia="en-US"/>
              </w:rPr>
              <w:t xml:space="preserve"> </w:t>
            </w:r>
            <w:r w:rsidRPr="00EB7BC8">
              <w:rPr>
                <w:rFonts w:ascii="Arial" w:eastAsia="Calibri" w:hAnsi="Arial" w:cs="Arial"/>
                <w:sz w:val="20"/>
                <w:lang w:eastAsia="en-US"/>
              </w:rPr>
              <w:t>59.200,00 €</w:t>
            </w: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F95481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</w:p>
        </w:tc>
        <w:tc>
          <w:tcPr>
            <w:tcW w:w="381" w:type="pct"/>
            <w:tcBorders>
              <w:bottom w:val="single" w:sz="4" w:space="0" w:color="auto"/>
            </w:tcBorders>
            <w:vAlign w:val="center"/>
          </w:tcPr>
          <w:p w14:paraId="462BA37E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14:paraId="132BEF52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</w:p>
        </w:tc>
        <w:tc>
          <w:tcPr>
            <w:tcW w:w="78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88C866" w14:textId="77777777" w:rsidR="00E8195E" w:rsidRPr="00F514FC" w:rsidRDefault="00E8195E" w:rsidP="00EC39BE">
            <w:pPr>
              <w:rPr>
                <w:rFonts w:ascii="Arial" w:eastAsia="Calibri" w:hAnsi="Arial" w:cs="Arial"/>
                <w:sz w:val="20"/>
                <w:lang w:eastAsia="en-US"/>
              </w:rPr>
            </w:pPr>
          </w:p>
        </w:tc>
      </w:tr>
    </w:tbl>
    <w:p w14:paraId="4DDCD7BF" w14:textId="77777777" w:rsidR="00E8195E" w:rsidRPr="003A5E26" w:rsidRDefault="00E8195E" w:rsidP="00E8195E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C4D87A4" w14:textId="77777777" w:rsidR="00E8195E" w:rsidRDefault="00E8195E" w:rsidP="00E8195E">
      <w:pPr>
        <w:rPr>
          <w:rFonts w:ascii="Arial" w:hAnsi="Arial" w:cs="Arial"/>
          <w:sz w:val="22"/>
          <w:szCs w:val="22"/>
        </w:rPr>
      </w:pPr>
      <w:r w:rsidRPr="00617211">
        <w:rPr>
          <w:rFonts w:ascii="Arial" w:hAnsi="Arial" w:cs="Arial"/>
          <w:sz w:val="22"/>
          <w:szCs w:val="22"/>
        </w:rPr>
        <w:t xml:space="preserve"> </w:t>
      </w:r>
    </w:p>
    <w:p w14:paraId="35595C78" w14:textId="77777777" w:rsidR="00E8195E" w:rsidRDefault="00E8195E" w:rsidP="00E8195E">
      <w:pPr>
        <w:rPr>
          <w:rFonts w:ascii="Arial" w:hAnsi="Arial" w:cs="Arial"/>
          <w:sz w:val="22"/>
          <w:szCs w:val="22"/>
        </w:rPr>
      </w:pPr>
    </w:p>
    <w:p w14:paraId="403D42C8" w14:textId="77777777" w:rsidR="00E8195E" w:rsidRPr="00617211" w:rsidRDefault="00E8195E" w:rsidP="00E8195E">
      <w:pPr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i/>
          <w:sz w:val="22"/>
          <w:szCs w:val="22"/>
          <w:lang w:eastAsia="en-US"/>
        </w:rPr>
        <w:t>(</w:t>
      </w:r>
      <w:r w:rsidRPr="00C72969">
        <w:rPr>
          <w:rFonts w:ascii="Arial" w:eastAsia="Calibri" w:hAnsi="Arial" w:cs="Arial"/>
          <w:i/>
          <w:sz w:val="22"/>
          <w:szCs w:val="22"/>
          <w:lang w:eastAsia="en-US"/>
        </w:rPr>
        <w:t>Data i signatura)</w:t>
      </w:r>
      <w:r w:rsidRPr="00617211">
        <w:rPr>
          <w:rFonts w:ascii="Arial" w:hAnsi="Arial" w:cs="Arial"/>
          <w:sz w:val="22"/>
          <w:szCs w:val="22"/>
        </w:rPr>
        <w:t xml:space="preserve"> </w:t>
      </w:r>
    </w:p>
    <w:p w14:paraId="0937CEAC" w14:textId="77777777" w:rsidR="00E8195E" w:rsidRPr="00617211" w:rsidRDefault="00E8195E" w:rsidP="00E8195E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</w:p>
    <w:p w14:paraId="3D00520F" w14:textId="77777777" w:rsidR="00F04C05" w:rsidRPr="00E8195E" w:rsidRDefault="00F04C05" w:rsidP="00E8195E"/>
    <w:sectPr w:rsidR="00F04C05" w:rsidRPr="00E8195E" w:rsidSect="00E8195E">
      <w:pgSz w:w="11906" w:h="16838" w:code="9"/>
      <w:pgMar w:top="2268" w:right="1418" w:bottom="2268" w:left="1701" w:header="1134" w:footer="567" w:gutter="0"/>
      <w:cols w:space="720"/>
      <w:formProt w:val="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E"/>
    <w:multiLevelType w:val="hybridMultilevel"/>
    <w:tmpl w:val="636480B4"/>
    <w:lvl w:ilvl="0" w:tplc="1B12CBB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E4E605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36BD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9676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6EF2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AE20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84DB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667A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FAAD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1F"/>
    <w:multiLevelType w:val="hybridMultilevel"/>
    <w:tmpl w:val="5C9417BA"/>
    <w:lvl w:ilvl="0" w:tplc="9AB23306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D48ECE14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4D41488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2CE913A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C6565B8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C846A17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84AE7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5ED6AB98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799CE1DC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0000020"/>
    <w:multiLevelType w:val="hybridMultilevel"/>
    <w:tmpl w:val="C4BCE082"/>
    <w:lvl w:ilvl="0" w:tplc="03FE9FB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trike w:val="0"/>
      </w:rPr>
    </w:lvl>
    <w:lvl w:ilvl="1" w:tplc="D376E342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670C91C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AF7CCD46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7D4AE510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B660D34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C4A6987A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1242334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D2E653D0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0000021"/>
    <w:multiLevelType w:val="hybridMultilevel"/>
    <w:tmpl w:val="321A8DF4"/>
    <w:lvl w:ilvl="0" w:tplc="5BCE420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trike w:val="0"/>
      </w:rPr>
    </w:lvl>
    <w:lvl w:ilvl="1" w:tplc="C1F8C5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16CB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8BF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C41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65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A897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5865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4460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22"/>
    <w:multiLevelType w:val="hybridMultilevel"/>
    <w:tmpl w:val="F132BD66"/>
    <w:lvl w:ilvl="0" w:tplc="5302CE66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D11833EE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B210AE3C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C4044FE4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6DC5D80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7A6A9900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B086EE0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E78F350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F62901E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0000024"/>
    <w:multiLevelType w:val="hybridMultilevel"/>
    <w:tmpl w:val="5BD0949C"/>
    <w:lvl w:ilvl="0" w:tplc="507AB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6A9A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D0EC0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CCD0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4A21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F2260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E85B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04F3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19C54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25"/>
    <w:multiLevelType w:val="hybridMultilevel"/>
    <w:tmpl w:val="F1562B3C"/>
    <w:lvl w:ilvl="0" w:tplc="65ACFADE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E03C2100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DE81E3E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B4022EB0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9BAE6E8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B982B4A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6081B34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D5CCE56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79BA58FE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26"/>
    <w:multiLevelType w:val="hybridMultilevel"/>
    <w:tmpl w:val="E8689B36"/>
    <w:lvl w:ilvl="0" w:tplc="18E46000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38360304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564C87A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AA5AE052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AD4B5CA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AE98A0B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808E6526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1E0C7F6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BEC4D7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00000027"/>
    <w:multiLevelType w:val="hybridMultilevel"/>
    <w:tmpl w:val="281C3264"/>
    <w:lvl w:ilvl="0" w:tplc="07E4F22C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1158E270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8886E976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5D86D30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61BE3DDE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CF1CFEE0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7E7E1F8E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E60CF64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C25835D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0000028"/>
    <w:multiLevelType w:val="hybridMultilevel"/>
    <w:tmpl w:val="AA3C4016"/>
    <w:lvl w:ilvl="0" w:tplc="E81CFA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1CCE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2CBC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E86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1873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BCD0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482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1CA4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FC84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611200">
    <w:abstractNumId w:val="0"/>
  </w:num>
  <w:num w:numId="2" w16cid:durableId="465857553">
    <w:abstractNumId w:val="1"/>
  </w:num>
  <w:num w:numId="3" w16cid:durableId="747267597">
    <w:abstractNumId w:val="2"/>
  </w:num>
  <w:num w:numId="4" w16cid:durableId="1596131890">
    <w:abstractNumId w:val="3"/>
  </w:num>
  <w:num w:numId="5" w16cid:durableId="1049114893">
    <w:abstractNumId w:val="4"/>
  </w:num>
  <w:num w:numId="6" w16cid:durableId="91317509">
    <w:abstractNumId w:val="5"/>
  </w:num>
  <w:num w:numId="7" w16cid:durableId="1722827209">
    <w:abstractNumId w:val="6"/>
  </w:num>
  <w:num w:numId="8" w16cid:durableId="614755613">
    <w:abstractNumId w:val="7"/>
  </w:num>
  <w:num w:numId="9" w16cid:durableId="839856510">
    <w:abstractNumId w:val="8"/>
  </w:num>
  <w:num w:numId="10" w16cid:durableId="2613063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03E8"/>
    <w:rsid w:val="004E043A"/>
    <w:rsid w:val="005E03E8"/>
    <w:rsid w:val="00BE2C63"/>
    <w:rsid w:val="00C025FA"/>
    <w:rsid w:val="00E8195E"/>
    <w:rsid w:val="00F0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5BB97"/>
  <w15:docId w15:val="{576C6BE6-EDD1-4018-B34F-57382BC9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ca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3E8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Vietasegundonivel">
    <w:name w:val="Viñeta segundo nivel"/>
    <w:basedOn w:val="Normal"/>
    <w:rsid w:val="005E03E8"/>
    <w:pPr>
      <w:numPr>
        <w:numId w:val="5"/>
      </w:numPr>
      <w:spacing w:after="200" w:line="276" w:lineRule="auto"/>
    </w:pPr>
    <w:rPr>
      <w:rFonts w:ascii="Calibri Light" w:eastAsia="Calibri" w:hAnsi="Calibri Light" w:cs="Calibri Ligh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Pijuan</dc:creator>
  <cp:lastModifiedBy>DOMINGUEZ MOREIRA, VICTOR</cp:lastModifiedBy>
  <cp:revision>3</cp:revision>
  <dcterms:created xsi:type="dcterms:W3CDTF">2026-10-23T11:32:00Z</dcterms:created>
  <dcterms:modified xsi:type="dcterms:W3CDTF">2026-10-23T12:30:00Z</dcterms:modified>
</cp:coreProperties>
</file>