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B5B16" w14:textId="77777777" w:rsidR="00902AF6" w:rsidRPr="008D2D79" w:rsidRDefault="00902AF6" w:rsidP="00902AF6">
      <w:pPr>
        <w:pStyle w:val="Textoindependiente"/>
        <w:spacing w:line="360" w:lineRule="auto"/>
        <w:jc w:val="both"/>
        <w:rPr>
          <w:rFonts w:cs="Arial"/>
          <w:b/>
          <w:bCs/>
          <w:color w:val="002060"/>
          <w:sz w:val="32"/>
          <w:szCs w:val="32"/>
        </w:rPr>
      </w:pPr>
      <w:bookmarkStart w:id="0" w:name="_Hlk219875792"/>
      <w:bookmarkStart w:id="1" w:name="_Hlk219875993"/>
      <w:bookmarkStart w:id="2" w:name="_Hlk231998890"/>
      <w:bookmarkStart w:id="3" w:name="_Hlk238456035"/>
      <w:r w:rsidRPr="008D2D79">
        <w:rPr>
          <w:rFonts w:cs="Arial"/>
          <w:b/>
          <w:bCs/>
          <w:color w:val="002060"/>
          <w:sz w:val="32"/>
          <w:szCs w:val="32"/>
        </w:rPr>
        <w:t>ANNEX ÚNIC</w:t>
      </w:r>
    </w:p>
    <w:p w14:paraId="48324517" w14:textId="77777777" w:rsidR="00902AF6" w:rsidRPr="008D2D79" w:rsidRDefault="00902AF6" w:rsidP="00902AF6">
      <w:pPr>
        <w:pStyle w:val="Textoindependiente"/>
        <w:autoSpaceDE w:val="0"/>
        <w:autoSpaceDN w:val="0"/>
        <w:spacing w:after="140" w:line="360" w:lineRule="auto"/>
        <w:rPr>
          <w:rFonts w:cs="Arial"/>
          <w:b/>
          <w:bCs/>
          <w:color w:val="002060"/>
          <w:sz w:val="24"/>
        </w:rPr>
      </w:pPr>
      <w:r w:rsidRPr="008D2D79">
        <w:rPr>
          <w:rFonts w:cs="Arial"/>
          <w:b/>
          <w:bCs/>
          <w:color w:val="002060"/>
          <w:sz w:val="24"/>
        </w:rPr>
        <w:t>DECLARACIÓ RESPONSABLE</w:t>
      </w:r>
    </w:p>
    <w:bookmarkEnd w:id="3"/>
    <w:p w14:paraId="6BE714F4" w14:textId="42033886" w:rsidR="00902AF6" w:rsidRDefault="00902AF6" w:rsidP="00902AF6">
      <w:pPr>
        <w:tabs>
          <w:tab w:val="left" w:pos="426"/>
        </w:tabs>
        <w:spacing w:after="120" w:line="360" w:lineRule="auto"/>
        <w:jc w:val="both"/>
        <w:rPr>
          <w:rFonts w:eastAsia="Calibri" w:cs="Arial"/>
          <w:color w:val="000000"/>
          <w:sz w:val="22"/>
          <w:szCs w:val="22"/>
          <w:lang w:eastAsia="ca-ES"/>
        </w:rPr>
      </w:pPr>
      <w:r w:rsidRPr="008B543B">
        <w:rPr>
          <w:rFonts w:eastAsia="Calibri" w:cs="Arial"/>
          <w:color w:val="000000"/>
          <w:sz w:val="22"/>
          <w:szCs w:val="22"/>
          <w:lang w:eastAsia="ca-ES"/>
        </w:rPr>
        <w:t xml:space="preserve">Qui </w:t>
      </w:r>
      <w:proofErr w:type="spellStart"/>
      <w:r w:rsidRPr="008B543B">
        <w:rPr>
          <w:rFonts w:eastAsia="Calibri" w:cs="Arial"/>
          <w:color w:val="000000"/>
          <w:sz w:val="22"/>
          <w:szCs w:val="22"/>
          <w:lang w:eastAsia="ca-ES"/>
        </w:rPr>
        <w:t>sotasigna</w:t>
      </w:r>
      <w:proofErr w:type="spellEnd"/>
      <w:r w:rsidRPr="008B543B">
        <w:rPr>
          <w:rFonts w:eastAsia="Calibri" w:cs="Arial"/>
          <w:color w:val="000000"/>
          <w:sz w:val="22"/>
          <w:szCs w:val="22"/>
          <w:lang w:eastAsia="ca-ES"/>
        </w:rPr>
        <w:t xml:space="preserve"> el/la senyor/a ..................................................................................., amb DNI</w:t>
      </w:r>
      <w:r>
        <w:rPr>
          <w:rFonts w:eastAsia="Calibri" w:cs="Arial"/>
          <w:color w:val="000000"/>
          <w:sz w:val="22"/>
          <w:szCs w:val="22"/>
          <w:lang w:eastAsia="ca-ES"/>
        </w:rPr>
        <w:t xml:space="preserve"> </w:t>
      </w:r>
      <w:r w:rsidRPr="008B543B">
        <w:rPr>
          <w:rFonts w:eastAsia="Calibri" w:cs="Arial"/>
          <w:color w:val="000000"/>
          <w:sz w:val="22"/>
          <w:szCs w:val="22"/>
          <w:lang w:eastAsia="ca-ES"/>
        </w:rPr>
        <w:t>núm......................................................, en nom propi/en qualitat de representant legal de</w:t>
      </w:r>
      <w:r>
        <w:rPr>
          <w:rFonts w:eastAsia="Calibri" w:cs="Arial"/>
          <w:color w:val="000000"/>
          <w:sz w:val="22"/>
          <w:szCs w:val="22"/>
          <w:lang w:eastAsia="ca-ES"/>
        </w:rPr>
        <w:t xml:space="preserve"> </w:t>
      </w:r>
      <w:r w:rsidRPr="008B543B">
        <w:rPr>
          <w:rFonts w:eastAsia="Calibri" w:cs="Arial"/>
          <w:color w:val="000000"/>
          <w:sz w:val="22"/>
          <w:szCs w:val="22"/>
          <w:lang w:eastAsia="ca-ES"/>
        </w:rPr>
        <w:t>la persona física/jurídica ................................................................................., amb NIF</w:t>
      </w:r>
      <w:r>
        <w:rPr>
          <w:rFonts w:eastAsia="Calibri" w:cs="Arial"/>
          <w:color w:val="000000"/>
          <w:sz w:val="22"/>
          <w:szCs w:val="22"/>
          <w:lang w:eastAsia="ca-ES"/>
        </w:rPr>
        <w:t xml:space="preserve"> </w:t>
      </w:r>
      <w:r w:rsidRPr="008B543B">
        <w:rPr>
          <w:rFonts w:eastAsia="Calibri" w:cs="Arial"/>
          <w:color w:val="000000"/>
          <w:sz w:val="22"/>
          <w:szCs w:val="22"/>
          <w:lang w:eastAsia="ca-ES"/>
        </w:rPr>
        <w:t>núm. ............................................... i als efectes de licitar en la contractació del</w:t>
      </w:r>
      <w:r>
        <w:rPr>
          <w:rFonts w:eastAsia="Calibri" w:cs="Arial"/>
          <w:color w:val="000000"/>
          <w:sz w:val="22"/>
          <w:szCs w:val="22"/>
          <w:lang w:eastAsia="ca-ES"/>
        </w:rPr>
        <w:t>s</w:t>
      </w:r>
      <w:r w:rsidRPr="008B543B">
        <w:rPr>
          <w:rFonts w:eastAsia="Calibri" w:cs="Arial"/>
          <w:color w:val="000000"/>
          <w:sz w:val="22"/>
          <w:szCs w:val="22"/>
          <w:lang w:eastAsia="ca-ES"/>
        </w:rPr>
        <w:t xml:space="preserve"> </w:t>
      </w:r>
      <w:r w:rsidRPr="00902AF6">
        <w:rPr>
          <w:rFonts w:eastAsia="Calibri" w:cs="Arial"/>
          <w:color w:val="000000"/>
          <w:sz w:val="22"/>
          <w:szCs w:val="22"/>
          <w:lang w:eastAsia="ca-ES"/>
        </w:rPr>
        <w:t xml:space="preserve">serveis d’agent artístic per a la contractació d’orquestres de les sessions de ball per a la gent gran al centre cultural municipal “LO CASINO” </w:t>
      </w:r>
      <w:r w:rsidRPr="008B543B">
        <w:rPr>
          <w:rFonts w:eastAsia="Calibri" w:cs="Arial"/>
          <w:color w:val="000000"/>
          <w:sz w:val="22"/>
          <w:szCs w:val="22"/>
          <w:lang w:eastAsia="ca-ES"/>
        </w:rPr>
        <w:t xml:space="preserve">(Exp. </w:t>
      </w:r>
      <w:r>
        <w:rPr>
          <w:rFonts w:eastAsia="Calibri" w:cs="Arial"/>
          <w:color w:val="000000"/>
          <w:sz w:val="22"/>
          <w:szCs w:val="22"/>
          <w:lang w:eastAsia="ca-ES"/>
        </w:rPr>
        <w:t>3705</w:t>
      </w:r>
      <w:r w:rsidRPr="002836A3">
        <w:rPr>
          <w:rFonts w:eastAsia="Calibri" w:cs="Arial"/>
          <w:color w:val="000000"/>
          <w:sz w:val="22"/>
          <w:szCs w:val="22"/>
          <w:lang w:eastAsia="ca-ES"/>
        </w:rPr>
        <w:t>/202</w:t>
      </w:r>
      <w:r>
        <w:rPr>
          <w:rFonts w:eastAsia="Calibri" w:cs="Arial"/>
          <w:color w:val="000000"/>
          <w:sz w:val="22"/>
          <w:szCs w:val="22"/>
          <w:lang w:eastAsia="ca-ES"/>
        </w:rPr>
        <w:t>6</w:t>
      </w:r>
      <w:r w:rsidRPr="008B543B">
        <w:rPr>
          <w:rFonts w:eastAsia="Calibri" w:cs="Arial"/>
          <w:color w:val="000000"/>
          <w:sz w:val="22"/>
          <w:szCs w:val="22"/>
          <w:lang w:eastAsia="ca-ES"/>
        </w:rPr>
        <w:t>).</w:t>
      </w:r>
      <w:r>
        <w:rPr>
          <w:rFonts w:eastAsia="Calibri" w:cs="Arial"/>
          <w:color w:val="000000"/>
          <w:sz w:val="22"/>
          <w:szCs w:val="22"/>
          <w:lang w:eastAsia="ca-ES"/>
        </w:rPr>
        <w:t xml:space="preserve"> </w:t>
      </w:r>
    </w:p>
    <w:p w14:paraId="1B1BD6A5" w14:textId="77777777" w:rsidR="00902AF6" w:rsidRPr="008D2D79" w:rsidRDefault="00902AF6" w:rsidP="00902AF6">
      <w:pPr>
        <w:snapToGrid w:val="0"/>
        <w:spacing w:before="360" w:after="360" w:line="360" w:lineRule="auto"/>
        <w:jc w:val="center"/>
        <w:textAlignment w:val="baseline"/>
        <w:rPr>
          <w:rFonts w:eastAsia="Calibri" w:cs="Arial"/>
          <w:b/>
          <w:color w:val="002060"/>
          <w:sz w:val="22"/>
          <w:szCs w:val="22"/>
          <w:lang w:eastAsia="ca-ES"/>
        </w:rPr>
      </w:pPr>
      <w:bookmarkStart w:id="4" w:name="_Hlk238456059"/>
      <w:r w:rsidRPr="008D2D79">
        <w:rPr>
          <w:rFonts w:eastAsia="Times New Roman" w:cs="Arial"/>
          <w:b/>
          <w:bCs/>
          <w:color w:val="002060"/>
          <w:sz w:val="22"/>
          <w:szCs w:val="22"/>
          <w:lang w:eastAsia="ca-ES"/>
        </w:rPr>
        <w:t>DECLARA SOTA LA SEVA RESPONSABILITAT</w:t>
      </w:r>
    </w:p>
    <w:p w14:paraId="1606311D" w14:textId="77777777" w:rsidR="00902AF6" w:rsidRDefault="00902AF6" w:rsidP="00601DF9">
      <w:pPr>
        <w:pStyle w:val="Prrafodelista"/>
        <w:widowControl w:val="0"/>
        <w:numPr>
          <w:ilvl w:val="0"/>
          <w:numId w:val="21"/>
        </w:numPr>
        <w:autoSpaceDE w:val="0"/>
        <w:autoSpaceDN w:val="0"/>
        <w:adjustRightInd w:val="0"/>
        <w:spacing w:after="120" w:line="360" w:lineRule="auto"/>
        <w:ind w:left="357" w:hanging="357"/>
        <w:contextualSpacing w:val="0"/>
        <w:jc w:val="both"/>
        <w:rPr>
          <w:rFonts w:ascii="Arial" w:eastAsia="Calibri" w:hAnsi="Arial" w:cs="Arial"/>
          <w:color w:val="000000"/>
          <w:sz w:val="22"/>
          <w:szCs w:val="22"/>
          <w:lang w:eastAsia="ca-ES"/>
        </w:rPr>
      </w:pPr>
      <w:r w:rsidRPr="00E53B79">
        <w:rPr>
          <w:rFonts w:ascii="Arial" w:eastAsia="Calibri" w:hAnsi="Arial" w:cs="Arial"/>
          <w:color w:val="000000"/>
          <w:sz w:val="22"/>
          <w:szCs w:val="22"/>
          <w:lang w:eastAsia="ca-ES"/>
        </w:rPr>
        <w:t xml:space="preserve">Que l’entitat que representa té capacitat jurídica i d’obrar suficient, que compleix amb la solvència requerida i que no es troba incursa en cap de les circumstàncies de prohibició per contractar establertes en l’article 71 de la Llei 9/2017, de 8 de novembre, de contractes del sector públic. </w:t>
      </w:r>
    </w:p>
    <w:p w14:paraId="0696EFB8" w14:textId="77777777" w:rsidR="00902AF6" w:rsidRPr="008B543B" w:rsidRDefault="00902AF6" w:rsidP="00601DF9">
      <w:pPr>
        <w:pStyle w:val="Prrafodelista"/>
        <w:widowControl w:val="0"/>
        <w:numPr>
          <w:ilvl w:val="1"/>
          <w:numId w:val="21"/>
        </w:numPr>
        <w:autoSpaceDE w:val="0"/>
        <w:autoSpaceDN w:val="0"/>
        <w:adjustRightInd w:val="0"/>
        <w:spacing w:after="200" w:line="360" w:lineRule="auto"/>
        <w:ind w:left="357" w:hanging="357"/>
        <w:contextualSpacing w:val="0"/>
        <w:jc w:val="both"/>
        <w:rPr>
          <w:rFonts w:ascii="Arial" w:eastAsia="Calibri" w:hAnsi="Arial" w:cs="Arial"/>
          <w:color w:val="000000"/>
          <w:sz w:val="22"/>
          <w:szCs w:val="22"/>
          <w:lang w:eastAsia="ca-ES"/>
        </w:rPr>
      </w:pPr>
      <w:r w:rsidRPr="008B543B">
        <w:rPr>
          <w:rFonts w:ascii="Arial" w:eastAsia="Calibri" w:hAnsi="Arial" w:cs="Arial"/>
          <w:color w:val="000000"/>
          <w:sz w:val="22"/>
          <w:szCs w:val="22"/>
          <w:lang w:eastAsia="ca-ES"/>
        </w:rPr>
        <w:t xml:space="preserve">PIME: </w:t>
      </w:r>
      <w:r w:rsidRPr="002836A3">
        <w:rPr>
          <w:rFonts w:ascii="Arial" w:eastAsia="MS Gothic" w:hAnsi="Arial" w:cs="Arial"/>
          <w:sz w:val="22"/>
          <w:szCs w:val="22"/>
        </w:rPr>
        <w:fldChar w:fldCharType="begin">
          <w:ffData>
            <w:name w:val="Verifica1"/>
            <w:enabled/>
            <w:calcOnExit w:val="0"/>
            <w:checkBox>
              <w:sizeAuto/>
              <w:default w:val="0"/>
            </w:checkBox>
          </w:ffData>
        </w:fldChar>
      </w:r>
      <w:r w:rsidRPr="002836A3">
        <w:rPr>
          <w:rFonts w:ascii="Arial" w:eastAsia="MS Gothic" w:hAnsi="Arial" w:cs="Arial"/>
          <w:sz w:val="22"/>
          <w:szCs w:val="22"/>
        </w:rPr>
        <w:instrText xml:space="preserve"> FORMCHECKBOX </w:instrText>
      </w:r>
      <w:r w:rsidRPr="002836A3">
        <w:rPr>
          <w:rFonts w:ascii="Arial" w:eastAsia="MS Gothic" w:hAnsi="Arial" w:cs="Arial"/>
          <w:sz w:val="22"/>
          <w:szCs w:val="22"/>
        </w:rPr>
      </w:r>
      <w:r w:rsidRPr="002836A3">
        <w:rPr>
          <w:rFonts w:ascii="Arial" w:eastAsia="MS Gothic" w:hAnsi="Arial" w:cs="Arial"/>
          <w:sz w:val="22"/>
          <w:szCs w:val="22"/>
        </w:rPr>
        <w:fldChar w:fldCharType="separate"/>
      </w:r>
      <w:r w:rsidRPr="002836A3">
        <w:rPr>
          <w:rFonts w:ascii="Arial" w:eastAsia="MS Gothic" w:hAnsi="Arial" w:cs="Arial"/>
          <w:sz w:val="22"/>
          <w:szCs w:val="22"/>
        </w:rPr>
        <w:fldChar w:fldCharType="end"/>
      </w:r>
      <w:r w:rsidRPr="002836A3">
        <w:rPr>
          <w:rFonts w:ascii="Arial" w:eastAsia="MS Gothic" w:hAnsi="Arial" w:cs="Arial"/>
          <w:sz w:val="22"/>
          <w:szCs w:val="22"/>
        </w:rPr>
        <w:t xml:space="preserve"> </w:t>
      </w:r>
      <w:r w:rsidRPr="002836A3">
        <w:rPr>
          <w:rFonts w:ascii="Arial" w:eastAsia="Calibri" w:hAnsi="Arial" w:cs="Arial"/>
          <w:sz w:val="22"/>
          <w:szCs w:val="22"/>
          <w:lang w:eastAsia="ca-ES"/>
        </w:rPr>
        <w:t xml:space="preserve"> Sí  </w:t>
      </w:r>
      <w:r w:rsidRPr="002836A3">
        <w:rPr>
          <w:rFonts w:ascii="Arial" w:eastAsia="MS Gothic" w:hAnsi="Arial" w:cs="Arial"/>
          <w:sz w:val="22"/>
          <w:szCs w:val="22"/>
        </w:rPr>
        <w:fldChar w:fldCharType="begin">
          <w:ffData>
            <w:name w:val="Verifica1"/>
            <w:enabled/>
            <w:calcOnExit w:val="0"/>
            <w:checkBox>
              <w:sizeAuto/>
              <w:default w:val="0"/>
            </w:checkBox>
          </w:ffData>
        </w:fldChar>
      </w:r>
      <w:r w:rsidRPr="002836A3">
        <w:rPr>
          <w:rFonts w:ascii="Arial" w:eastAsia="MS Gothic" w:hAnsi="Arial" w:cs="Arial"/>
          <w:sz w:val="22"/>
          <w:szCs w:val="22"/>
        </w:rPr>
        <w:instrText xml:space="preserve"> FORMCHECKBOX </w:instrText>
      </w:r>
      <w:r w:rsidRPr="002836A3">
        <w:rPr>
          <w:rFonts w:ascii="Arial" w:eastAsia="MS Gothic" w:hAnsi="Arial" w:cs="Arial"/>
          <w:sz w:val="22"/>
          <w:szCs w:val="22"/>
        </w:rPr>
      </w:r>
      <w:r w:rsidRPr="002836A3">
        <w:rPr>
          <w:rFonts w:ascii="Arial" w:eastAsia="MS Gothic" w:hAnsi="Arial" w:cs="Arial"/>
          <w:sz w:val="22"/>
          <w:szCs w:val="22"/>
        </w:rPr>
        <w:fldChar w:fldCharType="separate"/>
      </w:r>
      <w:r w:rsidRPr="002836A3">
        <w:rPr>
          <w:rFonts w:ascii="Arial" w:eastAsia="MS Gothic" w:hAnsi="Arial" w:cs="Arial"/>
          <w:sz w:val="22"/>
          <w:szCs w:val="22"/>
        </w:rPr>
        <w:fldChar w:fldCharType="end"/>
      </w:r>
      <w:r w:rsidRPr="002836A3">
        <w:rPr>
          <w:rFonts w:ascii="Arial" w:eastAsia="MS Gothic" w:hAnsi="Arial" w:cs="Arial"/>
          <w:sz w:val="22"/>
          <w:szCs w:val="22"/>
        </w:rPr>
        <w:t xml:space="preserve"> </w:t>
      </w:r>
      <w:r w:rsidRPr="002836A3">
        <w:rPr>
          <w:rFonts w:ascii="Arial" w:eastAsia="Calibri" w:hAnsi="Arial" w:cs="Arial"/>
          <w:sz w:val="22"/>
          <w:szCs w:val="22"/>
          <w:lang w:eastAsia="ca-ES"/>
        </w:rPr>
        <w:t xml:space="preserve"> No</w:t>
      </w:r>
    </w:p>
    <w:p w14:paraId="67771293" w14:textId="77777777" w:rsidR="00902AF6" w:rsidRPr="008B543B" w:rsidRDefault="00902AF6" w:rsidP="00601DF9">
      <w:pPr>
        <w:pStyle w:val="Prrafodelista"/>
        <w:widowControl w:val="0"/>
        <w:numPr>
          <w:ilvl w:val="1"/>
          <w:numId w:val="21"/>
        </w:numPr>
        <w:autoSpaceDE w:val="0"/>
        <w:autoSpaceDN w:val="0"/>
        <w:adjustRightInd w:val="0"/>
        <w:spacing w:after="200" w:line="360" w:lineRule="auto"/>
        <w:ind w:left="357" w:hanging="357"/>
        <w:contextualSpacing w:val="0"/>
        <w:jc w:val="both"/>
        <w:rPr>
          <w:rFonts w:ascii="Arial" w:eastAsia="Calibri" w:hAnsi="Arial" w:cs="Arial"/>
          <w:color w:val="000000"/>
          <w:sz w:val="22"/>
          <w:szCs w:val="22"/>
          <w:lang w:eastAsia="ca-ES"/>
        </w:rPr>
      </w:pPr>
      <w:r w:rsidRPr="008B543B">
        <w:rPr>
          <w:rFonts w:ascii="Arial" w:hAnsi="Arial" w:cs="Arial"/>
          <w:sz w:val="22"/>
          <w:szCs w:val="22"/>
          <w:lang w:eastAsia="ca-ES"/>
        </w:rPr>
        <w:t>Que disposa de les autoritzacions i/o habilitacions necessàries per exercir l’activitat.</w:t>
      </w:r>
    </w:p>
    <w:p w14:paraId="5E107C19" w14:textId="77777777" w:rsidR="00902AF6" w:rsidRPr="008B543B" w:rsidRDefault="00902AF6" w:rsidP="00601DF9">
      <w:pPr>
        <w:pStyle w:val="Prrafodelista"/>
        <w:numPr>
          <w:ilvl w:val="1"/>
          <w:numId w:val="21"/>
        </w:numPr>
        <w:autoSpaceDE w:val="0"/>
        <w:autoSpaceDN w:val="0"/>
        <w:adjustRightInd w:val="0"/>
        <w:spacing w:after="200" w:line="360" w:lineRule="auto"/>
        <w:ind w:left="357" w:hanging="357"/>
        <w:contextualSpacing w:val="0"/>
        <w:jc w:val="both"/>
        <w:rPr>
          <w:rFonts w:ascii="Arial" w:eastAsia="Calibri" w:hAnsi="Arial" w:cs="Arial"/>
          <w:color w:val="000000"/>
          <w:sz w:val="22"/>
          <w:szCs w:val="22"/>
          <w:lang w:eastAsia="ca-ES"/>
        </w:rPr>
      </w:pPr>
      <w:r w:rsidRPr="008B543B">
        <w:rPr>
          <w:rFonts w:ascii="Arial" w:eastAsia="Calibri" w:hAnsi="Arial" w:cs="Arial"/>
          <w:color w:val="000000"/>
          <w:sz w:val="22"/>
          <w:szCs w:val="22"/>
          <w:lang w:eastAsia="ca-ES"/>
        </w:rPr>
        <w:t>Que compleix amb els requisits de solvència econòmica i tècnica o professional que exigeix el plec.</w:t>
      </w:r>
    </w:p>
    <w:p w14:paraId="3975BE19" w14:textId="77777777" w:rsidR="00902AF6" w:rsidRDefault="00902AF6" w:rsidP="00601DF9">
      <w:pPr>
        <w:pStyle w:val="Prrafodelista"/>
        <w:numPr>
          <w:ilvl w:val="1"/>
          <w:numId w:val="21"/>
        </w:numPr>
        <w:autoSpaceDE w:val="0"/>
        <w:autoSpaceDN w:val="0"/>
        <w:adjustRightInd w:val="0"/>
        <w:spacing w:after="200" w:line="360" w:lineRule="auto"/>
        <w:ind w:left="357" w:hanging="357"/>
        <w:contextualSpacing w:val="0"/>
        <w:jc w:val="both"/>
        <w:rPr>
          <w:rFonts w:ascii="Arial" w:eastAsia="Calibri" w:hAnsi="Arial" w:cs="Arial"/>
          <w:color w:val="000000"/>
          <w:sz w:val="22"/>
          <w:szCs w:val="22"/>
          <w:lang w:eastAsia="ca-ES"/>
        </w:rPr>
      </w:pPr>
      <w:r w:rsidRPr="008B543B">
        <w:rPr>
          <w:rFonts w:ascii="Arial" w:eastAsia="Calibri" w:hAnsi="Arial" w:cs="Arial"/>
          <w:color w:val="000000"/>
          <w:sz w:val="22"/>
          <w:szCs w:val="22"/>
          <w:lang w:eastAsia="ca-ES"/>
        </w:rPr>
        <w:t>Que l’empresa compleix tots els requisits i obligacions exigides per la normativa vigent per a la seva obertura, instal·lació i funcionament legal; que compleix les obligacions legals en matèria de prevenció de riscos laborals.</w:t>
      </w:r>
    </w:p>
    <w:p w14:paraId="750A97F3" w14:textId="77777777" w:rsidR="00902AF6" w:rsidRPr="002836A3" w:rsidRDefault="00902AF6" w:rsidP="00601DF9">
      <w:pPr>
        <w:pStyle w:val="Prrafodelista"/>
        <w:widowControl w:val="0"/>
        <w:numPr>
          <w:ilvl w:val="1"/>
          <w:numId w:val="21"/>
        </w:numPr>
        <w:autoSpaceDE w:val="0"/>
        <w:autoSpaceDN w:val="0"/>
        <w:adjustRightInd w:val="0"/>
        <w:spacing w:after="120" w:line="360" w:lineRule="auto"/>
        <w:ind w:left="357"/>
        <w:contextualSpacing w:val="0"/>
        <w:jc w:val="both"/>
        <w:rPr>
          <w:rFonts w:ascii="Arial" w:hAnsi="Arial" w:cs="Arial"/>
          <w:sz w:val="22"/>
          <w:szCs w:val="22"/>
          <w:lang w:eastAsia="ca-ES"/>
        </w:rPr>
      </w:pPr>
      <w:r w:rsidRPr="002836A3">
        <w:rPr>
          <w:rFonts w:ascii="Arial" w:eastAsia="Calibri" w:hAnsi="Arial" w:cs="Arial"/>
          <w:sz w:val="22"/>
          <w:szCs w:val="22"/>
          <w:lang w:eastAsia="ca-ES"/>
        </w:rPr>
        <w:t xml:space="preserve">Que autoritzo l’òrgan de contractació a sol·licitar de la Tresoreria General de la Seguretat Social (TGSS), directament o a través del Consorci d’Administració Oberta de Catalunya (Consorci AOC), les dades justificatives i/o el certificat d’estar al corrent del compliment de les seves obligacions amb la Seguretat Social, imposades per les disposicions vigents, en cas de resultar adjudicatari/ària del procediment de licitació i durant tota la vigència del contracte: </w:t>
      </w:r>
      <w:r>
        <w:rPr>
          <w:rFonts w:ascii="Arial" w:eastAsia="Calibri" w:hAnsi="Arial" w:cs="Arial"/>
          <w:sz w:val="22"/>
          <w:szCs w:val="22"/>
          <w:lang w:eastAsia="ca-ES"/>
        </w:rPr>
        <w:t xml:space="preserve"> </w:t>
      </w:r>
      <w:r w:rsidRPr="002836A3">
        <w:rPr>
          <w:rFonts w:ascii="Arial" w:eastAsia="MS Gothic" w:hAnsi="Arial" w:cs="Arial"/>
          <w:sz w:val="22"/>
          <w:szCs w:val="22"/>
        </w:rPr>
        <w:fldChar w:fldCharType="begin">
          <w:ffData>
            <w:name w:val="Verifica1"/>
            <w:enabled/>
            <w:calcOnExit w:val="0"/>
            <w:checkBox>
              <w:sizeAuto/>
              <w:default w:val="0"/>
            </w:checkBox>
          </w:ffData>
        </w:fldChar>
      </w:r>
      <w:r w:rsidRPr="002836A3">
        <w:rPr>
          <w:rFonts w:ascii="Arial" w:eastAsia="MS Gothic" w:hAnsi="Arial" w:cs="Arial"/>
          <w:sz w:val="22"/>
          <w:szCs w:val="22"/>
        </w:rPr>
        <w:instrText xml:space="preserve"> FORMCHECKBOX </w:instrText>
      </w:r>
      <w:r w:rsidRPr="002836A3">
        <w:rPr>
          <w:rFonts w:ascii="Arial" w:eastAsia="MS Gothic" w:hAnsi="Arial" w:cs="Arial"/>
          <w:sz w:val="22"/>
          <w:szCs w:val="22"/>
        </w:rPr>
      </w:r>
      <w:r w:rsidRPr="002836A3">
        <w:rPr>
          <w:rFonts w:ascii="Arial" w:eastAsia="MS Gothic" w:hAnsi="Arial" w:cs="Arial"/>
          <w:sz w:val="22"/>
          <w:szCs w:val="22"/>
        </w:rPr>
        <w:fldChar w:fldCharType="separate"/>
      </w:r>
      <w:r w:rsidRPr="002836A3">
        <w:rPr>
          <w:rFonts w:ascii="Arial" w:eastAsia="MS Gothic" w:hAnsi="Arial" w:cs="Arial"/>
          <w:sz w:val="22"/>
          <w:szCs w:val="22"/>
        </w:rPr>
        <w:fldChar w:fldCharType="end"/>
      </w:r>
      <w:r w:rsidRPr="002836A3">
        <w:rPr>
          <w:rFonts w:ascii="Arial" w:eastAsia="MS Gothic" w:hAnsi="Arial" w:cs="Arial"/>
          <w:sz w:val="22"/>
          <w:szCs w:val="22"/>
        </w:rPr>
        <w:t xml:space="preserve"> </w:t>
      </w:r>
      <w:r w:rsidRPr="002836A3">
        <w:rPr>
          <w:rFonts w:ascii="Arial" w:eastAsia="Calibri" w:hAnsi="Arial" w:cs="Arial"/>
          <w:sz w:val="22"/>
          <w:szCs w:val="22"/>
          <w:lang w:eastAsia="ca-ES"/>
        </w:rPr>
        <w:t xml:space="preserve"> Sí  </w:t>
      </w:r>
      <w:r w:rsidRPr="002836A3">
        <w:rPr>
          <w:rFonts w:ascii="Arial" w:eastAsia="MS Gothic" w:hAnsi="Arial" w:cs="Arial"/>
          <w:sz w:val="22"/>
          <w:szCs w:val="22"/>
        </w:rPr>
        <w:fldChar w:fldCharType="begin">
          <w:ffData>
            <w:name w:val="Verifica1"/>
            <w:enabled/>
            <w:calcOnExit w:val="0"/>
            <w:checkBox>
              <w:sizeAuto/>
              <w:default w:val="0"/>
            </w:checkBox>
          </w:ffData>
        </w:fldChar>
      </w:r>
      <w:r w:rsidRPr="002836A3">
        <w:rPr>
          <w:rFonts w:ascii="Arial" w:eastAsia="MS Gothic" w:hAnsi="Arial" w:cs="Arial"/>
          <w:sz w:val="22"/>
          <w:szCs w:val="22"/>
        </w:rPr>
        <w:instrText xml:space="preserve"> FORMCHECKBOX </w:instrText>
      </w:r>
      <w:r w:rsidRPr="002836A3">
        <w:rPr>
          <w:rFonts w:ascii="Arial" w:eastAsia="MS Gothic" w:hAnsi="Arial" w:cs="Arial"/>
          <w:sz w:val="22"/>
          <w:szCs w:val="22"/>
        </w:rPr>
      </w:r>
      <w:r w:rsidRPr="002836A3">
        <w:rPr>
          <w:rFonts w:ascii="Arial" w:eastAsia="MS Gothic" w:hAnsi="Arial" w:cs="Arial"/>
          <w:sz w:val="22"/>
          <w:szCs w:val="22"/>
        </w:rPr>
        <w:fldChar w:fldCharType="separate"/>
      </w:r>
      <w:r w:rsidRPr="002836A3">
        <w:rPr>
          <w:rFonts w:ascii="Arial" w:eastAsia="MS Gothic" w:hAnsi="Arial" w:cs="Arial"/>
          <w:sz w:val="22"/>
          <w:szCs w:val="22"/>
        </w:rPr>
        <w:fldChar w:fldCharType="end"/>
      </w:r>
      <w:r w:rsidRPr="002836A3">
        <w:rPr>
          <w:rFonts w:ascii="Arial" w:eastAsia="MS Gothic" w:hAnsi="Arial" w:cs="Arial"/>
          <w:sz w:val="22"/>
          <w:szCs w:val="22"/>
        </w:rPr>
        <w:t xml:space="preserve"> </w:t>
      </w:r>
      <w:r w:rsidRPr="002836A3">
        <w:rPr>
          <w:rFonts w:ascii="Arial" w:eastAsia="Calibri" w:hAnsi="Arial" w:cs="Arial"/>
          <w:sz w:val="22"/>
          <w:szCs w:val="22"/>
          <w:lang w:eastAsia="ca-ES"/>
        </w:rPr>
        <w:t xml:space="preserve"> No</w:t>
      </w:r>
    </w:p>
    <w:p w14:paraId="3274416F" w14:textId="77777777" w:rsidR="00902AF6" w:rsidRPr="00295824" w:rsidRDefault="00902AF6" w:rsidP="00601DF9">
      <w:pPr>
        <w:pStyle w:val="Prrafodelista"/>
        <w:widowControl w:val="0"/>
        <w:numPr>
          <w:ilvl w:val="1"/>
          <w:numId w:val="21"/>
        </w:numPr>
        <w:autoSpaceDE w:val="0"/>
        <w:autoSpaceDN w:val="0"/>
        <w:adjustRightInd w:val="0"/>
        <w:spacing w:after="120" w:line="360" w:lineRule="auto"/>
        <w:ind w:left="357"/>
        <w:contextualSpacing w:val="0"/>
        <w:jc w:val="both"/>
        <w:rPr>
          <w:rFonts w:ascii="Arial" w:hAnsi="Arial" w:cs="Arial"/>
          <w:sz w:val="22"/>
          <w:szCs w:val="22"/>
          <w:lang w:eastAsia="ca-ES"/>
        </w:rPr>
      </w:pPr>
      <w:r w:rsidRPr="00E53B79">
        <w:rPr>
          <w:rFonts w:ascii="Arial" w:eastAsia="Calibri" w:hAnsi="Arial" w:cs="Arial"/>
          <w:sz w:val="22"/>
          <w:szCs w:val="22"/>
          <w:lang w:eastAsia="ca-ES"/>
        </w:rPr>
        <w:t xml:space="preserve">Que autoritzo l’òrgan de contractació a sol·licitar de l’Agència tributaria (AEAT), directament o a través del Consorci d’Administració Oberta de Catalunya (Consorci AOC), les dades justificatives i/o el certificat d’estar al corrent del compliment de les seves </w:t>
      </w:r>
      <w:r w:rsidRPr="00E53B79">
        <w:rPr>
          <w:rFonts w:ascii="Arial" w:eastAsia="Calibri" w:hAnsi="Arial" w:cs="Arial"/>
          <w:sz w:val="22"/>
          <w:szCs w:val="22"/>
          <w:lang w:eastAsia="ca-ES"/>
        </w:rPr>
        <w:lastRenderedPageBreak/>
        <w:t xml:space="preserve">obligacions tributaries, imposades per les disposicions vigents, en cas de resultar adjudicatari/ària del procediment de licitació i durant tota la vigència del contracte:  </w:t>
      </w:r>
    </w:p>
    <w:p w14:paraId="18AB6E53" w14:textId="77777777" w:rsidR="00D96CEB" w:rsidRDefault="00902AF6" w:rsidP="00D96CEB">
      <w:pPr>
        <w:pStyle w:val="Prrafodelista"/>
        <w:widowControl w:val="0"/>
        <w:autoSpaceDE w:val="0"/>
        <w:autoSpaceDN w:val="0"/>
        <w:adjustRightInd w:val="0"/>
        <w:spacing w:after="120" w:line="360" w:lineRule="auto"/>
        <w:ind w:left="357"/>
        <w:contextualSpacing w:val="0"/>
        <w:jc w:val="both"/>
        <w:rPr>
          <w:rFonts w:ascii="Arial" w:eastAsia="Calibri" w:hAnsi="Arial" w:cs="Arial"/>
          <w:sz w:val="22"/>
          <w:szCs w:val="22"/>
          <w:lang w:eastAsia="ca-ES"/>
        </w:rPr>
      </w:pPr>
      <w:r w:rsidRPr="00E53B79">
        <w:rPr>
          <w:rFonts w:ascii="Arial" w:eastAsia="MS Gothic" w:hAnsi="Arial" w:cs="Arial"/>
          <w:sz w:val="22"/>
          <w:szCs w:val="22"/>
        </w:rPr>
        <w:fldChar w:fldCharType="begin">
          <w:ffData>
            <w:name w:val="Verifica1"/>
            <w:enabled/>
            <w:calcOnExit w:val="0"/>
            <w:checkBox>
              <w:sizeAuto/>
              <w:default w:val="0"/>
            </w:checkBox>
          </w:ffData>
        </w:fldChar>
      </w:r>
      <w:r w:rsidRPr="00E53B79">
        <w:rPr>
          <w:rFonts w:ascii="Arial" w:eastAsia="MS Gothic" w:hAnsi="Arial" w:cs="Arial"/>
          <w:sz w:val="22"/>
          <w:szCs w:val="22"/>
        </w:rPr>
        <w:instrText xml:space="preserve"> FORMCHECKBOX </w:instrText>
      </w:r>
      <w:r w:rsidRPr="00E53B79">
        <w:rPr>
          <w:rFonts w:ascii="Arial" w:eastAsia="MS Gothic" w:hAnsi="Arial" w:cs="Arial"/>
          <w:sz w:val="22"/>
          <w:szCs w:val="22"/>
        </w:rPr>
      </w:r>
      <w:r w:rsidRPr="00E53B79">
        <w:rPr>
          <w:rFonts w:ascii="Arial" w:eastAsia="MS Gothic" w:hAnsi="Arial" w:cs="Arial"/>
          <w:sz w:val="22"/>
          <w:szCs w:val="22"/>
        </w:rPr>
        <w:fldChar w:fldCharType="separate"/>
      </w:r>
      <w:r w:rsidRPr="00E53B79">
        <w:rPr>
          <w:rFonts w:ascii="Arial" w:eastAsia="MS Gothic" w:hAnsi="Arial" w:cs="Arial"/>
          <w:sz w:val="22"/>
          <w:szCs w:val="22"/>
        </w:rPr>
        <w:fldChar w:fldCharType="end"/>
      </w:r>
      <w:r w:rsidRPr="00E53B79">
        <w:rPr>
          <w:rFonts w:ascii="Arial" w:eastAsia="MS Gothic" w:hAnsi="Arial" w:cs="Arial"/>
          <w:sz w:val="22"/>
          <w:szCs w:val="22"/>
        </w:rPr>
        <w:t xml:space="preserve"> </w:t>
      </w:r>
      <w:r w:rsidRPr="00E53B79">
        <w:rPr>
          <w:rFonts w:ascii="Arial" w:eastAsia="Calibri" w:hAnsi="Arial" w:cs="Arial"/>
          <w:sz w:val="22"/>
          <w:szCs w:val="22"/>
          <w:lang w:eastAsia="ca-ES"/>
        </w:rPr>
        <w:t xml:space="preserve"> Sí  </w:t>
      </w:r>
      <w:r w:rsidRPr="00E53B79">
        <w:rPr>
          <w:rFonts w:ascii="Arial" w:eastAsia="MS Gothic" w:hAnsi="Arial" w:cs="Arial"/>
          <w:sz w:val="22"/>
          <w:szCs w:val="22"/>
        </w:rPr>
        <w:fldChar w:fldCharType="begin">
          <w:ffData>
            <w:name w:val="Verifica1"/>
            <w:enabled/>
            <w:calcOnExit w:val="0"/>
            <w:checkBox>
              <w:sizeAuto/>
              <w:default w:val="0"/>
            </w:checkBox>
          </w:ffData>
        </w:fldChar>
      </w:r>
      <w:r w:rsidRPr="00E53B79">
        <w:rPr>
          <w:rFonts w:ascii="Arial" w:eastAsia="MS Gothic" w:hAnsi="Arial" w:cs="Arial"/>
          <w:sz w:val="22"/>
          <w:szCs w:val="22"/>
        </w:rPr>
        <w:instrText xml:space="preserve"> FORMCHECKBOX </w:instrText>
      </w:r>
      <w:r w:rsidRPr="00E53B79">
        <w:rPr>
          <w:rFonts w:ascii="Arial" w:eastAsia="MS Gothic" w:hAnsi="Arial" w:cs="Arial"/>
          <w:sz w:val="22"/>
          <w:szCs w:val="22"/>
        </w:rPr>
      </w:r>
      <w:r w:rsidRPr="00E53B79">
        <w:rPr>
          <w:rFonts w:ascii="Arial" w:eastAsia="MS Gothic" w:hAnsi="Arial" w:cs="Arial"/>
          <w:sz w:val="22"/>
          <w:szCs w:val="22"/>
        </w:rPr>
        <w:fldChar w:fldCharType="separate"/>
      </w:r>
      <w:r w:rsidRPr="00E53B79">
        <w:rPr>
          <w:rFonts w:ascii="Arial" w:eastAsia="MS Gothic" w:hAnsi="Arial" w:cs="Arial"/>
          <w:sz w:val="22"/>
          <w:szCs w:val="22"/>
        </w:rPr>
        <w:fldChar w:fldCharType="end"/>
      </w:r>
      <w:r w:rsidRPr="00E53B79">
        <w:rPr>
          <w:rFonts w:ascii="Arial" w:eastAsia="MS Gothic" w:hAnsi="Arial" w:cs="Arial"/>
          <w:sz w:val="22"/>
          <w:szCs w:val="22"/>
        </w:rPr>
        <w:t xml:space="preserve"> </w:t>
      </w:r>
      <w:r w:rsidRPr="00E53B79">
        <w:rPr>
          <w:rFonts w:ascii="Arial" w:eastAsia="Calibri" w:hAnsi="Arial" w:cs="Arial"/>
          <w:sz w:val="22"/>
          <w:szCs w:val="22"/>
          <w:lang w:eastAsia="ca-ES"/>
        </w:rPr>
        <w:t xml:space="preserve"> No</w:t>
      </w:r>
    </w:p>
    <w:p w14:paraId="2E7201BE" w14:textId="4A5ACE5C" w:rsidR="00D96CEB" w:rsidRPr="00D96CEB" w:rsidRDefault="00D96CEB" w:rsidP="00D96CEB">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D96CEB">
        <w:rPr>
          <w:rFonts w:ascii="Arial" w:eastAsia="Calibri" w:hAnsi="Arial" w:cs="Arial"/>
          <w:color w:val="000000"/>
          <w:sz w:val="22"/>
          <w:szCs w:val="22"/>
          <w:lang w:eastAsia="ca-ES"/>
        </w:rPr>
        <w:t xml:space="preserve">Empresa amb més de 50 persones treballadores: </w:t>
      </w:r>
      <w:r w:rsidRPr="00D96CEB">
        <w:rPr>
          <w:rFonts w:ascii="Arial" w:eastAsia="Calibri" w:hAnsi="Arial" w:cs="Arial"/>
          <w:color w:val="000000"/>
          <w:sz w:val="22"/>
          <w:szCs w:val="22"/>
          <w:lang w:eastAsia="ca-ES"/>
        </w:rPr>
        <w:fldChar w:fldCharType="begin">
          <w:ffData>
            <w:name w:val="Verifica1"/>
            <w:enabled/>
            <w:calcOnExit w:val="0"/>
            <w:checkBox>
              <w:sizeAuto/>
              <w:default w:val="0"/>
            </w:checkBox>
          </w:ffData>
        </w:fldChar>
      </w:r>
      <w:r w:rsidRPr="00D96CEB">
        <w:rPr>
          <w:rFonts w:ascii="Arial" w:eastAsia="Calibri" w:hAnsi="Arial" w:cs="Arial"/>
          <w:color w:val="000000"/>
          <w:sz w:val="22"/>
          <w:szCs w:val="22"/>
          <w:lang w:eastAsia="ca-ES"/>
        </w:rPr>
        <w:instrText xml:space="preserve"> FORMCHECKBOX </w:instrText>
      </w:r>
      <w:r w:rsidRPr="00D96CEB">
        <w:rPr>
          <w:rFonts w:ascii="Arial" w:eastAsia="Calibri" w:hAnsi="Arial" w:cs="Arial"/>
          <w:color w:val="000000"/>
          <w:sz w:val="22"/>
          <w:szCs w:val="22"/>
          <w:lang w:eastAsia="ca-ES"/>
        </w:rPr>
      </w:r>
      <w:r w:rsidRPr="00D96CEB">
        <w:rPr>
          <w:rFonts w:ascii="Arial" w:eastAsia="Calibri" w:hAnsi="Arial" w:cs="Arial"/>
          <w:color w:val="000000"/>
          <w:sz w:val="22"/>
          <w:szCs w:val="22"/>
          <w:lang w:eastAsia="ca-ES"/>
        </w:rPr>
        <w:fldChar w:fldCharType="separate"/>
      </w:r>
      <w:r w:rsidRPr="00D96CEB">
        <w:rPr>
          <w:rFonts w:ascii="Arial" w:eastAsia="Calibri" w:hAnsi="Arial" w:cs="Arial"/>
          <w:color w:val="000000"/>
          <w:sz w:val="22"/>
          <w:szCs w:val="22"/>
          <w:lang w:eastAsia="ca-ES"/>
        </w:rPr>
        <w:fldChar w:fldCharType="end"/>
      </w:r>
      <w:r w:rsidRPr="00D96CEB">
        <w:rPr>
          <w:rFonts w:ascii="Arial" w:eastAsia="Calibri" w:hAnsi="Arial" w:cs="Arial"/>
          <w:color w:val="000000"/>
          <w:sz w:val="22"/>
          <w:szCs w:val="22"/>
          <w:lang w:eastAsia="ca-ES"/>
        </w:rPr>
        <w:t xml:space="preserve">  Sí  </w:t>
      </w:r>
      <w:r w:rsidRPr="00D96CEB">
        <w:rPr>
          <w:rFonts w:ascii="Arial" w:eastAsia="Calibri" w:hAnsi="Arial" w:cs="Arial"/>
          <w:color w:val="000000"/>
          <w:sz w:val="22"/>
          <w:szCs w:val="22"/>
          <w:lang w:eastAsia="ca-ES"/>
        </w:rPr>
        <w:fldChar w:fldCharType="begin">
          <w:ffData>
            <w:name w:val="Verifica1"/>
            <w:enabled/>
            <w:calcOnExit w:val="0"/>
            <w:checkBox>
              <w:sizeAuto/>
              <w:default w:val="0"/>
            </w:checkBox>
          </w:ffData>
        </w:fldChar>
      </w:r>
      <w:r w:rsidRPr="00D96CEB">
        <w:rPr>
          <w:rFonts w:ascii="Arial" w:eastAsia="Calibri" w:hAnsi="Arial" w:cs="Arial"/>
          <w:color w:val="000000"/>
          <w:sz w:val="22"/>
          <w:szCs w:val="22"/>
          <w:lang w:eastAsia="ca-ES"/>
        </w:rPr>
        <w:instrText xml:space="preserve"> FORMCHECKBOX </w:instrText>
      </w:r>
      <w:r w:rsidRPr="00D96CEB">
        <w:rPr>
          <w:rFonts w:ascii="Arial" w:eastAsia="Calibri" w:hAnsi="Arial" w:cs="Arial"/>
          <w:color w:val="000000"/>
          <w:sz w:val="22"/>
          <w:szCs w:val="22"/>
          <w:lang w:eastAsia="ca-ES"/>
        </w:rPr>
      </w:r>
      <w:r w:rsidRPr="00D96CEB">
        <w:rPr>
          <w:rFonts w:ascii="Arial" w:eastAsia="Calibri" w:hAnsi="Arial" w:cs="Arial"/>
          <w:color w:val="000000"/>
          <w:sz w:val="22"/>
          <w:szCs w:val="22"/>
          <w:lang w:eastAsia="ca-ES"/>
        </w:rPr>
        <w:fldChar w:fldCharType="separate"/>
      </w:r>
      <w:r w:rsidRPr="00D96CEB">
        <w:rPr>
          <w:rFonts w:ascii="Arial" w:eastAsia="Calibri" w:hAnsi="Arial" w:cs="Arial"/>
          <w:color w:val="000000"/>
          <w:sz w:val="22"/>
          <w:szCs w:val="22"/>
          <w:lang w:eastAsia="ca-ES"/>
        </w:rPr>
        <w:fldChar w:fldCharType="end"/>
      </w:r>
      <w:r w:rsidRPr="00D96CEB">
        <w:rPr>
          <w:rFonts w:ascii="Arial" w:eastAsia="Calibri" w:hAnsi="Arial" w:cs="Arial"/>
          <w:color w:val="000000"/>
          <w:sz w:val="22"/>
          <w:szCs w:val="22"/>
          <w:lang w:eastAsia="ca-ES"/>
        </w:rPr>
        <w:t xml:space="preserve">  No</w:t>
      </w:r>
    </w:p>
    <w:p w14:paraId="505BECD5" w14:textId="77777777" w:rsidR="00D96CEB" w:rsidRDefault="00902AF6" w:rsidP="00D96CEB">
      <w:pPr>
        <w:pStyle w:val="Prrafodelista"/>
        <w:numPr>
          <w:ilvl w:val="0"/>
          <w:numId w:val="34"/>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5C736A">
        <w:rPr>
          <w:rFonts w:ascii="Arial" w:eastAsia="Calibri" w:hAnsi="Arial" w:cs="Arial"/>
          <w:color w:val="000000"/>
          <w:sz w:val="22"/>
          <w:szCs w:val="22"/>
          <w:lang w:eastAsia="ca-ES"/>
        </w:rPr>
        <w:t>En cas de ser una empresa amb una plantilla superior a 50 persones treballadores, compleix amb la quota de reserva de llocs de treball de persones treballadores amb discapacitat no inferior al 2%, en aplicació de l’article 42 del Text refós de la Llei general de drets de les persones amb discapacitat i de la seva inclusió social, aprovat pel Real decret legislatiu 1/2013, de 29 de novembre, o que s’ha adoptat alguna de les mesures alternatives previstes en l’article 2 del Reial decret 364/2005, de 8 d’abril, pel qual es regula el compliment alternatiu amb caràcter excepcional de la quota de reserva a favor dels treballadors amb discapacitat.</w:t>
      </w:r>
    </w:p>
    <w:p w14:paraId="6D492DF1" w14:textId="60F5CA3A" w:rsidR="00902AF6" w:rsidRPr="00D96CEB" w:rsidRDefault="00902AF6" w:rsidP="00D96CEB">
      <w:pPr>
        <w:pStyle w:val="Prrafodelista"/>
        <w:numPr>
          <w:ilvl w:val="0"/>
          <w:numId w:val="34"/>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D96CEB">
        <w:rPr>
          <w:rFonts w:ascii="Arial" w:eastAsia="Calibri" w:hAnsi="Arial" w:cs="Arial"/>
          <w:color w:val="000000"/>
          <w:sz w:val="22"/>
          <w:szCs w:val="22"/>
          <w:lang w:eastAsia="ca-ES"/>
        </w:rPr>
        <w:t xml:space="preserve">En cas de ser una empresa amb una plantilla superior a 50 persones treballadores, ha elaborat i aplicat un Pla d’Igualtat, d’acord amb el que estableix l’article 45 de la Llei orgànica 3/2007, de 22 de març, per la igualtat efectiva entre homes i dones, i que aquest Pla d’Igualtat està inscrit en el registre pertinent, si així ho estableix la normativa; així com que disposa d’un conjunt planificat de mesures i recursos per aconseguir la igualtat realitat i efectiva, que inclogui un protocol d’actuació, d’acord amb l’article 15.1 de la Llei 4/2023, per a la igualtat real i efectiva de les persones </w:t>
      </w:r>
      <w:proofErr w:type="spellStart"/>
      <w:r w:rsidRPr="00D96CEB">
        <w:rPr>
          <w:rFonts w:ascii="Arial" w:eastAsia="Calibri" w:hAnsi="Arial" w:cs="Arial"/>
          <w:color w:val="000000"/>
          <w:sz w:val="22"/>
          <w:szCs w:val="22"/>
          <w:lang w:eastAsia="ca-ES"/>
        </w:rPr>
        <w:t>trans</w:t>
      </w:r>
      <w:proofErr w:type="spellEnd"/>
      <w:r w:rsidRPr="00D96CEB">
        <w:rPr>
          <w:rFonts w:ascii="Arial" w:eastAsia="Calibri" w:hAnsi="Arial" w:cs="Arial"/>
          <w:color w:val="000000"/>
          <w:sz w:val="22"/>
          <w:szCs w:val="22"/>
          <w:lang w:eastAsia="ca-ES"/>
        </w:rPr>
        <w:t xml:space="preserve"> i per a la garantia dels drets de les persones LGTBI.</w:t>
      </w:r>
    </w:p>
    <w:p w14:paraId="00943B92" w14:textId="77777777" w:rsidR="00902AF6"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E53B79">
        <w:rPr>
          <w:rFonts w:ascii="Arial" w:eastAsia="Calibri" w:hAnsi="Arial" w:cs="Arial"/>
          <w:color w:val="000000"/>
          <w:sz w:val="22"/>
          <w:szCs w:val="22"/>
          <w:lang w:eastAsia="ca-ES"/>
        </w:rPr>
        <w:t xml:space="preserve">Que l’empresa i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51BDEF95" w14:textId="77777777" w:rsidR="00902AF6" w:rsidRPr="00295824"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Que la informació i documents aportats en tots els sobres són de contingut absolutament cert.</w:t>
      </w:r>
    </w:p>
    <w:p w14:paraId="7E9D1306" w14:textId="77777777" w:rsidR="00902AF6"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6AEFC80F" w14:textId="77777777" w:rsidR="00902AF6" w:rsidRPr="00295824" w:rsidRDefault="00902AF6" w:rsidP="00601DF9">
      <w:pPr>
        <w:pStyle w:val="Prrafodelista"/>
        <w:numPr>
          <w:ilvl w:val="1"/>
          <w:numId w:val="21"/>
        </w:numPr>
        <w:autoSpaceDE w:val="0"/>
        <w:autoSpaceDN w:val="0"/>
        <w:adjustRightInd w:val="0"/>
        <w:spacing w:after="200" w:line="360" w:lineRule="auto"/>
        <w:ind w:left="357" w:hanging="357"/>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 xml:space="preserve">Que autoritzo l’òrgan de contractació per tal que dugui a terme les notificacions en el procés de licitació i, si s’escau, els posteriors tràmits d’adjudicació, formalització, </w:t>
      </w:r>
      <w:r w:rsidRPr="00295824">
        <w:rPr>
          <w:rFonts w:ascii="Arial" w:eastAsia="Calibri" w:hAnsi="Arial" w:cs="Arial"/>
          <w:color w:val="000000"/>
          <w:sz w:val="22"/>
          <w:szCs w:val="22"/>
          <w:lang w:eastAsia="ca-ES"/>
        </w:rPr>
        <w:lastRenderedPageBreak/>
        <w:t>modificació, negociació, execució i extinció normal o anormal del contracte de l’expedient de contractació de manera electrònica, i designo com a persona autoritzada per a rebre les notificacions corresponents a</w:t>
      </w:r>
      <w:r w:rsidRPr="00295824">
        <w:rPr>
          <w:rStyle w:val="Refdenotaalpie"/>
          <w:rFonts w:ascii="Arial" w:hAnsi="Arial" w:cs="Arial"/>
          <w:color w:val="000000"/>
          <w:sz w:val="22"/>
          <w:szCs w:val="22"/>
          <w:lang w:eastAsia="ca-ES"/>
        </w:rPr>
        <w:footnoteReference w:id="2"/>
      </w:r>
      <w:r w:rsidRPr="00295824">
        <w:rPr>
          <w:rFonts w:ascii="Arial" w:eastAsia="Calibri" w:hAnsi="Arial" w:cs="Arial"/>
          <w:color w:val="000000"/>
          <w:sz w:val="22"/>
          <w:szCs w:val="22"/>
          <w:lang w:eastAsia="ca-ES"/>
        </w:rPr>
        <w:t>:</w:t>
      </w:r>
    </w:p>
    <w:tbl>
      <w:tblPr>
        <w:tblStyle w:val="Tablaconcuadrcula"/>
        <w:tblW w:w="4768" w:type="pct"/>
        <w:tblInd w:w="421" w:type="dxa"/>
        <w:tblLook w:val="04A0" w:firstRow="1" w:lastRow="0" w:firstColumn="1" w:lastColumn="0" w:noHBand="0" w:noVBand="1"/>
      </w:tblPr>
      <w:tblGrid>
        <w:gridCol w:w="4394"/>
        <w:gridCol w:w="4248"/>
      </w:tblGrid>
      <w:tr w:rsidR="00902AF6" w:rsidRPr="00D96CEB" w14:paraId="3AEF6FFD" w14:textId="77777777" w:rsidTr="00657F29">
        <w:tc>
          <w:tcPr>
            <w:tcW w:w="2542" w:type="pct"/>
          </w:tcPr>
          <w:p w14:paraId="0BDAE376" w14:textId="77777777" w:rsidR="00902AF6" w:rsidRPr="00D96CEB" w:rsidRDefault="00902AF6" w:rsidP="00657F29">
            <w:pPr>
              <w:adjustRightInd w:val="0"/>
              <w:spacing w:line="360" w:lineRule="auto"/>
              <w:jc w:val="both"/>
              <w:rPr>
                <w:rFonts w:eastAsia="Calibri" w:cs="Arial"/>
                <w:color w:val="000000"/>
                <w:sz w:val="22"/>
                <w:szCs w:val="22"/>
              </w:rPr>
            </w:pPr>
            <w:r w:rsidRPr="00D96CEB">
              <w:rPr>
                <w:rFonts w:eastAsia="Calibri" w:cs="Arial"/>
                <w:sz w:val="22"/>
                <w:szCs w:val="22"/>
              </w:rPr>
              <w:t>Persona autoritzada</w:t>
            </w:r>
          </w:p>
        </w:tc>
        <w:tc>
          <w:tcPr>
            <w:tcW w:w="2458" w:type="pct"/>
          </w:tcPr>
          <w:p w14:paraId="6754CAA8" w14:textId="77777777" w:rsidR="00902AF6" w:rsidRPr="00D96CEB" w:rsidRDefault="00902AF6" w:rsidP="00657F29">
            <w:pPr>
              <w:adjustRightInd w:val="0"/>
              <w:spacing w:line="360" w:lineRule="auto"/>
              <w:jc w:val="both"/>
              <w:rPr>
                <w:rFonts w:eastAsia="Calibri" w:cs="Arial"/>
                <w:color w:val="000000"/>
                <w:sz w:val="22"/>
                <w:szCs w:val="22"/>
              </w:rPr>
            </w:pPr>
          </w:p>
        </w:tc>
      </w:tr>
      <w:tr w:rsidR="00902AF6" w:rsidRPr="00D96CEB" w14:paraId="23E74338" w14:textId="77777777" w:rsidTr="00657F29">
        <w:tc>
          <w:tcPr>
            <w:tcW w:w="2542" w:type="pct"/>
          </w:tcPr>
          <w:p w14:paraId="0EA81867" w14:textId="77777777" w:rsidR="00902AF6" w:rsidRPr="00D96CEB" w:rsidRDefault="00902AF6" w:rsidP="00657F29">
            <w:pPr>
              <w:adjustRightInd w:val="0"/>
              <w:spacing w:line="360" w:lineRule="auto"/>
              <w:jc w:val="both"/>
              <w:rPr>
                <w:rFonts w:eastAsia="Calibri" w:cs="Arial"/>
                <w:color w:val="000000"/>
                <w:sz w:val="22"/>
                <w:szCs w:val="22"/>
              </w:rPr>
            </w:pPr>
            <w:r w:rsidRPr="00D96CEB">
              <w:rPr>
                <w:rFonts w:eastAsia="Calibri" w:cs="Arial"/>
                <w:sz w:val="22"/>
                <w:szCs w:val="22"/>
              </w:rPr>
              <w:t xml:space="preserve">NIF de la persona autoritzada </w:t>
            </w:r>
          </w:p>
        </w:tc>
        <w:tc>
          <w:tcPr>
            <w:tcW w:w="2458" w:type="pct"/>
          </w:tcPr>
          <w:p w14:paraId="61BCD293" w14:textId="77777777" w:rsidR="00902AF6" w:rsidRPr="00D96CEB" w:rsidRDefault="00902AF6" w:rsidP="00657F29">
            <w:pPr>
              <w:adjustRightInd w:val="0"/>
              <w:spacing w:line="360" w:lineRule="auto"/>
              <w:jc w:val="both"/>
              <w:rPr>
                <w:rFonts w:eastAsia="Calibri" w:cs="Arial"/>
                <w:color w:val="000000"/>
                <w:sz w:val="22"/>
                <w:szCs w:val="22"/>
              </w:rPr>
            </w:pPr>
          </w:p>
        </w:tc>
      </w:tr>
      <w:tr w:rsidR="00902AF6" w:rsidRPr="00D96CEB" w14:paraId="4EF7C4C5" w14:textId="77777777" w:rsidTr="00657F29">
        <w:tc>
          <w:tcPr>
            <w:tcW w:w="2542" w:type="pct"/>
          </w:tcPr>
          <w:p w14:paraId="7A0A91CF" w14:textId="77777777" w:rsidR="00902AF6" w:rsidRPr="00D96CEB" w:rsidRDefault="00902AF6" w:rsidP="00657F29">
            <w:pPr>
              <w:adjustRightInd w:val="0"/>
              <w:spacing w:line="360" w:lineRule="auto"/>
              <w:jc w:val="both"/>
              <w:rPr>
                <w:rFonts w:eastAsia="Calibri" w:cs="Arial"/>
                <w:color w:val="000000"/>
                <w:sz w:val="22"/>
                <w:szCs w:val="22"/>
              </w:rPr>
            </w:pPr>
            <w:r w:rsidRPr="00D96CEB">
              <w:rPr>
                <w:rFonts w:eastAsia="Calibri" w:cs="Arial"/>
                <w:sz w:val="22"/>
                <w:szCs w:val="22"/>
              </w:rPr>
              <w:t>Correu electrònic per rebre les notificacions</w:t>
            </w:r>
          </w:p>
        </w:tc>
        <w:tc>
          <w:tcPr>
            <w:tcW w:w="2458" w:type="pct"/>
          </w:tcPr>
          <w:p w14:paraId="0288A392" w14:textId="77777777" w:rsidR="00902AF6" w:rsidRPr="00D96CEB" w:rsidRDefault="00902AF6" w:rsidP="00657F29">
            <w:pPr>
              <w:adjustRightInd w:val="0"/>
              <w:spacing w:line="360" w:lineRule="auto"/>
              <w:jc w:val="both"/>
              <w:rPr>
                <w:rFonts w:eastAsia="Calibri" w:cs="Arial"/>
                <w:color w:val="000000"/>
                <w:sz w:val="22"/>
                <w:szCs w:val="22"/>
              </w:rPr>
            </w:pPr>
          </w:p>
        </w:tc>
      </w:tr>
      <w:tr w:rsidR="00902AF6" w:rsidRPr="00D96CEB" w14:paraId="406D9B3A" w14:textId="77777777" w:rsidTr="00657F29">
        <w:tc>
          <w:tcPr>
            <w:tcW w:w="2542" w:type="pct"/>
          </w:tcPr>
          <w:p w14:paraId="1244A445" w14:textId="77777777" w:rsidR="00902AF6" w:rsidRPr="00D96CEB" w:rsidRDefault="00902AF6" w:rsidP="00657F29">
            <w:pPr>
              <w:adjustRightInd w:val="0"/>
              <w:spacing w:line="360" w:lineRule="auto"/>
              <w:jc w:val="both"/>
              <w:rPr>
                <w:rFonts w:eastAsia="Calibri" w:cs="Arial"/>
                <w:color w:val="000000"/>
                <w:sz w:val="22"/>
                <w:szCs w:val="22"/>
              </w:rPr>
            </w:pPr>
            <w:r w:rsidRPr="00D96CEB">
              <w:rPr>
                <w:rFonts w:eastAsia="Calibri" w:cs="Arial"/>
                <w:sz w:val="22"/>
                <w:szCs w:val="22"/>
              </w:rPr>
              <w:t>Mòbil per rebre els avisos</w:t>
            </w:r>
          </w:p>
        </w:tc>
        <w:tc>
          <w:tcPr>
            <w:tcW w:w="2458" w:type="pct"/>
          </w:tcPr>
          <w:p w14:paraId="6E5EA85B" w14:textId="77777777" w:rsidR="00902AF6" w:rsidRPr="00D96CEB" w:rsidRDefault="00902AF6" w:rsidP="00657F29">
            <w:pPr>
              <w:adjustRightInd w:val="0"/>
              <w:spacing w:line="360" w:lineRule="auto"/>
              <w:jc w:val="both"/>
              <w:rPr>
                <w:rFonts w:eastAsia="Calibri" w:cs="Arial"/>
                <w:color w:val="000000"/>
                <w:sz w:val="22"/>
                <w:szCs w:val="22"/>
              </w:rPr>
            </w:pPr>
          </w:p>
        </w:tc>
      </w:tr>
    </w:tbl>
    <w:p w14:paraId="47E8D6C3" w14:textId="77777777" w:rsidR="00902AF6" w:rsidRPr="00E53B79" w:rsidRDefault="00902AF6" w:rsidP="00902AF6">
      <w:pPr>
        <w:adjustRightInd w:val="0"/>
        <w:spacing w:before="120" w:after="120" w:line="360" w:lineRule="auto"/>
        <w:ind w:left="425"/>
        <w:jc w:val="both"/>
        <w:rPr>
          <w:rFonts w:eastAsia="Calibri" w:cs="Arial"/>
          <w:sz w:val="22"/>
          <w:szCs w:val="22"/>
          <w:lang w:eastAsia="ca-ES"/>
        </w:rPr>
      </w:pPr>
      <w:r w:rsidRPr="00E53B79">
        <w:rPr>
          <w:rFonts w:eastAsia="Calibri" w:cs="Arial"/>
          <w:sz w:val="22"/>
          <w:szCs w:val="22"/>
          <w:lang w:eastAsia="ca-ES"/>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4A83D6BF" w14:textId="77777777" w:rsidR="00902AF6"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 xml:space="preserve">Per a empreses que conformen grup empresarial: </w:t>
      </w:r>
      <w:r>
        <w:rPr>
          <w:rFonts w:ascii="Arial" w:eastAsia="Calibri" w:hAnsi="Arial" w:cs="Arial"/>
          <w:color w:val="000000"/>
          <w:sz w:val="22"/>
          <w:szCs w:val="22"/>
          <w:lang w:eastAsia="ca-ES"/>
        </w:rPr>
        <w:t>q</w:t>
      </w:r>
      <w:r w:rsidRPr="00295824">
        <w:rPr>
          <w:rFonts w:ascii="Arial" w:eastAsia="Calibri" w:hAnsi="Arial" w:cs="Arial"/>
          <w:color w:val="000000"/>
          <w:sz w:val="22"/>
          <w:szCs w:val="22"/>
          <w:lang w:eastAsia="ca-ES"/>
        </w:rPr>
        <w:t xml:space="preserve">ue l’empresa .................................... forma part del grup empresarial ....................................... i que l’empresa/les empreses del mateix grup </w:t>
      </w:r>
      <w:r w:rsidRPr="00295824">
        <w:rPr>
          <w:rFonts w:ascii="Arial" w:eastAsia="Calibri" w:hAnsi="Arial" w:cs="Arial"/>
          <w:i/>
          <w:iCs/>
          <w:color w:val="000000"/>
          <w:sz w:val="22"/>
          <w:szCs w:val="22"/>
          <w:lang w:eastAsia="ca-ES"/>
        </w:rPr>
        <w:t>(nom de les empreses)</w:t>
      </w:r>
      <w:r>
        <w:rPr>
          <w:rFonts w:ascii="Arial" w:eastAsia="Calibri" w:hAnsi="Arial" w:cs="Arial"/>
          <w:color w:val="000000"/>
          <w:sz w:val="22"/>
          <w:szCs w:val="22"/>
          <w:lang w:eastAsia="ca-ES"/>
        </w:rPr>
        <w:t xml:space="preserve"> </w:t>
      </w:r>
      <w:r w:rsidRPr="00295824">
        <w:rPr>
          <w:rFonts w:ascii="Arial" w:eastAsia="Calibri" w:hAnsi="Arial" w:cs="Arial"/>
          <w:color w:val="000000"/>
          <w:sz w:val="22"/>
          <w:szCs w:val="22"/>
          <w:lang w:eastAsia="ca-ES"/>
        </w:rPr>
        <w:t xml:space="preserve">...................................................... es presenta/en també a la present licitació. </w:t>
      </w:r>
    </w:p>
    <w:p w14:paraId="3ED24A68" w14:textId="77777777" w:rsidR="00902AF6"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Les empreses inscrites en el Registre Electrònic d’Empreses Licitadores (RELIC) de la Generalitat de Catalunya o en el Registre oficial de licitadors i empreses classificades de l’Estat (ROLECE), només estan obligades a indicar la informació que no figuri inscrita en aquests registres, o que no hi consti vigent o actualitzada. En tot cas, aquestes empreses han d’indicar en dita declaració responsable la informació necessària que permeti a l’òrgan de contractació, si escau, accedir als documents o certificats justificatius corresponents</w:t>
      </w:r>
      <w:r>
        <w:rPr>
          <w:rFonts w:ascii="Arial" w:eastAsia="Calibri" w:hAnsi="Arial" w:cs="Arial"/>
          <w:color w:val="000000"/>
          <w:sz w:val="22"/>
          <w:szCs w:val="22"/>
          <w:lang w:eastAsia="ca-ES"/>
        </w:rPr>
        <w:t>.</w:t>
      </w:r>
    </w:p>
    <w:p w14:paraId="247D5CA3" w14:textId="77777777" w:rsidR="00902AF6" w:rsidRPr="00295824" w:rsidRDefault="00902AF6" w:rsidP="00601DF9">
      <w:pPr>
        <w:pStyle w:val="Prrafodelista"/>
        <w:numPr>
          <w:ilvl w:val="1"/>
          <w:numId w:val="21"/>
        </w:numPr>
        <w:autoSpaceDE w:val="0"/>
        <w:autoSpaceDN w:val="0"/>
        <w:adjustRightInd w:val="0"/>
        <w:spacing w:after="200" w:line="360" w:lineRule="auto"/>
        <w:contextualSpacing w:val="0"/>
        <w:jc w:val="both"/>
        <w:rPr>
          <w:rFonts w:ascii="Arial" w:eastAsia="Calibri" w:hAnsi="Arial" w:cs="Arial"/>
          <w:color w:val="000000"/>
          <w:sz w:val="22"/>
          <w:szCs w:val="22"/>
          <w:lang w:eastAsia="ca-ES"/>
        </w:rPr>
      </w:pPr>
      <w:r w:rsidRPr="00295824">
        <w:rPr>
          <w:rFonts w:ascii="Arial" w:eastAsia="Calibri" w:hAnsi="Arial" w:cs="Arial"/>
          <w:color w:val="000000"/>
          <w:sz w:val="22"/>
          <w:szCs w:val="22"/>
          <w:lang w:eastAsia="ca-ES"/>
        </w:rPr>
        <w:t xml:space="preserve">Que com a signant d’aquesta declaració tinc capacitat suficient, en la representació amb la qual actuo, per comparèixer i signar aquesta declaració i la resta de documentació requerida per contractar, inclosa l’oferta econòmica. </w:t>
      </w:r>
    </w:p>
    <w:p w14:paraId="78579F6B" w14:textId="77777777" w:rsidR="00902AF6" w:rsidRPr="008D2D79" w:rsidRDefault="00902AF6" w:rsidP="00902AF6">
      <w:pPr>
        <w:pStyle w:val="Textoindependiente"/>
        <w:autoSpaceDE w:val="0"/>
        <w:autoSpaceDN w:val="0"/>
        <w:spacing w:before="240" w:after="140" w:line="360" w:lineRule="auto"/>
        <w:jc w:val="both"/>
        <w:rPr>
          <w:rFonts w:cs="Arial"/>
          <w:b/>
          <w:bCs/>
          <w:color w:val="002060"/>
          <w:sz w:val="24"/>
        </w:rPr>
      </w:pPr>
      <w:bookmarkStart w:id="5" w:name="_Hlk238456137"/>
      <w:bookmarkEnd w:id="4"/>
      <w:r w:rsidRPr="008D2D79">
        <w:rPr>
          <w:rFonts w:cs="Arial"/>
          <w:b/>
          <w:bCs/>
          <w:color w:val="002060"/>
          <w:sz w:val="24"/>
        </w:rPr>
        <w:t>CRITERIS QUANTIFICABLES MITJANÇANT L’APLICACIÓ DE FÓRMULES</w:t>
      </w:r>
    </w:p>
    <w:p w14:paraId="548BD3A4" w14:textId="77777777" w:rsidR="00902AF6" w:rsidRPr="00E53B79" w:rsidRDefault="00902AF6" w:rsidP="00902AF6">
      <w:pPr>
        <w:autoSpaceDE w:val="0"/>
        <w:autoSpaceDN w:val="0"/>
        <w:adjustRightInd w:val="0"/>
        <w:spacing w:after="120" w:line="360" w:lineRule="auto"/>
        <w:jc w:val="both"/>
        <w:rPr>
          <w:rFonts w:cs="Arial"/>
          <w:bCs/>
          <w:sz w:val="22"/>
          <w:szCs w:val="22"/>
        </w:rPr>
      </w:pPr>
      <w:bookmarkStart w:id="6" w:name="_Hlk238456163"/>
      <w:bookmarkEnd w:id="5"/>
      <w:r w:rsidRPr="00E53B79">
        <w:rPr>
          <w:rFonts w:cs="Arial"/>
          <w:sz w:val="22"/>
          <w:szCs w:val="22"/>
        </w:rPr>
        <w:t xml:space="preserve">Assabentat de les condicions i els requisits que s’exigeixen per poder ser l’empresa adjudicatària del </w:t>
      </w:r>
      <w:r w:rsidRPr="00295824">
        <w:rPr>
          <w:rFonts w:cs="Arial"/>
          <w:bCs/>
          <w:sz w:val="22"/>
          <w:szCs w:val="22"/>
        </w:rPr>
        <w:t>contracte regulat en el present plec,</w:t>
      </w:r>
      <w:r w:rsidRPr="00E53B79">
        <w:rPr>
          <w:rFonts w:cs="Arial"/>
          <w:sz w:val="22"/>
          <w:szCs w:val="22"/>
        </w:rPr>
        <w:t xml:space="preserve"> es compromet a executar-lo amb estricta subjecció als requisits i condicions </w:t>
      </w:r>
      <w:r w:rsidRPr="00E53B79">
        <w:rPr>
          <w:rFonts w:cs="Arial"/>
          <w:bCs/>
          <w:sz w:val="22"/>
          <w:szCs w:val="22"/>
        </w:rPr>
        <w:t>estipulats següent</w:t>
      </w:r>
      <w:r>
        <w:rPr>
          <w:rFonts w:cs="Arial"/>
          <w:bCs/>
          <w:sz w:val="22"/>
          <w:szCs w:val="22"/>
        </w:rPr>
        <w:t>s</w:t>
      </w:r>
      <w:r w:rsidRPr="00E53B79">
        <w:rPr>
          <w:rFonts w:cs="Arial"/>
          <w:bCs/>
          <w:sz w:val="22"/>
          <w:szCs w:val="22"/>
        </w:rPr>
        <w:t>:</w:t>
      </w:r>
    </w:p>
    <w:p w14:paraId="285A0FE4" w14:textId="572EA81A" w:rsidR="00902AF6" w:rsidRDefault="00902AF6" w:rsidP="00613628">
      <w:pPr>
        <w:tabs>
          <w:tab w:val="left" w:pos="426"/>
        </w:tabs>
        <w:spacing w:after="200" w:line="360" w:lineRule="auto"/>
        <w:jc w:val="both"/>
        <w:rPr>
          <w:rFonts w:cs="Arial"/>
          <w:b/>
          <w:bCs/>
          <w:color w:val="002060"/>
          <w:sz w:val="22"/>
          <w:szCs w:val="22"/>
        </w:rPr>
      </w:pPr>
      <w:bookmarkStart w:id="7" w:name="_Hlk238456174"/>
      <w:bookmarkEnd w:id="6"/>
      <w:r w:rsidRPr="008D2D79">
        <w:rPr>
          <w:rFonts w:cs="Arial"/>
          <w:b/>
          <w:bCs/>
          <w:color w:val="002060"/>
          <w:sz w:val="22"/>
          <w:szCs w:val="22"/>
        </w:rPr>
        <w:lastRenderedPageBreak/>
        <w:t xml:space="preserve">Criteri 1 (fins a </w:t>
      </w:r>
      <w:r w:rsidR="00EB2A4B">
        <w:rPr>
          <w:rFonts w:cs="Arial"/>
          <w:b/>
          <w:bCs/>
          <w:color w:val="002060"/>
          <w:sz w:val="22"/>
          <w:szCs w:val="22"/>
        </w:rPr>
        <w:t>49</w:t>
      </w:r>
      <w:r w:rsidRPr="008D2D79">
        <w:rPr>
          <w:rFonts w:cs="Arial"/>
          <w:b/>
          <w:bCs/>
          <w:color w:val="002060"/>
          <w:sz w:val="22"/>
          <w:szCs w:val="22"/>
        </w:rPr>
        <w:t xml:space="preserve"> punts): </w:t>
      </w:r>
      <w:r w:rsidRPr="005C736A">
        <w:rPr>
          <w:rFonts w:cs="Arial"/>
          <w:color w:val="002060"/>
          <w:sz w:val="22"/>
          <w:szCs w:val="22"/>
          <w:u w:val="single"/>
        </w:rPr>
        <w:t>Oferta econòmica</w:t>
      </w:r>
      <w:r w:rsidRPr="008D2D79">
        <w:rPr>
          <w:rFonts w:cs="Arial"/>
          <w:b/>
          <w:bCs/>
          <w:color w:val="002060"/>
          <w:sz w:val="22"/>
          <w:szCs w:val="22"/>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72"/>
        <w:gridCol w:w="2938"/>
        <w:gridCol w:w="2952"/>
      </w:tblGrid>
      <w:tr w:rsidR="00AE07CE" w:rsidRPr="003A2AD6" w14:paraId="71E222BD" w14:textId="77777777" w:rsidTr="00AE07CE">
        <w:trPr>
          <w:trHeight w:val="251"/>
          <w:jc w:val="center"/>
        </w:trPr>
        <w:tc>
          <w:tcPr>
            <w:tcW w:w="1750" w:type="pct"/>
            <w:shd w:val="clear" w:color="auto" w:fill="F2F2F2" w:themeFill="background1" w:themeFillShade="F2"/>
          </w:tcPr>
          <w:p w14:paraId="39848F28" w14:textId="5780E0C6" w:rsidR="00AE07CE" w:rsidRPr="003A2AD6" w:rsidRDefault="00AE07CE" w:rsidP="0025576B">
            <w:pPr>
              <w:pStyle w:val="TableParagraph"/>
              <w:spacing w:before="0" w:line="360" w:lineRule="auto"/>
              <w:ind w:left="11"/>
              <w:jc w:val="both"/>
              <w:rPr>
                <w:rFonts w:ascii="Arial" w:hAnsi="Arial" w:cs="Arial"/>
                <w:b/>
                <w:bCs/>
              </w:rPr>
            </w:pPr>
            <w:bookmarkStart w:id="8" w:name="_Hlk238456198"/>
            <w:r w:rsidRPr="003A2AD6">
              <w:rPr>
                <w:rFonts w:ascii="Arial" w:hAnsi="Arial" w:cs="Arial"/>
                <w:b/>
                <w:bCs/>
              </w:rPr>
              <w:t>Composició musical</w:t>
            </w:r>
          </w:p>
        </w:tc>
        <w:tc>
          <w:tcPr>
            <w:tcW w:w="1621" w:type="pct"/>
            <w:shd w:val="clear" w:color="auto" w:fill="F2F2F2" w:themeFill="background1" w:themeFillShade="F2"/>
          </w:tcPr>
          <w:p w14:paraId="2D74CDB2" w14:textId="1AE1D8F7" w:rsidR="00AE07CE" w:rsidRPr="003A2AD6" w:rsidRDefault="00AE07CE" w:rsidP="0025576B">
            <w:pPr>
              <w:pStyle w:val="TableParagraph"/>
              <w:spacing w:before="0" w:line="360" w:lineRule="auto"/>
              <w:ind w:left="11"/>
              <w:rPr>
                <w:rFonts w:ascii="Arial" w:hAnsi="Arial" w:cs="Arial"/>
                <w:b/>
                <w:bCs/>
              </w:rPr>
            </w:pPr>
            <w:r w:rsidRPr="00AE07CE">
              <w:rPr>
                <w:rFonts w:ascii="Arial" w:hAnsi="Arial" w:cs="Arial"/>
                <w:b/>
                <w:bCs/>
              </w:rPr>
              <w:t>Preu unitari màxim</w:t>
            </w:r>
          </w:p>
        </w:tc>
        <w:tc>
          <w:tcPr>
            <w:tcW w:w="1629" w:type="pct"/>
            <w:shd w:val="clear" w:color="auto" w:fill="F2F2F2" w:themeFill="background1" w:themeFillShade="F2"/>
          </w:tcPr>
          <w:p w14:paraId="32153013" w14:textId="346AC853" w:rsidR="00AE07CE" w:rsidRPr="00AE07CE" w:rsidRDefault="00AE07CE" w:rsidP="0025576B">
            <w:pPr>
              <w:pStyle w:val="TableParagraph"/>
              <w:spacing w:before="0" w:line="360" w:lineRule="auto"/>
              <w:ind w:left="11"/>
              <w:rPr>
                <w:rFonts w:ascii="Arial" w:hAnsi="Arial" w:cs="Arial"/>
                <w:b/>
                <w:bCs/>
              </w:rPr>
            </w:pPr>
            <w:r w:rsidRPr="00AE07CE">
              <w:rPr>
                <w:rFonts w:ascii="Arial" w:hAnsi="Arial" w:cs="Arial"/>
                <w:b/>
                <w:bCs/>
              </w:rPr>
              <w:t>Preu unitari ofert</w:t>
            </w:r>
          </w:p>
        </w:tc>
      </w:tr>
      <w:tr w:rsidR="00AE07CE" w:rsidRPr="003A2AD6" w14:paraId="3EF6474F" w14:textId="77777777" w:rsidTr="00AE07CE">
        <w:trPr>
          <w:trHeight w:val="253"/>
          <w:jc w:val="center"/>
        </w:trPr>
        <w:tc>
          <w:tcPr>
            <w:tcW w:w="1750" w:type="pct"/>
          </w:tcPr>
          <w:p w14:paraId="0B5BA4B3" w14:textId="11663EB0" w:rsidR="00AE07CE" w:rsidRPr="003A2AD6" w:rsidRDefault="00AE07CE" w:rsidP="0025576B">
            <w:pPr>
              <w:pStyle w:val="TableParagraph"/>
              <w:spacing w:before="0" w:line="360" w:lineRule="auto"/>
              <w:ind w:left="11"/>
              <w:jc w:val="both"/>
              <w:rPr>
                <w:rFonts w:ascii="Arial" w:hAnsi="Arial" w:cs="Arial"/>
              </w:rPr>
            </w:pPr>
            <w:r>
              <w:rPr>
                <w:rFonts w:ascii="Arial" w:hAnsi="Arial" w:cs="Arial"/>
                <w:szCs w:val="26"/>
              </w:rPr>
              <w:t>Duo</w:t>
            </w:r>
            <w:r w:rsidRPr="008D5B6F">
              <w:rPr>
                <w:rFonts w:ascii="Arial" w:hAnsi="Arial" w:cs="Arial"/>
                <w:szCs w:val="26"/>
              </w:rPr>
              <w:t xml:space="preserve"> </w:t>
            </w:r>
            <w:r>
              <w:rPr>
                <w:rFonts w:ascii="Arial" w:hAnsi="Arial" w:cs="Arial"/>
                <w:szCs w:val="26"/>
              </w:rPr>
              <w:t>(dos</w:t>
            </w:r>
            <w:r w:rsidRPr="008D5B6F">
              <w:rPr>
                <w:rFonts w:ascii="Arial" w:hAnsi="Arial" w:cs="Arial"/>
                <w:szCs w:val="26"/>
              </w:rPr>
              <w:t xml:space="preserve"> intèrprets</w:t>
            </w:r>
            <w:r>
              <w:rPr>
                <w:rFonts w:ascii="Arial" w:hAnsi="Arial" w:cs="Arial"/>
                <w:szCs w:val="26"/>
              </w:rPr>
              <w:t>)</w:t>
            </w:r>
          </w:p>
        </w:tc>
        <w:tc>
          <w:tcPr>
            <w:tcW w:w="1621" w:type="pct"/>
          </w:tcPr>
          <w:p w14:paraId="55CA1A34" w14:textId="09A209F6" w:rsidR="00AE07CE" w:rsidRPr="003A2AD6" w:rsidRDefault="00AE07CE" w:rsidP="0025576B">
            <w:pPr>
              <w:pStyle w:val="TableParagraph"/>
              <w:spacing w:before="0" w:line="360" w:lineRule="auto"/>
              <w:ind w:left="11" w:right="93"/>
              <w:jc w:val="right"/>
              <w:rPr>
                <w:rFonts w:ascii="Arial" w:hAnsi="Arial" w:cs="Arial"/>
                <w:bCs/>
                <w:color w:val="000000"/>
              </w:rPr>
            </w:pPr>
            <w:r w:rsidRPr="003A2AD6">
              <w:rPr>
                <w:rFonts w:ascii="Arial" w:hAnsi="Arial" w:cs="Arial"/>
                <w:bCs/>
                <w:color w:val="000000"/>
              </w:rPr>
              <w:t>450,00 €</w:t>
            </w:r>
          </w:p>
        </w:tc>
        <w:tc>
          <w:tcPr>
            <w:tcW w:w="1629" w:type="pct"/>
          </w:tcPr>
          <w:p w14:paraId="7939F198" w14:textId="5DE707B7" w:rsidR="00AE07CE" w:rsidRPr="003A2AD6" w:rsidRDefault="00AE07CE" w:rsidP="0025576B">
            <w:pPr>
              <w:pStyle w:val="TableParagraph"/>
              <w:spacing w:before="0" w:line="360" w:lineRule="auto"/>
              <w:ind w:left="11" w:right="93"/>
              <w:jc w:val="right"/>
              <w:rPr>
                <w:rFonts w:ascii="Arial" w:hAnsi="Arial" w:cs="Arial"/>
                <w:bCs/>
                <w:color w:val="000000"/>
              </w:rPr>
            </w:pPr>
            <w:r>
              <w:rPr>
                <w:rFonts w:ascii="Arial" w:hAnsi="Arial" w:cs="Arial"/>
                <w:bCs/>
                <w:color w:val="000000"/>
              </w:rPr>
              <w:t>______</w:t>
            </w:r>
            <w:r w:rsidRPr="003A2AD6">
              <w:rPr>
                <w:rFonts w:ascii="Arial" w:hAnsi="Arial" w:cs="Arial"/>
                <w:bCs/>
                <w:color w:val="000000"/>
              </w:rPr>
              <w:t>________ €</w:t>
            </w:r>
          </w:p>
        </w:tc>
      </w:tr>
      <w:tr w:rsidR="00AE07CE" w:rsidRPr="003A2AD6" w14:paraId="5CE7B05C" w14:textId="77777777" w:rsidTr="00AE07CE">
        <w:trPr>
          <w:trHeight w:val="253"/>
          <w:jc w:val="center"/>
        </w:trPr>
        <w:tc>
          <w:tcPr>
            <w:tcW w:w="1750" w:type="pct"/>
          </w:tcPr>
          <w:p w14:paraId="091A7B8B" w14:textId="14C55B96" w:rsidR="00AE07CE" w:rsidRPr="003A2AD6" w:rsidRDefault="00AE07CE" w:rsidP="0025576B">
            <w:pPr>
              <w:pStyle w:val="TableParagraph"/>
              <w:spacing w:before="0" w:line="360" w:lineRule="auto"/>
              <w:ind w:left="11"/>
              <w:jc w:val="both"/>
              <w:rPr>
                <w:rFonts w:ascii="Arial" w:hAnsi="Arial" w:cs="Arial"/>
              </w:rPr>
            </w:pPr>
            <w:r w:rsidRPr="008D5B6F">
              <w:rPr>
                <w:rFonts w:ascii="Arial" w:hAnsi="Arial" w:cs="Arial"/>
                <w:szCs w:val="26"/>
              </w:rPr>
              <w:t xml:space="preserve">Trio </w:t>
            </w:r>
            <w:r>
              <w:rPr>
                <w:rFonts w:ascii="Arial" w:hAnsi="Arial" w:cs="Arial"/>
                <w:szCs w:val="26"/>
              </w:rPr>
              <w:t>(</w:t>
            </w:r>
            <w:r w:rsidRPr="008D5B6F">
              <w:rPr>
                <w:rFonts w:ascii="Arial" w:hAnsi="Arial" w:cs="Arial"/>
                <w:szCs w:val="26"/>
              </w:rPr>
              <w:t>tres intèrprets</w:t>
            </w:r>
            <w:r>
              <w:rPr>
                <w:rFonts w:ascii="Arial" w:hAnsi="Arial" w:cs="Arial"/>
                <w:szCs w:val="26"/>
              </w:rPr>
              <w:t>)</w:t>
            </w:r>
          </w:p>
        </w:tc>
        <w:tc>
          <w:tcPr>
            <w:tcW w:w="1621" w:type="pct"/>
          </w:tcPr>
          <w:p w14:paraId="58022ECE" w14:textId="0EFD0E18" w:rsidR="00AE07CE" w:rsidRPr="003A2AD6" w:rsidRDefault="00AE07CE" w:rsidP="0025576B">
            <w:pPr>
              <w:pStyle w:val="TableParagraph"/>
              <w:spacing w:before="0" w:line="360" w:lineRule="auto"/>
              <w:ind w:left="11" w:right="93"/>
              <w:jc w:val="right"/>
              <w:rPr>
                <w:rFonts w:ascii="Arial" w:hAnsi="Arial" w:cs="Arial"/>
                <w:bCs/>
                <w:color w:val="000000"/>
              </w:rPr>
            </w:pPr>
            <w:r w:rsidRPr="003A2AD6">
              <w:rPr>
                <w:rFonts w:ascii="Arial" w:hAnsi="Arial" w:cs="Arial"/>
                <w:bCs/>
                <w:color w:val="000000"/>
              </w:rPr>
              <w:t>550,00 €</w:t>
            </w:r>
          </w:p>
        </w:tc>
        <w:tc>
          <w:tcPr>
            <w:tcW w:w="1629" w:type="pct"/>
          </w:tcPr>
          <w:p w14:paraId="7EF3754B" w14:textId="221FC880" w:rsidR="00AE07CE" w:rsidRPr="003A2AD6" w:rsidRDefault="00AE07CE" w:rsidP="0025576B">
            <w:pPr>
              <w:pStyle w:val="TableParagraph"/>
              <w:spacing w:before="0" w:line="360" w:lineRule="auto"/>
              <w:ind w:left="11" w:right="93"/>
              <w:jc w:val="right"/>
              <w:rPr>
                <w:rFonts w:ascii="Arial" w:hAnsi="Arial" w:cs="Arial"/>
                <w:bCs/>
                <w:color w:val="000000"/>
              </w:rPr>
            </w:pPr>
            <w:r>
              <w:rPr>
                <w:rFonts w:ascii="Arial" w:hAnsi="Arial" w:cs="Arial"/>
                <w:bCs/>
                <w:color w:val="000000"/>
              </w:rPr>
              <w:t>______</w:t>
            </w:r>
            <w:r w:rsidRPr="003A2AD6">
              <w:rPr>
                <w:rFonts w:ascii="Arial" w:hAnsi="Arial" w:cs="Arial"/>
                <w:bCs/>
                <w:color w:val="000000"/>
              </w:rPr>
              <w:t>________ €</w:t>
            </w:r>
          </w:p>
        </w:tc>
      </w:tr>
    </w:tbl>
    <w:bookmarkEnd w:id="7"/>
    <w:bookmarkEnd w:id="8"/>
    <w:p w14:paraId="76A431DC" w14:textId="5664152F" w:rsidR="005024C3" w:rsidRDefault="005024C3" w:rsidP="005024C3">
      <w:pPr>
        <w:spacing w:before="240" w:after="200" w:line="360" w:lineRule="auto"/>
        <w:jc w:val="both"/>
        <w:rPr>
          <w:rFonts w:eastAsia="Calibri" w:cs="Arial"/>
          <w:b/>
          <w:bCs/>
          <w:color w:val="EE0000"/>
          <w:sz w:val="22"/>
          <w:szCs w:val="22"/>
        </w:rPr>
      </w:pPr>
      <w:r w:rsidRPr="003B1835">
        <w:rPr>
          <w:rFonts w:eastAsia="Calibri" w:cs="Arial"/>
          <w:b/>
          <w:bCs/>
          <w:color w:val="EE0000"/>
          <w:sz w:val="22"/>
          <w:szCs w:val="22"/>
        </w:rPr>
        <w:t xml:space="preserve">En el supòsit que no s’indiqui </w:t>
      </w:r>
      <w:r>
        <w:rPr>
          <w:rFonts w:eastAsia="Calibri" w:cs="Arial"/>
          <w:b/>
          <w:bCs/>
          <w:color w:val="EE0000"/>
          <w:sz w:val="22"/>
          <w:szCs w:val="22"/>
        </w:rPr>
        <w:t>el preu unitari ofert</w:t>
      </w:r>
      <w:r w:rsidR="00232871">
        <w:rPr>
          <w:rFonts w:eastAsia="Calibri" w:cs="Arial"/>
          <w:b/>
          <w:bCs/>
          <w:color w:val="EE0000"/>
          <w:sz w:val="22"/>
          <w:szCs w:val="22"/>
        </w:rPr>
        <w:t xml:space="preserve"> en cadascuna de les composicions</w:t>
      </w:r>
      <w:r w:rsidRPr="00EA255E">
        <w:rPr>
          <w:rFonts w:eastAsia="Calibri" w:cs="Arial"/>
          <w:b/>
          <w:bCs/>
          <w:color w:val="EE0000"/>
          <w:sz w:val="22"/>
          <w:szCs w:val="22"/>
        </w:rPr>
        <w:t xml:space="preserve">, </w:t>
      </w:r>
      <w:r w:rsidRPr="003B1835">
        <w:rPr>
          <w:rFonts w:eastAsia="Calibri" w:cs="Arial"/>
          <w:b/>
          <w:bCs/>
          <w:color w:val="EE0000"/>
          <w:sz w:val="22"/>
          <w:szCs w:val="22"/>
        </w:rPr>
        <w:t xml:space="preserve">s’entendrà que el licitador no ofereix </w:t>
      </w:r>
      <w:r w:rsidRPr="00EA255E">
        <w:rPr>
          <w:rFonts w:eastAsia="Calibri" w:cs="Arial"/>
          <w:b/>
          <w:bCs/>
          <w:color w:val="EE0000"/>
          <w:sz w:val="22"/>
          <w:szCs w:val="22"/>
        </w:rPr>
        <w:t xml:space="preserve">cap </w:t>
      </w:r>
      <w:r>
        <w:rPr>
          <w:rFonts w:eastAsia="Calibri" w:cs="Arial"/>
          <w:b/>
          <w:bCs/>
          <w:color w:val="EE0000"/>
          <w:sz w:val="22"/>
          <w:szCs w:val="22"/>
        </w:rPr>
        <w:t>rebaixa en els preus unitaris màxims</w:t>
      </w:r>
      <w:r w:rsidR="00232871">
        <w:rPr>
          <w:rFonts w:eastAsia="Calibri" w:cs="Arial"/>
          <w:b/>
          <w:bCs/>
          <w:color w:val="EE0000"/>
          <w:sz w:val="22"/>
          <w:szCs w:val="22"/>
        </w:rPr>
        <w:t xml:space="preserve"> indicats en aquest plec</w:t>
      </w:r>
      <w:r w:rsidRPr="00EA255E">
        <w:rPr>
          <w:rFonts w:eastAsia="Calibri" w:cs="Arial"/>
          <w:b/>
          <w:bCs/>
          <w:color w:val="EE0000"/>
          <w:sz w:val="22"/>
          <w:szCs w:val="22"/>
        </w:rPr>
        <w:t>.</w:t>
      </w:r>
    </w:p>
    <w:p w14:paraId="0EFCAECF" w14:textId="6637AB77" w:rsidR="006C7D27" w:rsidRPr="006C7D27" w:rsidRDefault="006C7D27" w:rsidP="005024C3">
      <w:pPr>
        <w:pStyle w:val="Standard"/>
        <w:spacing w:after="120" w:line="360" w:lineRule="auto"/>
        <w:jc w:val="both"/>
        <w:rPr>
          <w:rFonts w:ascii="Arial" w:hAnsi="Arial"/>
          <w:b/>
          <w:bCs/>
          <w:color w:val="002060"/>
          <w:sz w:val="22"/>
          <w:szCs w:val="22"/>
          <w:u w:val="single"/>
        </w:rPr>
      </w:pPr>
      <w:r w:rsidRPr="006C7D27">
        <w:rPr>
          <w:rFonts w:ascii="Arial" w:hAnsi="Arial"/>
          <w:b/>
          <w:bCs/>
          <w:color w:val="002060"/>
          <w:sz w:val="22"/>
          <w:szCs w:val="22"/>
          <w:u w:val="single"/>
        </w:rPr>
        <w:t>Condicions de l'oferta</w:t>
      </w:r>
    </w:p>
    <w:p w14:paraId="0C43CC5A" w14:textId="34A0918D" w:rsidR="00AE07CE" w:rsidRPr="005024C3" w:rsidRDefault="00AE07CE" w:rsidP="005024C3">
      <w:pPr>
        <w:pStyle w:val="Standard"/>
        <w:numPr>
          <w:ilvl w:val="0"/>
          <w:numId w:val="37"/>
        </w:numPr>
        <w:spacing w:after="120" w:line="360" w:lineRule="auto"/>
        <w:jc w:val="both"/>
        <w:rPr>
          <w:rFonts w:ascii="Arial" w:hAnsi="Arial"/>
          <w:sz w:val="22"/>
          <w:szCs w:val="22"/>
        </w:rPr>
      </w:pPr>
      <w:r w:rsidRPr="005024C3">
        <w:rPr>
          <w:rFonts w:ascii="Arial" w:hAnsi="Arial"/>
          <w:sz w:val="22"/>
          <w:szCs w:val="22"/>
        </w:rPr>
        <w:t>Declaro que els preus unitaris oferts inclouen totes les despeses necessàries per executar el contracte i els compromisos qualitatius que ofereixo.</w:t>
      </w:r>
    </w:p>
    <w:p w14:paraId="2BC9E2CD" w14:textId="38465466" w:rsidR="00AE07CE" w:rsidRPr="005024C3" w:rsidRDefault="00AE07CE" w:rsidP="005024C3">
      <w:pPr>
        <w:pStyle w:val="Prrafodelista"/>
        <w:numPr>
          <w:ilvl w:val="0"/>
          <w:numId w:val="37"/>
        </w:numPr>
        <w:autoSpaceDE w:val="0"/>
        <w:autoSpaceDN w:val="0"/>
        <w:adjustRightInd w:val="0"/>
        <w:spacing w:after="120" w:line="360" w:lineRule="auto"/>
        <w:jc w:val="both"/>
        <w:rPr>
          <w:rFonts w:ascii="Arial" w:hAnsi="Arial" w:cs="Arial"/>
          <w:sz w:val="22"/>
          <w:szCs w:val="22"/>
        </w:rPr>
      </w:pPr>
      <w:r w:rsidRPr="005024C3">
        <w:rPr>
          <w:rFonts w:ascii="Arial" w:hAnsi="Arial" w:cs="Arial"/>
          <w:sz w:val="22"/>
          <w:szCs w:val="22"/>
        </w:rPr>
        <w:t>Accepto que els preus unitaris adjudicats són els aplicables a les sessions efectivament realitzades i que les millores qualitatives compromeses no comporten cap increment d'aquests preus.</w:t>
      </w:r>
    </w:p>
    <w:p w14:paraId="6CCC4261" w14:textId="189B88B9" w:rsidR="00902AF6" w:rsidRDefault="00902AF6" w:rsidP="005024C3">
      <w:pPr>
        <w:pStyle w:val="Standard"/>
        <w:spacing w:after="200" w:line="360" w:lineRule="auto"/>
        <w:jc w:val="both"/>
        <w:rPr>
          <w:rFonts w:ascii="Arial" w:hAnsi="Arial"/>
          <w:color w:val="002060"/>
          <w:sz w:val="22"/>
          <w:szCs w:val="22"/>
          <w:u w:val="single"/>
        </w:rPr>
      </w:pPr>
      <w:r w:rsidRPr="00244985">
        <w:rPr>
          <w:rFonts w:ascii="Arial" w:hAnsi="Arial"/>
          <w:b/>
          <w:bCs/>
          <w:color w:val="002060"/>
          <w:sz w:val="22"/>
          <w:szCs w:val="22"/>
        </w:rPr>
        <w:t xml:space="preserve">Criteri 2 (fins a </w:t>
      </w:r>
      <w:r w:rsidR="003A2AD6">
        <w:rPr>
          <w:rFonts w:ascii="Arial" w:hAnsi="Arial"/>
          <w:b/>
          <w:bCs/>
          <w:color w:val="002060"/>
          <w:sz w:val="22"/>
          <w:szCs w:val="22"/>
        </w:rPr>
        <w:t>20</w:t>
      </w:r>
      <w:r w:rsidRPr="00244985">
        <w:rPr>
          <w:rFonts w:ascii="Arial" w:hAnsi="Arial"/>
          <w:b/>
          <w:bCs/>
          <w:color w:val="002060"/>
          <w:sz w:val="22"/>
          <w:szCs w:val="22"/>
        </w:rPr>
        <w:t xml:space="preserve"> punts). </w:t>
      </w:r>
      <w:r w:rsidR="008C4C5A" w:rsidRPr="008C4C5A">
        <w:rPr>
          <w:rFonts w:ascii="Arial" w:hAnsi="Arial"/>
          <w:color w:val="002060"/>
          <w:sz w:val="22"/>
          <w:szCs w:val="22"/>
          <w:u w:val="single"/>
        </w:rPr>
        <w:t>Nombre d'intèrprets de la composició musical</w:t>
      </w:r>
    </w:p>
    <w:p w14:paraId="51D3CE0D" w14:textId="394B3F8D" w:rsidR="00AE07CE" w:rsidRDefault="00AE07CE" w:rsidP="003A2AD6">
      <w:pPr>
        <w:pStyle w:val="Textoindependiente"/>
        <w:spacing w:after="200" w:line="360" w:lineRule="auto"/>
        <w:jc w:val="both"/>
        <w:rPr>
          <w:rFonts w:cs="Arial"/>
          <w:sz w:val="22"/>
          <w:szCs w:val="22"/>
        </w:rPr>
      </w:pPr>
      <w:r w:rsidRPr="00AE07CE">
        <w:rPr>
          <w:rFonts w:cs="Arial"/>
          <w:sz w:val="22"/>
          <w:szCs w:val="22"/>
        </w:rPr>
        <w:t>Em comprometo a millorar la composició mínima de les formacions musicals de les sessions ordinàries, d'acord amb els valors indicats a continuació: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1"/>
        <w:gridCol w:w="2059"/>
        <w:gridCol w:w="1702"/>
        <w:gridCol w:w="3290"/>
      </w:tblGrid>
      <w:tr w:rsidR="00AE07CE" w:rsidRPr="005024C3" w14:paraId="4F932F65" w14:textId="77777777" w:rsidTr="00AE07CE">
        <w:trPr>
          <w:trHeight w:val="251"/>
        </w:trPr>
        <w:tc>
          <w:tcPr>
            <w:tcW w:w="1110" w:type="pct"/>
            <w:shd w:val="clear" w:color="auto" w:fill="F2F2F2" w:themeFill="background1" w:themeFillShade="F2"/>
          </w:tcPr>
          <w:p w14:paraId="762943A3" w14:textId="3746C91B" w:rsidR="00AE07CE" w:rsidRPr="005024C3" w:rsidRDefault="00AE07CE" w:rsidP="00AE07CE">
            <w:pPr>
              <w:widowControl/>
              <w:suppressAutoHyphens w:val="0"/>
              <w:spacing w:line="360" w:lineRule="auto"/>
              <w:ind w:left="57" w:right="57"/>
              <w:jc w:val="both"/>
              <w:rPr>
                <w:rFonts w:eastAsia="Times New Roman" w:cs="Arial"/>
                <w:b/>
                <w:bCs/>
                <w:szCs w:val="20"/>
                <w:lang w:val="es-ES" w:eastAsia="es-ES" w:bidi="ar-SA"/>
              </w:rPr>
            </w:pPr>
            <w:r w:rsidRPr="005024C3">
              <w:rPr>
                <w:rFonts w:cs="Arial"/>
                <w:b/>
                <w:bCs/>
                <w:szCs w:val="20"/>
              </w:rPr>
              <w:t>Composició mínima</w:t>
            </w:r>
          </w:p>
        </w:tc>
        <w:tc>
          <w:tcPr>
            <w:tcW w:w="1136" w:type="pct"/>
            <w:shd w:val="clear" w:color="auto" w:fill="F2F2F2" w:themeFill="background1" w:themeFillShade="F2"/>
          </w:tcPr>
          <w:p w14:paraId="412D1E45" w14:textId="31F59FFE" w:rsidR="00AE07CE" w:rsidRPr="005024C3" w:rsidRDefault="00AE07CE" w:rsidP="00AE07CE">
            <w:pPr>
              <w:pStyle w:val="TableParagraph"/>
              <w:spacing w:before="0" w:line="360" w:lineRule="auto"/>
              <w:ind w:left="57" w:right="57"/>
              <w:jc w:val="both"/>
              <w:rPr>
                <w:rFonts w:ascii="Arial" w:hAnsi="Arial" w:cs="Arial"/>
                <w:b/>
                <w:bCs/>
                <w:sz w:val="20"/>
                <w:szCs w:val="20"/>
              </w:rPr>
            </w:pPr>
            <w:r w:rsidRPr="005024C3">
              <w:rPr>
                <w:rFonts w:ascii="Arial" w:hAnsi="Arial" w:cs="Arial"/>
                <w:b/>
                <w:bCs/>
                <w:sz w:val="20"/>
                <w:szCs w:val="20"/>
              </w:rPr>
              <w:t>Millora compromesa</w:t>
            </w:r>
          </w:p>
        </w:tc>
        <w:tc>
          <w:tcPr>
            <w:tcW w:w="939" w:type="pct"/>
            <w:shd w:val="clear" w:color="auto" w:fill="F2F2F2" w:themeFill="background1" w:themeFillShade="F2"/>
          </w:tcPr>
          <w:p w14:paraId="7AEF0BBD" w14:textId="6280F47F" w:rsidR="00AE07CE" w:rsidRPr="005024C3" w:rsidRDefault="00AE07CE" w:rsidP="00AE07CE">
            <w:pPr>
              <w:pStyle w:val="TableParagraph"/>
              <w:spacing w:before="0" w:line="360" w:lineRule="auto"/>
              <w:ind w:left="57" w:right="57"/>
              <w:jc w:val="both"/>
              <w:rPr>
                <w:rFonts w:ascii="Arial" w:hAnsi="Arial" w:cs="Arial"/>
                <w:b/>
                <w:bCs/>
                <w:sz w:val="20"/>
                <w:szCs w:val="20"/>
              </w:rPr>
            </w:pPr>
            <w:r w:rsidRPr="005024C3">
              <w:rPr>
                <w:rFonts w:ascii="Arial" w:hAnsi="Arial" w:cs="Arial"/>
                <w:b/>
                <w:bCs/>
                <w:sz w:val="20"/>
                <w:szCs w:val="20"/>
              </w:rPr>
              <w:t xml:space="preserve">Màxim. sessions </w:t>
            </w:r>
          </w:p>
        </w:tc>
        <w:tc>
          <w:tcPr>
            <w:tcW w:w="1815" w:type="pct"/>
            <w:shd w:val="clear" w:color="auto" w:fill="F2F2F2" w:themeFill="background1" w:themeFillShade="F2"/>
          </w:tcPr>
          <w:p w14:paraId="3FA24739" w14:textId="69A13BBD" w:rsidR="00AE07CE" w:rsidRPr="005024C3" w:rsidRDefault="00AE07CE" w:rsidP="00AE07CE">
            <w:pPr>
              <w:pStyle w:val="TableParagraph"/>
              <w:spacing w:before="0" w:line="360" w:lineRule="auto"/>
              <w:ind w:left="57" w:right="57"/>
              <w:jc w:val="both"/>
              <w:rPr>
                <w:rFonts w:ascii="Arial" w:hAnsi="Arial" w:cs="Arial"/>
                <w:b/>
                <w:bCs/>
                <w:sz w:val="20"/>
                <w:szCs w:val="20"/>
              </w:rPr>
            </w:pPr>
            <w:r w:rsidRPr="005024C3">
              <w:rPr>
                <w:rFonts w:ascii="Arial" w:hAnsi="Arial" w:cs="Arial"/>
                <w:b/>
                <w:bCs/>
                <w:sz w:val="20"/>
                <w:szCs w:val="20"/>
              </w:rPr>
              <w:t>Nombre de sessions que ofereixo</w:t>
            </w:r>
          </w:p>
        </w:tc>
      </w:tr>
      <w:tr w:rsidR="00AE07CE" w:rsidRPr="005024C3" w14:paraId="5566EC9C" w14:textId="77777777" w:rsidTr="00AE07CE">
        <w:trPr>
          <w:trHeight w:val="253"/>
        </w:trPr>
        <w:tc>
          <w:tcPr>
            <w:tcW w:w="1110" w:type="pct"/>
          </w:tcPr>
          <w:p w14:paraId="5C8E1FCA" w14:textId="77777777" w:rsidR="00AE07CE" w:rsidRPr="005024C3" w:rsidRDefault="00AE07CE" w:rsidP="00AE07CE">
            <w:pPr>
              <w:pStyle w:val="TableParagraph"/>
              <w:spacing w:before="0" w:line="360" w:lineRule="auto"/>
              <w:ind w:left="57" w:right="57"/>
              <w:jc w:val="left"/>
              <w:rPr>
                <w:rFonts w:ascii="Arial" w:hAnsi="Arial" w:cs="Arial"/>
                <w:sz w:val="20"/>
                <w:szCs w:val="20"/>
              </w:rPr>
            </w:pPr>
            <w:r w:rsidRPr="005024C3">
              <w:rPr>
                <w:rFonts w:ascii="Arial" w:hAnsi="Arial" w:cs="Arial"/>
                <w:sz w:val="20"/>
                <w:szCs w:val="20"/>
              </w:rPr>
              <w:t>Duo (dos intèrprets)</w:t>
            </w:r>
          </w:p>
        </w:tc>
        <w:tc>
          <w:tcPr>
            <w:tcW w:w="1136" w:type="pct"/>
          </w:tcPr>
          <w:p w14:paraId="1AFDE8EE" w14:textId="14155B10" w:rsidR="00AE07CE" w:rsidRPr="005024C3" w:rsidRDefault="00AE07CE" w:rsidP="00AE07CE">
            <w:pPr>
              <w:pStyle w:val="TableParagraph"/>
              <w:spacing w:before="0" w:line="360" w:lineRule="auto"/>
              <w:ind w:left="57" w:right="57"/>
              <w:jc w:val="both"/>
              <w:rPr>
                <w:rFonts w:ascii="Arial" w:hAnsi="Arial" w:cs="Arial"/>
                <w:bCs/>
                <w:color w:val="000000"/>
                <w:sz w:val="20"/>
                <w:szCs w:val="20"/>
                <w:highlight w:val="yellow"/>
              </w:rPr>
            </w:pPr>
            <w:r w:rsidRPr="005024C3">
              <w:rPr>
                <w:rFonts w:ascii="Arial" w:hAnsi="Arial" w:cs="Arial"/>
                <w:bCs/>
                <w:color w:val="000000"/>
                <w:sz w:val="20"/>
                <w:szCs w:val="20"/>
              </w:rPr>
              <w:t>Trio</w:t>
            </w:r>
          </w:p>
        </w:tc>
        <w:tc>
          <w:tcPr>
            <w:tcW w:w="939" w:type="pct"/>
          </w:tcPr>
          <w:p w14:paraId="19DDC542" w14:textId="09F92E52" w:rsidR="00AE07CE" w:rsidRPr="005024C3" w:rsidRDefault="00AE07CE" w:rsidP="00AE07CE">
            <w:pPr>
              <w:pStyle w:val="TableParagraph"/>
              <w:spacing w:before="0" w:line="360" w:lineRule="auto"/>
              <w:ind w:left="57" w:right="57"/>
              <w:jc w:val="right"/>
              <w:rPr>
                <w:rFonts w:ascii="Arial" w:hAnsi="Arial" w:cs="Arial"/>
                <w:bCs/>
                <w:color w:val="000000"/>
                <w:sz w:val="20"/>
                <w:szCs w:val="20"/>
                <w:highlight w:val="yellow"/>
              </w:rPr>
            </w:pPr>
            <w:r w:rsidRPr="005024C3">
              <w:rPr>
                <w:rFonts w:ascii="Arial" w:hAnsi="Arial" w:cs="Arial"/>
                <w:sz w:val="20"/>
                <w:szCs w:val="20"/>
              </w:rPr>
              <w:t>16</w:t>
            </w:r>
          </w:p>
        </w:tc>
        <w:tc>
          <w:tcPr>
            <w:tcW w:w="1815" w:type="pct"/>
          </w:tcPr>
          <w:p w14:paraId="6BE543CC" w14:textId="003DC218" w:rsidR="00AE07CE" w:rsidRPr="005024C3" w:rsidRDefault="00AE07CE" w:rsidP="00AE07CE">
            <w:pPr>
              <w:pStyle w:val="TableParagraph"/>
              <w:spacing w:before="0" w:line="360" w:lineRule="auto"/>
              <w:ind w:left="57" w:right="57"/>
              <w:jc w:val="right"/>
              <w:rPr>
                <w:rFonts w:ascii="Arial" w:hAnsi="Arial" w:cs="Arial"/>
                <w:bCs/>
                <w:color w:val="000000"/>
                <w:sz w:val="20"/>
                <w:szCs w:val="20"/>
                <w:highlight w:val="yellow"/>
              </w:rPr>
            </w:pPr>
            <w:r w:rsidRPr="005024C3">
              <w:rPr>
                <w:rFonts w:ascii="Arial" w:hAnsi="Arial" w:cs="Arial"/>
                <w:bCs/>
                <w:color w:val="000000"/>
                <w:sz w:val="20"/>
                <w:szCs w:val="20"/>
              </w:rPr>
              <w:t>__________</w:t>
            </w:r>
          </w:p>
        </w:tc>
      </w:tr>
      <w:tr w:rsidR="00AE07CE" w:rsidRPr="005024C3" w14:paraId="75416485" w14:textId="77777777" w:rsidTr="00AE07CE">
        <w:trPr>
          <w:trHeight w:val="253"/>
        </w:trPr>
        <w:tc>
          <w:tcPr>
            <w:tcW w:w="1110" w:type="pct"/>
          </w:tcPr>
          <w:p w14:paraId="688FEE1E" w14:textId="77777777" w:rsidR="00AE07CE" w:rsidRPr="005024C3" w:rsidRDefault="00AE07CE" w:rsidP="00AE07CE">
            <w:pPr>
              <w:pStyle w:val="TableParagraph"/>
              <w:spacing w:before="0" w:line="360" w:lineRule="auto"/>
              <w:ind w:left="57" w:right="57"/>
              <w:jc w:val="left"/>
              <w:rPr>
                <w:rFonts w:ascii="Arial" w:hAnsi="Arial" w:cs="Arial"/>
                <w:sz w:val="20"/>
                <w:szCs w:val="20"/>
              </w:rPr>
            </w:pPr>
            <w:r w:rsidRPr="005024C3">
              <w:rPr>
                <w:rFonts w:ascii="Arial" w:hAnsi="Arial" w:cs="Arial"/>
                <w:sz w:val="20"/>
                <w:szCs w:val="20"/>
              </w:rPr>
              <w:t>Trio (tres intèrprets)</w:t>
            </w:r>
          </w:p>
        </w:tc>
        <w:tc>
          <w:tcPr>
            <w:tcW w:w="1136" w:type="pct"/>
          </w:tcPr>
          <w:p w14:paraId="73CA7CF9" w14:textId="444EA0A7" w:rsidR="00AE07CE" w:rsidRPr="005024C3" w:rsidRDefault="00AE07CE" w:rsidP="00AE07CE">
            <w:pPr>
              <w:pStyle w:val="TableParagraph"/>
              <w:spacing w:before="0" w:line="360" w:lineRule="auto"/>
              <w:ind w:left="57" w:right="57"/>
              <w:jc w:val="both"/>
              <w:rPr>
                <w:rFonts w:ascii="Arial" w:hAnsi="Arial" w:cs="Arial"/>
                <w:bCs/>
                <w:color w:val="000000"/>
                <w:sz w:val="20"/>
                <w:szCs w:val="20"/>
                <w:highlight w:val="yellow"/>
              </w:rPr>
            </w:pPr>
            <w:r w:rsidRPr="005024C3">
              <w:rPr>
                <w:rFonts w:ascii="Arial" w:hAnsi="Arial" w:cs="Arial"/>
                <w:bCs/>
                <w:color w:val="000000"/>
                <w:sz w:val="20"/>
                <w:szCs w:val="20"/>
              </w:rPr>
              <w:t>Quartet o superior</w:t>
            </w:r>
          </w:p>
        </w:tc>
        <w:tc>
          <w:tcPr>
            <w:tcW w:w="939" w:type="pct"/>
          </w:tcPr>
          <w:p w14:paraId="3A294D86" w14:textId="26DB776F" w:rsidR="00AE07CE" w:rsidRPr="005024C3" w:rsidRDefault="00AE07CE" w:rsidP="00AE07CE">
            <w:pPr>
              <w:pStyle w:val="TableParagraph"/>
              <w:spacing w:before="0" w:line="360" w:lineRule="auto"/>
              <w:ind w:left="57" w:right="57"/>
              <w:jc w:val="right"/>
              <w:rPr>
                <w:rFonts w:ascii="Arial" w:hAnsi="Arial" w:cs="Arial"/>
                <w:bCs/>
                <w:color w:val="000000"/>
                <w:sz w:val="20"/>
                <w:szCs w:val="20"/>
                <w:highlight w:val="yellow"/>
              </w:rPr>
            </w:pPr>
            <w:r w:rsidRPr="005024C3">
              <w:rPr>
                <w:rFonts w:ascii="Arial" w:hAnsi="Arial" w:cs="Arial"/>
                <w:sz w:val="20"/>
                <w:szCs w:val="20"/>
              </w:rPr>
              <w:t>4</w:t>
            </w:r>
          </w:p>
        </w:tc>
        <w:tc>
          <w:tcPr>
            <w:tcW w:w="1815" w:type="pct"/>
          </w:tcPr>
          <w:p w14:paraId="5D8FEB43" w14:textId="5AB21D25" w:rsidR="00AE07CE" w:rsidRPr="005024C3" w:rsidRDefault="00AE07CE" w:rsidP="00AE07CE">
            <w:pPr>
              <w:pStyle w:val="TableParagraph"/>
              <w:spacing w:before="0" w:line="360" w:lineRule="auto"/>
              <w:ind w:left="57" w:right="57"/>
              <w:jc w:val="right"/>
              <w:rPr>
                <w:rFonts w:ascii="Arial" w:hAnsi="Arial" w:cs="Arial"/>
                <w:bCs/>
                <w:color w:val="000000"/>
                <w:sz w:val="20"/>
                <w:szCs w:val="20"/>
                <w:highlight w:val="yellow"/>
              </w:rPr>
            </w:pPr>
            <w:r w:rsidRPr="005024C3">
              <w:rPr>
                <w:rFonts w:ascii="Arial" w:hAnsi="Arial" w:cs="Arial"/>
                <w:bCs/>
                <w:color w:val="000000"/>
                <w:sz w:val="20"/>
                <w:szCs w:val="20"/>
              </w:rPr>
              <w:t>__________</w:t>
            </w:r>
          </w:p>
        </w:tc>
      </w:tr>
    </w:tbl>
    <w:p w14:paraId="1E047375" w14:textId="1B84FA53" w:rsidR="00902AF6" w:rsidRDefault="00902AF6" w:rsidP="00902AF6">
      <w:pPr>
        <w:spacing w:before="240" w:after="200" w:line="360" w:lineRule="auto"/>
        <w:jc w:val="both"/>
        <w:rPr>
          <w:rFonts w:eastAsia="Calibri" w:cs="Arial"/>
          <w:b/>
          <w:bCs/>
          <w:color w:val="EE0000"/>
          <w:sz w:val="22"/>
          <w:szCs w:val="22"/>
        </w:rPr>
      </w:pPr>
      <w:bookmarkStart w:id="9" w:name="_Hlk239064912"/>
      <w:r w:rsidRPr="003B1835">
        <w:rPr>
          <w:rFonts w:eastAsia="Calibri" w:cs="Arial"/>
          <w:b/>
          <w:bCs/>
          <w:color w:val="EE0000"/>
          <w:sz w:val="22"/>
          <w:szCs w:val="22"/>
        </w:rPr>
        <w:t xml:space="preserve">En el supòsit que no </w:t>
      </w:r>
      <w:r w:rsidR="003B1835" w:rsidRPr="003B1835">
        <w:rPr>
          <w:rFonts w:eastAsia="Calibri" w:cs="Arial"/>
          <w:b/>
          <w:bCs/>
          <w:color w:val="EE0000"/>
          <w:sz w:val="22"/>
          <w:szCs w:val="22"/>
        </w:rPr>
        <w:t>s’indiqui ca</w:t>
      </w:r>
      <w:r w:rsidR="006C7D27">
        <w:rPr>
          <w:rFonts w:eastAsia="Calibri" w:cs="Arial"/>
          <w:b/>
          <w:bCs/>
          <w:color w:val="EE0000"/>
          <w:sz w:val="22"/>
          <w:szCs w:val="22"/>
        </w:rPr>
        <w:t xml:space="preserve">p </w:t>
      </w:r>
      <w:r w:rsidR="00EA255E" w:rsidRPr="00EA255E">
        <w:rPr>
          <w:rFonts w:eastAsia="Calibri" w:cs="Arial"/>
          <w:b/>
          <w:bCs/>
          <w:color w:val="EE0000"/>
          <w:sz w:val="22"/>
          <w:szCs w:val="22"/>
        </w:rPr>
        <w:t xml:space="preserve">nombre de sessions en alguna de les tipologies, </w:t>
      </w:r>
      <w:r w:rsidRPr="003B1835">
        <w:rPr>
          <w:rFonts w:eastAsia="Calibri" w:cs="Arial"/>
          <w:b/>
          <w:bCs/>
          <w:color w:val="EE0000"/>
          <w:sz w:val="22"/>
          <w:szCs w:val="22"/>
        </w:rPr>
        <w:t xml:space="preserve">s’entendrà que el licitador no ofereix </w:t>
      </w:r>
      <w:r w:rsidR="00EA255E" w:rsidRPr="00EA255E">
        <w:rPr>
          <w:rFonts w:eastAsia="Calibri" w:cs="Arial"/>
          <w:b/>
          <w:bCs/>
          <w:color w:val="EE0000"/>
          <w:sz w:val="22"/>
          <w:szCs w:val="22"/>
        </w:rPr>
        <w:t>cap millora en aquella tipologia i obtin</w:t>
      </w:r>
      <w:r w:rsidR="00EA255E">
        <w:rPr>
          <w:rFonts w:eastAsia="Calibri" w:cs="Arial"/>
          <w:b/>
          <w:bCs/>
          <w:color w:val="EE0000"/>
          <w:sz w:val="22"/>
          <w:szCs w:val="22"/>
        </w:rPr>
        <w:t>drà</w:t>
      </w:r>
      <w:r w:rsidR="00EA255E" w:rsidRPr="00EA255E">
        <w:rPr>
          <w:rFonts w:eastAsia="Calibri" w:cs="Arial"/>
          <w:b/>
          <w:bCs/>
          <w:color w:val="EE0000"/>
          <w:sz w:val="22"/>
          <w:szCs w:val="22"/>
        </w:rPr>
        <w:t xml:space="preserve"> zero punts en el </w:t>
      </w:r>
      <w:proofErr w:type="spellStart"/>
      <w:r w:rsidR="00EA255E" w:rsidRPr="00EA255E">
        <w:rPr>
          <w:rFonts w:eastAsia="Calibri" w:cs="Arial"/>
          <w:b/>
          <w:bCs/>
          <w:color w:val="EE0000"/>
          <w:sz w:val="22"/>
          <w:szCs w:val="22"/>
        </w:rPr>
        <w:t>subcriteri</w:t>
      </w:r>
      <w:proofErr w:type="spellEnd"/>
      <w:r w:rsidR="00EA255E" w:rsidRPr="00EA255E">
        <w:rPr>
          <w:rFonts w:eastAsia="Calibri" w:cs="Arial"/>
          <w:b/>
          <w:bCs/>
          <w:color w:val="EE0000"/>
          <w:sz w:val="22"/>
          <w:szCs w:val="22"/>
        </w:rPr>
        <w:t xml:space="preserve"> corresponent.</w:t>
      </w:r>
    </w:p>
    <w:p w14:paraId="2053D31F" w14:textId="06AB5CCF" w:rsidR="00EA255E" w:rsidRPr="00A41072" w:rsidRDefault="00EA255E" w:rsidP="00EA255E">
      <w:pPr>
        <w:pStyle w:val="Textoindependiente"/>
        <w:spacing w:line="360" w:lineRule="auto"/>
        <w:jc w:val="both"/>
        <w:rPr>
          <w:rFonts w:cs="Arial"/>
          <w:b/>
          <w:bCs/>
          <w:color w:val="002060"/>
          <w:sz w:val="22"/>
          <w:szCs w:val="22"/>
          <w:u w:val="single"/>
        </w:rPr>
      </w:pPr>
      <w:r w:rsidRPr="00A41072">
        <w:rPr>
          <w:rFonts w:cs="Arial"/>
          <w:b/>
          <w:bCs/>
          <w:color w:val="002060"/>
          <w:sz w:val="22"/>
          <w:szCs w:val="22"/>
          <w:u w:val="single"/>
        </w:rPr>
        <w:t>Condicions de l'oferta</w:t>
      </w:r>
    </w:p>
    <w:p w14:paraId="06B0F53A" w14:textId="1F9A5BCD" w:rsidR="00EA255E" w:rsidRPr="00EA255E" w:rsidRDefault="00EA255E" w:rsidP="00EA255E">
      <w:pPr>
        <w:pStyle w:val="Textoindependiente"/>
        <w:spacing w:line="360" w:lineRule="auto"/>
        <w:jc w:val="both"/>
        <w:rPr>
          <w:rFonts w:cs="Arial"/>
          <w:b/>
          <w:bCs/>
          <w:sz w:val="22"/>
          <w:szCs w:val="22"/>
        </w:rPr>
      </w:pPr>
      <w:r w:rsidRPr="00EA255E">
        <w:rPr>
          <w:rFonts w:cs="Arial"/>
          <w:b/>
          <w:bCs/>
          <w:sz w:val="22"/>
          <w:szCs w:val="22"/>
        </w:rPr>
        <w:t xml:space="preserve">Declaro que accepto expressament els compromisos de millora indicats </w:t>
      </w:r>
      <w:r>
        <w:rPr>
          <w:rFonts w:cs="Arial"/>
          <w:b/>
          <w:bCs/>
          <w:sz w:val="22"/>
          <w:szCs w:val="22"/>
        </w:rPr>
        <w:t xml:space="preserve">a continuació </w:t>
      </w:r>
      <w:r w:rsidRPr="00EA255E">
        <w:rPr>
          <w:rFonts w:cs="Arial"/>
          <w:b/>
          <w:bCs/>
          <w:sz w:val="22"/>
          <w:szCs w:val="22"/>
        </w:rPr>
        <w:t>i les conseqüències contractuals del seu eventual incompliment, d'acord amb e</w:t>
      </w:r>
      <w:r w:rsidR="0020739B">
        <w:rPr>
          <w:rFonts w:cs="Arial"/>
          <w:b/>
          <w:bCs/>
          <w:sz w:val="22"/>
          <w:szCs w:val="22"/>
        </w:rPr>
        <w:t>ls plecs</w:t>
      </w:r>
      <w:r w:rsidRPr="00EA255E">
        <w:rPr>
          <w:rFonts w:cs="Arial"/>
          <w:b/>
          <w:bCs/>
          <w:sz w:val="22"/>
          <w:szCs w:val="22"/>
        </w:rPr>
        <w:t>.</w:t>
      </w:r>
    </w:p>
    <w:p w14:paraId="2FB77FE2" w14:textId="77777777" w:rsidR="00EA255E" w:rsidRPr="00EA255E" w:rsidRDefault="00EA255E" w:rsidP="00601DF9">
      <w:pPr>
        <w:pStyle w:val="Textoindependiente"/>
        <w:numPr>
          <w:ilvl w:val="0"/>
          <w:numId w:val="30"/>
        </w:numPr>
        <w:spacing w:after="0" w:line="360" w:lineRule="auto"/>
        <w:jc w:val="both"/>
        <w:rPr>
          <w:rFonts w:cs="Arial"/>
          <w:sz w:val="22"/>
          <w:szCs w:val="22"/>
        </w:rPr>
      </w:pPr>
      <w:r w:rsidRPr="00EA255E">
        <w:rPr>
          <w:rFonts w:cs="Arial"/>
          <w:sz w:val="22"/>
          <w:szCs w:val="22"/>
        </w:rPr>
        <w:t>Les millores que ofereixo tenen caràcter vinculant, s'integren en les obligacions contractuals i es mantenen durant cadascuna de les temporades del contracte, incloses les pròrrogues que, si escau, s'acorden.</w:t>
      </w:r>
    </w:p>
    <w:p w14:paraId="193AB778" w14:textId="77777777" w:rsidR="00EA255E" w:rsidRPr="00EA255E" w:rsidRDefault="00EA255E" w:rsidP="00601DF9">
      <w:pPr>
        <w:pStyle w:val="Textoindependiente"/>
        <w:numPr>
          <w:ilvl w:val="0"/>
          <w:numId w:val="30"/>
        </w:numPr>
        <w:spacing w:after="0" w:line="360" w:lineRule="auto"/>
        <w:jc w:val="both"/>
        <w:rPr>
          <w:rFonts w:cs="Arial"/>
          <w:sz w:val="22"/>
          <w:szCs w:val="22"/>
        </w:rPr>
      </w:pPr>
      <w:r w:rsidRPr="00EA255E">
        <w:rPr>
          <w:rFonts w:cs="Arial"/>
          <w:sz w:val="22"/>
          <w:szCs w:val="22"/>
        </w:rPr>
        <w:t>Les millores no comporten cap increment dels preus unitaris oferts ni cap cost addicional per a l'Ajuntament d'Alcarràs.</w:t>
      </w:r>
    </w:p>
    <w:p w14:paraId="68A27D95" w14:textId="370FE76F" w:rsidR="00EA255E" w:rsidRPr="00EA255E" w:rsidRDefault="00EA255E" w:rsidP="006C7D27">
      <w:pPr>
        <w:pStyle w:val="Textoindependiente"/>
        <w:numPr>
          <w:ilvl w:val="0"/>
          <w:numId w:val="30"/>
        </w:numPr>
        <w:spacing w:after="200" w:line="360" w:lineRule="auto"/>
        <w:ind w:left="357" w:hanging="357"/>
        <w:jc w:val="both"/>
        <w:rPr>
          <w:rFonts w:cs="Arial"/>
          <w:sz w:val="22"/>
          <w:szCs w:val="22"/>
        </w:rPr>
      </w:pPr>
      <w:r w:rsidRPr="00EA255E">
        <w:rPr>
          <w:rFonts w:cs="Arial"/>
          <w:sz w:val="22"/>
          <w:szCs w:val="22"/>
        </w:rPr>
        <w:lastRenderedPageBreak/>
        <w:t>Em comprometo a acreditar el compliment de les millores mitjançant la programació de les formacions musicals i la identificació del nombre efectiu d'intèrprets que participen en cada actuació millorada.</w:t>
      </w:r>
    </w:p>
    <w:p w14:paraId="0567118D" w14:textId="756F6C4D" w:rsidR="009321C7" w:rsidRPr="009321C7" w:rsidRDefault="00902AF6" w:rsidP="009321C7">
      <w:pPr>
        <w:tabs>
          <w:tab w:val="left" w:pos="426"/>
        </w:tabs>
        <w:spacing w:after="200" w:line="360" w:lineRule="auto"/>
        <w:jc w:val="both"/>
        <w:rPr>
          <w:rFonts w:cs="Arial"/>
          <w:b/>
          <w:bCs/>
          <w:color w:val="002060"/>
          <w:sz w:val="22"/>
          <w:szCs w:val="22"/>
        </w:rPr>
      </w:pPr>
      <w:r w:rsidRPr="00244985">
        <w:rPr>
          <w:rFonts w:cs="Arial"/>
          <w:b/>
          <w:bCs/>
          <w:color w:val="002060"/>
          <w:sz w:val="22"/>
          <w:szCs w:val="22"/>
        </w:rPr>
        <w:t xml:space="preserve">Criteri 3 (fins a </w:t>
      </w:r>
      <w:r w:rsidR="009321C7">
        <w:rPr>
          <w:rFonts w:cs="Arial"/>
          <w:b/>
          <w:bCs/>
          <w:color w:val="002060"/>
          <w:sz w:val="22"/>
          <w:szCs w:val="22"/>
        </w:rPr>
        <w:t>15</w:t>
      </w:r>
      <w:r w:rsidRPr="00244985">
        <w:rPr>
          <w:rFonts w:cs="Arial"/>
          <w:b/>
          <w:bCs/>
          <w:color w:val="002060"/>
          <w:sz w:val="22"/>
          <w:szCs w:val="22"/>
        </w:rPr>
        <w:t xml:space="preserve"> punts). </w:t>
      </w:r>
      <w:r w:rsidR="009321C7" w:rsidRPr="00D13814">
        <w:rPr>
          <w:rFonts w:cs="Arial"/>
          <w:color w:val="002060"/>
          <w:sz w:val="22"/>
          <w:szCs w:val="22"/>
          <w:u w:val="single"/>
        </w:rPr>
        <w:t>Diversitat de formacions musicals durant la temporada</w:t>
      </w:r>
    </w:p>
    <w:p w14:paraId="43390E65" w14:textId="6A456A5E" w:rsidR="009321C7" w:rsidRDefault="009321C7" w:rsidP="009321C7">
      <w:pPr>
        <w:pStyle w:val="Textoindependiente"/>
        <w:spacing w:line="360" w:lineRule="auto"/>
        <w:jc w:val="both"/>
        <w:rPr>
          <w:rFonts w:cs="Arial"/>
          <w:sz w:val="22"/>
          <w:szCs w:val="22"/>
        </w:rPr>
      </w:pPr>
      <w:bookmarkStart w:id="10" w:name="_Hlk242788888"/>
      <w:r w:rsidRPr="00B64DB0">
        <w:rPr>
          <w:rFonts w:cs="Arial"/>
          <w:sz w:val="22"/>
          <w:szCs w:val="22"/>
        </w:rPr>
        <w:t>Es valora</w:t>
      </w:r>
      <w:r>
        <w:rPr>
          <w:rFonts w:cs="Arial"/>
          <w:sz w:val="22"/>
          <w:szCs w:val="22"/>
        </w:rPr>
        <w:t>rà</w:t>
      </w:r>
      <w:r w:rsidRPr="00B64DB0">
        <w:rPr>
          <w:rFonts w:cs="Arial"/>
          <w:sz w:val="22"/>
          <w:szCs w:val="22"/>
        </w:rPr>
        <w:t xml:space="preserve"> </w:t>
      </w:r>
      <w:r w:rsidRPr="00D13814">
        <w:rPr>
          <w:rFonts w:cs="Arial"/>
          <w:sz w:val="22"/>
          <w:szCs w:val="22"/>
        </w:rPr>
        <w:t xml:space="preserve">el nombre de formacions musicals diferents que </w:t>
      </w:r>
      <w:r>
        <w:rPr>
          <w:rFonts w:cs="Arial"/>
          <w:sz w:val="22"/>
          <w:szCs w:val="22"/>
        </w:rPr>
        <w:t xml:space="preserve">el </w:t>
      </w:r>
      <w:r w:rsidRPr="00B64DB0">
        <w:rPr>
          <w:rFonts w:cs="Arial"/>
          <w:sz w:val="22"/>
          <w:szCs w:val="22"/>
        </w:rPr>
        <w:t xml:space="preserve">licitador </w:t>
      </w:r>
      <w:r w:rsidRPr="00D13814">
        <w:rPr>
          <w:rFonts w:cs="Arial"/>
          <w:sz w:val="22"/>
          <w:szCs w:val="22"/>
        </w:rPr>
        <w:t>es compromet</w:t>
      </w:r>
      <w:r>
        <w:rPr>
          <w:rFonts w:cs="Arial"/>
          <w:sz w:val="22"/>
          <w:szCs w:val="22"/>
        </w:rPr>
        <w:t>i</w:t>
      </w:r>
      <w:r w:rsidRPr="00D13814">
        <w:rPr>
          <w:rFonts w:cs="Arial"/>
          <w:sz w:val="22"/>
          <w:szCs w:val="22"/>
        </w:rPr>
        <w:t xml:space="preserve"> a programar durant cadascuna de les temporades</w:t>
      </w:r>
      <w:r>
        <w:rPr>
          <w:rFonts w:cs="Arial"/>
          <w:sz w:val="22"/>
          <w:szCs w:val="22"/>
        </w:rPr>
        <w:t xml:space="preserve">, </w:t>
      </w:r>
      <w:r w:rsidRPr="00B64DB0">
        <w:rPr>
          <w:rFonts w:cs="Arial"/>
          <w:sz w:val="22"/>
          <w:szCs w:val="22"/>
        </w:rPr>
        <w:t xml:space="preserve">amb </w:t>
      </w:r>
      <w:r>
        <w:rPr>
          <w:rFonts w:cs="Arial"/>
          <w:sz w:val="22"/>
          <w:szCs w:val="22"/>
        </w:rPr>
        <w:t>la f</w:t>
      </w:r>
      <w:r w:rsidRPr="00D13814">
        <w:rPr>
          <w:rFonts w:cs="Arial"/>
          <w:sz w:val="22"/>
          <w:szCs w:val="22"/>
        </w:rPr>
        <w:t xml:space="preserve">inalitat </w:t>
      </w:r>
      <w:r>
        <w:rPr>
          <w:rFonts w:cs="Arial"/>
          <w:sz w:val="22"/>
          <w:szCs w:val="22"/>
        </w:rPr>
        <w:t>d’</w:t>
      </w:r>
      <w:r w:rsidRPr="00D13814">
        <w:rPr>
          <w:rFonts w:cs="Arial"/>
          <w:sz w:val="22"/>
          <w:szCs w:val="22"/>
        </w:rPr>
        <w:t>afavorir la diversitat artística i interpretativa, incrementar la varietat de les actuacions musicals i evitar la concentració excessiva de sessions en una mateixa formació</w:t>
      </w:r>
      <w:r>
        <w:rPr>
          <w:rFonts w:cs="Arial"/>
          <w:sz w:val="22"/>
          <w:szCs w:val="22"/>
        </w:rPr>
        <w:t>, d’acord amb la següent taula de puntuació:</w:t>
      </w:r>
    </w:p>
    <w:p w14:paraId="66D344BB" w14:textId="3F846F76" w:rsidR="009321C7" w:rsidRDefault="009321C7" w:rsidP="009321C7">
      <w:pPr>
        <w:tabs>
          <w:tab w:val="left" w:pos="426"/>
        </w:tabs>
        <w:spacing w:after="120" w:line="360" w:lineRule="auto"/>
        <w:jc w:val="both"/>
        <w:rPr>
          <w:rFonts w:eastAsia="SimSun" w:cs="Arial"/>
          <w:b/>
          <w:bCs/>
          <w:i/>
          <w:iCs/>
          <w:sz w:val="22"/>
          <w:szCs w:val="22"/>
        </w:rPr>
      </w:pPr>
      <w:r w:rsidRPr="00244985">
        <w:rPr>
          <w:rFonts w:eastAsia="SimSun" w:cs="Arial"/>
          <w:b/>
          <w:bCs/>
          <w:i/>
          <w:iCs/>
          <w:sz w:val="22"/>
          <w:szCs w:val="22"/>
        </w:rPr>
        <w:t>(Indicar amb una creu (X) al costat del</w:t>
      </w:r>
      <w:r>
        <w:rPr>
          <w:rFonts w:eastAsia="SimSun" w:cs="Arial"/>
          <w:b/>
          <w:bCs/>
          <w:i/>
          <w:iCs/>
          <w:sz w:val="22"/>
          <w:szCs w:val="22"/>
        </w:rPr>
        <w:t xml:space="preserve"> nombre de formacions </w:t>
      </w:r>
      <w:r w:rsidRPr="00244985">
        <w:rPr>
          <w:rFonts w:eastAsia="SimSun" w:cs="Arial"/>
          <w:b/>
          <w:bCs/>
          <w:i/>
          <w:iCs/>
          <w:sz w:val="22"/>
          <w:szCs w:val="22"/>
        </w:rPr>
        <w:t>que s’ofereix):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1280"/>
        <w:gridCol w:w="2038"/>
      </w:tblGrid>
      <w:tr w:rsidR="009321C7" w:rsidRPr="00E53B79" w14:paraId="2E9C9847" w14:textId="774AD172" w:rsidTr="000A5404">
        <w:trPr>
          <w:jc w:val="center"/>
        </w:trPr>
        <w:tc>
          <w:tcPr>
            <w:tcW w:w="0" w:type="auto"/>
            <w:shd w:val="clear" w:color="auto" w:fill="F2F2F2" w:themeFill="background1" w:themeFillShade="F2"/>
          </w:tcPr>
          <w:bookmarkEnd w:id="10"/>
          <w:p w14:paraId="7EEA13BA" w14:textId="77777777" w:rsidR="009321C7" w:rsidRPr="00E53B79" w:rsidRDefault="009321C7" w:rsidP="00883161">
            <w:pPr>
              <w:tabs>
                <w:tab w:val="left" w:pos="426"/>
              </w:tabs>
              <w:spacing w:line="360" w:lineRule="auto"/>
              <w:jc w:val="both"/>
              <w:rPr>
                <w:rFonts w:cs="Arial"/>
                <w:b/>
                <w:bCs/>
                <w:sz w:val="22"/>
                <w:szCs w:val="22"/>
              </w:rPr>
            </w:pPr>
            <w:r w:rsidRPr="00D13814">
              <w:rPr>
                <w:rFonts w:cs="Arial"/>
                <w:b/>
                <w:bCs/>
                <w:sz w:val="22"/>
                <w:szCs w:val="22"/>
              </w:rPr>
              <w:t>Formacions musicals diferents per temporada</w:t>
            </w:r>
          </w:p>
        </w:tc>
        <w:tc>
          <w:tcPr>
            <w:tcW w:w="0" w:type="auto"/>
            <w:shd w:val="clear" w:color="auto" w:fill="F2F2F2" w:themeFill="background1" w:themeFillShade="F2"/>
          </w:tcPr>
          <w:p w14:paraId="7503D202" w14:textId="77777777" w:rsidR="009321C7" w:rsidRPr="00E53B79" w:rsidRDefault="009321C7" w:rsidP="00883161">
            <w:pPr>
              <w:tabs>
                <w:tab w:val="left" w:pos="426"/>
              </w:tabs>
              <w:spacing w:line="360" w:lineRule="auto"/>
              <w:jc w:val="center"/>
              <w:rPr>
                <w:rFonts w:cs="Arial"/>
                <w:b/>
                <w:bCs/>
                <w:sz w:val="22"/>
                <w:szCs w:val="22"/>
              </w:rPr>
            </w:pPr>
            <w:r w:rsidRPr="00E53B79">
              <w:rPr>
                <w:rFonts w:cs="Arial"/>
                <w:b/>
                <w:bCs/>
                <w:sz w:val="22"/>
                <w:szCs w:val="22"/>
              </w:rPr>
              <w:t>Puntuació</w:t>
            </w:r>
          </w:p>
        </w:tc>
        <w:tc>
          <w:tcPr>
            <w:tcW w:w="0" w:type="auto"/>
            <w:shd w:val="clear" w:color="auto" w:fill="F2F2F2" w:themeFill="background1" w:themeFillShade="F2"/>
          </w:tcPr>
          <w:p w14:paraId="0C520731" w14:textId="19A19727" w:rsidR="009321C7" w:rsidRPr="00E53B79" w:rsidRDefault="009321C7" w:rsidP="00883161">
            <w:pPr>
              <w:tabs>
                <w:tab w:val="left" w:pos="426"/>
              </w:tabs>
              <w:spacing w:line="360" w:lineRule="auto"/>
              <w:jc w:val="center"/>
              <w:rPr>
                <w:rFonts w:cs="Arial"/>
                <w:b/>
                <w:bCs/>
                <w:sz w:val="22"/>
                <w:szCs w:val="22"/>
              </w:rPr>
            </w:pPr>
            <w:r w:rsidRPr="00E53B79">
              <w:rPr>
                <w:rFonts w:cs="Arial"/>
                <w:b/>
                <w:bCs/>
                <w:sz w:val="22"/>
                <w:szCs w:val="22"/>
              </w:rPr>
              <w:t>Marcar una opció</w:t>
            </w:r>
          </w:p>
        </w:tc>
      </w:tr>
      <w:tr w:rsidR="00E51A6F" w:rsidRPr="00E53B79" w14:paraId="4CF42BCA" w14:textId="41EA912E" w:rsidTr="000A5404">
        <w:trPr>
          <w:jc w:val="center"/>
        </w:trPr>
        <w:tc>
          <w:tcPr>
            <w:tcW w:w="0" w:type="auto"/>
          </w:tcPr>
          <w:p w14:paraId="488AB7E1" w14:textId="77777777" w:rsidR="00E51A6F" w:rsidRPr="00D13814" w:rsidRDefault="00E51A6F" w:rsidP="00E51A6F">
            <w:pPr>
              <w:tabs>
                <w:tab w:val="left" w:pos="426"/>
              </w:tabs>
              <w:spacing w:line="360" w:lineRule="auto"/>
              <w:jc w:val="both"/>
              <w:rPr>
                <w:rFonts w:cs="Arial"/>
                <w:sz w:val="22"/>
                <w:szCs w:val="22"/>
              </w:rPr>
            </w:pPr>
            <w:r w:rsidRPr="00D13814">
              <w:rPr>
                <w:rFonts w:cs="Arial"/>
                <w:sz w:val="22"/>
                <w:szCs w:val="22"/>
              </w:rPr>
              <w:t>9 o més formacions</w:t>
            </w:r>
          </w:p>
        </w:tc>
        <w:tc>
          <w:tcPr>
            <w:tcW w:w="0" w:type="auto"/>
          </w:tcPr>
          <w:p w14:paraId="0CBD15A6" w14:textId="16F51462" w:rsidR="00E51A6F" w:rsidRDefault="00E51A6F" w:rsidP="00E51A6F">
            <w:pPr>
              <w:tabs>
                <w:tab w:val="left" w:pos="426"/>
              </w:tabs>
              <w:spacing w:line="360" w:lineRule="auto"/>
              <w:jc w:val="center"/>
              <w:rPr>
                <w:rFonts w:cs="Arial"/>
                <w:sz w:val="22"/>
                <w:szCs w:val="22"/>
              </w:rPr>
            </w:pPr>
            <w:r>
              <w:rPr>
                <w:rFonts w:cs="Arial"/>
                <w:sz w:val="22"/>
                <w:szCs w:val="22"/>
              </w:rPr>
              <w:t>15</w:t>
            </w:r>
            <w:r w:rsidRPr="00E53B79">
              <w:rPr>
                <w:rFonts w:cs="Arial"/>
                <w:sz w:val="22"/>
                <w:szCs w:val="22"/>
              </w:rPr>
              <w:t xml:space="preserve"> punts</w:t>
            </w:r>
          </w:p>
        </w:tc>
        <w:tc>
          <w:tcPr>
            <w:tcW w:w="0" w:type="auto"/>
          </w:tcPr>
          <w:p w14:paraId="5ED07C42" w14:textId="6541F7B7" w:rsidR="00E51A6F"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r w:rsidR="00E51A6F" w:rsidRPr="00E53B79" w14:paraId="7540EB2C" w14:textId="7F3BD50D" w:rsidTr="000A5404">
        <w:trPr>
          <w:jc w:val="center"/>
        </w:trPr>
        <w:tc>
          <w:tcPr>
            <w:tcW w:w="0" w:type="auto"/>
          </w:tcPr>
          <w:p w14:paraId="4E40BDD9" w14:textId="77777777" w:rsidR="00E51A6F" w:rsidRDefault="00E51A6F" w:rsidP="00E51A6F">
            <w:pPr>
              <w:tabs>
                <w:tab w:val="left" w:pos="426"/>
              </w:tabs>
              <w:spacing w:line="360" w:lineRule="auto"/>
              <w:jc w:val="both"/>
              <w:rPr>
                <w:rFonts w:cs="Arial"/>
                <w:sz w:val="22"/>
                <w:szCs w:val="22"/>
              </w:rPr>
            </w:pPr>
            <w:r w:rsidRPr="00D13814">
              <w:rPr>
                <w:rFonts w:cs="Arial"/>
                <w:sz w:val="22"/>
                <w:szCs w:val="22"/>
              </w:rPr>
              <w:t>8 formacions</w:t>
            </w:r>
          </w:p>
        </w:tc>
        <w:tc>
          <w:tcPr>
            <w:tcW w:w="0" w:type="auto"/>
          </w:tcPr>
          <w:p w14:paraId="24C00307" w14:textId="6989090C" w:rsidR="00E51A6F" w:rsidRPr="00E53B79" w:rsidRDefault="00E51A6F" w:rsidP="00E51A6F">
            <w:pPr>
              <w:tabs>
                <w:tab w:val="left" w:pos="426"/>
              </w:tabs>
              <w:spacing w:line="360" w:lineRule="auto"/>
              <w:jc w:val="center"/>
              <w:rPr>
                <w:rFonts w:cs="Arial"/>
                <w:sz w:val="22"/>
                <w:szCs w:val="22"/>
              </w:rPr>
            </w:pPr>
            <w:r>
              <w:rPr>
                <w:rFonts w:cs="Arial"/>
                <w:sz w:val="22"/>
                <w:szCs w:val="22"/>
              </w:rPr>
              <w:t>12</w:t>
            </w:r>
            <w:r w:rsidRPr="00E53B79">
              <w:rPr>
                <w:rFonts w:cs="Arial"/>
                <w:sz w:val="22"/>
                <w:szCs w:val="22"/>
              </w:rPr>
              <w:t xml:space="preserve"> punts</w:t>
            </w:r>
          </w:p>
        </w:tc>
        <w:tc>
          <w:tcPr>
            <w:tcW w:w="0" w:type="auto"/>
          </w:tcPr>
          <w:p w14:paraId="35695533" w14:textId="2EC920A4" w:rsidR="00E51A6F"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r w:rsidR="00E51A6F" w:rsidRPr="00E53B79" w14:paraId="34BF7D1D" w14:textId="24F65A93" w:rsidTr="000A5404">
        <w:trPr>
          <w:jc w:val="center"/>
        </w:trPr>
        <w:tc>
          <w:tcPr>
            <w:tcW w:w="0" w:type="auto"/>
          </w:tcPr>
          <w:p w14:paraId="568AE9B3" w14:textId="77777777" w:rsidR="00E51A6F" w:rsidRDefault="00E51A6F" w:rsidP="00E51A6F">
            <w:pPr>
              <w:tabs>
                <w:tab w:val="left" w:pos="426"/>
              </w:tabs>
              <w:spacing w:line="360" w:lineRule="auto"/>
              <w:jc w:val="both"/>
              <w:rPr>
                <w:rFonts w:cs="Arial"/>
                <w:sz w:val="22"/>
                <w:szCs w:val="22"/>
              </w:rPr>
            </w:pPr>
            <w:r w:rsidRPr="00D13814">
              <w:rPr>
                <w:rFonts w:cs="Arial"/>
                <w:sz w:val="22"/>
                <w:szCs w:val="22"/>
              </w:rPr>
              <w:t>7 formacions</w:t>
            </w:r>
          </w:p>
        </w:tc>
        <w:tc>
          <w:tcPr>
            <w:tcW w:w="0" w:type="auto"/>
          </w:tcPr>
          <w:p w14:paraId="2A345577" w14:textId="5C02ACCB" w:rsidR="00E51A6F" w:rsidRPr="00E53B79" w:rsidRDefault="00E51A6F" w:rsidP="00E51A6F">
            <w:pPr>
              <w:tabs>
                <w:tab w:val="left" w:pos="426"/>
              </w:tabs>
              <w:spacing w:line="360" w:lineRule="auto"/>
              <w:jc w:val="center"/>
              <w:rPr>
                <w:rFonts w:cs="Arial"/>
                <w:sz w:val="22"/>
                <w:szCs w:val="22"/>
              </w:rPr>
            </w:pPr>
            <w:r>
              <w:rPr>
                <w:rFonts w:cs="Arial"/>
                <w:sz w:val="22"/>
                <w:szCs w:val="22"/>
              </w:rPr>
              <w:t xml:space="preserve">9 </w:t>
            </w:r>
            <w:r w:rsidRPr="00E53B79">
              <w:rPr>
                <w:rFonts w:cs="Arial"/>
                <w:sz w:val="22"/>
                <w:szCs w:val="22"/>
              </w:rPr>
              <w:t>punts</w:t>
            </w:r>
          </w:p>
        </w:tc>
        <w:tc>
          <w:tcPr>
            <w:tcW w:w="0" w:type="auto"/>
          </w:tcPr>
          <w:p w14:paraId="19FD731A" w14:textId="74F60266" w:rsidR="00E51A6F" w:rsidRPr="00E53B79"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r w:rsidR="00E51A6F" w:rsidRPr="00E53B79" w14:paraId="5AE3D8A7" w14:textId="2B355AAD" w:rsidTr="000A5404">
        <w:trPr>
          <w:jc w:val="center"/>
        </w:trPr>
        <w:tc>
          <w:tcPr>
            <w:tcW w:w="0" w:type="auto"/>
          </w:tcPr>
          <w:p w14:paraId="312F94EE" w14:textId="77777777" w:rsidR="00E51A6F" w:rsidRDefault="00E51A6F" w:rsidP="00E51A6F">
            <w:pPr>
              <w:tabs>
                <w:tab w:val="left" w:pos="426"/>
              </w:tabs>
              <w:spacing w:line="360" w:lineRule="auto"/>
              <w:jc w:val="both"/>
              <w:rPr>
                <w:rFonts w:cs="Arial"/>
                <w:sz w:val="22"/>
                <w:szCs w:val="22"/>
              </w:rPr>
            </w:pPr>
            <w:r w:rsidRPr="00D13814">
              <w:rPr>
                <w:rFonts w:cs="Arial"/>
                <w:sz w:val="22"/>
                <w:szCs w:val="22"/>
              </w:rPr>
              <w:t>6 formacions</w:t>
            </w:r>
          </w:p>
        </w:tc>
        <w:tc>
          <w:tcPr>
            <w:tcW w:w="0" w:type="auto"/>
          </w:tcPr>
          <w:p w14:paraId="09714EAC" w14:textId="713708C6" w:rsidR="00E51A6F" w:rsidRPr="00E53B79" w:rsidRDefault="00E51A6F" w:rsidP="00E51A6F">
            <w:pPr>
              <w:tabs>
                <w:tab w:val="left" w:pos="426"/>
              </w:tabs>
              <w:spacing w:line="360" w:lineRule="auto"/>
              <w:jc w:val="center"/>
              <w:rPr>
                <w:rFonts w:cs="Arial"/>
                <w:sz w:val="22"/>
                <w:szCs w:val="22"/>
              </w:rPr>
            </w:pPr>
            <w:r>
              <w:rPr>
                <w:rFonts w:cs="Arial"/>
                <w:sz w:val="22"/>
                <w:szCs w:val="22"/>
              </w:rPr>
              <w:t>6</w:t>
            </w:r>
            <w:r w:rsidRPr="00E53B79">
              <w:rPr>
                <w:rFonts w:cs="Arial"/>
                <w:sz w:val="22"/>
                <w:szCs w:val="22"/>
              </w:rPr>
              <w:t xml:space="preserve"> punts</w:t>
            </w:r>
          </w:p>
        </w:tc>
        <w:tc>
          <w:tcPr>
            <w:tcW w:w="0" w:type="auto"/>
          </w:tcPr>
          <w:p w14:paraId="38E47B76" w14:textId="1CC7068E" w:rsidR="00E51A6F" w:rsidRPr="00E53B79"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r w:rsidR="00E51A6F" w:rsidRPr="00E53B79" w14:paraId="056ED301" w14:textId="306124D3" w:rsidTr="000A5404">
        <w:trPr>
          <w:jc w:val="center"/>
        </w:trPr>
        <w:tc>
          <w:tcPr>
            <w:tcW w:w="0" w:type="auto"/>
          </w:tcPr>
          <w:p w14:paraId="71FB5309" w14:textId="77777777" w:rsidR="00E51A6F" w:rsidRDefault="00E51A6F" w:rsidP="00E51A6F">
            <w:pPr>
              <w:tabs>
                <w:tab w:val="left" w:pos="426"/>
              </w:tabs>
              <w:spacing w:line="360" w:lineRule="auto"/>
              <w:jc w:val="both"/>
              <w:rPr>
                <w:rFonts w:cs="Arial"/>
                <w:sz w:val="22"/>
                <w:szCs w:val="22"/>
              </w:rPr>
            </w:pPr>
            <w:r w:rsidRPr="00D13814">
              <w:rPr>
                <w:rFonts w:cs="Arial"/>
                <w:sz w:val="22"/>
                <w:szCs w:val="22"/>
              </w:rPr>
              <w:t>5 formacions</w:t>
            </w:r>
          </w:p>
        </w:tc>
        <w:tc>
          <w:tcPr>
            <w:tcW w:w="0" w:type="auto"/>
          </w:tcPr>
          <w:p w14:paraId="51AD6E57" w14:textId="4A4F0415" w:rsidR="00E51A6F" w:rsidRPr="00E53B79" w:rsidRDefault="00E51A6F" w:rsidP="00E51A6F">
            <w:pPr>
              <w:tabs>
                <w:tab w:val="left" w:pos="426"/>
              </w:tabs>
              <w:spacing w:line="360" w:lineRule="auto"/>
              <w:jc w:val="center"/>
              <w:rPr>
                <w:rFonts w:cs="Arial"/>
                <w:sz w:val="22"/>
                <w:szCs w:val="22"/>
              </w:rPr>
            </w:pPr>
            <w:r>
              <w:rPr>
                <w:rFonts w:cs="Arial"/>
                <w:sz w:val="22"/>
                <w:szCs w:val="22"/>
              </w:rPr>
              <w:t>3</w:t>
            </w:r>
            <w:r w:rsidRPr="00E53B79">
              <w:rPr>
                <w:rFonts w:cs="Arial"/>
                <w:sz w:val="22"/>
                <w:szCs w:val="22"/>
              </w:rPr>
              <w:t xml:space="preserve"> punts</w:t>
            </w:r>
          </w:p>
        </w:tc>
        <w:tc>
          <w:tcPr>
            <w:tcW w:w="0" w:type="auto"/>
          </w:tcPr>
          <w:p w14:paraId="19CE8D05" w14:textId="1A534709" w:rsidR="00E51A6F" w:rsidRPr="00E53B79"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r w:rsidR="00E51A6F" w:rsidRPr="00E53B79" w14:paraId="008B9965" w14:textId="2404AE8B" w:rsidTr="000A5404">
        <w:trPr>
          <w:jc w:val="center"/>
        </w:trPr>
        <w:tc>
          <w:tcPr>
            <w:tcW w:w="0" w:type="auto"/>
          </w:tcPr>
          <w:p w14:paraId="07A18736" w14:textId="77777777" w:rsidR="00E51A6F" w:rsidRDefault="00E51A6F" w:rsidP="00E51A6F">
            <w:pPr>
              <w:tabs>
                <w:tab w:val="left" w:pos="426"/>
              </w:tabs>
              <w:spacing w:line="360" w:lineRule="auto"/>
              <w:jc w:val="both"/>
              <w:rPr>
                <w:rFonts w:cs="Arial"/>
                <w:sz w:val="22"/>
                <w:szCs w:val="22"/>
              </w:rPr>
            </w:pPr>
            <w:r>
              <w:rPr>
                <w:rFonts w:cs="Arial"/>
                <w:sz w:val="22"/>
                <w:szCs w:val="22"/>
              </w:rPr>
              <w:t>4 formacions</w:t>
            </w:r>
          </w:p>
        </w:tc>
        <w:tc>
          <w:tcPr>
            <w:tcW w:w="0" w:type="auto"/>
          </w:tcPr>
          <w:p w14:paraId="5ACCDEC9" w14:textId="7C41D7AE" w:rsidR="00E51A6F" w:rsidRPr="00E53B79" w:rsidRDefault="00E51A6F" w:rsidP="00E51A6F">
            <w:pPr>
              <w:tabs>
                <w:tab w:val="left" w:pos="426"/>
              </w:tabs>
              <w:spacing w:line="360" w:lineRule="auto"/>
              <w:jc w:val="center"/>
              <w:rPr>
                <w:rFonts w:cs="Arial"/>
                <w:sz w:val="22"/>
                <w:szCs w:val="22"/>
              </w:rPr>
            </w:pPr>
            <w:r>
              <w:rPr>
                <w:rFonts w:cs="Arial"/>
                <w:sz w:val="22"/>
                <w:szCs w:val="22"/>
              </w:rPr>
              <w:t xml:space="preserve">0 </w:t>
            </w:r>
            <w:r w:rsidRPr="00E53B79">
              <w:rPr>
                <w:rFonts w:cs="Arial"/>
                <w:sz w:val="22"/>
                <w:szCs w:val="22"/>
              </w:rPr>
              <w:t>punts</w:t>
            </w:r>
          </w:p>
        </w:tc>
        <w:tc>
          <w:tcPr>
            <w:tcW w:w="0" w:type="auto"/>
          </w:tcPr>
          <w:p w14:paraId="62A8C709" w14:textId="07D8E8C2" w:rsidR="00E51A6F" w:rsidRDefault="00E51A6F" w:rsidP="00E51A6F">
            <w:pPr>
              <w:tabs>
                <w:tab w:val="left" w:pos="426"/>
              </w:tabs>
              <w:spacing w:line="360" w:lineRule="auto"/>
              <w:jc w:val="center"/>
              <w:rPr>
                <w:rFonts w:cs="Arial"/>
                <w:sz w:val="22"/>
                <w:szCs w:val="22"/>
              </w:rPr>
            </w:pPr>
            <w:r w:rsidRPr="00F55632">
              <w:rPr>
                <w:rFonts w:ascii="Segoe UI Symbol" w:eastAsia="Calibri" w:hAnsi="Segoe UI Symbol" w:cs="Segoe UI Symbol"/>
                <w:bCs/>
                <w:color w:val="000000"/>
                <w:sz w:val="22"/>
                <w:szCs w:val="22"/>
              </w:rPr>
              <w:t>☐</w:t>
            </w:r>
          </w:p>
        </w:tc>
      </w:tr>
    </w:tbl>
    <w:p w14:paraId="0688590A" w14:textId="77777777" w:rsidR="009321C7" w:rsidRDefault="009321C7" w:rsidP="009321C7">
      <w:pPr>
        <w:pStyle w:val="Textoindependiente"/>
        <w:spacing w:before="240" w:line="360" w:lineRule="auto"/>
        <w:jc w:val="both"/>
        <w:rPr>
          <w:rFonts w:cs="Arial"/>
          <w:b/>
          <w:bCs/>
          <w:color w:val="EE0000"/>
          <w:sz w:val="22"/>
          <w:szCs w:val="22"/>
        </w:rPr>
      </w:pPr>
      <w:r w:rsidRPr="00E53B79">
        <w:rPr>
          <w:rFonts w:cs="Arial"/>
          <w:b/>
          <w:bCs/>
          <w:color w:val="EE0000"/>
          <w:sz w:val="22"/>
          <w:szCs w:val="22"/>
        </w:rPr>
        <w:t xml:space="preserve">El compromís adquirit tindrà caràcter vinculant i el seu incompliment podrà donar lloc a penalitats o, si escau, a la resolució del contracte. </w:t>
      </w:r>
    </w:p>
    <w:bookmarkEnd w:id="9"/>
    <w:p w14:paraId="2F66EB5C" w14:textId="77777777" w:rsidR="003A2AD6" w:rsidRPr="00E53B79" w:rsidRDefault="003A2AD6" w:rsidP="003A2AD6">
      <w:pPr>
        <w:tabs>
          <w:tab w:val="left" w:pos="426"/>
        </w:tabs>
        <w:spacing w:after="120" w:line="360" w:lineRule="auto"/>
        <w:jc w:val="both"/>
        <w:rPr>
          <w:rFonts w:cs="Arial"/>
          <w:b/>
          <w:bCs/>
          <w:color w:val="2F5496"/>
          <w:sz w:val="22"/>
          <w:szCs w:val="22"/>
        </w:rPr>
      </w:pPr>
      <w:r w:rsidRPr="008D2D79">
        <w:rPr>
          <w:rFonts w:cs="Arial"/>
          <w:b/>
          <w:bCs/>
          <w:color w:val="002060"/>
          <w:sz w:val="22"/>
          <w:szCs w:val="22"/>
        </w:rPr>
        <w:t xml:space="preserve">Criteri </w:t>
      </w:r>
      <w:r>
        <w:rPr>
          <w:rFonts w:cs="Arial"/>
          <w:b/>
          <w:bCs/>
          <w:color w:val="002060"/>
          <w:sz w:val="22"/>
          <w:szCs w:val="22"/>
        </w:rPr>
        <w:t>4</w:t>
      </w:r>
      <w:r w:rsidRPr="008D2D79">
        <w:rPr>
          <w:rFonts w:cs="Arial"/>
          <w:b/>
          <w:bCs/>
          <w:color w:val="002060"/>
          <w:sz w:val="22"/>
          <w:szCs w:val="22"/>
        </w:rPr>
        <w:t xml:space="preserve"> (fins a </w:t>
      </w:r>
      <w:r>
        <w:rPr>
          <w:rFonts w:cs="Arial"/>
          <w:b/>
          <w:bCs/>
          <w:color w:val="002060"/>
          <w:sz w:val="22"/>
          <w:szCs w:val="22"/>
        </w:rPr>
        <w:t>15</w:t>
      </w:r>
      <w:r w:rsidRPr="008D2D79">
        <w:rPr>
          <w:rFonts w:cs="Arial"/>
          <w:b/>
          <w:bCs/>
          <w:color w:val="002060"/>
          <w:sz w:val="22"/>
          <w:szCs w:val="22"/>
        </w:rPr>
        <w:t xml:space="preserve"> punts).</w:t>
      </w:r>
      <w:r>
        <w:rPr>
          <w:rFonts w:cs="Arial"/>
          <w:b/>
          <w:bCs/>
          <w:color w:val="002060"/>
          <w:sz w:val="22"/>
          <w:szCs w:val="22"/>
        </w:rPr>
        <w:t xml:space="preserve"> </w:t>
      </w:r>
      <w:r w:rsidRPr="008D5B6F">
        <w:rPr>
          <w:rFonts w:cs="Arial"/>
          <w:color w:val="002060"/>
          <w:sz w:val="22"/>
          <w:szCs w:val="22"/>
          <w:u w:val="single"/>
        </w:rPr>
        <w:t>Varietat del repertori musical de ball</w:t>
      </w:r>
    </w:p>
    <w:p w14:paraId="078ADD1A" w14:textId="7B05134A" w:rsidR="003A2AD6" w:rsidRDefault="003A2AD6" w:rsidP="003A2AD6">
      <w:pPr>
        <w:pStyle w:val="Textoindependiente"/>
        <w:spacing w:line="360" w:lineRule="auto"/>
        <w:jc w:val="both"/>
        <w:rPr>
          <w:rFonts w:cs="Arial"/>
          <w:sz w:val="22"/>
          <w:szCs w:val="22"/>
        </w:rPr>
      </w:pPr>
      <w:r w:rsidRPr="00B64DB0">
        <w:rPr>
          <w:rFonts w:cs="Arial"/>
          <w:sz w:val="22"/>
          <w:szCs w:val="22"/>
        </w:rPr>
        <w:t>Es valora</w:t>
      </w:r>
      <w:r>
        <w:rPr>
          <w:rFonts w:cs="Arial"/>
          <w:sz w:val="22"/>
          <w:szCs w:val="22"/>
        </w:rPr>
        <w:t>rà</w:t>
      </w:r>
      <w:r w:rsidRPr="00B64DB0">
        <w:rPr>
          <w:rFonts w:cs="Arial"/>
          <w:sz w:val="22"/>
          <w:szCs w:val="22"/>
        </w:rPr>
        <w:t xml:space="preserve"> la varietat d'estils musicals que </w:t>
      </w:r>
      <w:r>
        <w:rPr>
          <w:rFonts w:cs="Arial"/>
          <w:sz w:val="22"/>
          <w:szCs w:val="22"/>
        </w:rPr>
        <w:t xml:space="preserve">el </w:t>
      </w:r>
      <w:r w:rsidRPr="00B64DB0">
        <w:rPr>
          <w:rFonts w:cs="Arial"/>
          <w:sz w:val="22"/>
          <w:szCs w:val="22"/>
        </w:rPr>
        <w:t>licitador es compromet a oferir en cadascuna de les sessions</w:t>
      </w:r>
      <w:r>
        <w:rPr>
          <w:rFonts w:cs="Arial"/>
          <w:sz w:val="22"/>
          <w:szCs w:val="22"/>
        </w:rPr>
        <w:t xml:space="preserve">, tenint en compte que, el </w:t>
      </w:r>
      <w:r w:rsidRPr="00D13814">
        <w:rPr>
          <w:rFonts w:cs="Arial"/>
          <w:sz w:val="22"/>
          <w:szCs w:val="22"/>
        </w:rPr>
        <w:t>nombre mínim obligatori és de dos estils musicals diferenciats per sessió</w:t>
      </w:r>
      <w:r>
        <w:rPr>
          <w:rFonts w:cs="Arial"/>
          <w:sz w:val="22"/>
          <w:szCs w:val="22"/>
        </w:rPr>
        <w:t xml:space="preserve">, amb l’objectiu de </w:t>
      </w:r>
      <w:r w:rsidRPr="00B64DB0">
        <w:rPr>
          <w:rFonts w:cs="Arial"/>
          <w:sz w:val="22"/>
          <w:szCs w:val="22"/>
        </w:rPr>
        <w:t>garantir una oferta musical diversificada, adequada a les preferències de la gent gran, amb alternança de ritmes i estils que afavoreixin la pràctica del ball social</w:t>
      </w:r>
      <w:r>
        <w:rPr>
          <w:rFonts w:cs="Arial"/>
          <w:sz w:val="22"/>
          <w:szCs w:val="22"/>
        </w:rPr>
        <w:t>, d’acord amb la següent taula de puntuació:</w:t>
      </w:r>
    </w:p>
    <w:p w14:paraId="3B4F639B" w14:textId="68B69ACB" w:rsidR="009321C7" w:rsidRDefault="009321C7" w:rsidP="009321C7">
      <w:pPr>
        <w:tabs>
          <w:tab w:val="left" w:pos="426"/>
        </w:tabs>
        <w:spacing w:after="120" w:line="360" w:lineRule="auto"/>
        <w:jc w:val="both"/>
        <w:rPr>
          <w:rFonts w:eastAsia="SimSun" w:cs="Arial"/>
          <w:b/>
          <w:bCs/>
          <w:i/>
          <w:iCs/>
          <w:sz w:val="22"/>
          <w:szCs w:val="22"/>
        </w:rPr>
      </w:pPr>
      <w:r w:rsidRPr="00244985">
        <w:rPr>
          <w:rFonts w:eastAsia="SimSun" w:cs="Arial"/>
          <w:b/>
          <w:bCs/>
          <w:i/>
          <w:iCs/>
          <w:sz w:val="22"/>
          <w:szCs w:val="22"/>
        </w:rPr>
        <w:t>(Indicar amb una creu (X) al costat del</w:t>
      </w:r>
      <w:r w:rsidR="003B1835">
        <w:rPr>
          <w:rFonts w:eastAsia="SimSun" w:cs="Arial"/>
          <w:b/>
          <w:bCs/>
          <w:i/>
          <w:iCs/>
          <w:sz w:val="22"/>
          <w:szCs w:val="22"/>
        </w:rPr>
        <w:t xml:space="preserve">s estils musicals diferenciats </w:t>
      </w:r>
      <w:r w:rsidRPr="00244985">
        <w:rPr>
          <w:rFonts w:eastAsia="SimSun" w:cs="Arial"/>
          <w:b/>
          <w:bCs/>
          <w:i/>
          <w:iCs/>
          <w:sz w:val="22"/>
          <w:szCs w:val="22"/>
        </w:rPr>
        <w:t>que s’ofereix):</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3"/>
        <w:gridCol w:w="1531"/>
        <w:gridCol w:w="2438"/>
      </w:tblGrid>
      <w:tr w:rsidR="003A2AD6" w:rsidRPr="00E53B79" w14:paraId="40FC6AE2" w14:textId="053D4C52" w:rsidTr="009321C7">
        <w:trPr>
          <w:jc w:val="center"/>
        </w:trPr>
        <w:tc>
          <w:tcPr>
            <w:tcW w:w="2810" w:type="pct"/>
            <w:shd w:val="clear" w:color="auto" w:fill="F2F2F2" w:themeFill="background1" w:themeFillShade="F2"/>
          </w:tcPr>
          <w:p w14:paraId="3A34C9BF" w14:textId="77777777" w:rsidR="003A2AD6" w:rsidRPr="00E53B79" w:rsidRDefault="003A2AD6" w:rsidP="003A2AD6">
            <w:pPr>
              <w:tabs>
                <w:tab w:val="left" w:pos="426"/>
              </w:tabs>
              <w:spacing w:line="360" w:lineRule="auto"/>
              <w:jc w:val="both"/>
              <w:rPr>
                <w:rFonts w:cs="Arial"/>
                <w:b/>
                <w:bCs/>
                <w:sz w:val="22"/>
                <w:szCs w:val="22"/>
              </w:rPr>
            </w:pPr>
            <w:r w:rsidRPr="007B5DC6">
              <w:rPr>
                <w:rFonts w:cs="Arial"/>
                <w:b/>
                <w:bCs/>
                <w:sz w:val="22"/>
                <w:szCs w:val="22"/>
              </w:rPr>
              <w:t>Estils musicals diferenciats per sessió</w:t>
            </w:r>
          </w:p>
        </w:tc>
        <w:tc>
          <w:tcPr>
            <w:tcW w:w="845" w:type="pct"/>
            <w:shd w:val="clear" w:color="auto" w:fill="F2F2F2" w:themeFill="background1" w:themeFillShade="F2"/>
          </w:tcPr>
          <w:p w14:paraId="162C6A73" w14:textId="77777777" w:rsidR="003A2AD6" w:rsidRPr="00E53B79" w:rsidRDefault="003A2AD6" w:rsidP="003A2AD6">
            <w:pPr>
              <w:tabs>
                <w:tab w:val="left" w:pos="426"/>
              </w:tabs>
              <w:spacing w:line="360" w:lineRule="auto"/>
              <w:jc w:val="center"/>
              <w:rPr>
                <w:rFonts w:cs="Arial"/>
                <w:b/>
                <w:bCs/>
                <w:sz w:val="22"/>
                <w:szCs w:val="22"/>
              </w:rPr>
            </w:pPr>
            <w:r w:rsidRPr="00E53B79">
              <w:rPr>
                <w:rFonts w:cs="Arial"/>
                <w:b/>
                <w:bCs/>
                <w:sz w:val="22"/>
                <w:szCs w:val="22"/>
              </w:rPr>
              <w:t>Puntuació</w:t>
            </w:r>
          </w:p>
        </w:tc>
        <w:tc>
          <w:tcPr>
            <w:tcW w:w="1346" w:type="pct"/>
            <w:shd w:val="clear" w:color="auto" w:fill="F2F2F2" w:themeFill="background1" w:themeFillShade="F2"/>
          </w:tcPr>
          <w:p w14:paraId="1BA58F4D" w14:textId="490DD66C" w:rsidR="003A2AD6" w:rsidRPr="00E53B79" w:rsidRDefault="003A2AD6" w:rsidP="003A2AD6">
            <w:pPr>
              <w:tabs>
                <w:tab w:val="left" w:pos="426"/>
              </w:tabs>
              <w:spacing w:line="360" w:lineRule="auto"/>
              <w:jc w:val="center"/>
              <w:rPr>
                <w:rFonts w:cs="Arial"/>
                <w:b/>
                <w:bCs/>
                <w:sz w:val="22"/>
                <w:szCs w:val="22"/>
              </w:rPr>
            </w:pPr>
            <w:r w:rsidRPr="00E53B79">
              <w:rPr>
                <w:rFonts w:cs="Arial"/>
                <w:b/>
                <w:bCs/>
                <w:sz w:val="22"/>
                <w:szCs w:val="22"/>
              </w:rPr>
              <w:t>Marcar una opció</w:t>
            </w:r>
          </w:p>
        </w:tc>
      </w:tr>
      <w:tr w:rsidR="003A2AD6" w:rsidRPr="00E53B79" w14:paraId="1FD298A3" w14:textId="39774893" w:rsidTr="009321C7">
        <w:trPr>
          <w:jc w:val="center"/>
        </w:trPr>
        <w:tc>
          <w:tcPr>
            <w:tcW w:w="2810" w:type="pct"/>
          </w:tcPr>
          <w:p w14:paraId="2E9D4747" w14:textId="77777777" w:rsidR="003A2AD6" w:rsidRDefault="003A2AD6" w:rsidP="003A2AD6">
            <w:pPr>
              <w:tabs>
                <w:tab w:val="left" w:pos="426"/>
              </w:tabs>
              <w:spacing w:line="360" w:lineRule="auto"/>
              <w:jc w:val="both"/>
              <w:rPr>
                <w:rFonts w:cs="Arial"/>
                <w:sz w:val="22"/>
                <w:szCs w:val="22"/>
              </w:rPr>
            </w:pPr>
            <w:r>
              <w:rPr>
                <w:rFonts w:cs="Arial"/>
                <w:sz w:val="22"/>
                <w:szCs w:val="22"/>
              </w:rPr>
              <w:t>6 estils o més</w:t>
            </w:r>
          </w:p>
        </w:tc>
        <w:tc>
          <w:tcPr>
            <w:tcW w:w="845" w:type="pct"/>
          </w:tcPr>
          <w:p w14:paraId="62C44D33" w14:textId="77777777" w:rsidR="003A2AD6" w:rsidRPr="00E53B79" w:rsidRDefault="003A2AD6" w:rsidP="003A2AD6">
            <w:pPr>
              <w:tabs>
                <w:tab w:val="left" w:pos="426"/>
              </w:tabs>
              <w:spacing w:line="360" w:lineRule="auto"/>
              <w:jc w:val="center"/>
              <w:rPr>
                <w:rFonts w:cs="Arial"/>
                <w:sz w:val="22"/>
                <w:szCs w:val="22"/>
              </w:rPr>
            </w:pPr>
            <w:r>
              <w:rPr>
                <w:rFonts w:cs="Arial"/>
                <w:sz w:val="22"/>
                <w:szCs w:val="22"/>
              </w:rPr>
              <w:t>15</w:t>
            </w:r>
            <w:r w:rsidRPr="00E53B79">
              <w:rPr>
                <w:rFonts w:cs="Arial"/>
                <w:sz w:val="22"/>
                <w:szCs w:val="22"/>
              </w:rPr>
              <w:t xml:space="preserve"> punts</w:t>
            </w:r>
          </w:p>
        </w:tc>
        <w:tc>
          <w:tcPr>
            <w:tcW w:w="1346" w:type="pct"/>
          </w:tcPr>
          <w:p w14:paraId="302813CF" w14:textId="32E7C700" w:rsidR="003A2AD6" w:rsidRDefault="003A2AD6" w:rsidP="003A2AD6">
            <w:pPr>
              <w:tabs>
                <w:tab w:val="left" w:pos="426"/>
              </w:tabs>
              <w:spacing w:line="360" w:lineRule="auto"/>
              <w:jc w:val="center"/>
              <w:rPr>
                <w:rFonts w:cs="Arial"/>
                <w:sz w:val="22"/>
                <w:szCs w:val="22"/>
              </w:rPr>
            </w:pPr>
            <w:r w:rsidRPr="00E53B79">
              <w:rPr>
                <w:rFonts w:ascii="Segoe UI Symbol" w:eastAsia="Calibri" w:hAnsi="Segoe UI Symbol" w:cs="Segoe UI Symbol"/>
                <w:bCs/>
                <w:color w:val="000000"/>
                <w:sz w:val="22"/>
                <w:szCs w:val="22"/>
              </w:rPr>
              <w:t>☐</w:t>
            </w:r>
          </w:p>
        </w:tc>
      </w:tr>
      <w:tr w:rsidR="003A2AD6" w:rsidRPr="00E53B79" w14:paraId="65601A8A" w14:textId="0C8CAEF7" w:rsidTr="009321C7">
        <w:trPr>
          <w:jc w:val="center"/>
        </w:trPr>
        <w:tc>
          <w:tcPr>
            <w:tcW w:w="2810" w:type="pct"/>
          </w:tcPr>
          <w:p w14:paraId="6D366966" w14:textId="77777777" w:rsidR="003A2AD6" w:rsidRDefault="003A2AD6" w:rsidP="003A2AD6">
            <w:pPr>
              <w:tabs>
                <w:tab w:val="left" w:pos="426"/>
              </w:tabs>
              <w:spacing w:line="360" w:lineRule="auto"/>
              <w:jc w:val="both"/>
              <w:rPr>
                <w:rFonts w:cs="Arial"/>
                <w:sz w:val="22"/>
                <w:szCs w:val="22"/>
              </w:rPr>
            </w:pPr>
            <w:r>
              <w:rPr>
                <w:rFonts w:cs="Arial"/>
                <w:sz w:val="22"/>
                <w:szCs w:val="22"/>
              </w:rPr>
              <w:t>5 estils o més</w:t>
            </w:r>
          </w:p>
        </w:tc>
        <w:tc>
          <w:tcPr>
            <w:tcW w:w="845" w:type="pct"/>
          </w:tcPr>
          <w:p w14:paraId="5B765322" w14:textId="77777777" w:rsidR="003A2AD6" w:rsidRPr="00E53B79" w:rsidRDefault="003A2AD6" w:rsidP="003A2AD6">
            <w:pPr>
              <w:tabs>
                <w:tab w:val="left" w:pos="426"/>
              </w:tabs>
              <w:spacing w:line="360" w:lineRule="auto"/>
              <w:jc w:val="center"/>
              <w:rPr>
                <w:rFonts w:cs="Arial"/>
                <w:sz w:val="22"/>
                <w:szCs w:val="22"/>
              </w:rPr>
            </w:pPr>
            <w:r>
              <w:rPr>
                <w:rFonts w:cs="Arial"/>
                <w:sz w:val="22"/>
                <w:szCs w:val="22"/>
              </w:rPr>
              <w:t xml:space="preserve">10 </w:t>
            </w:r>
            <w:r w:rsidRPr="00E53B79">
              <w:rPr>
                <w:rFonts w:cs="Arial"/>
                <w:sz w:val="22"/>
                <w:szCs w:val="22"/>
              </w:rPr>
              <w:t>punts</w:t>
            </w:r>
          </w:p>
        </w:tc>
        <w:tc>
          <w:tcPr>
            <w:tcW w:w="1346" w:type="pct"/>
          </w:tcPr>
          <w:p w14:paraId="0C20E724" w14:textId="588D051B" w:rsidR="003A2AD6" w:rsidRDefault="003A2AD6" w:rsidP="003A2AD6">
            <w:pPr>
              <w:tabs>
                <w:tab w:val="left" w:pos="426"/>
              </w:tabs>
              <w:spacing w:line="360" w:lineRule="auto"/>
              <w:jc w:val="center"/>
              <w:rPr>
                <w:rFonts w:cs="Arial"/>
                <w:sz w:val="22"/>
                <w:szCs w:val="22"/>
              </w:rPr>
            </w:pPr>
            <w:r w:rsidRPr="00255FD0">
              <w:rPr>
                <w:rFonts w:ascii="Segoe UI Symbol" w:eastAsia="Calibri" w:hAnsi="Segoe UI Symbol" w:cs="Segoe UI Symbol"/>
                <w:bCs/>
                <w:color w:val="000000"/>
                <w:sz w:val="22"/>
                <w:szCs w:val="22"/>
              </w:rPr>
              <w:t>☐</w:t>
            </w:r>
          </w:p>
        </w:tc>
      </w:tr>
      <w:tr w:rsidR="003A2AD6" w:rsidRPr="00E53B79" w14:paraId="2F7CA535" w14:textId="65500666" w:rsidTr="009321C7">
        <w:trPr>
          <w:jc w:val="center"/>
        </w:trPr>
        <w:tc>
          <w:tcPr>
            <w:tcW w:w="2810" w:type="pct"/>
          </w:tcPr>
          <w:p w14:paraId="32E6FC25" w14:textId="77777777" w:rsidR="003A2AD6" w:rsidRDefault="003A2AD6" w:rsidP="003A2AD6">
            <w:pPr>
              <w:tabs>
                <w:tab w:val="left" w:pos="426"/>
              </w:tabs>
              <w:spacing w:line="360" w:lineRule="auto"/>
              <w:jc w:val="both"/>
              <w:rPr>
                <w:rFonts w:cs="Arial"/>
                <w:sz w:val="22"/>
                <w:szCs w:val="22"/>
              </w:rPr>
            </w:pPr>
            <w:r>
              <w:rPr>
                <w:rFonts w:cs="Arial"/>
                <w:sz w:val="22"/>
                <w:szCs w:val="22"/>
              </w:rPr>
              <w:t>4 estils</w:t>
            </w:r>
          </w:p>
        </w:tc>
        <w:tc>
          <w:tcPr>
            <w:tcW w:w="845" w:type="pct"/>
          </w:tcPr>
          <w:p w14:paraId="6263F360" w14:textId="77777777" w:rsidR="003A2AD6" w:rsidRPr="00E53B79" w:rsidRDefault="003A2AD6" w:rsidP="003A2AD6">
            <w:pPr>
              <w:tabs>
                <w:tab w:val="left" w:pos="426"/>
              </w:tabs>
              <w:spacing w:line="360" w:lineRule="auto"/>
              <w:jc w:val="center"/>
              <w:rPr>
                <w:rFonts w:cs="Arial"/>
                <w:sz w:val="22"/>
                <w:szCs w:val="22"/>
              </w:rPr>
            </w:pPr>
            <w:r>
              <w:rPr>
                <w:rFonts w:cs="Arial"/>
                <w:sz w:val="22"/>
                <w:szCs w:val="22"/>
              </w:rPr>
              <w:t>5</w:t>
            </w:r>
            <w:r w:rsidRPr="00E53B79">
              <w:rPr>
                <w:rFonts w:cs="Arial"/>
                <w:sz w:val="22"/>
                <w:szCs w:val="22"/>
              </w:rPr>
              <w:t xml:space="preserve"> punts</w:t>
            </w:r>
          </w:p>
        </w:tc>
        <w:tc>
          <w:tcPr>
            <w:tcW w:w="1346" w:type="pct"/>
          </w:tcPr>
          <w:p w14:paraId="4A126B58" w14:textId="3509CCD4" w:rsidR="003A2AD6" w:rsidRDefault="003A2AD6" w:rsidP="003A2AD6">
            <w:pPr>
              <w:tabs>
                <w:tab w:val="left" w:pos="426"/>
              </w:tabs>
              <w:spacing w:line="360" w:lineRule="auto"/>
              <w:jc w:val="center"/>
              <w:rPr>
                <w:rFonts w:cs="Arial"/>
                <w:sz w:val="22"/>
                <w:szCs w:val="22"/>
              </w:rPr>
            </w:pPr>
            <w:r w:rsidRPr="00255FD0">
              <w:rPr>
                <w:rFonts w:ascii="Segoe UI Symbol" w:eastAsia="Calibri" w:hAnsi="Segoe UI Symbol" w:cs="Segoe UI Symbol"/>
                <w:bCs/>
                <w:color w:val="000000"/>
                <w:sz w:val="22"/>
                <w:szCs w:val="22"/>
              </w:rPr>
              <w:t>☐</w:t>
            </w:r>
          </w:p>
        </w:tc>
      </w:tr>
      <w:tr w:rsidR="003A2AD6" w:rsidRPr="00E53B79" w14:paraId="7097D0CF" w14:textId="3FACE536" w:rsidTr="009321C7">
        <w:trPr>
          <w:jc w:val="center"/>
        </w:trPr>
        <w:tc>
          <w:tcPr>
            <w:tcW w:w="2810" w:type="pct"/>
          </w:tcPr>
          <w:p w14:paraId="5BDABB58" w14:textId="77777777" w:rsidR="003A2AD6" w:rsidRDefault="003A2AD6" w:rsidP="003A2AD6">
            <w:pPr>
              <w:tabs>
                <w:tab w:val="left" w:pos="426"/>
              </w:tabs>
              <w:spacing w:line="360" w:lineRule="auto"/>
              <w:jc w:val="both"/>
              <w:rPr>
                <w:rFonts w:cs="Arial"/>
                <w:sz w:val="22"/>
                <w:szCs w:val="22"/>
              </w:rPr>
            </w:pPr>
            <w:r>
              <w:rPr>
                <w:rFonts w:cs="Arial"/>
                <w:sz w:val="22"/>
                <w:szCs w:val="22"/>
              </w:rPr>
              <w:t>3</w:t>
            </w:r>
            <w:r w:rsidRPr="007B5DC6">
              <w:rPr>
                <w:rFonts w:cs="Arial"/>
                <w:sz w:val="22"/>
                <w:szCs w:val="22"/>
              </w:rPr>
              <w:t xml:space="preserve"> estils</w:t>
            </w:r>
          </w:p>
        </w:tc>
        <w:tc>
          <w:tcPr>
            <w:tcW w:w="845" w:type="pct"/>
          </w:tcPr>
          <w:p w14:paraId="7151F7AE" w14:textId="77777777" w:rsidR="003A2AD6" w:rsidRPr="00E53B79" w:rsidRDefault="003A2AD6" w:rsidP="003A2AD6">
            <w:pPr>
              <w:tabs>
                <w:tab w:val="left" w:pos="426"/>
              </w:tabs>
              <w:spacing w:line="360" w:lineRule="auto"/>
              <w:jc w:val="center"/>
              <w:rPr>
                <w:rFonts w:cs="Arial"/>
                <w:sz w:val="22"/>
                <w:szCs w:val="22"/>
              </w:rPr>
            </w:pPr>
            <w:r>
              <w:rPr>
                <w:rFonts w:cs="Arial"/>
                <w:sz w:val="22"/>
                <w:szCs w:val="22"/>
              </w:rPr>
              <w:t>2</w:t>
            </w:r>
            <w:r w:rsidRPr="00E53B79">
              <w:rPr>
                <w:rFonts w:cs="Arial"/>
                <w:sz w:val="22"/>
                <w:szCs w:val="22"/>
              </w:rPr>
              <w:t xml:space="preserve"> punts</w:t>
            </w:r>
          </w:p>
        </w:tc>
        <w:tc>
          <w:tcPr>
            <w:tcW w:w="1346" w:type="pct"/>
          </w:tcPr>
          <w:p w14:paraId="66E22514" w14:textId="5403A9B2" w:rsidR="003A2AD6" w:rsidRDefault="003A2AD6" w:rsidP="003A2AD6">
            <w:pPr>
              <w:tabs>
                <w:tab w:val="left" w:pos="426"/>
              </w:tabs>
              <w:spacing w:line="360" w:lineRule="auto"/>
              <w:jc w:val="center"/>
              <w:rPr>
                <w:rFonts w:cs="Arial"/>
                <w:sz w:val="22"/>
                <w:szCs w:val="22"/>
              </w:rPr>
            </w:pPr>
            <w:r w:rsidRPr="00255FD0">
              <w:rPr>
                <w:rFonts w:ascii="Segoe UI Symbol" w:eastAsia="Calibri" w:hAnsi="Segoe UI Symbol" w:cs="Segoe UI Symbol"/>
                <w:bCs/>
                <w:color w:val="000000"/>
                <w:sz w:val="22"/>
                <w:szCs w:val="22"/>
              </w:rPr>
              <w:t>☐</w:t>
            </w:r>
          </w:p>
        </w:tc>
      </w:tr>
      <w:tr w:rsidR="003A2AD6" w:rsidRPr="00E53B79" w14:paraId="139863EC" w14:textId="0CB54FA7" w:rsidTr="009321C7">
        <w:trPr>
          <w:jc w:val="center"/>
        </w:trPr>
        <w:tc>
          <w:tcPr>
            <w:tcW w:w="2810" w:type="pct"/>
          </w:tcPr>
          <w:p w14:paraId="0B32861F" w14:textId="77777777" w:rsidR="003A2AD6" w:rsidRDefault="003A2AD6" w:rsidP="003A2AD6">
            <w:pPr>
              <w:tabs>
                <w:tab w:val="left" w:pos="426"/>
              </w:tabs>
              <w:spacing w:line="360" w:lineRule="auto"/>
              <w:jc w:val="both"/>
              <w:rPr>
                <w:rFonts w:cs="Arial"/>
                <w:sz w:val="22"/>
                <w:szCs w:val="22"/>
              </w:rPr>
            </w:pPr>
            <w:r w:rsidRPr="007B5DC6">
              <w:rPr>
                <w:rFonts w:cs="Arial"/>
                <w:sz w:val="22"/>
                <w:szCs w:val="22"/>
              </w:rPr>
              <w:lastRenderedPageBreak/>
              <w:t>2 estils</w:t>
            </w:r>
          </w:p>
        </w:tc>
        <w:tc>
          <w:tcPr>
            <w:tcW w:w="845" w:type="pct"/>
          </w:tcPr>
          <w:p w14:paraId="2C4FFC8C" w14:textId="77777777" w:rsidR="003A2AD6" w:rsidRPr="00E53B79" w:rsidRDefault="003A2AD6" w:rsidP="003A2AD6">
            <w:pPr>
              <w:tabs>
                <w:tab w:val="left" w:pos="426"/>
              </w:tabs>
              <w:spacing w:line="360" w:lineRule="auto"/>
              <w:jc w:val="center"/>
              <w:rPr>
                <w:rFonts w:cs="Arial"/>
                <w:sz w:val="22"/>
                <w:szCs w:val="22"/>
              </w:rPr>
            </w:pPr>
            <w:r>
              <w:rPr>
                <w:rFonts w:cs="Arial"/>
                <w:sz w:val="22"/>
                <w:szCs w:val="22"/>
              </w:rPr>
              <w:t xml:space="preserve">0 </w:t>
            </w:r>
            <w:r w:rsidRPr="00E53B79">
              <w:rPr>
                <w:rFonts w:cs="Arial"/>
                <w:sz w:val="22"/>
                <w:szCs w:val="22"/>
              </w:rPr>
              <w:t>punts</w:t>
            </w:r>
          </w:p>
        </w:tc>
        <w:tc>
          <w:tcPr>
            <w:tcW w:w="1346" w:type="pct"/>
          </w:tcPr>
          <w:p w14:paraId="22BD75EA" w14:textId="2B91F2D9" w:rsidR="003A2AD6" w:rsidRDefault="003A2AD6" w:rsidP="003A2AD6">
            <w:pPr>
              <w:tabs>
                <w:tab w:val="left" w:pos="426"/>
              </w:tabs>
              <w:spacing w:line="360" w:lineRule="auto"/>
              <w:jc w:val="center"/>
              <w:rPr>
                <w:rFonts w:cs="Arial"/>
                <w:sz w:val="22"/>
                <w:szCs w:val="22"/>
              </w:rPr>
            </w:pPr>
            <w:r w:rsidRPr="00255FD0">
              <w:rPr>
                <w:rFonts w:ascii="Segoe UI Symbol" w:eastAsia="Calibri" w:hAnsi="Segoe UI Symbol" w:cs="Segoe UI Symbol"/>
                <w:bCs/>
                <w:color w:val="000000"/>
                <w:sz w:val="22"/>
                <w:szCs w:val="22"/>
              </w:rPr>
              <w:t>☐</w:t>
            </w:r>
          </w:p>
        </w:tc>
      </w:tr>
    </w:tbl>
    <w:p w14:paraId="1A158074" w14:textId="77777777" w:rsidR="003A2AD6" w:rsidRPr="00244985" w:rsidRDefault="003A2AD6" w:rsidP="003A2AD6">
      <w:pPr>
        <w:pStyle w:val="Prrafodelista"/>
        <w:adjustRightInd w:val="0"/>
        <w:spacing w:before="200" w:after="200" w:line="360" w:lineRule="auto"/>
        <w:ind w:left="0"/>
        <w:contextualSpacing w:val="0"/>
        <w:jc w:val="both"/>
        <w:rPr>
          <w:rFonts w:ascii="Arial" w:eastAsia="Calibri" w:hAnsi="Arial" w:cs="Arial"/>
          <w:b/>
          <w:color w:val="EE0000"/>
          <w:sz w:val="22"/>
          <w:szCs w:val="22"/>
        </w:rPr>
      </w:pPr>
      <w:r w:rsidRPr="00244985">
        <w:rPr>
          <w:rFonts w:ascii="Arial" w:eastAsia="Calibri" w:hAnsi="Arial" w:cs="Arial"/>
          <w:b/>
          <w:color w:val="EE0000"/>
          <w:sz w:val="22"/>
          <w:szCs w:val="22"/>
        </w:rPr>
        <w:t>En el supòsit que no es marqui cap de les opcions, s’entendrà que el licitador no ofereix la millora.</w:t>
      </w:r>
    </w:p>
    <w:p w14:paraId="14A2E5D2" w14:textId="47A861D9" w:rsidR="00902AF6" w:rsidRDefault="00612244" w:rsidP="00613628">
      <w:pPr>
        <w:pStyle w:val="Prrafodelista"/>
        <w:adjustRightInd w:val="0"/>
        <w:spacing w:after="200" w:line="360" w:lineRule="auto"/>
        <w:ind w:left="0"/>
        <w:contextualSpacing w:val="0"/>
        <w:jc w:val="both"/>
        <w:rPr>
          <w:rFonts w:ascii="Arial" w:eastAsia="Calibri" w:hAnsi="Arial" w:cs="Arial"/>
          <w:b/>
          <w:bCs/>
          <w:color w:val="002060"/>
          <w:sz w:val="22"/>
          <w:szCs w:val="22"/>
        </w:rPr>
      </w:pPr>
      <w:r w:rsidRPr="00612244">
        <w:rPr>
          <w:rFonts w:ascii="Arial" w:eastAsia="Calibri" w:hAnsi="Arial" w:cs="Arial"/>
          <w:b/>
          <w:bCs/>
          <w:color w:val="002060"/>
          <w:sz w:val="22"/>
          <w:szCs w:val="22"/>
        </w:rPr>
        <w:t xml:space="preserve">Criteri </w:t>
      </w:r>
      <w:r w:rsidR="00EB2A4B">
        <w:rPr>
          <w:rFonts w:ascii="Arial" w:eastAsia="Calibri" w:hAnsi="Arial" w:cs="Arial"/>
          <w:b/>
          <w:bCs/>
          <w:color w:val="002060"/>
          <w:sz w:val="22"/>
          <w:szCs w:val="22"/>
        </w:rPr>
        <w:t>5</w:t>
      </w:r>
      <w:r w:rsidRPr="00612244">
        <w:rPr>
          <w:rFonts w:ascii="Arial" w:eastAsia="Calibri" w:hAnsi="Arial" w:cs="Arial"/>
          <w:b/>
          <w:bCs/>
          <w:color w:val="002060"/>
          <w:sz w:val="22"/>
          <w:szCs w:val="22"/>
        </w:rPr>
        <w:t xml:space="preserve"> (1 punt). </w:t>
      </w:r>
      <w:r w:rsidR="00902AF6" w:rsidRPr="008D2D79">
        <w:rPr>
          <w:rFonts w:ascii="Arial" w:eastAsia="Calibri" w:hAnsi="Arial" w:cs="Arial"/>
          <w:b/>
          <w:bCs/>
          <w:color w:val="002060"/>
          <w:sz w:val="22"/>
          <w:szCs w:val="22"/>
        </w:rPr>
        <w:t xml:space="preserve"> </w:t>
      </w:r>
      <w:r w:rsidR="00902AF6" w:rsidRPr="008D2D79">
        <w:rPr>
          <w:rFonts w:ascii="Arial" w:eastAsia="Calibri" w:hAnsi="Arial" w:cs="Arial"/>
          <w:color w:val="002060"/>
          <w:sz w:val="22"/>
          <w:szCs w:val="22"/>
          <w:u w:val="single"/>
        </w:rPr>
        <w:t>Pel compromís que l’execució de la prestació tingui un impacte zero quant a emissions de CO</w:t>
      </w:r>
      <w:r w:rsidR="00902AF6" w:rsidRPr="008D2D79">
        <w:rPr>
          <w:rFonts w:ascii="Cambria Math" w:eastAsia="Calibri" w:hAnsi="Cambria Math" w:cs="Cambria Math"/>
          <w:color w:val="002060"/>
          <w:sz w:val="22"/>
          <w:szCs w:val="22"/>
          <w:u w:val="single"/>
        </w:rPr>
        <w:t>₂</w:t>
      </w:r>
    </w:p>
    <w:p w14:paraId="4857739E" w14:textId="77777777" w:rsidR="00902AF6" w:rsidRPr="008D2D79" w:rsidRDefault="00902AF6" w:rsidP="00902AF6">
      <w:pPr>
        <w:pStyle w:val="Prrafodelista"/>
        <w:adjustRightInd w:val="0"/>
        <w:spacing w:before="120" w:after="120" w:line="360" w:lineRule="auto"/>
        <w:ind w:left="0"/>
        <w:contextualSpacing w:val="0"/>
        <w:jc w:val="both"/>
        <w:rPr>
          <w:rFonts w:ascii="Arial" w:eastAsia="Calibri" w:hAnsi="Arial" w:cs="Arial"/>
          <w:b/>
          <w:bCs/>
          <w:color w:val="002060"/>
          <w:sz w:val="22"/>
          <w:szCs w:val="22"/>
        </w:rPr>
      </w:pPr>
      <w:r w:rsidRPr="004B7472">
        <w:rPr>
          <w:rFonts w:ascii="Arial" w:eastAsiaTheme="minorHAnsi" w:hAnsi="Arial" w:cs="Arial"/>
          <w:b/>
          <w:bCs/>
          <w:i/>
          <w:iCs/>
          <w14:ligatures w14:val="standardContextual"/>
        </w:rPr>
        <w:t>(Indicar SÍ o NO al compromís)</w:t>
      </w:r>
    </w:p>
    <w:p w14:paraId="5DFB556E" w14:textId="77777777" w:rsidR="00902AF6" w:rsidRPr="00E53B79" w:rsidRDefault="00902AF6" w:rsidP="00902AF6">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E53B79">
        <w:rPr>
          <w:rFonts w:ascii="Segoe UI Symbol" w:eastAsia="Calibri" w:hAnsi="Segoe UI Symbol" w:cs="Segoe UI Symbol"/>
          <w:bCs/>
          <w:color w:val="000000"/>
          <w:sz w:val="22"/>
          <w:szCs w:val="22"/>
        </w:rPr>
        <w:t>☐</w:t>
      </w:r>
      <w:r w:rsidRPr="00E53B79">
        <w:rPr>
          <w:rFonts w:ascii="Arial" w:eastAsia="Calibri" w:hAnsi="Arial" w:cs="Arial"/>
          <w:bCs/>
          <w:color w:val="000000"/>
          <w:sz w:val="22"/>
          <w:szCs w:val="22"/>
        </w:rPr>
        <w:t xml:space="preserve"> SÍ</w:t>
      </w:r>
    </w:p>
    <w:p w14:paraId="0E093F6C" w14:textId="77777777" w:rsidR="00902AF6" w:rsidRPr="00E53B79" w:rsidRDefault="00902AF6" w:rsidP="00902AF6">
      <w:pPr>
        <w:pStyle w:val="Prrafodelista"/>
        <w:adjustRightInd w:val="0"/>
        <w:spacing w:line="360" w:lineRule="auto"/>
        <w:ind w:left="360" w:hanging="360"/>
        <w:contextualSpacing w:val="0"/>
        <w:jc w:val="both"/>
        <w:rPr>
          <w:rFonts w:ascii="Arial" w:eastAsia="Calibri" w:hAnsi="Arial" w:cs="Arial"/>
          <w:bCs/>
          <w:color w:val="000000"/>
          <w:sz w:val="22"/>
          <w:szCs w:val="22"/>
        </w:rPr>
      </w:pPr>
      <w:r w:rsidRPr="00E53B79">
        <w:rPr>
          <w:rFonts w:ascii="Segoe UI Symbol" w:eastAsia="Calibri" w:hAnsi="Segoe UI Symbol" w:cs="Segoe UI Symbol"/>
          <w:bCs/>
          <w:color w:val="000000"/>
          <w:sz w:val="22"/>
          <w:szCs w:val="22"/>
        </w:rPr>
        <w:t>☐</w:t>
      </w:r>
      <w:r w:rsidRPr="00E53B79">
        <w:rPr>
          <w:rFonts w:ascii="Arial" w:eastAsia="Calibri" w:hAnsi="Arial" w:cs="Arial"/>
          <w:bCs/>
          <w:color w:val="000000"/>
          <w:sz w:val="22"/>
          <w:szCs w:val="22"/>
        </w:rPr>
        <w:t xml:space="preserve"> NO </w:t>
      </w:r>
    </w:p>
    <w:p w14:paraId="13D2B946" w14:textId="77777777" w:rsidR="00902AF6" w:rsidRPr="003A2AD6" w:rsidRDefault="00902AF6" w:rsidP="00902AF6">
      <w:pPr>
        <w:spacing w:before="240" w:after="200" w:line="360" w:lineRule="auto"/>
        <w:jc w:val="both"/>
        <w:rPr>
          <w:rFonts w:eastAsia="Calibri" w:cs="Arial"/>
          <w:b/>
          <w:bCs/>
          <w:color w:val="EE0000"/>
          <w:sz w:val="22"/>
          <w:szCs w:val="28"/>
        </w:rPr>
      </w:pPr>
      <w:bookmarkStart w:id="11" w:name="_Hlk229833014"/>
      <w:r w:rsidRPr="003A2AD6">
        <w:rPr>
          <w:rFonts w:eastAsia="Calibri" w:cs="Arial"/>
          <w:b/>
          <w:bCs/>
          <w:color w:val="EE0000"/>
          <w:sz w:val="22"/>
          <w:szCs w:val="28"/>
        </w:rPr>
        <w:t>En el supòsit que no es marqui cap de les opcions, s’entendrà que el licitador no ofereix la millora.</w:t>
      </w:r>
    </w:p>
    <w:p w14:paraId="6C8E7031" w14:textId="5DCDC9D9" w:rsidR="00FD3EA7" w:rsidRPr="00E53B79" w:rsidRDefault="00902AF6" w:rsidP="00E53B79">
      <w:pPr>
        <w:adjustRightInd w:val="0"/>
        <w:spacing w:after="240" w:line="360" w:lineRule="auto"/>
        <w:jc w:val="both"/>
        <w:rPr>
          <w:rFonts w:cs="Arial"/>
          <w:sz w:val="22"/>
          <w:szCs w:val="22"/>
        </w:rPr>
      </w:pPr>
      <w:bookmarkStart w:id="12" w:name="_Hlk238456387"/>
      <w:bookmarkEnd w:id="11"/>
      <w:r w:rsidRPr="00E53B79">
        <w:rPr>
          <w:rFonts w:eastAsia="Calibri" w:cs="Arial"/>
          <w:color w:val="000000"/>
          <w:sz w:val="22"/>
          <w:szCs w:val="22"/>
        </w:rPr>
        <w:t xml:space="preserve">I per què així consti, signo electrònicament aquesta declaració responsable i oferta. </w:t>
      </w:r>
      <w:bookmarkEnd w:id="0"/>
      <w:bookmarkEnd w:id="1"/>
      <w:bookmarkEnd w:id="2"/>
      <w:bookmarkEnd w:id="12"/>
    </w:p>
    <w:sectPr w:rsidR="00FD3EA7" w:rsidRPr="00E53B79" w:rsidSect="00F055EB">
      <w:headerReference w:type="even" r:id="rId8"/>
      <w:headerReference w:type="default" r:id="rId9"/>
      <w:footerReference w:type="even" r:id="rId10"/>
      <w:footerReference w:type="default" r:id="rId11"/>
      <w:headerReference w:type="first" r:id="rId12"/>
      <w:footerReference w:type="first" r:id="rId13"/>
      <w:pgSz w:w="11906" w:h="16838"/>
      <w:pgMar w:top="1809" w:right="1417" w:bottom="1354" w:left="1417" w:header="567" w:footer="472"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C14A3" w14:textId="77777777" w:rsidR="00160B0E" w:rsidRPr="00124E58" w:rsidRDefault="00160B0E">
      <w:r w:rsidRPr="00124E58">
        <w:separator/>
      </w:r>
    </w:p>
  </w:endnote>
  <w:endnote w:type="continuationSeparator" w:id="0">
    <w:p w14:paraId="6954CE57" w14:textId="77777777" w:rsidR="00160B0E" w:rsidRPr="00124E58" w:rsidRDefault="00160B0E">
      <w:r w:rsidRPr="00124E58">
        <w:continuationSeparator/>
      </w:r>
    </w:p>
  </w:endnote>
  <w:endnote w:type="continuationNotice" w:id="1">
    <w:p w14:paraId="4E1F64DD" w14:textId="77777777" w:rsidR="00160B0E" w:rsidRPr="00124E58" w:rsidRDefault="00160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DejaVu Sans">
    <w:altName w:val="Verdana"/>
    <w:charset w:val="00"/>
    <w:family w:val="roman"/>
    <w:pitch w:val="variable"/>
  </w:font>
  <w:font w:name="Liberation Sans Unicode MS">
    <w:altName w:val="Arial"/>
    <w:charset w:val="00"/>
    <w:family w:val="swiss"/>
    <w:pitch w:val="variable"/>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280" w14:textId="77777777" w:rsidR="00A03B76" w:rsidRDefault="00A03B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A4DA" w14:textId="77777777" w:rsidR="00F055EB" w:rsidRPr="00124E58" w:rsidRDefault="00F055EB" w:rsidP="00F055EB">
    <w:pPr>
      <w:pStyle w:val="Textoindependiente"/>
      <w:pBdr>
        <w:top w:val="single" w:sz="4" w:space="11" w:color="000000"/>
        <w:left w:val="none" w:sz="0" w:space="0" w:color="000000"/>
        <w:bottom w:val="none" w:sz="0" w:space="0" w:color="000000"/>
        <w:right w:val="none" w:sz="0" w:space="0" w:color="000000"/>
      </w:pBdr>
      <w:spacing w:after="0"/>
      <w:jc w:val="center"/>
      <w:rPr>
        <w:rFonts w:cs="Arial"/>
        <w:sz w:val="16"/>
        <w:szCs w:val="16"/>
      </w:rPr>
    </w:pPr>
    <w:r w:rsidRPr="00124E58">
      <w:rPr>
        <w:rFonts w:cs="Arial"/>
        <w:b/>
        <w:sz w:val="16"/>
        <w:szCs w:val="16"/>
      </w:rPr>
      <w:t>Ajuntament d'Alcarràs</w:t>
    </w:r>
  </w:p>
  <w:p w14:paraId="25F10AF3" w14:textId="77777777" w:rsidR="00814009" w:rsidRPr="00124E58" w:rsidRDefault="00F055EB" w:rsidP="00F055EB">
    <w:pPr>
      <w:pStyle w:val="Textoindependiente"/>
      <w:spacing w:after="0"/>
      <w:jc w:val="center"/>
      <w:rPr>
        <w:rFonts w:ascii="Aptos" w:hAnsi="Aptos" w:cs="Aptos"/>
        <w:sz w:val="16"/>
        <w:szCs w:val="16"/>
      </w:rPr>
    </w:pPr>
    <w:r w:rsidRPr="00124E58">
      <w:rPr>
        <w:rFonts w:cs="Arial"/>
        <w:sz w:val="16"/>
        <w:szCs w:val="16"/>
      </w:rPr>
      <w:t xml:space="preserve">                                        Plaça de l'Església, 1, Alcarràs. 25180 (Lleida). Tel. 973790004. Fax: 973791431</w:t>
    </w:r>
    <w:r w:rsidRPr="00124E58">
      <w:rPr>
        <w:rFonts w:ascii="Aptos" w:hAnsi="Aptos" w:cs="Aptos"/>
        <w:sz w:val="16"/>
        <w:szCs w:val="16"/>
      </w:rPr>
      <w:t xml:space="preserve">  </w:t>
    </w:r>
    <w:r w:rsidRPr="00124E58">
      <w:rPr>
        <w:rFonts w:ascii="Aptos" w:hAnsi="Aptos" w:cs="Aptos"/>
        <w:sz w:val="16"/>
        <w:szCs w:val="16"/>
      </w:rPr>
      <w:tab/>
    </w:r>
    <w:r w:rsidRPr="00124E58">
      <w:rPr>
        <w:sz w:val="16"/>
        <w:szCs w:val="16"/>
      </w:rPr>
      <w:fldChar w:fldCharType="begin"/>
    </w:r>
    <w:r w:rsidRPr="00124E58">
      <w:rPr>
        <w:sz w:val="16"/>
        <w:szCs w:val="16"/>
      </w:rPr>
      <w:instrText>PAGE   \* MERGEFORMAT</w:instrText>
    </w:r>
    <w:r w:rsidRPr="00124E58">
      <w:rPr>
        <w:sz w:val="16"/>
        <w:szCs w:val="16"/>
      </w:rPr>
      <w:fldChar w:fldCharType="separate"/>
    </w:r>
    <w:r w:rsidR="00BF761F" w:rsidRPr="00124E58">
      <w:rPr>
        <w:sz w:val="16"/>
        <w:szCs w:val="16"/>
      </w:rPr>
      <w:t>31</w:t>
    </w:r>
    <w:r w:rsidRPr="00124E5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B4A0" w14:textId="77777777" w:rsidR="00A03B76" w:rsidRDefault="00A03B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33DD4" w14:textId="77777777" w:rsidR="00160B0E" w:rsidRPr="00124E58" w:rsidRDefault="00160B0E">
      <w:r w:rsidRPr="00124E58">
        <w:separator/>
      </w:r>
    </w:p>
  </w:footnote>
  <w:footnote w:type="continuationSeparator" w:id="0">
    <w:p w14:paraId="319357EE" w14:textId="77777777" w:rsidR="00160B0E" w:rsidRPr="00124E58" w:rsidRDefault="00160B0E">
      <w:r w:rsidRPr="00124E58">
        <w:continuationSeparator/>
      </w:r>
    </w:p>
  </w:footnote>
  <w:footnote w:type="continuationNotice" w:id="1">
    <w:p w14:paraId="4C7CBBAB" w14:textId="77777777" w:rsidR="00160B0E" w:rsidRPr="00124E58" w:rsidRDefault="00160B0E"/>
  </w:footnote>
  <w:footnote w:id="2">
    <w:p w14:paraId="13431984" w14:textId="77777777" w:rsidR="00902AF6" w:rsidRPr="00E2314B" w:rsidRDefault="00902AF6" w:rsidP="00902AF6">
      <w:pPr>
        <w:pStyle w:val="Textonotapie"/>
        <w:jc w:val="both"/>
        <w:rPr>
          <w:rFonts w:ascii="Arial" w:hAnsi="Arial" w:cs="Arial"/>
          <w:sz w:val="16"/>
          <w:szCs w:val="16"/>
          <w:lang w:val="ca-ES"/>
        </w:rPr>
      </w:pPr>
      <w:r w:rsidRPr="00124E58">
        <w:rPr>
          <w:rStyle w:val="Refdenotaalpie"/>
          <w:rFonts w:ascii="Arial" w:hAnsi="Arial" w:cs="Arial"/>
          <w:sz w:val="13"/>
          <w:szCs w:val="13"/>
          <w:lang w:val="ca-ES"/>
        </w:rPr>
        <w:footnoteRef/>
      </w:r>
      <w:r w:rsidRPr="00124E58">
        <w:rPr>
          <w:rFonts w:ascii="Arial" w:hAnsi="Arial" w:cs="Arial"/>
          <w:sz w:val="13"/>
          <w:szCs w:val="13"/>
          <w:lang w:val="ca-ES"/>
        </w:rPr>
        <w:t xml:space="preserve"> D’acord amb el que estableix la legislació vigent en matèria de protecció de dades de caràcter personal us informem que les vostres dades seran tractades per l’Ajuntament d’Alcarràs com a responsable del tractament amb la finalitat de gestionar el procediment de contractació. Les dades es tractaran en base al compliment d’una relació precontractual (art. 6.1.b RGPD). Es publicaran les dades del contractista d’acord amb la normativa de transparència i de contractes del sector públic. Les dades no seran cedides a terceres persones excepte en els casos previstos legalment. Un cop finalitzi el procediment conservarem les seves dades com a part de l’arxiu d’expedients de l’Ajuntament d’Alcarràs per obligació legal. En qualsevol moment, pot sol·licitar l'accés, rectificació, supressió, portabilitat, oposició al tractament i sol·licitud de limitació del tractament mitjançant un escrit adreçat a l’Ajuntament d’Alcarràs, Delegat de Protecció de Dades Plaça de l’Església, 1, 25180 Alcarràs. Pot consultar informació addicional i detallada sobre protecció de dades a </w:t>
      </w:r>
      <w:hyperlink r:id="rId1" w:history="1">
        <w:r w:rsidRPr="00124E58">
          <w:rPr>
            <w:rStyle w:val="Hipervnculo"/>
            <w:rFonts w:ascii="Arial" w:eastAsia="Arial MT" w:hAnsi="Arial" w:cs="Arial"/>
            <w:sz w:val="13"/>
            <w:szCs w:val="13"/>
            <w:lang w:val="ca-ES"/>
          </w:rPr>
          <w:t>www.alcarras.cat</w:t>
        </w:r>
      </w:hyperlink>
      <w:r w:rsidRPr="00124E58">
        <w:rPr>
          <w:rFonts w:ascii="Arial" w:hAnsi="Arial" w:cs="Arial"/>
          <w:sz w:val="13"/>
          <w:szCs w:val="13"/>
          <w:lang w:val="ca-ES"/>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DF2BF" w14:textId="77777777" w:rsidR="00A03B76" w:rsidRDefault="00A03B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90EB" w14:textId="25EADC21" w:rsidR="00814009" w:rsidRPr="00124E58" w:rsidRDefault="002A4BB5" w:rsidP="00FF208A">
    <w:pPr>
      <w:pStyle w:val="Encabezado"/>
      <w:spacing w:after="240"/>
    </w:pPr>
    <w:r w:rsidRPr="00124E58">
      <w:rPr>
        <w:noProof/>
      </w:rPr>
      <w:drawing>
        <wp:anchor distT="0" distB="0" distL="114300" distR="114300" simplePos="0" relativeHeight="251658242" behindDoc="0" locked="0" layoutInCell="1" allowOverlap="1" wp14:anchorId="13062BE4" wp14:editId="2113AEF8">
          <wp:simplePos x="0" y="0"/>
          <wp:positionH relativeFrom="column">
            <wp:posOffset>4459169</wp:posOffset>
          </wp:positionH>
          <wp:positionV relativeFrom="paragraph">
            <wp:posOffset>-13348</wp:posOffset>
          </wp:positionV>
          <wp:extent cx="694690" cy="694690"/>
          <wp:effectExtent l="0" t="0" r="3810" b="3810"/>
          <wp:wrapSquare wrapText="bothSides"/>
          <wp:docPr id="2045702498" name="Imagen 2045702498"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02498" name="Imagen 1" descr="Tabl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694690" cy="694690"/>
                  </a:xfrm>
                  <a:prstGeom prst="rect">
                    <a:avLst/>
                  </a:prstGeom>
                </pic:spPr>
              </pic:pic>
            </a:graphicData>
          </a:graphic>
          <wp14:sizeRelH relativeFrom="page">
            <wp14:pctWidth>0</wp14:pctWidth>
          </wp14:sizeRelH>
          <wp14:sizeRelV relativeFrom="page">
            <wp14:pctHeight>0</wp14:pctHeight>
          </wp14:sizeRelV>
        </wp:anchor>
      </w:drawing>
    </w:r>
    <w:r w:rsidR="007B51A9" w:rsidRPr="00124E58">
      <w:rPr>
        <w:noProof/>
      </w:rPr>
      <w:drawing>
        <wp:anchor distT="0" distB="0" distL="114300" distR="114300" simplePos="0" relativeHeight="251658241" behindDoc="0" locked="0" layoutInCell="1" allowOverlap="1" wp14:anchorId="11D1DAA9" wp14:editId="2AB37B66">
          <wp:simplePos x="0" y="0"/>
          <wp:positionH relativeFrom="column">
            <wp:posOffset>3703320</wp:posOffset>
          </wp:positionH>
          <wp:positionV relativeFrom="paragraph">
            <wp:posOffset>-10160</wp:posOffset>
          </wp:positionV>
          <wp:extent cx="694690" cy="694690"/>
          <wp:effectExtent l="0" t="0" r="0" b="0"/>
          <wp:wrapSquare wrapText="bothSides"/>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B51A9" w:rsidRPr="00124E58">
      <w:rPr>
        <w:noProof/>
      </w:rPr>
      <w:drawing>
        <wp:anchor distT="0" distB="0" distL="114300" distR="114300" simplePos="0" relativeHeight="251658240" behindDoc="0" locked="0" layoutInCell="1" allowOverlap="1" wp14:anchorId="336E049A" wp14:editId="0AC85D2F">
          <wp:simplePos x="0" y="0"/>
          <wp:positionH relativeFrom="column">
            <wp:posOffset>5196840</wp:posOffset>
          </wp:positionH>
          <wp:positionV relativeFrom="paragraph">
            <wp:posOffset>-18415</wp:posOffset>
          </wp:positionV>
          <wp:extent cx="694690" cy="694690"/>
          <wp:effectExtent l="0" t="0" r="0" b="0"/>
          <wp:wrapSquare wrapText="bothSides"/>
          <wp:docPr id="1280054664" name="Imagen 1280054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B51A9" w:rsidRPr="00124E58">
      <w:rPr>
        <w:noProof/>
      </w:rPr>
      <w:drawing>
        <wp:inline distT="0" distB="0" distL="0" distR="0" wp14:anchorId="616DBCB1" wp14:editId="49ECBD5F">
          <wp:extent cx="754380" cy="70104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l="-38" t="-41" r="-38" b="-41"/>
                  <a:stretch>
                    <a:fillRect/>
                  </a:stretch>
                </pic:blipFill>
                <pic:spPr bwMode="auto">
                  <a:xfrm>
                    <a:off x="0" y="0"/>
                    <a:ext cx="754380" cy="701040"/>
                  </a:xfrm>
                  <a:prstGeom prst="rect">
                    <a:avLst/>
                  </a:prstGeom>
                  <a:solidFill>
                    <a:srgbClr val="FFFFFF">
                      <a:alpha val="0"/>
                    </a:srgbClr>
                  </a:solid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2343" w14:textId="77777777" w:rsidR="00A03B76" w:rsidRDefault="00A03B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A78"/>
    <w:multiLevelType w:val="hybridMultilevel"/>
    <w:tmpl w:val="3AAC2DEC"/>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6F76E38"/>
    <w:multiLevelType w:val="hybridMultilevel"/>
    <w:tmpl w:val="2E829304"/>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92200E8"/>
    <w:multiLevelType w:val="hybridMultilevel"/>
    <w:tmpl w:val="26840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8D7753"/>
    <w:multiLevelType w:val="hybridMultilevel"/>
    <w:tmpl w:val="DD8AA7C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13D03A0"/>
    <w:multiLevelType w:val="hybridMultilevel"/>
    <w:tmpl w:val="A63A94AE"/>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19A013A"/>
    <w:multiLevelType w:val="multilevel"/>
    <w:tmpl w:val="5F5834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2405B9D"/>
    <w:multiLevelType w:val="hybridMultilevel"/>
    <w:tmpl w:val="9970DA1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DE5E23"/>
    <w:multiLevelType w:val="hybridMultilevel"/>
    <w:tmpl w:val="3C945E0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71F40FC"/>
    <w:multiLevelType w:val="multilevel"/>
    <w:tmpl w:val="AC5277B8"/>
    <w:styleLink w:val="WWNum19"/>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7BD5C9F"/>
    <w:multiLevelType w:val="hybridMultilevel"/>
    <w:tmpl w:val="01B28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A8223B7"/>
    <w:multiLevelType w:val="hybridMultilevel"/>
    <w:tmpl w:val="59C06E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9E516D"/>
    <w:multiLevelType w:val="hybridMultilevel"/>
    <w:tmpl w:val="07CA3D28"/>
    <w:lvl w:ilvl="0" w:tplc="41C0B0B8">
      <w:numFmt w:val="bullet"/>
      <w:lvlText w:val="‐"/>
      <w:lvlJc w:val="left"/>
      <w:pPr>
        <w:ind w:left="360" w:hanging="360"/>
      </w:pPr>
      <w:rPr>
        <w:rFonts w:ascii="Calibri" w:eastAsia="Times New Roman"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1BEB4F68"/>
    <w:multiLevelType w:val="multilevel"/>
    <w:tmpl w:val="2F9A72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D9B7E5C"/>
    <w:multiLevelType w:val="hybridMultilevel"/>
    <w:tmpl w:val="D5B87F4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15D1DDA"/>
    <w:multiLevelType w:val="hybridMultilevel"/>
    <w:tmpl w:val="F3E8D3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7B573C1"/>
    <w:multiLevelType w:val="hybridMultilevel"/>
    <w:tmpl w:val="8A601A14"/>
    <w:lvl w:ilvl="0" w:tplc="1878333A">
      <w:start w:val="1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2F4F38"/>
    <w:multiLevelType w:val="hybridMultilevel"/>
    <w:tmpl w:val="E7B83C7E"/>
    <w:lvl w:ilvl="0" w:tplc="3A8C8D28">
      <w:start w:val="1"/>
      <w:numFmt w:val="lowerLetter"/>
      <w:lvlText w:val="%1)"/>
      <w:lvlJc w:val="left"/>
      <w:pPr>
        <w:ind w:left="360" w:hanging="360"/>
      </w:pPr>
      <w:rPr>
        <w:b w:val="0"/>
        <w:bCs/>
      </w:r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7" w15:restartNumberingAfterBreak="0">
    <w:nsid w:val="38567B68"/>
    <w:multiLevelType w:val="hybridMultilevel"/>
    <w:tmpl w:val="28304264"/>
    <w:lvl w:ilvl="0" w:tplc="1878333A">
      <w:start w:val="15"/>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38A419C4"/>
    <w:multiLevelType w:val="multilevel"/>
    <w:tmpl w:val="EBEEA470"/>
    <w:lvl w:ilvl="0">
      <w:numFmt w:val="bullet"/>
      <w:lvlText w:val="-"/>
      <w:lvlJc w:val="left"/>
      <w:pPr>
        <w:tabs>
          <w:tab w:val="num" w:pos="360"/>
        </w:tabs>
        <w:ind w:left="360" w:hanging="360"/>
      </w:pPr>
      <w:rPr>
        <w:rFonts w:ascii="Arial" w:eastAsia="Calibri" w:hAnsi="Arial" w:cs="Arial" w:hint="default"/>
        <w:b/>
        <w:sz w:val="20"/>
      </w:rPr>
    </w:lvl>
    <w:lvl w:ilvl="1">
      <w:numFmt w:val="bullet"/>
      <w:lvlText w:val="‐"/>
      <w:lvlJc w:val="left"/>
      <w:pPr>
        <w:ind w:left="360" w:hanging="360"/>
      </w:pPr>
      <w:rPr>
        <w:rFonts w:ascii="Calibri" w:eastAsia="Times New Roman" w:hAnsi="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59B1BC3"/>
    <w:multiLevelType w:val="hybridMultilevel"/>
    <w:tmpl w:val="885813C4"/>
    <w:lvl w:ilvl="0" w:tplc="41C0B0B8">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B0080C"/>
    <w:multiLevelType w:val="hybridMultilevel"/>
    <w:tmpl w:val="550C140A"/>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1" w15:restartNumberingAfterBreak="0">
    <w:nsid w:val="48593B72"/>
    <w:multiLevelType w:val="hybridMultilevel"/>
    <w:tmpl w:val="5F7CAC8C"/>
    <w:lvl w:ilvl="0" w:tplc="0C0A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E9B5D2B"/>
    <w:multiLevelType w:val="hybridMultilevel"/>
    <w:tmpl w:val="268402A6"/>
    <w:lvl w:ilvl="0" w:tplc="29947C6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0C1E14"/>
    <w:multiLevelType w:val="hybridMultilevel"/>
    <w:tmpl w:val="1F0EC18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525B446E"/>
    <w:multiLevelType w:val="hybridMultilevel"/>
    <w:tmpl w:val="CE22A3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6DE3A54"/>
    <w:multiLevelType w:val="hybridMultilevel"/>
    <w:tmpl w:val="30F0CB1A"/>
    <w:lvl w:ilvl="0" w:tplc="A232ED18">
      <w:numFmt w:val="bullet"/>
      <w:lvlText w:val="-"/>
      <w:lvlJc w:val="left"/>
      <w:pPr>
        <w:ind w:left="396" w:hanging="360"/>
      </w:pPr>
      <w:rPr>
        <w:rFonts w:ascii="Calibri" w:eastAsiaTheme="minorHAnsi" w:hAnsi="Calibri" w:cs="Calibri" w:hint="default"/>
        <w:b w:val="0"/>
        <w:bCs w:val="0"/>
        <w:i w:val="0"/>
        <w:iCs w:val="0"/>
        <w:spacing w:val="0"/>
        <w:w w:val="100"/>
        <w:sz w:val="22"/>
        <w:szCs w:val="22"/>
        <w:lang w:val="ca-ES" w:eastAsia="en-US" w:bidi="ar-SA"/>
      </w:rPr>
    </w:lvl>
    <w:lvl w:ilvl="1" w:tplc="FFFFFFFF">
      <w:numFmt w:val="bullet"/>
      <w:lvlText w:val="•"/>
      <w:lvlJc w:val="left"/>
      <w:pPr>
        <w:ind w:left="1184" w:hanging="248"/>
      </w:pPr>
      <w:rPr>
        <w:rFonts w:hint="default"/>
        <w:lang w:val="ca-ES" w:eastAsia="en-US" w:bidi="ar-SA"/>
      </w:rPr>
    </w:lvl>
    <w:lvl w:ilvl="2" w:tplc="FFFFFFFF">
      <w:numFmt w:val="bullet"/>
      <w:lvlText w:val="•"/>
      <w:lvlJc w:val="left"/>
      <w:pPr>
        <w:ind w:left="2076" w:hanging="248"/>
      </w:pPr>
      <w:rPr>
        <w:rFonts w:hint="default"/>
        <w:lang w:val="ca-ES" w:eastAsia="en-US" w:bidi="ar-SA"/>
      </w:rPr>
    </w:lvl>
    <w:lvl w:ilvl="3" w:tplc="FFFFFFFF">
      <w:numFmt w:val="bullet"/>
      <w:lvlText w:val="•"/>
      <w:lvlJc w:val="left"/>
      <w:pPr>
        <w:ind w:left="2968" w:hanging="248"/>
      </w:pPr>
      <w:rPr>
        <w:rFonts w:hint="default"/>
        <w:lang w:val="ca-ES" w:eastAsia="en-US" w:bidi="ar-SA"/>
      </w:rPr>
    </w:lvl>
    <w:lvl w:ilvl="4" w:tplc="FFFFFFFF">
      <w:numFmt w:val="bullet"/>
      <w:lvlText w:val="•"/>
      <w:lvlJc w:val="left"/>
      <w:pPr>
        <w:ind w:left="3860" w:hanging="248"/>
      </w:pPr>
      <w:rPr>
        <w:rFonts w:hint="default"/>
        <w:lang w:val="ca-ES" w:eastAsia="en-US" w:bidi="ar-SA"/>
      </w:rPr>
    </w:lvl>
    <w:lvl w:ilvl="5" w:tplc="FFFFFFFF">
      <w:numFmt w:val="bullet"/>
      <w:lvlText w:val="•"/>
      <w:lvlJc w:val="left"/>
      <w:pPr>
        <w:ind w:left="4752" w:hanging="248"/>
      </w:pPr>
      <w:rPr>
        <w:rFonts w:hint="default"/>
        <w:lang w:val="ca-ES" w:eastAsia="en-US" w:bidi="ar-SA"/>
      </w:rPr>
    </w:lvl>
    <w:lvl w:ilvl="6" w:tplc="FFFFFFFF">
      <w:numFmt w:val="bullet"/>
      <w:lvlText w:val="•"/>
      <w:lvlJc w:val="left"/>
      <w:pPr>
        <w:ind w:left="5644" w:hanging="248"/>
      </w:pPr>
      <w:rPr>
        <w:rFonts w:hint="default"/>
        <w:lang w:val="ca-ES" w:eastAsia="en-US" w:bidi="ar-SA"/>
      </w:rPr>
    </w:lvl>
    <w:lvl w:ilvl="7" w:tplc="FFFFFFFF">
      <w:numFmt w:val="bullet"/>
      <w:lvlText w:val="•"/>
      <w:lvlJc w:val="left"/>
      <w:pPr>
        <w:ind w:left="6536" w:hanging="248"/>
      </w:pPr>
      <w:rPr>
        <w:rFonts w:hint="default"/>
        <w:lang w:val="ca-ES" w:eastAsia="en-US" w:bidi="ar-SA"/>
      </w:rPr>
    </w:lvl>
    <w:lvl w:ilvl="8" w:tplc="FFFFFFFF">
      <w:numFmt w:val="bullet"/>
      <w:lvlText w:val="•"/>
      <w:lvlJc w:val="left"/>
      <w:pPr>
        <w:ind w:left="7429" w:hanging="248"/>
      </w:pPr>
      <w:rPr>
        <w:rFonts w:hint="default"/>
        <w:lang w:val="ca-ES" w:eastAsia="en-US" w:bidi="ar-SA"/>
      </w:rPr>
    </w:lvl>
  </w:abstractNum>
  <w:abstractNum w:abstractNumId="26" w15:restartNumberingAfterBreak="0">
    <w:nsid w:val="599C7D24"/>
    <w:multiLevelType w:val="hybridMultilevel"/>
    <w:tmpl w:val="A63A94A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BBE441E"/>
    <w:multiLevelType w:val="multilevel"/>
    <w:tmpl w:val="2C2268F2"/>
    <w:lvl w:ilvl="0">
      <w:start w:val="1"/>
      <w:numFmt w:val="decimal"/>
      <w:lvlText w:val="%1."/>
      <w:lvlJc w:val="left"/>
      <w:pPr>
        <w:ind w:left="360" w:hanging="360"/>
      </w:pPr>
      <w:rPr>
        <w:rFonts w:hint="default"/>
        <w:b/>
        <w:bCs w:val="0"/>
        <w:color w:val="002060"/>
        <w:sz w:val="22"/>
        <w:szCs w:val="22"/>
      </w:rPr>
    </w:lvl>
    <w:lvl w:ilvl="1">
      <w:start w:val="1"/>
      <w:numFmt w:val="decimal"/>
      <w:isLgl/>
      <w:lvlText w:val="%1.%2."/>
      <w:lvlJc w:val="left"/>
      <w:pPr>
        <w:ind w:left="360" w:hanging="360"/>
      </w:pPr>
      <w:rPr>
        <w:rFonts w:hint="default"/>
        <w:b/>
        <w:bCs/>
        <w:color w:val="002060"/>
      </w:rPr>
    </w:lvl>
    <w:lvl w:ilvl="2">
      <w:start w:val="1"/>
      <w:numFmt w:val="upperLetter"/>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8" w15:restartNumberingAfterBreak="0">
    <w:nsid w:val="5EE008E3"/>
    <w:multiLevelType w:val="hybridMultilevel"/>
    <w:tmpl w:val="BD8AF8C0"/>
    <w:lvl w:ilvl="0" w:tplc="0C0A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2AF131A"/>
    <w:multiLevelType w:val="hybridMultilevel"/>
    <w:tmpl w:val="26840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433966"/>
    <w:multiLevelType w:val="hybridMultilevel"/>
    <w:tmpl w:val="5788811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6F7816DC"/>
    <w:multiLevelType w:val="hybridMultilevel"/>
    <w:tmpl w:val="425C322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2" w15:restartNumberingAfterBreak="0">
    <w:nsid w:val="71A77224"/>
    <w:multiLevelType w:val="hybridMultilevel"/>
    <w:tmpl w:val="1FB48E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4716558"/>
    <w:multiLevelType w:val="hybridMultilevel"/>
    <w:tmpl w:val="428ED0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72462CC"/>
    <w:multiLevelType w:val="hybridMultilevel"/>
    <w:tmpl w:val="A43E523A"/>
    <w:lvl w:ilvl="0" w:tplc="41C0B0B8">
      <w:numFmt w:val="bullet"/>
      <w:lvlText w:val="‐"/>
      <w:lvlJc w:val="left"/>
      <w:pPr>
        <w:ind w:left="360" w:hanging="360"/>
      </w:pPr>
      <w:rPr>
        <w:rFonts w:ascii="Calibri" w:eastAsia="Times New Roman"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7B651467"/>
    <w:multiLevelType w:val="hybridMultilevel"/>
    <w:tmpl w:val="B7BAEF06"/>
    <w:lvl w:ilvl="0" w:tplc="13EA4A2E">
      <w:numFmt w:val="bullet"/>
      <w:lvlText w:val="-"/>
      <w:lvlJc w:val="left"/>
      <w:pPr>
        <w:ind w:left="360" w:hanging="360"/>
      </w:pPr>
      <w:rPr>
        <w:rFonts w:ascii="Calibri" w:eastAsia="SimSu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6" w15:restartNumberingAfterBreak="0">
    <w:nsid w:val="7D2D7987"/>
    <w:multiLevelType w:val="hybridMultilevel"/>
    <w:tmpl w:val="249CFBA0"/>
    <w:lvl w:ilvl="0" w:tplc="0C0A000F">
      <w:start w:val="1"/>
      <w:numFmt w:val="decimal"/>
      <w:lvlText w:val="%1."/>
      <w:lvlJc w:val="left"/>
      <w:pPr>
        <w:ind w:left="717" w:hanging="360"/>
      </w:pPr>
    </w:lvl>
    <w:lvl w:ilvl="1" w:tplc="DC7AB4D0">
      <w:start w:val="1"/>
      <w:numFmt w:val="lowerLetter"/>
      <w:lvlText w:val="%2)"/>
      <w:lvlJc w:val="left"/>
      <w:pPr>
        <w:ind w:left="1437" w:hanging="360"/>
      </w:pPr>
      <w:rPr>
        <w:rFonts w:hint="default"/>
      </w:r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num w:numId="1" w16cid:durableId="1859351242">
    <w:abstractNumId w:val="27"/>
  </w:num>
  <w:num w:numId="2" w16cid:durableId="2087722809">
    <w:abstractNumId w:val="20"/>
  </w:num>
  <w:num w:numId="3" w16cid:durableId="312100342">
    <w:abstractNumId w:val="35"/>
  </w:num>
  <w:num w:numId="4" w16cid:durableId="953712039">
    <w:abstractNumId w:val="0"/>
  </w:num>
  <w:num w:numId="5" w16cid:durableId="513231382">
    <w:abstractNumId w:val="8"/>
  </w:num>
  <w:num w:numId="6" w16cid:durableId="843011920">
    <w:abstractNumId w:val="15"/>
  </w:num>
  <w:num w:numId="7" w16cid:durableId="1318338393">
    <w:abstractNumId w:val="12"/>
  </w:num>
  <w:num w:numId="8" w16cid:durableId="25106416">
    <w:abstractNumId w:val="5"/>
  </w:num>
  <w:num w:numId="9" w16cid:durableId="2009281490">
    <w:abstractNumId w:val="17"/>
  </w:num>
  <w:num w:numId="10" w16cid:durableId="1051421278">
    <w:abstractNumId w:val="16"/>
  </w:num>
  <w:num w:numId="11" w16cid:durableId="163133976">
    <w:abstractNumId w:val="25"/>
  </w:num>
  <w:num w:numId="12" w16cid:durableId="256137555">
    <w:abstractNumId w:val="9"/>
  </w:num>
  <w:num w:numId="13" w16cid:durableId="1996376113">
    <w:abstractNumId w:val="24"/>
  </w:num>
  <w:num w:numId="14" w16cid:durableId="1730305440">
    <w:abstractNumId w:val="22"/>
  </w:num>
  <w:num w:numId="15" w16cid:durableId="538206384">
    <w:abstractNumId w:val="3"/>
  </w:num>
  <w:num w:numId="16" w16cid:durableId="80681816">
    <w:abstractNumId w:val="2"/>
  </w:num>
  <w:num w:numId="17" w16cid:durableId="301078970">
    <w:abstractNumId w:val="29"/>
  </w:num>
  <w:num w:numId="18" w16cid:durableId="2112893049">
    <w:abstractNumId w:val="19"/>
  </w:num>
  <w:num w:numId="19" w16cid:durableId="933586648">
    <w:abstractNumId w:val="21"/>
  </w:num>
  <w:num w:numId="20" w16cid:durableId="253974891">
    <w:abstractNumId w:val="36"/>
  </w:num>
  <w:num w:numId="21" w16cid:durableId="630673819">
    <w:abstractNumId w:val="18"/>
  </w:num>
  <w:num w:numId="22" w16cid:durableId="1330065250">
    <w:abstractNumId w:val="32"/>
  </w:num>
  <w:num w:numId="23" w16cid:durableId="858154266">
    <w:abstractNumId w:val="30"/>
  </w:num>
  <w:num w:numId="24" w16cid:durableId="1352148797">
    <w:abstractNumId w:val="4"/>
  </w:num>
  <w:num w:numId="25" w16cid:durableId="660276906">
    <w:abstractNumId w:val="26"/>
  </w:num>
  <w:num w:numId="26" w16cid:durableId="1346439108">
    <w:abstractNumId w:val="10"/>
  </w:num>
  <w:num w:numId="27" w16cid:durableId="436876728">
    <w:abstractNumId w:val="6"/>
  </w:num>
  <w:num w:numId="28" w16cid:durableId="1171915062">
    <w:abstractNumId w:val="14"/>
  </w:num>
  <w:num w:numId="29" w16cid:durableId="178398416">
    <w:abstractNumId w:val="33"/>
  </w:num>
  <w:num w:numId="30" w16cid:durableId="284044546">
    <w:abstractNumId w:val="28"/>
  </w:num>
  <w:num w:numId="31" w16cid:durableId="223414319">
    <w:abstractNumId w:val="13"/>
  </w:num>
  <w:num w:numId="32" w16cid:durableId="1607999860">
    <w:abstractNumId w:val="23"/>
  </w:num>
  <w:num w:numId="33" w16cid:durableId="1716781065">
    <w:abstractNumId w:val="34"/>
  </w:num>
  <w:num w:numId="34" w16cid:durableId="358820538">
    <w:abstractNumId w:val="31"/>
  </w:num>
  <w:num w:numId="35" w16cid:durableId="1130047994">
    <w:abstractNumId w:val="1"/>
  </w:num>
  <w:num w:numId="36" w16cid:durableId="1681397561">
    <w:abstractNumId w:val="7"/>
  </w:num>
  <w:num w:numId="37" w16cid:durableId="1838959844">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1A"/>
    <w:rsid w:val="00001716"/>
    <w:rsid w:val="00002899"/>
    <w:rsid w:val="00016F81"/>
    <w:rsid w:val="00024240"/>
    <w:rsid w:val="00031028"/>
    <w:rsid w:val="00031E79"/>
    <w:rsid w:val="000413A0"/>
    <w:rsid w:val="00046F75"/>
    <w:rsid w:val="000506F9"/>
    <w:rsid w:val="00060B18"/>
    <w:rsid w:val="00060F33"/>
    <w:rsid w:val="00066B36"/>
    <w:rsid w:val="0007092F"/>
    <w:rsid w:val="00082EBF"/>
    <w:rsid w:val="000847C2"/>
    <w:rsid w:val="00085DBA"/>
    <w:rsid w:val="000B4B8A"/>
    <w:rsid w:val="000C3093"/>
    <w:rsid w:val="000C389B"/>
    <w:rsid w:val="000D581E"/>
    <w:rsid w:val="000F1E22"/>
    <w:rsid w:val="000F301C"/>
    <w:rsid w:val="000F79EE"/>
    <w:rsid w:val="0010608E"/>
    <w:rsid w:val="00110E7C"/>
    <w:rsid w:val="00113ACD"/>
    <w:rsid w:val="001151FD"/>
    <w:rsid w:val="00124E58"/>
    <w:rsid w:val="001302B1"/>
    <w:rsid w:val="0015268F"/>
    <w:rsid w:val="0015770F"/>
    <w:rsid w:val="00157942"/>
    <w:rsid w:val="00160B0E"/>
    <w:rsid w:val="00164E3F"/>
    <w:rsid w:val="00165FFE"/>
    <w:rsid w:val="001761AD"/>
    <w:rsid w:val="00177B80"/>
    <w:rsid w:val="001805E8"/>
    <w:rsid w:val="0019080E"/>
    <w:rsid w:val="001B6EBA"/>
    <w:rsid w:val="001B7386"/>
    <w:rsid w:val="001C2265"/>
    <w:rsid w:val="001C2F61"/>
    <w:rsid w:val="001E2DFC"/>
    <w:rsid w:val="001E47BB"/>
    <w:rsid w:val="00205583"/>
    <w:rsid w:val="0020739B"/>
    <w:rsid w:val="00207E57"/>
    <w:rsid w:val="0021349E"/>
    <w:rsid w:val="002156D6"/>
    <w:rsid w:val="00224AFF"/>
    <w:rsid w:val="00232871"/>
    <w:rsid w:val="00246E33"/>
    <w:rsid w:val="002513B5"/>
    <w:rsid w:val="0025576B"/>
    <w:rsid w:val="00260029"/>
    <w:rsid w:val="00267A6C"/>
    <w:rsid w:val="00274D54"/>
    <w:rsid w:val="00275387"/>
    <w:rsid w:val="00283F90"/>
    <w:rsid w:val="00295824"/>
    <w:rsid w:val="002A079D"/>
    <w:rsid w:val="002A4BB5"/>
    <w:rsid w:val="002A703C"/>
    <w:rsid w:val="002B3A3E"/>
    <w:rsid w:val="002C5A3D"/>
    <w:rsid w:val="002E01BD"/>
    <w:rsid w:val="002E7EBF"/>
    <w:rsid w:val="00300B35"/>
    <w:rsid w:val="00302509"/>
    <w:rsid w:val="00305AC3"/>
    <w:rsid w:val="00306877"/>
    <w:rsid w:val="003143CE"/>
    <w:rsid w:val="00345BD3"/>
    <w:rsid w:val="0034695C"/>
    <w:rsid w:val="00350EE0"/>
    <w:rsid w:val="00354BDC"/>
    <w:rsid w:val="00354F38"/>
    <w:rsid w:val="00370412"/>
    <w:rsid w:val="00371504"/>
    <w:rsid w:val="0037318B"/>
    <w:rsid w:val="003815E1"/>
    <w:rsid w:val="003A2AD6"/>
    <w:rsid w:val="003A324A"/>
    <w:rsid w:val="003B1835"/>
    <w:rsid w:val="003B3CFA"/>
    <w:rsid w:val="003B4424"/>
    <w:rsid w:val="003C619D"/>
    <w:rsid w:val="003D0E0E"/>
    <w:rsid w:val="003D1E3C"/>
    <w:rsid w:val="003D3D5F"/>
    <w:rsid w:val="003D3E3B"/>
    <w:rsid w:val="003E05AD"/>
    <w:rsid w:val="003E4BB7"/>
    <w:rsid w:val="003E536D"/>
    <w:rsid w:val="003F180F"/>
    <w:rsid w:val="003F2E42"/>
    <w:rsid w:val="00400A7C"/>
    <w:rsid w:val="00407C73"/>
    <w:rsid w:val="00422DFF"/>
    <w:rsid w:val="00430A41"/>
    <w:rsid w:val="00441E8B"/>
    <w:rsid w:val="00454072"/>
    <w:rsid w:val="004543A6"/>
    <w:rsid w:val="00477EB9"/>
    <w:rsid w:val="004A1BB8"/>
    <w:rsid w:val="004A3271"/>
    <w:rsid w:val="004C3185"/>
    <w:rsid w:val="004C3282"/>
    <w:rsid w:val="004C5B7B"/>
    <w:rsid w:val="004D7138"/>
    <w:rsid w:val="004E20EB"/>
    <w:rsid w:val="004F1132"/>
    <w:rsid w:val="004F4E1A"/>
    <w:rsid w:val="00501393"/>
    <w:rsid w:val="005024C3"/>
    <w:rsid w:val="00504446"/>
    <w:rsid w:val="005047FC"/>
    <w:rsid w:val="00504A83"/>
    <w:rsid w:val="005078AD"/>
    <w:rsid w:val="005079A9"/>
    <w:rsid w:val="00510630"/>
    <w:rsid w:val="00531515"/>
    <w:rsid w:val="00533865"/>
    <w:rsid w:val="00534DCC"/>
    <w:rsid w:val="00544897"/>
    <w:rsid w:val="00560567"/>
    <w:rsid w:val="00561756"/>
    <w:rsid w:val="005624BB"/>
    <w:rsid w:val="00573134"/>
    <w:rsid w:val="005B2C50"/>
    <w:rsid w:val="005E26F9"/>
    <w:rsid w:val="005F5884"/>
    <w:rsid w:val="005F6F54"/>
    <w:rsid w:val="00601614"/>
    <w:rsid w:val="00601DF9"/>
    <w:rsid w:val="00612244"/>
    <w:rsid w:val="006129D1"/>
    <w:rsid w:val="00613628"/>
    <w:rsid w:val="006145C2"/>
    <w:rsid w:val="00615305"/>
    <w:rsid w:val="00620825"/>
    <w:rsid w:val="00633EE9"/>
    <w:rsid w:val="00647F73"/>
    <w:rsid w:val="00651348"/>
    <w:rsid w:val="00654AE9"/>
    <w:rsid w:val="00663111"/>
    <w:rsid w:val="006650E8"/>
    <w:rsid w:val="00674C5E"/>
    <w:rsid w:val="006840A1"/>
    <w:rsid w:val="0068682C"/>
    <w:rsid w:val="00686F0A"/>
    <w:rsid w:val="0069021F"/>
    <w:rsid w:val="00692CF5"/>
    <w:rsid w:val="00693290"/>
    <w:rsid w:val="006C7D27"/>
    <w:rsid w:val="006D357A"/>
    <w:rsid w:val="006D62A3"/>
    <w:rsid w:val="006E5EEB"/>
    <w:rsid w:val="006E7926"/>
    <w:rsid w:val="006F39E1"/>
    <w:rsid w:val="006F68C2"/>
    <w:rsid w:val="006F7799"/>
    <w:rsid w:val="0070522F"/>
    <w:rsid w:val="00710758"/>
    <w:rsid w:val="0071363B"/>
    <w:rsid w:val="00726514"/>
    <w:rsid w:val="00726EB5"/>
    <w:rsid w:val="00734ECC"/>
    <w:rsid w:val="00752CED"/>
    <w:rsid w:val="0077128C"/>
    <w:rsid w:val="00784493"/>
    <w:rsid w:val="007875FB"/>
    <w:rsid w:val="007963B5"/>
    <w:rsid w:val="007A3BE4"/>
    <w:rsid w:val="007B4666"/>
    <w:rsid w:val="007B51A9"/>
    <w:rsid w:val="007B5DC6"/>
    <w:rsid w:val="007B79AA"/>
    <w:rsid w:val="007C1190"/>
    <w:rsid w:val="007C6B91"/>
    <w:rsid w:val="007D20C4"/>
    <w:rsid w:val="007D6E1F"/>
    <w:rsid w:val="007E78E9"/>
    <w:rsid w:val="00800E2B"/>
    <w:rsid w:val="00814009"/>
    <w:rsid w:val="00814AC8"/>
    <w:rsid w:val="0083633C"/>
    <w:rsid w:val="0084399E"/>
    <w:rsid w:val="00846EFA"/>
    <w:rsid w:val="00871CDA"/>
    <w:rsid w:val="00874BB3"/>
    <w:rsid w:val="008754D2"/>
    <w:rsid w:val="00876074"/>
    <w:rsid w:val="00876AF1"/>
    <w:rsid w:val="0088712E"/>
    <w:rsid w:val="008917F3"/>
    <w:rsid w:val="00897828"/>
    <w:rsid w:val="008A0208"/>
    <w:rsid w:val="008B543B"/>
    <w:rsid w:val="008C1C55"/>
    <w:rsid w:val="008C4C5A"/>
    <w:rsid w:val="008D5B6F"/>
    <w:rsid w:val="008E6837"/>
    <w:rsid w:val="008F60A5"/>
    <w:rsid w:val="009023CC"/>
    <w:rsid w:val="00902AF6"/>
    <w:rsid w:val="00920C61"/>
    <w:rsid w:val="009321C7"/>
    <w:rsid w:val="009409CE"/>
    <w:rsid w:val="00942677"/>
    <w:rsid w:val="00961F90"/>
    <w:rsid w:val="00964C30"/>
    <w:rsid w:val="00972E59"/>
    <w:rsid w:val="00975FB9"/>
    <w:rsid w:val="00977A34"/>
    <w:rsid w:val="00990680"/>
    <w:rsid w:val="009A39EE"/>
    <w:rsid w:val="009A406B"/>
    <w:rsid w:val="009B12AA"/>
    <w:rsid w:val="009B3D68"/>
    <w:rsid w:val="009C034F"/>
    <w:rsid w:val="009C178D"/>
    <w:rsid w:val="009D2222"/>
    <w:rsid w:val="009D4128"/>
    <w:rsid w:val="00A03B76"/>
    <w:rsid w:val="00A0446D"/>
    <w:rsid w:val="00A049A3"/>
    <w:rsid w:val="00A14D01"/>
    <w:rsid w:val="00A2629D"/>
    <w:rsid w:val="00A26633"/>
    <w:rsid w:val="00A2796B"/>
    <w:rsid w:val="00A41072"/>
    <w:rsid w:val="00A4189A"/>
    <w:rsid w:val="00A64E44"/>
    <w:rsid w:val="00A73685"/>
    <w:rsid w:val="00A810CE"/>
    <w:rsid w:val="00A81A1A"/>
    <w:rsid w:val="00A82C59"/>
    <w:rsid w:val="00A830C6"/>
    <w:rsid w:val="00A8428F"/>
    <w:rsid w:val="00A84840"/>
    <w:rsid w:val="00A90305"/>
    <w:rsid w:val="00A93152"/>
    <w:rsid w:val="00AA632A"/>
    <w:rsid w:val="00AA714E"/>
    <w:rsid w:val="00AD15FB"/>
    <w:rsid w:val="00AD1942"/>
    <w:rsid w:val="00AE07CE"/>
    <w:rsid w:val="00AE0901"/>
    <w:rsid w:val="00AF7BC1"/>
    <w:rsid w:val="00B01875"/>
    <w:rsid w:val="00B11595"/>
    <w:rsid w:val="00B17193"/>
    <w:rsid w:val="00B21E09"/>
    <w:rsid w:val="00B26610"/>
    <w:rsid w:val="00B43D3B"/>
    <w:rsid w:val="00B52E1C"/>
    <w:rsid w:val="00B621DF"/>
    <w:rsid w:val="00B6281A"/>
    <w:rsid w:val="00B64DB0"/>
    <w:rsid w:val="00B65670"/>
    <w:rsid w:val="00B663D9"/>
    <w:rsid w:val="00B71EAB"/>
    <w:rsid w:val="00B76242"/>
    <w:rsid w:val="00B82038"/>
    <w:rsid w:val="00B8518D"/>
    <w:rsid w:val="00BB18B7"/>
    <w:rsid w:val="00BB1D94"/>
    <w:rsid w:val="00BB54CF"/>
    <w:rsid w:val="00BE059D"/>
    <w:rsid w:val="00BE0890"/>
    <w:rsid w:val="00BE4E77"/>
    <w:rsid w:val="00BF761F"/>
    <w:rsid w:val="00C022CF"/>
    <w:rsid w:val="00C274D9"/>
    <w:rsid w:val="00C360B8"/>
    <w:rsid w:val="00C47174"/>
    <w:rsid w:val="00C47904"/>
    <w:rsid w:val="00C52DFE"/>
    <w:rsid w:val="00C5500D"/>
    <w:rsid w:val="00C61991"/>
    <w:rsid w:val="00C63059"/>
    <w:rsid w:val="00C6610F"/>
    <w:rsid w:val="00C67D81"/>
    <w:rsid w:val="00C72F3C"/>
    <w:rsid w:val="00C73CE8"/>
    <w:rsid w:val="00C77815"/>
    <w:rsid w:val="00C80411"/>
    <w:rsid w:val="00C80F27"/>
    <w:rsid w:val="00C81C5A"/>
    <w:rsid w:val="00C846B7"/>
    <w:rsid w:val="00C9245F"/>
    <w:rsid w:val="00CA6875"/>
    <w:rsid w:val="00CB129D"/>
    <w:rsid w:val="00CF16BB"/>
    <w:rsid w:val="00CF2DCE"/>
    <w:rsid w:val="00D13814"/>
    <w:rsid w:val="00D45FC4"/>
    <w:rsid w:val="00D55FCF"/>
    <w:rsid w:val="00D65091"/>
    <w:rsid w:val="00D66143"/>
    <w:rsid w:val="00D675D9"/>
    <w:rsid w:val="00D7276C"/>
    <w:rsid w:val="00D82B06"/>
    <w:rsid w:val="00D856E1"/>
    <w:rsid w:val="00D935E5"/>
    <w:rsid w:val="00D96CEB"/>
    <w:rsid w:val="00DA2B34"/>
    <w:rsid w:val="00DB1A4A"/>
    <w:rsid w:val="00DB264A"/>
    <w:rsid w:val="00DB34A6"/>
    <w:rsid w:val="00DB41CA"/>
    <w:rsid w:val="00DC1840"/>
    <w:rsid w:val="00DC6691"/>
    <w:rsid w:val="00DD076D"/>
    <w:rsid w:val="00DE0404"/>
    <w:rsid w:val="00DE5066"/>
    <w:rsid w:val="00DF2A96"/>
    <w:rsid w:val="00DF3EEF"/>
    <w:rsid w:val="00E1457A"/>
    <w:rsid w:val="00E20741"/>
    <w:rsid w:val="00E2314B"/>
    <w:rsid w:val="00E277F7"/>
    <w:rsid w:val="00E36BFB"/>
    <w:rsid w:val="00E40374"/>
    <w:rsid w:val="00E51A6F"/>
    <w:rsid w:val="00E53B79"/>
    <w:rsid w:val="00E57DEC"/>
    <w:rsid w:val="00E77E5F"/>
    <w:rsid w:val="00E96895"/>
    <w:rsid w:val="00EA255E"/>
    <w:rsid w:val="00EA2DA9"/>
    <w:rsid w:val="00EB2A4B"/>
    <w:rsid w:val="00EB7994"/>
    <w:rsid w:val="00EC0A2F"/>
    <w:rsid w:val="00EC1A83"/>
    <w:rsid w:val="00EC2856"/>
    <w:rsid w:val="00EC7C92"/>
    <w:rsid w:val="00EF0E68"/>
    <w:rsid w:val="00EF437B"/>
    <w:rsid w:val="00F052BC"/>
    <w:rsid w:val="00F055EB"/>
    <w:rsid w:val="00F150D9"/>
    <w:rsid w:val="00F155F2"/>
    <w:rsid w:val="00F22215"/>
    <w:rsid w:val="00F23CDE"/>
    <w:rsid w:val="00F30A37"/>
    <w:rsid w:val="00F3609F"/>
    <w:rsid w:val="00F515AF"/>
    <w:rsid w:val="00F57139"/>
    <w:rsid w:val="00F61348"/>
    <w:rsid w:val="00F61F71"/>
    <w:rsid w:val="00F62FF5"/>
    <w:rsid w:val="00F64811"/>
    <w:rsid w:val="00F658CC"/>
    <w:rsid w:val="00F8500F"/>
    <w:rsid w:val="00F93C2E"/>
    <w:rsid w:val="00FA7EA4"/>
    <w:rsid w:val="00FC2E80"/>
    <w:rsid w:val="00FD3EA7"/>
    <w:rsid w:val="00FD64C0"/>
    <w:rsid w:val="00FE3782"/>
    <w:rsid w:val="00FE4572"/>
    <w:rsid w:val="00FE69D8"/>
    <w:rsid w:val="00FF208A"/>
    <w:rsid w:val="00FF39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ED0D2F6"/>
  <w15:chartTrackingRefBased/>
  <w15:docId w15:val="{46537131-470B-554C-9393-B2F6B71E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4C3"/>
    <w:pPr>
      <w:widowControl w:val="0"/>
      <w:suppressAutoHyphens/>
    </w:pPr>
    <w:rPr>
      <w:rFonts w:ascii="Arial" w:eastAsia="DejaVu Sans" w:hAnsi="Arial" w:cs="DejaVu Sans"/>
      <w:szCs w:val="24"/>
      <w:lang w:val="ca-ES" w:eastAsia="zh-CN" w:bidi="hi-IN"/>
    </w:rPr>
  </w:style>
  <w:style w:type="paragraph" w:styleId="Ttulo1">
    <w:name w:val="heading 1"/>
    <w:basedOn w:val="Heading"/>
    <w:next w:val="Textoindependiente"/>
    <w:qFormat/>
    <w:pPr>
      <w:shd w:val="clear" w:color="auto" w:fill="EEEEEE"/>
      <w:outlineLvl w:val="0"/>
    </w:pPr>
    <w:rPr>
      <w:rFonts w:ascii="Liberation Sans Unicode MS" w:hAnsi="Liberation Sans Unicode MS"/>
      <w:b/>
      <w:bCs/>
      <w:szCs w:val="44"/>
    </w:rPr>
  </w:style>
  <w:style w:type="paragraph" w:styleId="Ttulo2">
    <w:name w:val="heading 2"/>
    <w:basedOn w:val="Normal"/>
    <w:next w:val="Normal"/>
    <w:link w:val="Ttulo2Car"/>
    <w:uiPriority w:val="9"/>
    <w:semiHidden/>
    <w:unhideWhenUsed/>
    <w:qFormat/>
    <w:rsid w:val="00D55FCF"/>
    <w:pPr>
      <w:keepNext/>
      <w:keepLines/>
      <w:spacing w:before="40"/>
      <w:outlineLvl w:val="1"/>
    </w:pPr>
    <w:rPr>
      <w:rFonts w:asciiTheme="majorHAnsi" w:eastAsiaTheme="majorEastAsia" w:hAnsiTheme="majorHAnsi" w:cs="Mangal"/>
      <w:color w:val="0F4761" w:themeColor="accent1" w:themeShade="BF"/>
      <w:sz w:val="26"/>
      <w:szCs w:val="23"/>
    </w:rPr>
  </w:style>
  <w:style w:type="paragraph" w:styleId="Ttulo3">
    <w:name w:val="heading 3"/>
    <w:basedOn w:val="Normal"/>
    <w:next w:val="Normal"/>
    <w:link w:val="Ttulo3Car"/>
    <w:uiPriority w:val="9"/>
    <w:unhideWhenUsed/>
    <w:qFormat/>
    <w:rsid w:val="007C1190"/>
    <w:pPr>
      <w:keepNext/>
      <w:keepLines/>
      <w:spacing w:before="40"/>
      <w:outlineLvl w:val="2"/>
    </w:pPr>
    <w:rPr>
      <w:rFonts w:asciiTheme="majorHAnsi" w:eastAsiaTheme="majorEastAsia" w:hAnsiTheme="majorHAnsi" w:cs="Mangal"/>
      <w:color w:val="0A2F40" w:themeColor="accent1" w:themeShade="7F"/>
      <w:sz w:val="24"/>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ipervnculo">
    <w:name w:val="Hyperlink"/>
    <w:rPr>
      <w:color w:val="000080"/>
      <w:u w:val="single"/>
    </w:rPr>
  </w:style>
  <w:style w:type="paragraph" w:customStyle="1" w:styleId="HorizontalLine">
    <w:name w:val="Horizontal Line"/>
    <w:basedOn w:val="Normal"/>
    <w:next w:val="Textoindependiente"/>
    <w:pPr>
      <w:pBdr>
        <w:top w:val="none" w:sz="0" w:space="0" w:color="000000"/>
        <w:left w:val="none" w:sz="0" w:space="0" w:color="000000"/>
        <w:bottom w:val="double" w:sz="3" w:space="0" w:color="808080"/>
        <w:right w:val="none" w:sz="0" w:space="0" w:color="000000"/>
      </w:pBdr>
      <w:spacing w:after="283"/>
    </w:pPr>
    <w:rPr>
      <w:sz w:val="12"/>
    </w:rPr>
  </w:style>
  <w:style w:type="paragraph" w:styleId="Textoindependiente">
    <w:name w:val="Body Text"/>
    <w:basedOn w:val="Normal"/>
    <w:link w:val="TextoindependienteCar"/>
    <w:pPr>
      <w:spacing w:after="120"/>
    </w:pPr>
  </w:style>
  <w:style w:type="paragraph" w:styleId="Remitedesobre">
    <w:name w:val="envelope return"/>
    <w:basedOn w:val="Normal"/>
    <w:rPr>
      <w:i/>
    </w:rPr>
  </w:style>
  <w:style w:type="paragraph" w:customStyle="1" w:styleId="TableContents">
    <w:name w:val="Table Contents"/>
    <w:basedOn w:val="Textoindependiente"/>
    <w:pPr>
      <w:spacing w:after="0"/>
    </w:pPr>
  </w:style>
  <w:style w:type="paragraph" w:customStyle="1" w:styleId="Heading">
    <w:name w:val="Heading"/>
    <w:basedOn w:val="Normal"/>
    <w:next w:val="Textoindependiente"/>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Encabezado">
    <w:name w:val="header"/>
    <w:basedOn w:val="HeaderandFooter"/>
  </w:style>
  <w:style w:type="paragraph" w:styleId="Piedepgina">
    <w:name w:val="footer"/>
    <w:basedOn w:val="HeaderandFooter"/>
    <w:link w:val="PiedepginaCar"/>
    <w:uiPriority w:val="99"/>
  </w:style>
  <w:style w:type="character" w:customStyle="1" w:styleId="PiedepginaCar">
    <w:name w:val="Pie de página Car"/>
    <w:link w:val="Piedepgina"/>
    <w:uiPriority w:val="99"/>
    <w:rsid w:val="00F055EB"/>
    <w:rPr>
      <w:rFonts w:ascii="Arial" w:eastAsia="DejaVu Sans" w:hAnsi="Arial" w:cs="DejaVu Sans"/>
      <w:szCs w:val="24"/>
      <w:lang w:eastAsia="zh-CN" w:bidi="hi-IN"/>
    </w:rPr>
  </w:style>
  <w:style w:type="paragraph" w:styleId="Prrafodelista">
    <w:name w:val="List Paragraph"/>
    <w:aliases w:val="Lista 1,body 2,lp1,lp11,List Paragraph1,Lista sin Numerar,Paragraf 11,Negrita,BulletTabla,List Paragraph,Párrafo Numerado,Párrafo antic,UTE Lista con guiones sin numerar,Normal Lista,AB List 1,Bullet Points,List Bulletized,Lijstalinea"/>
    <w:basedOn w:val="Normal"/>
    <w:link w:val="PrrafodelistaCar"/>
    <w:uiPriority w:val="34"/>
    <w:qFormat/>
    <w:rsid w:val="00F055EB"/>
    <w:pPr>
      <w:widowControl/>
      <w:suppressAutoHyphens w:val="0"/>
      <w:ind w:left="720"/>
      <w:contextualSpacing/>
    </w:pPr>
    <w:rPr>
      <w:rFonts w:ascii="Times New Roman" w:eastAsia="Times New Roman" w:hAnsi="Times New Roman" w:cs="Times New Roman"/>
      <w:sz w:val="24"/>
      <w:lang w:eastAsia="es-ES_tradnl" w:bidi="ar-SA"/>
    </w:rPr>
  </w:style>
  <w:style w:type="character" w:customStyle="1" w:styleId="PrrafodelistaCar">
    <w:name w:val="Párrafo de lista Car"/>
    <w:aliases w:val="Lista 1 Car,body 2 Car,lp1 Car,lp11 Car,List Paragraph1 Car,Lista sin Numerar Car,Paragraf 11 Car,Negrita Car,BulletTabla Car,List Paragraph Car,Párrafo Numerado Car,Párrafo antic Car,UTE Lista con guiones sin numerar Car"/>
    <w:link w:val="Prrafodelista"/>
    <w:uiPriority w:val="34"/>
    <w:qFormat/>
    <w:locked/>
    <w:rsid w:val="00F055EB"/>
    <w:rPr>
      <w:sz w:val="24"/>
      <w:szCs w:val="24"/>
      <w:lang w:val="ca-ES" w:eastAsia="es-ES_tradnl"/>
    </w:rPr>
  </w:style>
  <w:style w:type="paragraph" w:customStyle="1" w:styleId="Default">
    <w:name w:val="Default"/>
    <w:qFormat/>
    <w:rsid w:val="00F055EB"/>
    <w:pPr>
      <w:autoSpaceDE w:val="0"/>
      <w:autoSpaceDN w:val="0"/>
      <w:adjustRightInd w:val="0"/>
    </w:pPr>
    <w:rPr>
      <w:rFonts w:ascii="Arial" w:hAnsi="Arial" w:cs="Arial"/>
      <w:color w:val="000000"/>
      <w:sz w:val="24"/>
      <w:szCs w:val="24"/>
      <w:lang w:val="ca-ES" w:eastAsia="ca-ES"/>
    </w:rPr>
  </w:style>
  <w:style w:type="table" w:customStyle="1" w:styleId="TableNormal">
    <w:name w:val="Table Normal"/>
    <w:uiPriority w:val="2"/>
    <w:semiHidden/>
    <w:unhideWhenUsed/>
    <w:qFormat/>
    <w:rsid w:val="00F055E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55EB"/>
    <w:pPr>
      <w:widowControl/>
      <w:suppressAutoHyphens w:val="0"/>
      <w:autoSpaceDE w:val="0"/>
      <w:autoSpaceDN w:val="0"/>
      <w:spacing w:before="29" w:line="175" w:lineRule="exact"/>
      <w:ind w:left="10"/>
      <w:jc w:val="center"/>
    </w:pPr>
    <w:rPr>
      <w:rFonts w:ascii="Calibri" w:eastAsia="Calibri" w:hAnsi="Calibri" w:cs="Calibri"/>
      <w:sz w:val="22"/>
      <w:szCs w:val="22"/>
      <w:lang w:eastAsia="en-US" w:bidi="ar-SA"/>
    </w:rPr>
  </w:style>
  <w:style w:type="table" w:styleId="Tablaconcuadrcula">
    <w:name w:val="Table Grid"/>
    <w:aliases w:val="Control de Cambios,0TABLA1,Smart Text Table,Deloitte Table Grid,Table Definitions Grid,Table Definitions Grid1,HTG,Bordure,Header Table Grid,Bordure1,Bordure2"/>
    <w:basedOn w:val="Tablanormal"/>
    <w:uiPriority w:val="59"/>
    <w:rsid w:val="00F05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F515AF"/>
    <w:pPr>
      <w:suppressAutoHyphens/>
      <w:autoSpaceDN w:val="0"/>
      <w:textAlignment w:val="baseline"/>
    </w:pPr>
    <w:rPr>
      <w:rFonts w:ascii="Liberation Serif" w:eastAsia="NSimSun" w:hAnsi="Liberation Serif" w:cs="Arial"/>
      <w:kern w:val="3"/>
      <w:sz w:val="24"/>
      <w:szCs w:val="24"/>
      <w:lang w:val="ca-ES" w:eastAsia="zh-CN" w:bidi="hi-IN"/>
    </w:rPr>
  </w:style>
  <w:style w:type="paragraph" w:customStyle="1" w:styleId="Textosinformato1">
    <w:name w:val="Texto sin formato1"/>
    <w:basedOn w:val="Normal"/>
    <w:rsid w:val="00F515AF"/>
    <w:pPr>
      <w:widowControl/>
      <w:suppressAutoHyphens w:val="0"/>
    </w:pPr>
    <w:rPr>
      <w:rFonts w:ascii="Courier New" w:eastAsia="Times New Roman" w:hAnsi="Courier New" w:cs="Courier New"/>
      <w:szCs w:val="20"/>
      <w:lang w:eastAsia="es-ES_tradnl" w:bidi="ar-SA"/>
    </w:rPr>
  </w:style>
  <w:style w:type="paragraph" w:styleId="Textonotapie">
    <w:name w:val="footnote text"/>
    <w:basedOn w:val="Normal"/>
    <w:link w:val="TextonotapieCar"/>
    <w:uiPriority w:val="99"/>
    <w:rsid w:val="00DB264A"/>
    <w:pPr>
      <w:widowControl/>
      <w:suppressAutoHyphens w:val="0"/>
    </w:pPr>
    <w:rPr>
      <w:rFonts w:ascii="Times New Roman" w:eastAsia="Times New Roman" w:hAnsi="Times New Roman" w:cs="Times New Roman"/>
      <w:szCs w:val="20"/>
      <w:lang w:val="x-none" w:eastAsia="es-ES" w:bidi="ar-SA"/>
    </w:rPr>
  </w:style>
  <w:style w:type="character" w:customStyle="1" w:styleId="TextonotapieCar">
    <w:name w:val="Texto nota pie Car"/>
    <w:link w:val="Textonotapie"/>
    <w:uiPriority w:val="99"/>
    <w:rsid w:val="00DB264A"/>
    <w:rPr>
      <w:lang w:val="x-none"/>
    </w:rPr>
  </w:style>
  <w:style w:type="character" w:styleId="Refdenotaalpie">
    <w:name w:val="footnote reference"/>
    <w:uiPriority w:val="99"/>
    <w:rsid w:val="00DB264A"/>
    <w:rPr>
      <w:vertAlign w:val="superscript"/>
    </w:rPr>
  </w:style>
  <w:style w:type="character" w:styleId="Refdecomentario">
    <w:name w:val="annotation reference"/>
    <w:uiPriority w:val="99"/>
    <w:semiHidden/>
    <w:unhideWhenUsed/>
    <w:rsid w:val="00A26633"/>
    <w:rPr>
      <w:sz w:val="16"/>
      <w:szCs w:val="16"/>
    </w:rPr>
  </w:style>
  <w:style w:type="paragraph" w:styleId="Textocomentario">
    <w:name w:val="annotation text"/>
    <w:basedOn w:val="Normal"/>
    <w:link w:val="TextocomentarioCar"/>
    <w:uiPriority w:val="99"/>
    <w:semiHidden/>
    <w:unhideWhenUsed/>
    <w:rsid w:val="00A26633"/>
    <w:rPr>
      <w:rFonts w:cs="Mangal"/>
      <w:szCs w:val="18"/>
    </w:rPr>
  </w:style>
  <w:style w:type="character" w:customStyle="1" w:styleId="TextocomentarioCar">
    <w:name w:val="Texto comentario Car"/>
    <w:link w:val="Textocomentario"/>
    <w:uiPriority w:val="99"/>
    <w:semiHidden/>
    <w:rsid w:val="00A26633"/>
    <w:rPr>
      <w:rFonts w:ascii="Arial" w:eastAsia="DejaVu Sans" w:hAnsi="Arial" w:cs="Mangal"/>
      <w:szCs w:val="18"/>
      <w:lang w:eastAsia="zh-CN" w:bidi="hi-IN"/>
    </w:rPr>
  </w:style>
  <w:style w:type="paragraph" w:styleId="Asuntodelcomentario">
    <w:name w:val="annotation subject"/>
    <w:basedOn w:val="Textocomentario"/>
    <w:next w:val="Textocomentario"/>
    <w:link w:val="AsuntodelcomentarioCar"/>
    <w:uiPriority w:val="99"/>
    <w:semiHidden/>
    <w:unhideWhenUsed/>
    <w:rsid w:val="00A26633"/>
    <w:rPr>
      <w:b/>
      <w:bCs/>
    </w:rPr>
  </w:style>
  <w:style w:type="character" w:customStyle="1" w:styleId="AsuntodelcomentarioCar">
    <w:name w:val="Asunto del comentario Car"/>
    <w:link w:val="Asuntodelcomentario"/>
    <w:uiPriority w:val="99"/>
    <w:semiHidden/>
    <w:rsid w:val="00A26633"/>
    <w:rPr>
      <w:rFonts w:ascii="Arial" w:eastAsia="DejaVu Sans" w:hAnsi="Arial" w:cs="Mangal"/>
      <w:b/>
      <w:bCs/>
      <w:szCs w:val="18"/>
      <w:lang w:eastAsia="zh-CN" w:bidi="hi-IN"/>
    </w:rPr>
  </w:style>
  <w:style w:type="numbering" w:customStyle="1" w:styleId="WWNum19">
    <w:name w:val="WWNum19"/>
    <w:rsid w:val="00F62FF5"/>
    <w:pPr>
      <w:numPr>
        <w:numId w:val="5"/>
      </w:numPr>
    </w:pPr>
  </w:style>
  <w:style w:type="paragraph" w:styleId="Revisin">
    <w:name w:val="Revision"/>
    <w:hidden/>
    <w:uiPriority w:val="99"/>
    <w:semiHidden/>
    <w:rsid w:val="00082EBF"/>
    <w:rPr>
      <w:rFonts w:ascii="Arial" w:eastAsia="DejaVu Sans" w:hAnsi="Arial" w:cs="Mangal"/>
      <w:szCs w:val="24"/>
      <w:lang w:eastAsia="zh-CN" w:bidi="hi-IN"/>
    </w:rPr>
  </w:style>
  <w:style w:type="character" w:styleId="Mencinsinresolver">
    <w:name w:val="Unresolved Mention"/>
    <w:uiPriority w:val="99"/>
    <w:semiHidden/>
    <w:unhideWhenUsed/>
    <w:rsid w:val="005B2C50"/>
    <w:rPr>
      <w:color w:val="605E5C"/>
      <w:shd w:val="clear" w:color="auto" w:fill="E1DFDD"/>
    </w:rPr>
  </w:style>
  <w:style w:type="character" w:customStyle="1" w:styleId="Ttulo3Car">
    <w:name w:val="Título 3 Car"/>
    <w:basedOn w:val="Fuentedeprrafopredeter"/>
    <w:link w:val="Ttulo3"/>
    <w:uiPriority w:val="9"/>
    <w:rsid w:val="007C1190"/>
    <w:rPr>
      <w:rFonts w:asciiTheme="majorHAnsi" w:eastAsiaTheme="majorEastAsia" w:hAnsiTheme="majorHAnsi" w:cs="Mangal"/>
      <w:color w:val="0A2F40" w:themeColor="accent1" w:themeShade="7F"/>
      <w:sz w:val="24"/>
      <w:szCs w:val="21"/>
      <w:lang w:eastAsia="zh-CN" w:bidi="hi-IN"/>
    </w:rPr>
  </w:style>
  <w:style w:type="character" w:customStyle="1" w:styleId="Ttulo2Car">
    <w:name w:val="Título 2 Car"/>
    <w:basedOn w:val="Fuentedeprrafopredeter"/>
    <w:link w:val="Ttulo2"/>
    <w:uiPriority w:val="9"/>
    <w:semiHidden/>
    <w:rsid w:val="00D55FCF"/>
    <w:rPr>
      <w:rFonts w:asciiTheme="majorHAnsi" w:eastAsiaTheme="majorEastAsia" w:hAnsiTheme="majorHAnsi" w:cs="Mangal"/>
      <w:color w:val="0F4761" w:themeColor="accent1" w:themeShade="BF"/>
      <w:sz w:val="26"/>
      <w:szCs w:val="23"/>
      <w:lang w:val="ca-ES" w:eastAsia="zh-CN" w:bidi="hi-IN"/>
    </w:rPr>
  </w:style>
  <w:style w:type="character" w:customStyle="1" w:styleId="TextoindependienteCar">
    <w:name w:val="Texto independiente Car"/>
    <w:basedOn w:val="Fuentedeprrafopredeter"/>
    <w:link w:val="Textoindependiente"/>
    <w:rsid w:val="00B76242"/>
    <w:rPr>
      <w:rFonts w:ascii="Arial" w:eastAsia="DejaVu Sans" w:hAnsi="Arial" w:cs="DejaVu Sans"/>
      <w:szCs w:val="24"/>
      <w:lang w:val="ca-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4320">
      <w:bodyDiv w:val="1"/>
      <w:marLeft w:val="0"/>
      <w:marRight w:val="0"/>
      <w:marTop w:val="0"/>
      <w:marBottom w:val="0"/>
      <w:divBdr>
        <w:top w:val="none" w:sz="0" w:space="0" w:color="auto"/>
        <w:left w:val="none" w:sz="0" w:space="0" w:color="auto"/>
        <w:bottom w:val="none" w:sz="0" w:space="0" w:color="auto"/>
        <w:right w:val="none" w:sz="0" w:space="0" w:color="auto"/>
      </w:divBdr>
    </w:div>
    <w:div w:id="48656524">
      <w:bodyDiv w:val="1"/>
      <w:marLeft w:val="0"/>
      <w:marRight w:val="0"/>
      <w:marTop w:val="0"/>
      <w:marBottom w:val="0"/>
      <w:divBdr>
        <w:top w:val="none" w:sz="0" w:space="0" w:color="auto"/>
        <w:left w:val="none" w:sz="0" w:space="0" w:color="auto"/>
        <w:bottom w:val="none" w:sz="0" w:space="0" w:color="auto"/>
        <w:right w:val="none" w:sz="0" w:space="0" w:color="auto"/>
      </w:divBdr>
    </w:div>
    <w:div w:id="60371234">
      <w:bodyDiv w:val="1"/>
      <w:marLeft w:val="0"/>
      <w:marRight w:val="0"/>
      <w:marTop w:val="0"/>
      <w:marBottom w:val="0"/>
      <w:divBdr>
        <w:top w:val="none" w:sz="0" w:space="0" w:color="auto"/>
        <w:left w:val="none" w:sz="0" w:space="0" w:color="auto"/>
        <w:bottom w:val="none" w:sz="0" w:space="0" w:color="auto"/>
        <w:right w:val="none" w:sz="0" w:space="0" w:color="auto"/>
      </w:divBdr>
    </w:div>
    <w:div w:id="75904665">
      <w:bodyDiv w:val="1"/>
      <w:marLeft w:val="0"/>
      <w:marRight w:val="0"/>
      <w:marTop w:val="0"/>
      <w:marBottom w:val="0"/>
      <w:divBdr>
        <w:top w:val="none" w:sz="0" w:space="0" w:color="auto"/>
        <w:left w:val="none" w:sz="0" w:space="0" w:color="auto"/>
        <w:bottom w:val="none" w:sz="0" w:space="0" w:color="auto"/>
        <w:right w:val="none" w:sz="0" w:space="0" w:color="auto"/>
      </w:divBdr>
    </w:div>
    <w:div w:id="79176587">
      <w:bodyDiv w:val="1"/>
      <w:marLeft w:val="0"/>
      <w:marRight w:val="0"/>
      <w:marTop w:val="0"/>
      <w:marBottom w:val="0"/>
      <w:divBdr>
        <w:top w:val="none" w:sz="0" w:space="0" w:color="auto"/>
        <w:left w:val="none" w:sz="0" w:space="0" w:color="auto"/>
        <w:bottom w:val="none" w:sz="0" w:space="0" w:color="auto"/>
        <w:right w:val="none" w:sz="0" w:space="0" w:color="auto"/>
      </w:divBdr>
    </w:div>
    <w:div w:id="139538019">
      <w:bodyDiv w:val="1"/>
      <w:marLeft w:val="0"/>
      <w:marRight w:val="0"/>
      <w:marTop w:val="0"/>
      <w:marBottom w:val="0"/>
      <w:divBdr>
        <w:top w:val="none" w:sz="0" w:space="0" w:color="auto"/>
        <w:left w:val="none" w:sz="0" w:space="0" w:color="auto"/>
        <w:bottom w:val="none" w:sz="0" w:space="0" w:color="auto"/>
        <w:right w:val="none" w:sz="0" w:space="0" w:color="auto"/>
      </w:divBdr>
    </w:div>
    <w:div w:id="142086617">
      <w:bodyDiv w:val="1"/>
      <w:marLeft w:val="0"/>
      <w:marRight w:val="0"/>
      <w:marTop w:val="0"/>
      <w:marBottom w:val="0"/>
      <w:divBdr>
        <w:top w:val="none" w:sz="0" w:space="0" w:color="auto"/>
        <w:left w:val="none" w:sz="0" w:space="0" w:color="auto"/>
        <w:bottom w:val="none" w:sz="0" w:space="0" w:color="auto"/>
        <w:right w:val="none" w:sz="0" w:space="0" w:color="auto"/>
      </w:divBdr>
    </w:div>
    <w:div w:id="209804265">
      <w:bodyDiv w:val="1"/>
      <w:marLeft w:val="0"/>
      <w:marRight w:val="0"/>
      <w:marTop w:val="0"/>
      <w:marBottom w:val="0"/>
      <w:divBdr>
        <w:top w:val="none" w:sz="0" w:space="0" w:color="auto"/>
        <w:left w:val="none" w:sz="0" w:space="0" w:color="auto"/>
        <w:bottom w:val="none" w:sz="0" w:space="0" w:color="auto"/>
        <w:right w:val="none" w:sz="0" w:space="0" w:color="auto"/>
      </w:divBdr>
    </w:div>
    <w:div w:id="224994675">
      <w:bodyDiv w:val="1"/>
      <w:marLeft w:val="0"/>
      <w:marRight w:val="0"/>
      <w:marTop w:val="0"/>
      <w:marBottom w:val="0"/>
      <w:divBdr>
        <w:top w:val="none" w:sz="0" w:space="0" w:color="auto"/>
        <w:left w:val="none" w:sz="0" w:space="0" w:color="auto"/>
        <w:bottom w:val="none" w:sz="0" w:space="0" w:color="auto"/>
        <w:right w:val="none" w:sz="0" w:space="0" w:color="auto"/>
      </w:divBdr>
    </w:div>
    <w:div w:id="256450292">
      <w:bodyDiv w:val="1"/>
      <w:marLeft w:val="0"/>
      <w:marRight w:val="0"/>
      <w:marTop w:val="0"/>
      <w:marBottom w:val="0"/>
      <w:divBdr>
        <w:top w:val="none" w:sz="0" w:space="0" w:color="auto"/>
        <w:left w:val="none" w:sz="0" w:space="0" w:color="auto"/>
        <w:bottom w:val="none" w:sz="0" w:space="0" w:color="auto"/>
        <w:right w:val="none" w:sz="0" w:space="0" w:color="auto"/>
      </w:divBdr>
    </w:div>
    <w:div w:id="283852166">
      <w:bodyDiv w:val="1"/>
      <w:marLeft w:val="0"/>
      <w:marRight w:val="0"/>
      <w:marTop w:val="0"/>
      <w:marBottom w:val="0"/>
      <w:divBdr>
        <w:top w:val="none" w:sz="0" w:space="0" w:color="auto"/>
        <w:left w:val="none" w:sz="0" w:space="0" w:color="auto"/>
        <w:bottom w:val="none" w:sz="0" w:space="0" w:color="auto"/>
        <w:right w:val="none" w:sz="0" w:space="0" w:color="auto"/>
      </w:divBdr>
    </w:div>
    <w:div w:id="289819899">
      <w:bodyDiv w:val="1"/>
      <w:marLeft w:val="0"/>
      <w:marRight w:val="0"/>
      <w:marTop w:val="0"/>
      <w:marBottom w:val="0"/>
      <w:divBdr>
        <w:top w:val="none" w:sz="0" w:space="0" w:color="auto"/>
        <w:left w:val="none" w:sz="0" w:space="0" w:color="auto"/>
        <w:bottom w:val="none" w:sz="0" w:space="0" w:color="auto"/>
        <w:right w:val="none" w:sz="0" w:space="0" w:color="auto"/>
      </w:divBdr>
    </w:div>
    <w:div w:id="327833294">
      <w:bodyDiv w:val="1"/>
      <w:marLeft w:val="0"/>
      <w:marRight w:val="0"/>
      <w:marTop w:val="0"/>
      <w:marBottom w:val="0"/>
      <w:divBdr>
        <w:top w:val="none" w:sz="0" w:space="0" w:color="auto"/>
        <w:left w:val="none" w:sz="0" w:space="0" w:color="auto"/>
        <w:bottom w:val="none" w:sz="0" w:space="0" w:color="auto"/>
        <w:right w:val="none" w:sz="0" w:space="0" w:color="auto"/>
      </w:divBdr>
    </w:div>
    <w:div w:id="335307933">
      <w:bodyDiv w:val="1"/>
      <w:marLeft w:val="0"/>
      <w:marRight w:val="0"/>
      <w:marTop w:val="0"/>
      <w:marBottom w:val="0"/>
      <w:divBdr>
        <w:top w:val="none" w:sz="0" w:space="0" w:color="auto"/>
        <w:left w:val="none" w:sz="0" w:space="0" w:color="auto"/>
        <w:bottom w:val="none" w:sz="0" w:space="0" w:color="auto"/>
        <w:right w:val="none" w:sz="0" w:space="0" w:color="auto"/>
      </w:divBdr>
    </w:div>
    <w:div w:id="354886202">
      <w:bodyDiv w:val="1"/>
      <w:marLeft w:val="0"/>
      <w:marRight w:val="0"/>
      <w:marTop w:val="0"/>
      <w:marBottom w:val="0"/>
      <w:divBdr>
        <w:top w:val="none" w:sz="0" w:space="0" w:color="auto"/>
        <w:left w:val="none" w:sz="0" w:space="0" w:color="auto"/>
        <w:bottom w:val="none" w:sz="0" w:space="0" w:color="auto"/>
        <w:right w:val="none" w:sz="0" w:space="0" w:color="auto"/>
      </w:divBdr>
    </w:div>
    <w:div w:id="370417517">
      <w:bodyDiv w:val="1"/>
      <w:marLeft w:val="0"/>
      <w:marRight w:val="0"/>
      <w:marTop w:val="0"/>
      <w:marBottom w:val="0"/>
      <w:divBdr>
        <w:top w:val="none" w:sz="0" w:space="0" w:color="auto"/>
        <w:left w:val="none" w:sz="0" w:space="0" w:color="auto"/>
        <w:bottom w:val="none" w:sz="0" w:space="0" w:color="auto"/>
        <w:right w:val="none" w:sz="0" w:space="0" w:color="auto"/>
      </w:divBdr>
    </w:div>
    <w:div w:id="372732486">
      <w:bodyDiv w:val="1"/>
      <w:marLeft w:val="0"/>
      <w:marRight w:val="0"/>
      <w:marTop w:val="0"/>
      <w:marBottom w:val="0"/>
      <w:divBdr>
        <w:top w:val="none" w:sz="0" w:space="0" w:color="auto"/>
        <w:left w:val="none" w:sz="0" w:space="0" w:color="auto"/>
        <w:bottom w:val="none" w:sz="0" w:space="0" w:color="auto"/>
        <w:right w:val="none" w:sz="0" w:space="0" w:color="auto"/>
      </w:divBdr>
    </w:div>
    <w:div w:id="381489828">
      <w:bodyDiv w:val="1"/>
      <w:marLeft w:val="0"/>
      <w:marRight w:val="0"/>
      <w:marTop w:val="0"/>
      <w:marBottom w:val="0"/>
      <w:divBdr>
        <w:top w:val="none" w:sz="0" w:space="0" w:color="auto"/>
        <w:left w:val="none" w:sz="0" w:space="0" w:color="auto"/>
        <w:bottom w:val="none" w:sz="0" w:space="0" w:color="auto"/>
        <w:right w:val="none" w:sz="0" w:space="0" w:color="auto"/>
      </w:divBdr>
    </w:div>
    <w:div w:id="381683353">
      <w:bodyDiv w:val="1"/>
      <w:marLeft w:val="0"/>
      <w:marRight w:val="0"/>
      <w:marTop w:val="0"/>
      <w:marBottom w:val="0"/>
      <w:divBdr>
        <w:top w:val="none" w:sz="0" w:space="0" w:color="auto"/>
        <w:left w:val="none" w:sz="0" w:space="0" w:color="auto"/>
        <w:bottom w:val="none" w:sz="0" w:space="0" w:color="auto"/>
        <w:right w:val="none" w:sz="0" w:space="0" w:color="auto"/>
      </w:divBdr>
    </w:div>
    <w:div w:id="389496137">
      <w:bodyDiv w:val="1"/>
      <w:marLeft w:val="0"/>
      <w:marRight w:val="0"/>
      <w:marTop w:val="0"/>
      <w:marBottom w:val="0"/>
      <w:divBdr>
        <w:top w:val="none" w:sz="0" w:space="0" w:color="auto"/>
        <w:left w:val="none" w:sz="0" w:space="0" w:color="auto"/>
        <w:bottom w:val="none" w:sz="0" w:space="0" w:color="auto"/>
        <w:right w:val="none" w:sz="0" w:space="0" w:color="auto"/>
      </w:divBdr>
    </w:div>
    <w:div w:id="393896433">
      <w:bodyDiv w:val="1"/>
      <w:marLeft w:val="0"/>
      <w:marRight w:val="0"/>
      <w:marTop w:val="0"/>
      <w:marBottom w:val="0"/>
      <w:divBdr>
        <w:top w:val="none" w:sz="0" w:space="0" w:color="auto"/>
        <w:left w:val="none" w:sz="0" w:space="0" w:color="auto"/>
        <w:bottom w:val="none" w:sz="0" w:space="0" w:color="auto"/>
        <w:right w:val="none" w:sz="0" w:space="0" w:color="auto"/>
      </w:divBdr>
    </w:div>
    <w:div w:id="424345818">
      <w:bodyDiv w:val="1"/>
      <w:marLeft w:val="0"/>
      <w:marRight w:val="0"/>
      <w:marTop w:val="0"/>
      <w:marBottom w:val="0"/>
      <w:divBdr>
        <w:top w:val="none" w:sz="0" w:space="0" w:color="auto"/>
        <w:left w:val="none" w:sz="0" w:space="0" w:color="auto"/>
        <w:bottom w:val="none" w:sz="0" w:space="0" w:color="auto"/>
        <w:right w:val="none" w:sz="0" w:space="0" w:color="auto"/>
      </w:divBdr>
    </w:div>
    <w:div w:id="427314418">
      <w:bodyDiv w:val="1"/>
      <w:marLeft w:val="0"/>
      <w:marRight w:val="0"/>
      <w:marTop w:val="0"/>
      <w:marBottom w:val="0"/>
      <w:divBdr>
        <w:top w:val="none" w:sz="0" w:space="0" w:color="auto"/>
        <w:left w:val="none" w:sz="0" w:space="0" w:color="auto"/>
        <w:bottom w:val="none" w:sz="0" w:space="0" w:color="auto"/>
        <w:right w:val="none" w:sz="0" w:space="0" w:color="auto"/>
      </w:divBdr>
    </w:div>
    <w:div w:id="431820730">
      <w:bodyDiv w:val="1"/>
      <w:marLeft w:val="0"/>
      <w:marRight w:val="0"/>
      <w:marTop w:val="0"/>
      <w:marBottom w:val="0"/>
      <w:divBdr>
        <w:top w:val="none" w:sz="0" w:space="0" w:color="auto"/>
        <w:left w:val="none" w:sz="0" w:space="0" w:color="auto"/>
        <w:bottom w:val="none" w:sz="0" w:space="0" w:color="auto"/>
        <w:right w:val="none" w:sz="0" w:space="0" w:color="auto"/>
      </w:divBdr>
    </w:div>
    <w:div w:id="467623733">
      <w:bodyDiv w:val="1"/>
      <w:marLeft w:val="0"/>
      <w:marRight w:val="0"/>
      <w:marTop w:val="0"/>
      <w:marBottom w:val="0"/>
      <w:divBdr>
        <w:top w:val="none" w:sz="0" w:space="0" w:color="auto"/>
        <w:left w:val="none" w:sz="0" w:space="0" w:color="auto"/>
        <w:bottom w:val="none" w:sz="0" w:space="0" w:color="auto"/>
        <w:right w:val="none" w:sz="0" w:space="0" w:color="auto"/>
      </w:divBdr>
    </w:div>
    <w:div w:id="477117079">
      <w:bodyDiv w:val="1"/>
      <w:marLeft w:val="0"/>
      <w:marRight w:val="0"/>
      <w:marTop w:val="0"/>
      <w:marBottom w:val="0"/>
      <w:divBdr>
        <w:top w:val="none" w:sz="0" w:space="0" w:color="auto"/>
        <w:left w:val="none" w:sz="0" w:space="0" w:color="auto"/>
        <w:bottom w:val="none" w:sz="0" w:space="0" w:color="auto"/>
        <w:right w:val="none" w:sz="0" w:space="0" w:color="auto"/>
      </w:divBdr>
    </w:div>
    <w:div w:id="480079410">
      <w:bodyDiv w:val="1"/>
      <w:marLeft w:val="0"/>
      <w:marRight w:val="0"/>
      <w:marTop w:val="0"/>
      <w:marBottom w:val="0"/>
      <w:divBdr>
        <w:top w:val="none" w:sz="0" w:space="0" w:color="auto"/>
        <w:left w:val="none" w:sz="0" w:space="0" w:color="auto"/>
        <w:bottom w:val="none" w:sz="0" w:space="0" w:color="auto"/>
        <w:right w:val="none" w:sz="0" w:space="0" w:color="auto"/>
      </w:divBdr>
    </w:div>
    <w:div w:id="482504191">
      <w:bodyDiv w:val="1"/>
      <w:marLeft w:val="0"/>
      <w:marRight w:val="0"/>
      <w:marTop w:val="0"/>
      <w:marBottom w:val="0"/>
      <w:divBdr>
        <w:top w:val="none" w:sz="0" w:space="0" w:color="auto"/>
        <w:left w:val="none" w:sz="0" w:space="0" w:color="auto"/>
        <w:bottom w:val="none" w:sz="0" w:space="0" w:color="auto"/>
        <w:right w:val="none" w:sz="0" w:space="0" w:color="auto"/>
      </w:divBdr>
    </w:div>
    <w:div w:id="499197459">
      <w:bodyDiv w:val="1"/>
      <w:marLeft w:val="0"/>
      <w:marRight w:val="0"/>
      <w:marTop w:val="0"/>
      <w:marBottom w:val="0"/>
      <w:divBdr>
        <w:top w:val="none" w:sz="0" w:space="0" w:color="auto"/>
        <w:left w:val="none" w:sz="0" w:space="0" w:color="auto"/>
        <w:bottom w:val="none" w:sz="0" w:space="0" w:color="auto"/>
        <w:right w:val="none" w:sz="0" w:space="0" w:color="auto"/>
      </w:divBdr>
    </w:div>
    <w:div w:id="521675409">
      <w:bodyDiv w:val="1"/>
      <w:marLeft w:val="0"/>
      <w:marRight w:val="0"/>
      <w:marTop w:val="0"/>
      <w:marBottom w:val="0"/>
      <w:divBdr>
        <w:top w:val="none" w:sz="0" w:space="0" w:color="auto"/>
        <w:left w:val="none" w:sz="0" w:space="0" w:color="auto"/>
        <w:bottom w:val="none" w:sz="0" w:space="0" w:color="auto"/>
        <w:right w:val="none" w:sz="0" w:space="0" w:color="auto"/>
      </w:divBdr>
    </w:div>
    <w:div w:id="540244063">
      <w:bodyDiv w:val="1"/>
      <w:marLeft w:val="0"/>
      <w:marRight w:val="0"/>
      <w:marTop w:val="0"/>
      <w:marBottom w:val="0"/>
      <w:divBdr>
        <w:top w:val="none" w:sz="0" w:space="0" w:color="auto"/>
        <w:left w:val="none" w:sz="0" w:space="0" w:color="auto"/>
        <w:bottom w:val="none" w:sz="0" w:space="0" w:color="auto"/>
        <w:right w:val="none" w:sz="0" w:space="0" w:color="auto"/>
      </w:divBdr>
    </w:div>
    <w:div w:id="553395820">
      <w:bodyDiv w:val="1"/>
      <w:marLeft w:val="0"/>
      <w:marRight w:val="0"/>
      <w:marTop w:val="0"/>
      <w:marBottom w:val="0"/>
      <w:divBdr>
        <w:top w:val="none" w:sz="0" w:space="0" w:color="auto"/>
        <w:left w:val="none" w:sz="0" w:space="0" w:color="auto"/>
        <w:bottom w:val="none" w:sz="0" w:space="0" w:color="auto"/>
        <w:right w:val="none" w:sz="0" w:space="0" w:color="auto"/>
      </w:divBdr>
    </w:div>
    <w:div w:id="582227396">
      <w:bodyDiv w:val="1"/>
      <w:marLeft w:val="0"/>
      <w:marRight w:val="0"/>
      <w:marTop w:val="0"/>
      <w:marBottom w:val="0"/>
      <w:divBdr>
        <w:top w:val="none" w:sz="0" w:space="0" w:color="auto"/>
        <w:left w:val="none" w:sz="0" w:space="0" w:color="auto"/>
        <w:bottom w:val="none" w:sz="0" w:space="0" w:color="auto"/>
        <w:right w:val="none" w:sz="0" w:space="0" w:color="auto"/>
      </w:divBdr>
    </w:div>
    <w:div w:id="585000909">
      <w:bodyDiv w:val="1"/>
      <w:marLeft w:val="0"/>
      <w:marRight w:val="0"/>
      <w:marTop w:val="0"/>
      <w:marBottom w:val="0"/>
      <w:divBdr>
        <w:top w:val="none" w:sz="0" w:space="0" w:color="auto"/>
        <w:left w:val="none" w:sz="0" w:space="0" w:color="auto"/>
        <w:bottom w:val="none" w:sz="0" w:space="0" w:color="auto"/>
        <w:right w:val="none" w:sz="0" w:space="0" w:color="auto"/>
      </w:divBdr>
    </w:div>
    <w:div w:id="587075644">
      <w:bodyDiv w:val="1"/>
      <w:marLeft w:val="0"/>
      <w:marRight w:val="0"/>
      <w:marTop w:val="0"/>
      <w:marBottom w:val="0"/>
      <w:divBdr>
        <w:top w:val="none" w:sz="0" w:space="0" w:color="auto"/>
        <w:left w:val="none" w:sz="0" w:space="0" w:color="auto"/>
        <w:bottom w:val="none" w:sz="0" w:space="0" w:color="auto"/>
        <w:right w:val="none" w:sz="0" w:space="0" w:color="auto"/>
      </w:divBdr>
    </w:div>
    <w:div w:id="614487521">
      <w:bodyDiv w:val="1"/>
      <w:marLeft w:val="0"/>
      <w:marRight w:val="0"/>
      <w:marTop w:val="0"/>
      <w:marBottom w:val="0"/>
      <w:divBdr>
        <w:top w:val="none" w:sz="0" w:space="0" w:color="auto"/>
        <w:left w:val="none" w:sz="0" w:space="0" w:color="auto"/>
        <w:bottom w:val="none" w:sz="0" w:space="0" w:color="auto"/>
        <w:right w:val="none" w:sz="0" w:space="0" w:color="auto"/>
      </w:divBdr>
    </w:div>
    <w:div w:id="654987852">
      <w:bodyDiv w:val="1"/>
      <w:marLeft w:val="0"/>
      <w:marRight w:val="0"/>
      <w:marTop w:val="0"/>
      <w:marBottom w:val="0"/>
      <w:divBdr>
        <w:top w:val="none" w:sz="0" w:space="0" w:color="auto"/>
        <w:left w:val="none" w:sz="0" w:space="0" w:color="auto"/>
        <w:bottom w:val="none" w:sz="0" w:space="0" w:color="auto"/>
        <w:right w:val="none" w:sz="0" w:space="0" w:color="auto"/>
      </w:divBdr>
    </w:div>
    <w:div w:id="680277072">
      <w:bodyDiv w:val="1"/>
      <w:marLeft w:val="0"/>
      <w:marRight w:val="0"/>
      <w:marTop w:val="0"/>
      <w:marBottom w:val="0"/>
      <w:divBdr>
        <w:top w:val="none" w:sz="0" w:space="0" w:color="auto"/>
        <w:left w:val="none" w:sz="0" w:space="0" w:color="auto"/>
        <w:bottom w:val="none" w:sz="0" w:space="0" w:color="auto"/>
        <w:right w:val="none" w:sz="0" w:space="0" w:color="auto"/>
      </w:divBdr>
    </w:div>
    <w:div w:id="716853096">
      <w:bodyDiv w:val="1"/>
      <w:marLeft w:val="0"/>
      <w:marRight w:val="0"/>
      <w:marTop w:val="0"/>
      <w:marBottom w:val="0"/>
      <w:divBdr>
        <w:top w:val="none" w:sz="0" w:space="0" w:color="auto"/>
        <w:left w:val="none" w:sz="0" w:space="0" w:color="auto"/>
        <w:bottom w:val="none" w:sz="0" w:space="0" w:color="auto"/>
        <w:right w:val="none" w:sz="0" w:space="0" w:color="auto"/>
      </w:divBdr>
    </w:div>
    <w:div w:id="734857208">
      <w:bodyDiv w:val="1"/>
      <w:marLeft w:val="0"/>
      <w:marRight w:val="0"/>
      <w:marTop w:val="0"/>
      <w:marBottom w:val="0"/>
      <w:divBdr>
        <w:top w:val="none" w:sz="0" w:space="0" w:color="auto"/>
        <w:left w:val="none" w:sz="0" w:space="0" w:color="auto"/>
        <w:bottom w:val="none" w:sz="0" w:space="0" w:color="auto"/>
        <w:right w:val="none" w:sz="0" w:space="0" w:color="auto"/>
      </w:divBdr>
    </w:div>
    <w:div w:id="735399288">
      <w:bodyDiv w:val="1"/>
      <w:marLeft w:val="0"/>
      <w:marRight w:val="0"/>
      <w:marTop w:val="0"/>
      <w:marBottom w:val="0"/>
      <w:divBdr>
        <w:top w:val="none" w:sz="0" w:space="0" w:color="auto"/>
        <w:left w:val="none" w:sz="0" w:space="0" w:color="auto"/>
        <w:bottom w:val="none" w:sz="0" w:space="0" w:color="auto"/>
        <w:right w:val="none" w:sz="0" w:space="0" w:color="auto"/>
      </w:divBdr>
    </w:div>
    <w:div w:id="796215777">
      <w:bodyDiv w:val="1"/>
      <w:marLeft w:val="0"/>
      <w:marRight w:val="0"/>
      <w:marTop w:val="0"/>
      <w:marBottom w:val="0"/>
      <w:divBdr>
        <w:top w:val="none" w:sz="0" w:space="0" w:color="auto"/>
        <w:left w:val="none" w:sz="0" w:space="0" w:color="auto"/>
        <w:bottom w:val="none" w:sz="0" w:space="0" w:color="auto"/>
        <w:right w:val="none" w:sz="0" w:space="0" w:color="auto"/>
      </w:divBdr>
    </w:div>
    <w:div w:id="830288547">
      <w:bodyDiv w:val="1"/>
      <w:marLeft w:val="0"/>
      <w:marRight w:val="0"/>
      <w:marTop w:val="0"/>
      <w:marBottom w:val="0"/>
      <w:divBdr>
        <w:top w:val="none" w:sz="0" w:space="0" w:color="auto"/>
        <w:left w:val="none" w:sz="0" w:space="0" w:color="auto"/>
        <w:bottom w:val="none" w:sz="0" w:space="0" w:color="auto"/>
        <w:right w:val="none" w:sz="0" w:space="0" w:color="auto"/>
      </w:divBdr>
    </w:div>
    <w:div w:id="832792695">
      <w:bodyDiv w:val="1"/>
      <w:marLeft w:val="0"/>
      <w:marRight w:val="0"/>
      <w:marTop w:val="0"/>
      <w:marBottom w:val="0"/>
      <w:divBdr>
        <w:top w:val="none" w:sz="0" w:space="0" w:color="auto"/>
        <w:left w:val="none" w:sz="0" w:space="0" w:color="auto"/>
        <w:bottom w:val="none" w:sz="0" w:space="0" w:color="auto"/>
        <w:right w:val="none" w:sz="0" w:space="0" w:color="auto"/>
      </w:divBdr>
    </w:div>
    <w:div w:id="857163359">
      <w:bodyDiv w:val="1"/>
      <w:marLeft w:val="0"/>
      <w:marRight w:val="0"/>
      <w:marTop w:val="0"/>
      <w:marBottom w:val="0"/>
      <w:divBdr>
        <w:top w:val="none" w:sz="0" w:space="0" w:color="auto"/>
        <w:left w:val="none" w:sz="0" w:space="0" w:color="auto"/>
        <w:bottom w:val="none" w:sz="0" w:space="0" w:color="auto"/>
        <w:right w:val="none" w:sz="0" w:space="0" w:color="auto"/>
      </w:divBdr>
    </w:div>
    <w:div w:id="900672970">
      <w:bodyDiv w:val="1"/>
      <w:marLeft w:val="0"/>
      <w:marRight w:val="0"/>
      <w:marTop w:val="0"/>
      <w:marBottom w:val="0"/>
      <w:divBdr>
        <w:top w:val="none" w:sz="0" w:space="0" w:color="auto"/>
        <w:left w:val="none" w:sz="0" w:space="0" w:color="auto"/>
        <w:bottom w:val="none" w:sz="0" w:space="0" w:color="auto"/>
        <w:right w:val="none" w:sz="0" w:space="0" w:color="auto"/>
      </w:divBdr>
    </w:div>
    <w:div w:id="907492938">
      <w:bodyDiv w:val="1"/>
      <w:marLeft w:val="0"/>
      <w:marRight w:val="0"/>
      <w:marTop w:val="0"/>
      <w:marBottom w:val="0"/>
      <w:divBdr>
        <w:top w:val="none" w:sz="0" w:space="0" w:color="auto"/>
        <w:left w:val="none" w:sz="0" w:space="0" w:color="auto"/>
        <w:bottom w:val="none" w:sz="0" w:space="0" w:color="auto"/>
        <w:right w:val="none" w:sz="0" w:space="0" w:color="auto"/>
      </w:divBdr>
    </w:div>
    <w:div w:id="934899914">
      <w:bodyDiv w:val="1"/>
      <w:marLeft w:val="0"/>
      <w:marRight w:val="0"/>
      <w:marTop w:val="0"/>
      <w:marBottom w:val="0"/>
      <w:divBdr>
        <w:top w:val="none" w:sz="0" w:space="0" w:color="auto"/>
        <w:left w:val="none" w:sz="0" w:space="0" w:color="auto"/>
        <w:bottom w:val="none" w:sz="0" w:space="0" w:color="auto"/>
        <w:right w:val="none" w:sz="0" w:space="0" w:color="auto"/>
      </w:divBdr>
    </w:div>
    <w:div w:id="938291042">
      <w:bodyDiv w:val="1"/>
      <w:marLeft w:val="0"/>
      <w:marRight w:val="0"/>
      <w:marTop w:val="0"/>
      <w:marBottom w:val="0"/>
      <w:divBdr>
        <w:top w:val="none" w:sz="0" w:space="0" w:color="auto"/>
        <w:left w:val="none" w:sz="0" w:space="0" w:color="auto"/>
        <w:bottom w:val="none" w:sz="0" w:space="0" w:color="auto"/>
        <w:right w:val="none" w:sz="0" w:space="0" w:color="auto"/>
      </w:divBdr>
    </w:div>
    <w:div w:id="971331199">
      <w:bodyDiv w:val="1"/>
      <w:marLeft w:val="0"/>
      <w:marRight w:val="0"/>
      <w:marTop w:val="0"/>
      <w:marBottom w:val="0"/>
      <w:divBdr>
        <w:top w:val="none" w:sz="0" w:space="0" w:color="auto"/>
        <w:left w:val="none" w:sz="0" w:space="0" w:color="auto"/>
        <w:bottom w:val="none" w:sz="0" w:space="0" w:color="auto"/>
        <w:right w:val="none" w:sz="0" w:space="0" w:color="auto"/>
      </w:divBdr>
    </w:div>
    <w:div w:id="1002973279">
      <w:bodyDiv w:val="1"/>
      <w:marLeft w:val="0"/>
      <w:marRight w:val="0"/>
      <w:marTop w:val="0"/>
      <w:marBottom w:val="0"/>
      <w:divBdr>
        <w:top w:val="none" w:sz="0" w:space="0" w:color="auto"/>
        <w:left w:val="none" w:sz="0" w:space="0" w:color="auto"/>
        <w:bottom w:val="none" w:sz="0" w:space="0" w:color="auto"/>
        <w:right w:val="none" w:sz="0" w:space="0" w:color="auto"/>
      </w:divBdr>
    </w:div>
    <w:div w:id="1058240219">
      <w:bodyDiv w:val="1"/>
      <w:marLeft w:val="0"/>
      <w:marRight w:val="0"/>
      <w:marTop w:val="0"/>
      <w:marBottom w:val="0"/>
      <w:divBdr>
        <w:top w:val="none" w:sz="0" w:space="0" w:color="auto"/>
        <w:left w:val="none" w:sz="0" w:space="0" w:color="auto"/>
        <w:bottom w:val="none" w:sz="0" w:space="0" w:color="auto"/>
        <w:right w:val="none" w:sz="0" w:space="0" w:color="auto"/>
      </w:divBdr>
    </w:div>
    <w:div w:id="1062288867">
      <w:bodyDiv w:val="1"/>
      <w:marLeft w:val="0"/>
      <w:marRight w:val="0"/>
      <w:marTop w:val="0"/>
      <w:marBottom w:val="0"/>
      <w:divBdr>
        <w:top w:val="none" w:sz="0" w:space="0" w:color="auto"/>
        <w:left w:val="none" w:sz="0" w:space="0" w:color="auto"/>
        <w:bottom w:val="none" w:sz="0" w:space="0" w:color="auto"/>
        <w:right w:val="none" w:sz="0" w:space="0" w:color="auto"/>
      </w:divBdr>
    </w:div>
    <w:div w:id="1116754945">
      <w:bodyDiv w:val="1"/>
      <w:marLeft w:val="0"/>
      <w:marRight w:val="0"/>
      <w:marTop w:val="0"/>
      <w:marBottom w:val="0"/>
      <w:divBdr>
        <w:top w:val="none" w:sz="0" w:space="0" w:color="auto"/>
        <w:left w:val="none" w:sz="0" w:space="0" w:color="auto"/>
        <w:bottom w:val="none" w:sz="0" w:space="0" w:color="auto"/>
        <w:right w:val="none" w:sz="0" w:space="0" w:color="auto"/>
      </w:divBdr>
    </w:div>
    <w:div w:id="1138063423">
      <w:bodyDiv w:val="1"/>
      <w:marLeft w:val="0"/>
      <w:marRight w:val="0"/>
      <w:marTop w:val="0"/>
      <w:marBottom w:val="0"/>
      <w:divBdr>
        <w:top w:val="none" w:sz="0" w:space="0" w:color="auto"/>
        <w:left w:val="none" w:sz="0" w:space="0" w:color="auto"/>
        <w:bottom w:val="none" w:sz="0" w:space="0" w:color="auto"/>
        <w:right w:val="none" w:sz="0" w:space="0" w:color="auto"/>
      </w:divBdr>
    </w:div>
    <w:div w:id="1140539441">
      <w:bodyDiv w:val="1"/>
      <w:marLeft w:val="0"/>
      <w:marRight w:val="0"/>
      <w:marTop w:val="0"/>
      <w:marBottom w:val="0"/>
      <w:divBdr>
        <w:top w:val="none" w:sz="0" w:space="0" w:color="auto"/>
        <w:left w:val="none" w:sz="0" w:space="0" w:color="auto"/>
        <w:bottom w:val="none" w:sz="0" w:space="0" w:color="auto"/>
        <w:right w:val="none" w:sz="0" w:space="0" w:color="auto"/>
      </w:divBdr>
    </w:div>
    <w:div w:id="1259408952">
      <w:bodyDiv w:val="1"/>
      <w:marLeft w:val="0"/>
      <w:marRight w:val="0"/>
      <w:marTop w:val="0"/>
      <w:marBottom w:val="0"/>
      <w:divBdr>
        <w:top w:val="none" w:sz="0" w:space="0" w:color="auto"/>
        <w:left w:val="none" w:sz="0" w:space="0" w:color="auto"/>
        <w:bottom w:val="none" w:sz="0" w:space="0" w:color="auto"/>
        <w:right w:val="none" w:sz="0" w:space="0" w:color="auto"/>
      </w:divBdr>
    </w:div>
    <w:div w:id="1355375213">
      <w:bodyDiv w:val="1"/>
      <w:marLeft w:val="0"/>
      <w:marRight w:val="0"/>
      <w:marTop w:val="0"/>
      <w:marBottom w:val="0"/>
      <w:divBdr>
        <w:top w:val="none" w:sz="0" w:space="0" w:color="auto"/>
        <w:left w:val="none" w:sz="0" w:space="0" w:color="auto"/>
        <w:bottom w:val="none" w:sz="0" w:space="0" w:color="auto"/>
        <w:right w:val="none" w:sz="0" w:space="0" w:color="auto"/>
      </w:divBdr>
    </w:div>
    <w:div w:id="1382367081">
      <w:bodyDiv w:val="1"/>
      <w:marLeft w:val="0"/>
      <w:marRight w:val="0"/>
      <w:marTop w:val="0"/>
      <w:marBottom w:val="0"/>
      <w:divBdr>
        <w:top w:val="none" w:sz="0" w:space="0" w:color="auto"/>
        <w:left w:val="none" w:sz="0" w:space="0" w:color="auto"/>
        <w:bottom w:val="none" w:sz="0" w:space="0" w:color="auto"/>
        <w:right w:val="none" w:sz="0" w:space="0" w:color="auto"/>
      </w:divBdr>
    </w:div>
    <w:div w:id="1416239860">
      <w:bodyDiv w:val="1"/>
      <w:marLeft w:val="0"/>
      <w:marRight w:val="0"/>
      <w:marTop w:val="0"/>
      <w:marBottom w:val="0"/>
      <w:divBdr>
        <w:top w:val="none" w:sz="0" w:space="0" w:color="auto"/>
        <w:left w:val="none" w:sz="0" w:space="0" w:color="auto"/>
        <w:bottom w:val="none" w:sz="0" w:space="0" w:color="auto"/>
        <w:right w:val="none" w:sz="0" w:space="0" w:color="auto"/>
      </w:divBdr>
    </w:div>
    <w:div w:id="1418474866">
      <w:bodyDiv w:val="1"/>
      <w:marLeft w:val="0"/>
      <w:marRight w:val="0"/>
      <w:marTop w:val="0"/>
      <w:marBottom w:val="0"/>
      <w:divBdr>
        <w:top w:val="none" w:sz="0" w:space="0" w:color="auto"/>
        <w:left w:val="none" w:sz="0" w:space="0" w:color="auto"/>
        <w:bottom w:val="none" w:sz="0" w:space="0" w:color="auto"/>
        <w:right w:val="none" w:sz="0" w:space="0" w:color="auto"/>
      </w:divBdr>
    </w:div>
    <w:div w:id="1435243187">
      <w:bodyDiv w:val="1"/>
      <w:marLeft w:val="0"/>
      <w:marRight w:val="0"/>
      <w:marTop w:val="0"/>
      <w:marBottom w:val="0"/>
      <w:divBdr>
        <w:top w:val="none" w:sz="0" w:space="0" w:color="auto"/>
        <w:left w:val="none" w:sz="0" w:space="0" w:color="auto"/>
        <w:bottom w:val="none" w:sz="0" w:space="0" w:color="auto"/>
        <w:right w:val="none" w:sz="0" w:space="0" w:color="auto"/>
      </w:divBdr>
    </w:div>
    <w:div w:id="1603679817">
      <w:bodyDiv w:val="1"/>
      <w:marLeft w:val="0"/>
      <w:marRight w:val="0"/>
      <w:marTop w:val="0"/>
      <w:marBottom w:val="0"/>
      <w:divBdr>
        <w:top w:val="none" w:sz="0" w:space="0" w:color="auto"/>
        <w:left w:val="none" w:sz="0" w:space="0" w:color="auto"/>
        <w:bottom w:val="none" w:sz="0" w:space="0" w:color="auto"/>
        <w:right w:val="none" w:sz="0" w:space="0" w:color="auto"/>
      </w:divBdr>
    </w:div>
    <w:div w:id="1634755180">
      <w:bodyDiv w:val="1"/>
      <w:marLeft w:val="0"/>
      <w:marRight w:val="0"/>
      <w:marTop w:val="0"/>
      <w:marBottom w:val="0"/>
      <w:divBdr>
        <w:top w:val="none" w:sz="0" w:space="0" w:color="auto"/>
        <w:left w:val="none" w:sz="0" w:space="0" w:color="auto"/>
        <w:bottom w:val="none" w:sz="0" w:space="0" w:color="auto"/>
        <w:right w:val="none" w:sz="0" w:space="0" w:color="auto"/>
      </w:divBdr>
    </w:div>
    <w:div w:id="1639993959">
      <w:bodyDiv w:val="1"/>
      <w:marLeft w:val="0"/>
      <w:marRight w:val="0"/>
      <w:marTop w:val="0"/>
      <w:marBottom w:val="0"/>
      <w:divBdr>
        <w:top w:val="none" w:sz="0" w:space="0" w:color="auto"/>
        <w:left w:val="none" w:sz="0" w:space="0" w:color="auto"/>
        <w:bottom w:val="none" w:sz="0" w:space="0" w:color="auto"/>
        <w:right w:val="none" w:sz="0" w:space="0" w:color="auto"/>
      </w:divBdr>
    </w:div>
    <w:div w:id="1680044103">
      <w:bodyDiv w:val="1"/>
      <w:marLeft w:val="0"/>
      <w:marRight w:val="0"/>
      <w:marTop w:val="0"/>
      <w:marBottom w:val="0"/>
      <w:divBdr>
        <w:top w:val="none" w:sz="0" w:space="0" w:color="auto"/>
        <w:left w:val="none" w:sz="0" w:space="0" w:color="auto"/>
        <w:bottom w:val="none" w:sz="0" w:space="0" w:color="auto"/>
        <w:right w:val="none" w:sz="0" w:space="0" w:color="auto"/>
      </w:divBdr>
    </w:div>
    <w:div w:id="1715033566">
      <w:bodyDiv w:val="1"/>
      <w:marLeft w:val="0"/>
      <w:marRight w:val="0"/>
      <w:marTop w:val="0"/>
      <w:marBottom w:val="0"/>
      <w:divBdr>
        <w:top w:val="none" w:sz="0" w:space="0" w:color="auto"/>
        <w:left w:val="none" w:sz="0" w:space="0" w:color="auto"/>
        <w:bottom w:val="none" w:sz="0" w:space="0" w:color="auto"/>
        <w:right w:val="none" w:sz="0" w:space="0" w:color="auto"/>
      </w:divBdr>
    </w:div>
    <w:div w:id="1721897145">
      <w:bodyDiv w:val="1"/>
      <w:marLeft w:val="0"/>
      <w:marRight w:val="0"/>
      <w:marTop w:val="0"/>
      <w:marBottom w:val="0"/>
      <w:divBdr>
        <w:top w:val="none" w:sz="0" w:space="0" w:color="auto"/>
        <w:left w:val="none" w:sz="0" w:space="0" w:color="auto"/>
        <w:bottom w:val="none" w:sz="0" w:space="0" w:color="auto"/>
        <w:right w:val="none" w:sz="0" w:space="0" w:color="auto"/>
      </w:divBdr>
    </w:div>
    <w:div w:id="1746367657">
      <w:bodyDiv w:val="1"/>
      <w:marLeft w:val="0"/>
      <w:marRight w:val="0"/>
      <w:marTop w:val="0"/>
      <w:marBottom w:val="0"/>
      <w:divBdr>
        <w:top w:val="none" w:sz="0" w:space="0" w:color="auto"/>
        <w:left w:val="none" w:sz="0" w:space="0" w:color="auto"/>
        <w:bottom w:val="none" w:sz="0" w:space="0" w:color="auto"/>
        <w:right w:val="none" w:sz="0" w:space="0" w:color="auto"/>
      </w:divBdr>
    </w:div>
    <w:div w:id="1747680974">
      <w:bodyDiv w:val="1"/>
      <w:marLeft w:val="0"/>
      <w:marRight w:val="0"/>
      <w:marTop w:val="0"/>
      <w:marBottom w:val="0"/>
      <w:divBdr>
        <w:top w:val="none" w:sz="0" w:space="0" w:color="auto"/>
        <w:left w:val="none" w:sz="0" w:space="0" w:color="auto"/>
        <w:bottom w:val="none" w:sz="0" w:space="0" w:color="auto"/>
        <w:right w:val="none" w:sz="0" w:space="0" w:color="auto"/>
      </w:divBdr>
    </w:div>
    <w:div w:id="1754815130">
      <w:bodyDiv w:val="1"/>
      <w:marLeft w:val="0"/>
      <w:marRight w:val="0"/>
      <w:marTop w:val="0"/>
      <w:marBottom w:val="0"/>
      <w:divBdr>
        <w:top w:val="none" w:sz="0" w:space="0" w:color="auto"/>
        <w:left w:val="none" w:sz="0" w:space="0" w:color="auto"/>
        <w:bottom w:val="none" w:sz="0" w:space="0" w:color="auto"/>
        <w:right w:val="none" w:sz="0" w:space="0" w:color="auto"/>
      </w:divBdr>
    </w:div>
    <w:div w:id="1758018030">
      <w:bodyDiv w:val="1"/>
      <w:marLeft w:val="0"/>
      <w:marRight w:val="0"/>
      <w:marTop w:val="0"/>
      <w:marBottom w:val="0"/>
      <w:divBdr>
        <w:top w:val="none" w:sz="0" w:space="0" w:color="auto"/>
        <w:left w:val="none" w:sz="0" w:space="0" w:color="auto"/>
        <w:bottom w:val="none" w:sz="0" w:space="0" w:color="auto"/>
        <w:right w:val="none" w:sz="0" w:space="0" w:color="auto"/>
      </w:divBdr>
    </w:div>
    <w:div w:id="1768884548">
      <w:bodyDiv w:val="1"/>
      <w:marLeft w:val="0"/>
      <w:marRight w:val="0"/>
      <w:marTop w:val="0"/>
      <w:marBottom w:val="0"/>
      <w:divBdr>
        <w:top w:val="none" w:sz="0" w:space="0" w:color="auto"/>
        <w:left w:val="none" w:sz="0" w:space="0" w:color="auto"/>
        <w:bottom w:val="none" w:sz="0" w:space="0" w:color="auto"/>
        <w:right w:val="none" w:sz="0" w:space="0" w:color="auto"/>
      </w:divBdr>
    </w:div>
    <w:div w:id="1782190269">
      <w:bodyDiv w:val="1"/>
      <w:marLeft w:val="0"/>
      <w:marRight w:val="0"/>
      <w:marTop w:val="0"/>
      <w:marBottom w:val="0"/>
      <w:divBdr>
        <w:top w:val="none" w:sz="0" w:space="0" w:color="auto"/>
        <w:left w:val="none" w:sz="0" w:space="0" w:color="auto"/>
        <w:bottom w:val="none" w:sz="0" w:space="0" w:color="auto"/>
        <w:right w:val="none" w:sz="0" w:space="0" w:color="auto"/>
      </w:divBdr>
    </w:div>
    <w:div w:id="1788429308">
      <w:bodyDiv w:val="1"/>
      <w:marLeft w:val="0"/>
      <w:marRight w:val="0"/>
      <w:marTop w:val="0"/>
      <w:marBottom w:val="0"/>
      <w:divBdr>
        <w:top w:val="none" w:sz="0" w:space="0" w:color="auto"/>
        <w:left w:val="none" w:sz="0" w:space="0" w:color="auto"/>
        <w:bottom w:val="none" w:sz="0" w:space="0" w:color="auto"/>
        <w:right w:val="none" w:sz="0" w:space="0" w:color="auto"/>
      </w:divBdr>
    </w:div>
    <w:div w:id="1806464764">
      <w:bodyDiv w:val="1"/>
      <w:marLeft w:val="0"/>
      <w:marRight w:val="0"/>
      <w:marTop w:val="0"/>
      <w:marBottom w:val="0"/>
      <w:divBdr>
        <w:top w:val="none" w:sz="0" w:space="0" w:color="auto"/>
        <w:left w:val="none" w:sz="0" w:space="0" w:color="auto"/>
        <w:bottom w:val="none" w:sz="0" w:space="0" w:color="auto"/>
        <w:right w:val="none" w:sz="0" w:space="0" w:color="auto"/>
      </w:divBdr>
    </w:div>
    <w:div w:id="1856994853">
      <w:bodyDiv w:val="1"/>
      <w:marLeft w:val="0"/>
      <w:marRight w:val="0"/>
      <w:marTop w:val="0"/>
      <w:marBottom w:val="0"/>
      <w:divBdr>
        <w:top w:val="none" w:sz="0" w:space="0" w:color="auto"/>
        <w:left w:val="none" w:sz="0" w:space="0" w:color="auto"/>
        <w:bottom w:val="none" w:sz="0" w:space="0" w:color="auto"/>
        <w:right w:val="none" w:sz="0" w:space="0" w:color="auto"/>
      </w:divBdr>
    </w:div>
    <w:div w:id="1868447283">
      <w:bodyDiv w:val="1"/>
      <w:marLeft w:val="0"/>
      <w:marRight w:val="0"/>
      <w:marTop w:val="0"/>
      <w:marBottom w:val="0"/>
      <w:divBdr>
        <w:top w:val="none" w:sz="0" w:space="0" w:color="auto"/>
        <w:left w:val="none" w:sz="0" w:space="0" w:color="auto"/>
        <w:bottom w:val="none" w:sz="0" w:space="0" w:color="auto"/>
        <w:right w:val="none" w:sz="0" w:space="0" w:color="auto"/>
      </w:divBdr>
    </w:div>
    <w:div w:id="1875996938">
      <w:bodyDiv w:val="1"/>
      <w:marLeft w:val="0"/>
      <w:marRight w:val="0"/>
      <w:marTop w:val="0"/>
      <w:marBottom w:val="0"/>
      <w:divBdr>
        <w:top w:val="none" w:sz="0" w:space="0" w:color="auto"/>
        <w:left w:val="none" w:sz="0" w:space="0" w:color="auto"/>
        <w:bottom w:val="none" w:sz="0" w:space="0" w:color="auto"/>
        <w:right w:val="none" w:sz="0" w:space="0" w:color="auto"/>
      </w:divBdr>
    </w:div>
    <w:div w:id="1918975187">
      <w:bodyDiv w:val="1"/>
      <w:marLeft w:val="0"/>
      <w:marRight w:val="0"/>
      <w:marTop w:val="0"/>
      <w:marBottom w:val="0"/>
      <w:divBdr>
        <w:top w:val="none" w:sz="0" w:space="0" w:color="auto"/>
        <w:left w:val="none" w:sz="0" w:space="0" w:color="auto"/>
        <w:bottom w:val="none" w:sz="0" w:space="0" w:color="auto"/>
        <w:right w:val="none" w:sz="0" w:space="0" w:color="auto"/>
      </w:divBdr>
    </w:div>
    <w:div w:id="19235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238900">
          <w:marLeft w:val="0"/>
          <w:marRight w:val="0"/>
          <w:marTop w:val="0"/>
          <w:marBottom w:val="0"/>
          <w:divBdr>
            <w:top w:val="none" w:sz="0" w:space="0" w:color="auto"/>
            <w:left w:val="none" w:sz="0" w:space="0" w:color="auto"/>
            <w:bottom w:val="none" w:sz="0" w:space="0" w:color="auto"/>
            <w:right w:val="none" w:sz="0" w:space="0" w:color="auto"/>
          </w:divBdr>
          <w:divsChild>
            <w:div w:id="1863979158">
              <w:marLeft w:val="0"/>
              <w:marRight w:val="0"/>
              <w:marTop w:val="0"/>
              <w:marBottom w:val="0"/>
              <w:divBdr>
                <w:top w:val="none" w:sz="0" w:space="0" w:color="auto"/>
                <w:left w:val="none" w:sz="0" w:space="0" w:color="auto"/>
                <w:bottom w:val="none" w:sz="0" w:space="0" w:color="auto"/>
                <w:right w:val="none" w:sz="0" w:space="0" w:color="auto"/>
              </w:divBdr>
            </w:div>
          </w:divsChild>
        </w:div>
        <w:div w:id="1111819174">
          <w:marLeft w:val="0"/>
          <w:marRight w:val="0"/>
          <w:marTop w:val="0"/>
          <w:marBottom w:val="0"/>
          <w:divBdr>
            <w:top w:val="none" w:sz="0" w:space="0" w:color="auto"/>
            <w:left w:val="none" w:sz="0" w:space="0" w:color="auto"/>
            <w:bottom w:val="none" w:sz="0" w:space="0" w:color="auto"/>
            <w:right w:val="none" w:sz="0" w:space="0" w:color="auto"/>
          </w:divBdr>
          <w:divsChild>
            <w:div w:id="177998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6384">
      <w:bodyDiv w:val="1"/>
      <w:marLeft w:val="0"/>
      <w:marRight w:val="0"/>
      <w:marTop w:val="0"/>
      <w:marBottom w:val="0"/>
      <w:divBdr>
        <w:top w:val="none" w:sz="0" w:space="0" w:color="auto"/>
        <w:left w:val="none" w:sz="0" w:space="0" w:color="auto"/>
        <w:bottom w:val="none" w:sz="0" w:space="0" w:color="auto"/>
        <w:right w:val="none" w:sz="0" w:space="0" w:color="auto"/>
      </w:divBdr>
    </w:div>
    <w:div w:id="1937446159">
      <w:bodyDiv w:val="1"/>
      <w:marLeft w:val="0"/>
      <w:marRight w:val="0"/>
      <w:marTop w:val="0"/>
      <w:marBottom w:val="0"/>
      <w:divBdr>
        <w:top w:val="none" w:sz="0" w:space="0" w:color="auto"/>
        <w:left w:val="none" w:sz="0" w:space="0" w:color="auto"/>
        <w:bottom w:val="none" w:sz="0" w:space="0" w:color="auto"/>
        <w:right w:val="none" w:sz="0" w:space="0" w:color="auto"/>
      </w:divBdr>
    </w:div>
    <w:div w:id="1940916326">
      <w:bodyDiv w:val="1"/>
      <w:marLeft w:val="0"/>
      <w:marRight w:val="0"/>
      <w:marTop w:val="0"/>
      <w:marBottom w:val="0"/>
      <w:divBdr>
        <w:top w:val="none" w:sz="0" w:space="0" w:color="auto"/>
        <w:left w:val="none" w:sz="0" w:space="0" w:color="auto"/>
        <w:bottom w:val="none" w:sz="0" w:space="0" w:color="auto"/>
        <w:right w:val="none" w:sz="0" w:space="0" w:color="auto"/>
      </w:divBdr>
    </w:div>
    <w:div w:id="1968318651">
      <w:bodyDiv w:val="1"/>
      <w:marLeft w:val="0"/>
      <w:marRight w:val="0"/>
      <w:marTop w:val="0"/>
      <w:marBottom w:val="0"/>
      <w:divBdr>
        <w:top w:val="none" w:sz="0" w:space="0" w:color="auto"/>
        <w:left w:val="none" w:sz="0" w:space="0" w:color="auto"/>
        <w:bottom w:val="none" w:sz="0" w:space="0" w:color="auto"/>
        <w:right w:val="none" w:sz="0" w:space="0" w:color="auto"/>
      </w:divBdr>
    </w:div>
    <w:div w:id="2058313571">
      <w:bodyDiv w:val="1"/>
      <w:marLeft w:val="0"/>
      <w:marRight w:val="0"/>
      <w:marTop w:val="0"/>
      <w:marBottom w:val="0"/>
      <w:divBdr>
        <w:top w:val="none" w:sz="0" w:space="0" w:color="auto"/>
        <w:left w:val="none" w:sz="0" w:space="0" w:color="auto"/>
        <w:bottom w:val="none" w:sz="0" w:space="0" w:color="auto"/>
        <w:right w:val="none" w:sz="0" w:space="0" w:color="auto"/>
      </w:divBdr>
    </w:div>
    <w:div w:id="2103256771">
      <w:bodyDiv w:val="1"/>
      <w:marLeft w:val="0"/>
      <w:marRight w:val="0"/>
      <w:marTop w:val="0"/>
      <w:marBottom w:val="0"/>
      <w:divBdr>
        <w:top w:val="none" w:sz="0" w:space="0" w:color="auto"/>
        <w:left w:val="none" w:sz="0" w:space="0" w:color="auto"/>
        <w:bottom w:val="none" w:sz="0" w:space="0" w:color="auto"/>
        <w:right w:val="none" w:sz="0" w:space="0" w:color="auto"/>
      </w:divBdr>
    </w:div>
    <w:div w:id="2110465532">
      <w:bodyDiv w:val="1"/>
      <w:marLeft w:val="0"/>
      <w:marRight w:val="0"/>
      <w:marTop w:val="0"/>
      <w:marBottom w:val="0"/>
      <w:divBdr>
        <w:top w:val="none" w:sz="0" w:space="0" w:color="auto"/>
        <w:left w:val="none" w:sz="0" w:space="0" w:color="auto"/>
        <w:bottom w:val="none" w:sz="0" w:space="0" w:color="auto"/>
        <w:right w:val="none" w:sz="0" w:space="0" w:color="auto"/>
      </w:divBdr>
    </w:div>
    <w:div w:id="213366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lcarras.ca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AB2C6-6CED-4F97-BC8C-A162AD092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1705</Words>
  <Characters>9379</Characters>
  <Application>Microsoft Office Word</Application>
  <DocSecurity>0</DocSecurity>
  <Lines>78</Lines>
  <Paragraphs>22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11062</CharactersWithSpaces>
  <SharedDoc>false</SharedDoc>
  <HLinks>
    <vt:vector size="6" baseType="variant">
      <vt:variant>
        <vt:i4>5898315</vt:i4>
      </vt:variant>
      <vt:variant>
        <vt:i4>0</vt:i4>
      </vt:variant>
      <vt:variant>
        <vt:i4>0</vt:i4>
      </vt:variant>
      <vt:variant>
        <vt:i4>5</vt:i4>
      </vt:variant>
      <vt:variant>
        <vt:lpwstr>http://www.alcarras.cat/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 Biedma</dc:creator>
  <cp:keywords/>
  <cp:lastModifiedBy>Pol Gilart Farré</cp:lastModifiedBy>
  <cp:revision>2</cp:revision>
  <cp:lastPrinted>1900-01-01T00:14:00Z</cp:lastPrinted>
  <dcterms:created xsi:type="dcterms:W3CDTF">2026-10-23T12:32:00Z</dcterms:created>
  <dcterms:modified xsi:type="dcterms:W3CDTF">2026-10-23T12:32:00Z</dcterms:modified>
</cp:coreProperties>
</file>