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FBFC5" w14:textId="77777777" w:rsidR="00D34FEB" w:rsidRPr="003A73D6" w:rsidRDefault="00D34FEB" w:rsidP="003A73D6">
      <w:pPr>
        <w:spacing w:before="0" w:line="276" w:lineRule="auto"/>
        <w:outlineLvl w:val="0"/>
        <w:rPr>
          <w:b/>
          <w:bCs/>
          <w:color w:val="00798C"/>
          <w:sz w:val="20"/>
          <w:szCs w:val="20"/>
        </w:rPr>
      </w:pPr>
      <w:bookmarkStart w:id="0" w:name="_Toc243464195"/>
      <w:r w:rsidRPr="003A73D6">
        <w:rPr>
          <w:b/>
          <w:bCs/>
          <w:color w:val="00798C"/>
          <w:sz w:val="20"/>
          <w:szCs w:val="20"/>
        </w:rPr>
        <w:t>ANNEX 6- MODEL DE PROPOSICIÓ ECONÒMICA LOT 2</w:t>
      </w:r>
      <w:bookmarkEnd w:id="0"/>
    </w:p>
    <w:p w14:paraId="355CAA21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contextualSpacing/>
        <w:rPr>
          <w:rFonts w:cs="Arial"/>
          <w:color w:val="000000"/>
          <w:sz w:val="20"/>
          <w:szCs w:val="20"/>
          <w:lang w:eastAsia="ca-ES"/>
        </w:rPr>
      </w:pPr>
      <w:r w:rsidRPr="00FD4313">
        <w:rPr>
          <w:rFonts w:cs="Arial"/>
          <w:color w:val="000000"/>
          <w:sz w:val="20"/>
          <w:szCs w:val="20"/>
          <w:lang w:eastAsia="ca-ES"/>
        </w:rPr>
        <w:t>En/Na........................................................................................................................................................................................... amb NIF/NIE  número........................................................................................................................... com a persona apoderada de l'empresa................................................................................................................................, NIF .......................................................</w:t>
      </w:r>
    </w:p>
    <w:p w14:paraId="3EF78B5B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contextualSpacing/>
        <w:rPr>
          <w:rFonts w:cs="Arial"/>
          <w:color w:val="000000"/>
          <w:sz w:val="20"/>
          <w:szCs w:val="20"/>
          <w:lang w:eastAsia="ca-ES"/>
        </w:rPr>
      </w:pPr>
    </w:p>
    <w:p w14:paraId="39A9F3F5" w14:textId="77777777" w:rsidR="00D34FEB" w:rsidRPr="00FD4313" w:rsidRDefault="00D34FEB" w:rsidP="00D34FEB">
      <w:pPr>
        <w:spacing w:before="0" w:line="276" w:lineRule="auto"/>
        <w:rPr>
          <w:rFonts w:cs="Arial"/>
          <w:b/>
          <w:sz w:val="20"/>
          <w:szCs w:val="20"/>
        </w:rPr>
      </w:pPr>
      <w:r w:rsidRPr="00FD4313">
        <w:rPr>
          <w:rFonts w:cs="Arial"/>
          <w:b/>
          <w:sz w:val="20"/>
          <w:szCs w:val="20"/>
        </w:rPr>
        <w:t>EXPOSA:</w:t>
      </w:r>
    </w:p>
    <w:p w14:paraId="4800C5EF" w14:textId="77777777" w:rsidR="00D34FEB" w:rsidRPr="00FD4313" w:rsidRDefault="00D34FEB" w:rsidP="00D34FEB">
      <w:pPr>
        <w:spacing w:before="0" w:line="276" w:lineRule="auto"/>
        <w:rPr>
          <w:rFonts w:cs="Arial"/>
          <w:sz w:val="20"/>
          <w:szCs w:val="20"/>
          <w:lang w:eastAsia="es-ES"/>
        </w:rPr>
      </w:pPr>
      <w:r w:rsidRPr="00FD4313">
        <w:rPr>
          <w:rFonts w:cs="Arial"/>
          <w:sz w:val="20"/>
          <w:szCs w:val="20"/>
          <w:lang w:eastAsia="ca-ES"/>
        </w:rPr>
        <w:t xml:space="preserve">Que presento oferta econòmica relativa a la licitació </w:t>
      </w:r>
      <w:r w:rsidRPr="00FD4313">
        <w:rPr>
          <w:rFonts w:cs="Arial"/>
          <w:sz w:val="20"/>
          <w:szCs w:val="20"/>
        </w:rPr>
        <w:t>segons procediment obert s</w:t>
      </w:r>
      <w:r w:rsidRPr="00FD4313">
        <w:rPr>
          <w:sz w:val="20"/>
          <w:szCs w:val="20"/>
        </w:rPr>
        <w:t>ervei d’una empresa de treball temporal (ETT), per a la formalització de contractes de posada a disposició de personal, per a Aigües de Manresa, SA</w:t>
      </w:r>
      <w:r w:rsidRPr="00FD4313">
        <w:rPr>
          <w:rFonts w:cs="Arial"/>
          <w:sz w:val="20"/>
          <w:szCs w:val="20"/>
        </w:rPr>
        <w:t xml:space="preserve">, amb divisió de lots. </w:t>
      </w:r>
      <w:r w:rsidRPr="00FD4313">
        <w:rPr>
          <w:rFonts w:cs="Arial"/>
          <w:b/>
          <w:bCs/>
          <w:sz w:val="20"/>
          <w:szCs w:val="20"/>
        </w:rPr>
        <w:t xml:space="preserve">Expedient licitador núm. 11874 </w:t>
      </w:r>
      <w:r w:rsidRPr="00FD4313">
        <w:rPr>
          <w:rFonts w:cs="Arial"/>
          <w:sz w:val="20"/>
          <w:szCs w:val="20"/>
          <w:lang w:eastAsia="ca-ES"/>
        </w:rPr>
        <w:t>amb total acceptació de les condicions establertes en els plecs de clàusules particulars i de prescripcions tècniques que regulen l’esmentat contracte, segons el següent detall:</w:t>
      </w:r>
    </w:p>
    <w:p w14:paraId="60B64A0C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b/>
          <w:bCs/>
          <w:sz w:val="20"/>
          <w:szCs w:val="20"/>
        </w:rPr>
      </w:pPr>
      <w:r w:rsidRPr="00FD4313">
        <w:rPr>
          <w:rFonts w:cs="Arial"/>
          <w:sz w:val="20"/>
          <w:szCs w:val="20"/>
          <w:bdr w:val="single" w:sz="4" w:space="0" w:color="auto"/>
          <w:lang w:eastAsia="ca-ES"/>
        </w:rPr>
        <w:t xml:space="preserve">    </w:t>
      </w:r>
      <w:r w:rsidRPr="00FD4313">
        <w:rPr>
          <w:rFonts w:cs="Arial"/>
          <w:sz w:val="20"/>
          <w:szCs w:val="20"/>
          <w:lang w:eastAsia="ca-ES"/>
        </w:rPr>
        <w:t xml:space="preserve"> </w:t>
      </w:r>
      <w:r w:rsidRPr="00FD4313">
        <w:rPr>
          <w:rFonts w:cs="Arial"/>
          <w:sz w:val="20"/>
          <w:szCs w:val="20"/>
        </w:rPr>
        <w:t xml:space="preserve"> </w:t>
      </w:r>
      <w:r w:rsidRPr="00FD4313">
        <w:rPr>
          <w:rFonts w:cs="Arial"/>
          <w:b/>
          <w:bCs/>
          <w:sz w:val="20"/>
          <w:szCs w:val="20"/>
        </w:rPr>
        <w:t>LOT 2. GESTIÓ EQUIPAMENTS ESPORTIUS</w:t>
      </w:r>
    </w:p>
    <w:p w14:paraId="4C43A199" w14:textId="77777777" w:rsidR="00D34FEB" w:rsidRPr="00FD4313" w:rsidRDefault="00D34FEB" w:rsidP="00D34FEB">
      <w:pPr>
        <w:spacing w:before="0" w:line="276" w:lineRule="auto"/>
        <w:rPr>
          <w:rFonts w:eastAsia="Times New Roman" w:cs="Arial"/>
          <w:b/>
          <w:bCs/>
          <w:color w:val="000000"/>
          <w:sz w:val="20"/>
          <w:szCs w:val="20"/>
          <w:lang w:eastAsia="ca-ES"/>
        </w:rPr>
      </w:pPr>
      <w:r w:rsidRPr="00FD4313">
        <w:rPr>
          <w:rFonts w:eastAsia="Calibri" w:cs="Arial"/>
          <w:bCs/>
          <w:sz w:val="20"/>
          <w:szCs w:val="20"/>
          <w:lang w:eastAsia="ca-ES"/>
        </w:rPr>
        <w:t xml:space="preserve">Proposta econòmica </w:t>
      </w:r>
      <w:r w:rsidRPr="00FD4313">
        <w:rPr>
          <w:rFonts w:eastAsia="Times New Roman" w:cs="Arial"/>
          <w:b/>
          <w:bCs/>
          <w:color w:val="000000"/>
          <w:sz w:val="20"/>
          <w:szCs w:val="20"/>
          <w:lang w:eastAsia="ca-ES"/>
        </w:rPr>
        <w:t>preu</w:t>
      </w:r>
      <w:r>
        <w:rPr>
          <w:rFonts w:eastAsia="Times New Roman" w:cs="Arial"/>
          <w:b/>
          <w:bCs/>
          <w:color w:val="000000"/>
          <w:sz w:val="20"/>
          <w:szCs w:val="20"/>
          <w:lang w:eastAsia="ca-ES"/>
        </w:rPr>
        <w:t xml:space="preserve">/ </w:t>
      </w:r>
      <w:r w:rsidRPr="00FD4313">
        <w:rPr>
          <w:rFonts w:eastAsia="Times New Roman" w:cs="Arial"/>
          <w:b/>
          <w:bCs/>
          <w:color w:val="000000"/>
          <w:sz w:val="20"/>
          <w:szCs w:val="20"/>
          <w:lang w:eastAsia="ca-ES"/>
        </w:rPr>
        <w:t>hora i servei</w:t>
      </w:r>
      <w:r>
        <w:rPr>
          <w:rFonts w:eastAsia="Times New Roman" w:cs="Arial"/>
          <w:b/>
          <w:bCs/>
          <w:color w:val="000000"/>
          <w:sz w:val="20"/>
          <w:szCs w:val="20"/>
          <w:lang w:eastAsia="ca-ES"/>
        </w:rPr>
        <w:t>/complement</w:t>
      </w:r>
    </w:p>
    <w:tbl>
      <w:tblPr>
        <w:tblW w:w="878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835"/>
        <w:gridCol w:w="2552"/>
      </w:tblGrid>
      <w:tr w:rsidR="00D34FEB" w:rsidRPr="00FD4313" w14:paraId="1CC41386" w14:textId="77777777" w:rsidTr="001813C5">
        <w:trPr>
          <w:trHeight w:val="283"/>
          <w:jc w:val="center"/>
        </w:trPr>
        <w:tc>
          <w:tcPr>
            <w:tcW w:w="3402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B525B" w14:textId="77777777" w:rsidR="00D34FEB" w:rsidRPr="00FD4313" w:rsidRDefault="00D34FEB" w:rsidP="001813C5">
            <w:pPr>
              <w:spacing w:before="0" w:after="0" w:line="276" w:lineRule="auto"/>
              <w:jc w:val="left"/>
              <w:rPr>
                <w:rFonts w:eastAsia="Times New Roman" w:cs="Calibri"/>
                <w:color w:val="EE0000"/>
                <w:sz w:val="20"/>
                <w:szCs w:val="20"/>
                <w:lang w:eastAsia="ca-E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35CDA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FD4313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Preu </w:t>
            </w:r>
            <w:r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/ </w:t>
            </w:r>
            <w:r w:rsidRPr="00FD4313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hora i </w:t>
            </w:r>
          </w:p>
          <w:p w14:paraId="19FDF156" w14:textId="77777777" w:rsidR="00D34FEB" w:rsidRDefault="00D34FEB" w:rsidP="001813C5">
            <w:pPr>
              <w:spacing w:before="0" w:after="0" w:line="276" w:lineRule="auto"/>
              <w:jc w:val="center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FD4313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servei </w:t>
            </w:r>
            <w:r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/ complement </w:t>
            </w:r>
          </w:p>
          <w:p w14:paraId="3E20376D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Arial"/>
                <w:b/>
                <w:color w:val="000000" w:themeColor="text1"/>
                <w:sz w:val="20"/>
                <w:szCs w:val="20"/>
              </w:rPr>
              <w:t>màxim</w:t>
            </w:r>
            <w:r w:rsidRPr="00FD4313">
              <w:rPr>
                <w:rFonts w:cs="Arial"/>
                <w:b/>
                <w:caps/>
                <w:color w:val="000000" w:themeColor="text1"/>
                <w:sz w:val="20"/>
                <w:szCs w:val="20"/>
              </w:rPr>
              <w:t xml:space="preserve"> (</w:t>
            </w:r>
            <w:r w:rsidRPr="00FD4313">
              <w:rPr>
                <w:rFonts w:cs="Arial"/>
                <w:b/>
                <w:color w:val="000000" w:themeColor="text1"/>
                <w:sz w:val="20"/>
                <w:szCs w:val="20"/>
              </w:rPr>
              <w:t>licitació</w:t>
            </w:r>
            <w:r w:rsidRPr="00FD4313">
              <w:rPr>
                <w:rFonts w:cs="Arial"/>
                <w:b/>
                <w:cap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B1980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cs="Arial"/>
                <w:b/>
                <w:caps/>
                <w:color w:val="000000" w:themeColor="text1"/>
                <w:sz w:val="20"/>
                <w:szCs w:val="20"/>
              </w:rPr>
            </w:pPr>
            <w:r w:rsidRPr="00FD4313">
              <w:rPr>
                <w:rFonts w:cs="Arial"/>
                <w:b/>
                <w:caps/>
                <w:color w:val="000000" w:themeColor="text1"/>
                <w:sz w:val="20"/>
                <w:szCs w:val="20"/>
              </w:rPr>
              <w:t xml:space="preserve">PROPOSTA LICITADOR     </w:t>
            </w:r>
          </w:p>
          <w:p w14:paraId="600E3996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b/>
                <w:bCs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Arial"/>
                <w:b/>
                <w:caps/>
                <w:color w:val="000000" w:themeColor="text1"/>
                <w:sz w:val="20"/>
                <w:szCs w:val="20"/>
              </w:rPr>
              <w:t xml:space="preserve">PREU HORA </w:t>
            </w:r>
            <w:r>
              <w:rPr>
                <w:rFonts w:cs="Arial"/>
                <w:b/>
                <w:caps/>
                <w:color w:val="000000" w:themeColor="text1"/>
                <w:sz w:val="20"/>
                <w:szCs w:val="20"/>
              </w:rPr>
              <w:t xml:space="preserve">, </w:t>
            </w:r>
            <w:r w:rsidRPr="00FD4313">
              <w:rPr>
                <w:rFonts w:cs="Arial"/>
                <w:b/>
                <w:caps/>
                <w:color w:val="000000" w:themeColor="text1"/>
                <w:sz w:val="20"/>
                <w:szCs w:val="20"/>
              </w:rPr>
              <w:t>SERVEI</w:t>
            </w:r>
            <w:r>
              <w:rPr>
                <w:rFonts w:cs="Arial"/>
                <w:b/>
                <w:caps/>
                <w:color w:val="000000" w:themeColor="text1"/>
                <w:sz w:val="20"/>
                <w:szCs w:val="20"/>
              </w:rPr>
              <w:t>/ complement</w:t>
            </w:r>
          </w:p>
        </w:tc>
      </w:tr>
      <w:tr w:rsidR="00D34FEB" w:rsidRPr="00FD4313" w14:paraId="4EB38A46" w14:textId="77777777" w:rsidTr="001813C5">
        <w:trPr>
          <w:trHeight w:val="283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DC1F7" w14:textId="77777777" w:rsidR="00D34FEB" w:rsidRPr="00FD4313" w:rsidRDefault="00D34FEB" w:rsidP="001813C5">
            <w:pPr>
              <w:spacing w:before="0" w:after="0" w:line="276" w:lineRule="auto"/>
              <w:jc w:val="left"/>
              <w:rPr>
                <w:rFonts w:eastAsia="Times New Roman" w:cs="Calibri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eastAsia="Times New Roman" w:cs="Calibri"/>
                <w:color w:val="000000" w:themeColor="text1"/>
                <w:sz w:val="20"/>
                <w:szCs w:val="20"/>
                <w:lang w:eastAsia="ca-ES"/>
              </w:rPr>
              <w:t>Grup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E2BE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eastAsia="Times New Roman" w:cs="Arial"/>
                <w:color w:val="000000" w:themeColor="text1"/>
                <w:sz w:val="20"/>
                <w:szCs w:val="20"/>
                <w:lang w:eastAsia="ca-ES"/>
              </w:rPr>
              <w:t>16,30€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56DD5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b/>
                <w:bCs/>
                <w:color w:val="EE0000"/>
                <w:sz w:val="20"/>
                <w:szCs w:val="20"/>
                <w:lang w:eastAsia="ca-ES"/>
              </w:rPr>
            </w:pPr>
          </w:p>
        </w:tc>
      </w:tr>
      <w:tr w:rsidR="00D34FEB" w:rsidRPr="00FD4313" w14:paraId="6B67BF96" w14:textId="77777777" w:rsidTr="001813C5">
        <w:trPr>
          <w:trHeight w:val="283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C900C" w14:textId="77777777" w:rsidR="00D34FEB" w:rsidRPr="00FD4313" w:rsidRDefault="00D34FEB" w:rsidP="001813C5">
            <w:pPr>
              <w:spacing w:before="0" w:after="0" w:line="276" w:lineRule="auto"/>
              <w:jc w:val="left"/>
              <w:rPr>
                <w:rFonts w:eastAsia="Times New Roman" w:cs="Calibri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eastAsia="Times New Roman" w:cs="Calibri"/>
                <w:color w:val="000000" w:themeColor="text1"/>
                <w:sz w:val="20"/>
                <w:szCs w:val="20"/>
                <w:lang w:eastAsia="ca-ES"/>
              </w:rPr>
              <w:t>Grup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EF66D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eastAsia="Times New Roman" w:cs="Arial"/>
                <w:color w:val="000000" w:themeColor="text1"/>
                <w:sz w:val="20"/>
                <w:szCs w:val="20"/>
                <w:lang w:eastAsia="ca-ES"/>
              </w:rPr>
              <w:t>16,04€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073D0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b/>
                <w:bCs/>
                <w:color w:val="EE0000"/>
                <w:sz w:val="20"/>
                <w:szCs w:val="20"/>
                <w:lang w:eastAsia="ca-ES"/>
              </w:rPr>
            </w:pPr>
          </w:p>
        </w:tc>
      </w:tr>
      <w:tr w:rsidR="00D34FEB" w:rsidRPr="00FD4313" w14:paraId="7C862D94" w14:textId="77777777" w:rsidTr="001813C5">
        <w:trPr>
          <w:trHeight w:val="283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DD335" w14:textId="77777777" w:rsidR="00D34FEB" w:rsidRPr="00FD4313" w:rsidRDefault="00D34FEB" w:rsidP="001813C5">
            <w:pPr>
              <w:spacing w:before="0" w:after="0" w:line="276" w:lineRule="auto"/>
              <w:jc w:val="left"/>
              <w:rPr>
                <w:rFonts w:eastAsia="Times New Roman" w:cs="Calibri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ACTIVITAT DIRIGIDA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C5985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15,88 €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FED0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b/>
                <w:bCs/>
                <w:color w:val="EE0000"/>
                <w:sz w:val="20"/>
                <w:szCs w:val="20"/>
                <w:lang w:eastAsia="ca-ES"/>
              </w:rPr>
            </w:pPr>
          </w:p>
        </w:tc>
      </w:tr>
      <w:tr w:rsidR="00D34FEB" w:rsidRPr="00FD4313" w14:paraId="4C9F79ED" w14:textId="77777777" w:rsidTr="001813C5">
        <w:trPr>
          <w:trHeight w:val="283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F7390" w14:textId="77777777" w:rsidR="00D34FEB" w:rsidRPr="00FD4313" w:rsidRDefault="00D34FEB" w:rsidP="001813C5">
            <w:pPr>
              <w:spacing w:before="0" w:after="0" w:line="276" w:lineRule="auto"/>
              <w:jc w:val="left"/>
              <w:rPr>
                <w:rFonts w:eastAsia="Times New Roman" w:cs="Calibri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PLUS CURSET NATACIÓ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12B44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2,42 €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7BEA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b/>
                <w:bCs/>
                <w:color w:val="EE0000"/>
                <w:sz w:val="20"/>
                <w:szCs w:val="20"/>
                <w:lang w:eastAsia="ca-ES"/>
              </w:rPr>
            </w:pPr>
          </w:p>
        </w:tc>
      </w:tr>
      <w:tr w:rsidR="00D34FEB" w:rsidRPr="00FD4313" w14:paraId="5D80D4AA" w14:textId="77777777" w:rsidTr="001813C5">
        <w:trPr>
          <w:trHeight w:val="283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56299" w14:textId="77777777" w:rsidR="00D34FEB" w:rsidRPr="00FD4313" w:rsidRDefault="00D34FEB" w:rsidP="001813C5">
            <w:pPr>
              <w:spacing w:before="0" w:after="0" w:line="276" w:lineRule="auto"/>
              <w:jc w:val="left"/>
              <w:rPr>
                <w:rFonts w:eastAsia="Times New Roman" w:cs="Calibri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HORES FESTIVES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57D4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25,10 €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4E77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b/>
                <w:bCs/>
                <w:color w:val="EE0000"/>
                <w:sz w:val="20"/>
                <w:szCs w:val="20"/>
                <w:lang w:eastAsia="ca-ES"/>
              </w:rPr>
            </w:pPr>
          </w:p>
        </w:tc>
      </w:tr>
      <w:tr w:rsidR="00D34FEB" w:rsidRPr="00FD4313" w14:paraId="3F853475" w14:textId="77777777" w:rsidTr="001813C5">
        <w:trPr>
          <w:trHeight w:val="283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B68C2" w14:textId="77777777" w:rsidR="00D34FEB" w:rsidRPr="00FD4313" w:rsidRDefault="00D34FEB" w:rsidP="001813C5">
            <w:pPr>
              <w:spacing w:before="0" w:after="0" w:line="276" w:lineRule="auto"/>
              <w:jc w:val="left"/>
              <w:rPr>
                <w:rFonts w:eastAsia="Times New Roman" w:cs="Calibri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HORES EXTRES Grup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B3A4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15,21 €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7A43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b/>
                <w:bCs/>
                <w:color w:val="EE0000"/>
                <w:sz w:val="20"/>
                <w:szCs w:val="20"/>
                <w:lang w:eastAsia="ca-ES"/>
              </w:rPr>
            </w:pPr>
          </w:p>
        </w:tc>
      </w:tr>
      <w:tr w:rsidR="00D34FEB" w:rsidRPr="00FD4313" w14:paraId="29347295" w14:textId="77777777" w:rsidTr="001813C5">
        <w:trPr>
          <w:trHeight w:val="283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A375B" w14:textId="77777777" w:rsidR="00D34FEB" w:rsidRPr="00FD4313" w:rsidRDefault="00D34FEB" w:rsidP="001813C5">
            <w:pPr>
              <w:spacing w:before="0" w:after="0" w:line="276" w:lineRule="auto"/>
              <w:jc w:val="left"/>
              <w:rPr>
                <w:rFonts w:eastAsia="Times New Roman" w:cs="Calibri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HORES EXTRES Grup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A8981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14,96 €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05FD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b/>
                <w:bCs/>
                <w:color w:val="EE0000"/>
                <w:sz w:val="20"/>
                <w:szCs w:val="20"/>
                <w:lang w:eastAsia="ca-ES"/>
              </w:rPr>
            </w:pPr>
          </w:p>
        </w:tc>
      </w:tr>
      <w:tr w:rsidR="00D34FEB" w:rsidRPr="00FD4313" w14:paraId="159B5F30" w14:textId="77777777" w:rsidTr="001813C5">
        <w:trPr>
          <w:trHeight w:val="283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9665" w14:textId="77777777" w:rsidR="00D34FEB" w:rsidRPr="00FD4313" w:rsidRDefault="00D34FEB" w:rsidP="001813C5">
            <w:pPr>
              <w:spacing w:before="0" w:after="0" w:line="276" w:lineRule="auto"/>
              <w:jc w:val="left"/>
              <w:rPr>
                <w:rFonts w:eastAsia="Times New Roman" w:cs="Calibri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PLUS DIUMENGE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797B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52,12 €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46E3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b/>
                <w:bCs/>
                <w:color w:val="EE0000"/>
                <w:sz w:val="20"/>
                <w:szCs w:val="20"/>
                <w:lang w:eastAsia="ca-ES"/>
              </w:rPr>
            </w:pPr>
          </w:p>
        </w:tc>
      </w:tr>
      <w:tr w:rsidR="00D34FEB" w:rsidRPr="00FD4313" w14:paraId="4A314DA4" w14:textId="77777777" w:rsidTr="001813C5">
        <w:trPr>
          <w:trHeight w:val="283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7D7F" w14:textId="77777777" w:rsidR="00D34FEB" w:rsidRPr="00FD4313" w:rsidRDefault="00D34FEB" w:rsidP="001813C5">
            <w:pPr>
              <w:spacing w:before="0" w:after="0" w:line="276" w:lineRule="auto"/>
              <w:jc w:val="left"/>
              <w:rPr>
                <w:rFonts w:eastAsia="Times New Roman" w:cs="Calibri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PLUS DISSABTE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E286E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16,20 €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2061C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b/>
                <w:bCs/>
                <w:color w:val="EE0000"/>
                <w:sz w:val="20"/>
                <w:szCs w:val="20"/>
                <w:lang w:eastAsia="ca-ES"/>
              </w:rPr>
            </w:pPr>
          </w:p>
        </w:tc>
      </w:tr>
      <w:tr w:rsidR="00D34FEB" w:rsidRPr="00FD4313" w14:paraId="53584AD3" w14:textId="77777777" w:rsidTr="001813C5">
        <w:trPr>
          <w:trHeight w:val="283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C74E0" w14:textId="77777777" w:rsidR="00D34FEB" w:rsidRPr="00FD4313" w:rsidRDefault="00D34FEB" w:rsidP="001813C5">
            <w:pPr>
              <w:spacing w:before="0" w:after="0" w:line="276" w:lineRule="auto"/>
              <w:jc w:val="left"/>
              <w:rPr>
                <w:rFonts w:eastAsia="Times New Roman" w:cs="Calibri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PLUS NOCTURN (grup 3)**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CAF96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2,07 €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8CAC9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b/>
                <w:bCs/>
                <w:color w:val="EE0000"/>
                <w:sz w:val="20"/>
                <w:szCs w:val="20"/>
                <w:lang w:eastAsia="ca-ES"/>
              </w:rPr>
            </w:pPr>
          </w:p>
        </w:tc>
      </w:tr>
      <w:tr w:rsidR="00D34FEB" w:rsidRPr="00FD4313" w14:paraId="1713D737" w14:textId="77777777" w:rsidTr="001813C5">
        <w:trPr>
          <w:trHeight w:val="283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5744" w14:textId="77777777" w:rsidR="00D34FEB" w:rsidRPr="00FD4313" w:rsidRDefault="00D34FEB" w:rsidP="001813C5">
            <w:pPr>
              <w:spacing w:before="0" w:after="0" w:line="276" w:lineRule="auto"/>
              <w:jc w:val="left"/>
              <w:rPr>
                <w:rFonts w:eastAsia="Times New Roman" w:cs="Calibri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PLUS NOCTURN (grup 4)**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FCB01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2,02 €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BD694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b/>
                <w:bCs/>
                <w:color w:val="EE0000"/>
                <w:sz w:val="20"/>
                <w:szCs w:val="20"/>
                <w:lang w:eastAsia="ca-ES"/>
              </w:rPr>
            </w:pPr>
          </w:p>
        </w:tc>
      </w:tr>
      <w:tr w:rsidR="00D34FEB" w:rsidRPr="00FD4313" w14:paraId="111E131B" w14:textId="77777777" w:rsidTr="001813C5">
        <w:trPr>
          <w:trHeight w:val="283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41EBC" w14:textId="77777777" w:rsidR="00D34FEB" w:rsidRPr="00FD4313" w:rsidRDefault="00D34FEB" w:rsidP="001813C5">
            <w:pPr>
              <w:spacing w:before="0" w:after="0" w:line="276" w:lineRule="auto"/>
              <w:jc w:val="left"/>
              <w:rPr>
                <w:rFonts w:eastAsia="Times New Roman" w:cs="Calibri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PLUS RETEN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169F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68,91 €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CA335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b/>
                <w:bCs/>
                <w:color w:val="EE0000"/>
                <w:sz w:val="20"/>
                <w:szCs w:val="20"/>
                <w:lang w:eastAsia="ca-ES"/>
              </w:rPr>
            </w:pPr>
          </w:p>
        </w:tc>
      </w:tr>
      <w:tr w:rsidR="00D34FEB" w:rsidRPr="00FD4313" w14:paraId="1C4AA50E" w14:textId="77777777" w:rsidTr="001813C5">
        <w:trPr>
          <w:trHeight w:val="283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FA709" w14:textId="77777777" w:rsidR="00D34FEB" w:rsidRPr="00FD4313" w:rsidRDefault="00D34FEB" w:rsidP="001813C5">
            <w:pPr>
              <w:spacing w:before="0" w:after="0" w:line="276" w:lineRule="auto"/>
              <w:jc w:val="left"/>
              <w:rPr>
                <w:rFonts w:eastAsia="Times New Roman" w:cs="Calibri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PLUS RETEN PARQUING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CEE6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140,24 €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92418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b/>
                <w:bCs/>
                <w:color w:val="EE0000"/>
                <w:sz w:val="20"/>
                <w:szCs w:val="20"/>
                <w:lang w:eastAsia="ca-ES"/>
              </w:rPr>
            </w:pPr>
          </w:p>
        </w:tc>
      </w:tr>
      <w:tr w:rsidR="00D34FEB" w:rsidRPr="00FD4313" w14:paraId="406619A0" w14:textId="77777777" w:rsidTr="001813C5">
        <w:trPr>
          <w:trHeight w:val="283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AD8FB" w14:textId="77777777" w:rsidR="00D34FEB" w:rsidRPr="00FD4313" w:rsidRDefault="00D34FEB" w:rsidP="001813C5">
            <w:pPr>
              <w:spacing w:before="0" w:after="0" w:line="276" w:lineRule="auto"/>
              <w:jc w:val="left"/>
              <w:rPr>
                <w:rFonts w:cs="Calibri"/>
                <w:color w:val="000000" w:themeColor="text1"/>
                <w:sz w:val="20"/>
                <w:szCs w:val="20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PLUS TORN ROTATIU grup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1FA7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156,35 €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16EA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b/>
                <w:bCs/>
                <w:color w:val="EE0000"/>
                <w:sz w:val="20"/>
                <w:szCs w:val="20"/>
                <w:lang w:eastAsia="ca-ES"/>
              </w:rPr>
            </w:pPr>
          </w:p>
        </w:tc>
      </w:tr>
      <w:tr w:rsidR="00D34FEB" w:rsidRPr="00FD4313" w14:paraId="7573047A" w14:textId="77777777" w:rsidTr="001813C5">
        <w:trPr>
          <w:trHeight w:val="283"/>
          <w:jc w:val="center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1EA77" w14:textId="77777777" w:rsidR="00D34FEB" w:rsidRPr="00FD4313" w:rsidRDefault="00D34FEB" w:rsidP="001813C5">
            <w:pPr>
              <w:spacing w:before="0" w:after="0" w:line="276" w:lineRule="auto"/>
              <w:jc w:val="left"/>
              <w:rPr>
                <w:rFonts w:cs="Calibri"/>
                <w:color w:val="000000" w:themeColor="text1"/>
                <w:sz w:val="20"/>
                <w:szCs w:val="20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PLUS TORN ROTATIU grup 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9AD2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color w:val="000000" w:themeColor="text1"/>
                <w:sz w:val="20"/>
                <w:szCs w:val="20"/>
                <w:lang w:eastAsia="ca-ES"/>
              </w:rPr>
            </w:pPr>
            <w:r w:rsidRPr="00FD4313">
              <w:rPr>
                <w:rFonts w:cs="Calibri"/>
                <w:color w:val="000000" w:themeColor="text1"/>
                <w:sz w:val="20"/>
                <w:szCs w:val="20"/>
              </w:rPr>
              <w:t>136,89 €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17A0" w14:textId="77777777" w:rsidR="00D34FEB" w:rsidRPr="00FD4313" w:rsidRDefault="00D34FEB" w:rsidP="001813C5">
            <w:pPr>
              <w:spacing w:before="0" w:after="0" w:line="276" w:lineRule="auto"/>
              <w:jc w:val="center"/>
              <w:rPr>
                <w:rFonts w:eastAsia="Times New Roman" w:cs="Arial"/>
                <w:b/>
                <w:bCs/>
                <w:color w:val="EE0000"/>
                <w:sz w:val="20"/>
                <w:szCs w:val="20"/>
                <w:lang w:eastAsia="ca-ES"/>
              </w:rPr>
            </w:pPr>
          </w:p>
        </w:tc>
      </w:tr>
    </w:tbl>
    <w:p w14:paraId="587FB4BB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Calibri"/>
          <w:b/>
          <w:bCs/>
          <w:color w:val="000000" w:themeColor="text1"/>
          <w:sz w:val="20"/>
          <w:szCs w:val="20"/>
        </w:rPr>
      </w:pPr>
      <w:r w:rsidRPr="00FD4313">
        <w:rPr>
          <w:rFonts w:cs="Arial"/>
          <w:sz w:val="20"/>
          <w:szCs w:val="20"/>
        </w:rPr>
        <w:t xml:space="preserve">** </w:t>
      </w:r>
      <w:r w:rsidRPr="00FD4313">
        <w:rPr>
          <w:rFonts w:cs="Calibri"/>
          <w:b/>
          <w:bCs/>
          <w:color w:val="000000" w:themeColor="text1"/>
          <w:sz w:val="20"/>
          <w:szCs w:val="20"/>
        </w:rPr>
        <w:t>PLUS NOCTURN (grup 3) / PLUS NOCTURN (grup 4), malgrat no són conceptes valorables cal informar del preu ofert.</w:t>
      </w:r>
    </w:p>
    <w:p w14:paraId="36453FE1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</w:rPr>
      </w:pPr>
      <w:r w:rsidRPr="00FD4313">
        <w:rPr>
          <w:rFonts w:cs="Arial"/>
          <w:sz w:val="20"/>
          <w:szCs w:val="20"/>
        </w:rPr>
        <w:t>L’import ofert inclourà tots els conceptes per a la prestació del servei, així com per al compliment de totes les obligacions establertes al Plec de Prescripcions tècniques, amb l’única excepció de l’IVA.</w:t>
      </w:r>
    </w:p>
    <w:p w14:paraId="19B05B54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</w:rPr>
      </w:pPr>
      <w:r w:rsidRPr="00FD4313">
        <w:rPr>
          <w:rFonts w:cs="Arial"/>
          <w:sz w:val="20"/>
          <w:szCs w:val="20"/>
        </w:rPr>
        <w:t>Lloc i data</w:t>
      </w:r>
    </w:p>
    <w:p w14:paraId="1DAC6F06" w14:textId="77777777" w:rsidR="00D34FEB" w:rsidRPr="00FD4313" w:rsidRDefault="00D34FEB" w:rsidP="00D34FEB">
      <w:pPr>
        <w:autoSpaceDE w:val="0"/>
        <w:autoSpaceDN w:val="0"/>
        <w:adjustRightInd w:val="0"/>
        <w:spacing w:before="0" w:line="276" w:lineRule="auto"/>
        <w:rPr>
          <w:rFonts w:cs="Arial"/>
          <w:sz w:val="20"/>
          <w:szCs w:val="20"/>
        </w:rPr>
      </w:pPr>
      <w:r w:rsidRPr="00FD4313">
        <w:rPr>
          <w:rFonts w:cs="Arial"/>
          <w:sz w:val="20"/>
          <w:szCs w:val="20"/>
        </w:rPr>
        <w:t>Signatura del representant i segell de l’empresa</w:t>
      </w:r>
    </w:p>
    <w:sectPr w:rsidR="00D34FEB" w:rsidRPr="00FD4313" w:rsidSect="003A73D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54680" w14:textId="77777777" w:rsidR="00BE7F66" w:rsidRDefault="00BE7F66" w:rsidP="003A73D6">
      <w:pPr>
        <w:spacing w:before="0" w:after="0" w:line="240" w:lineRule="auto"/>
      </w:pPr>
      <w:r>
        <w:separator/>
      </w:r>
    </w:p>
  </w:endnote>
  <w:endnote w:type="continuationSeparator" w:id="0">
    <w:p w14:paraId="76830A08" w14:textId="77777777" w:rsidR="00BE7F66" w:rsidRDefault="00BE7F66" w:rsidP="003A73D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aleway Medium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109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"/>
      <w:gridCol w:w="350"/>
      <w:gridCol w:w="5103"/>
      <w:gridCol w:w="270"/>
      <w:gridCol w:w="4408"/>
      <w:gridCol w:w="501"/>
      <w:gridCol w:w="17"/>
    </w:tblGrid>
    <w:tr w:rsidR="003A73D6" w14:paraId="2F55DFBA" w14:textId="77777777" w:rsidTr="003A73D6">
      <w:trPr>
        <w:gridBefore w:val="2"/>
        <w:gridAfter w:val="2"/>
        <w:wBefore w:w="633" w:type="dxa"/>
        <w:wAfter w:w="518" w:type="dxa"/>
        <w:trHeight w:val="105"/>
        <w:jc w:val="center"/>
      </w:trPr>
      <w:tc>
        <w:tcPr>
          <w:tcW w:w="5103" w:type="dxa"/>
        </w:tcPr>
        <w:p w14:paraId="1796D6AA" w14:textId="77777777" w:rsidR="003A73D6" w:rsidRPr="001E2B80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4678" w:type="dxa"/>
          <w:gridSpan w:val="2"/>
        </w:tcPr>
        <w:p w14:paraId="10B5F3C7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0F9E66C0" w14:textId="77777777" w:rsidTr="003A73D6">
      <w:trPr>
        <w:gridAfter w:val="1"/>
        <w:wAfter w:w="17" w:type="dxa"/>
        <w:trHeight w:val="105"/>
        <w:jc w:val="center"/>
      </w:trPr>
      <w:tc>
        <w:tcPr>
          <w:tcW w:w="5736" w:type="dxa"/>
          <w:gridSpan w:val="3"/>
        </w:tcPr>
        <w:p w14:paraId="0C74B286" w14:textId="77777777" w:rsidR="003A73D6" w:rsidRPr="00373C6E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5179" w:type="dxa"/>
          <w:gridSpan w:val="3"/>
        </w:tcPr>
        <w:p w14:paraId="73F16AE2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72243295" w14:textId="77777777" w:rsidTr="003A73D6">
      <w:trPr>
        <w:gridAfter w:val="1"/>
        <w:wAfter w:w="17" w:type="dxa"/>
        <w:trHeight w:val="105"/>
        <w:jc w:val="center"/>
      </w:trPr>
      <w:tc>
        <w:tcPr>
          <w:tcW w:w="10915" w:type="dxa"/>
          <w:gridSpan w:val="6"/>
        </w:tcPr>
        <w:p w14:paraId="4AD896F6" w14:textId="77777777" w:rsidR="003A73D6" w:rsidRPr="00B620A0" w:rsidRDefault="003A73D6" w:rsidP="003A73D6">
          <w:pPr>
            <w:pStyle w:val="Peupagina"/>
            <w:rPr>
              <w:sz w:val="12"/>
              <w:lang w:val="ca-ES"/>
            </w:rPr>
          </w:pPr>
          <w:r w:rsidRPr="00B620A0">
            <w:rPr>
              <w:caps w:val="0"/>
              <w:sz w:val="12"/>
              <w:lang w:val="ca-ES"/>
            </w:rPr>
            <w:t xml:space="preserve">Aigües de Manresa, S.A.  | </w:t>
          </w:r>
          <w:r>
            <w:rPr>
              <w:caps w:val="0"/>
              <w:sz w:val="12"/>
              <w:lang w:val="ca-ES"/>
            </w:rPr>
            <w:t>P</w:t>
          </w:r>
          <w:r w:rsidRPr="00B620A0">
            <w:rPr>
              <w:caps w:val="0"/>
              <w:sz w:val="12"/>
              <w:lang w:val="ca-ES"/>
            </w:rPr>
            <w:t>lana de l’</w:t>
          </w:r>
          <w:r>
            <w:rPr>
              <w:caps w:val="0"/>
              <w:sz w:val="12"/>
              <w:lang w:val="ca-ES"/>
            </w:rPr>
            <w:t>O</w:t>
          </w:r>
          <w:r w:rsidRPr="00B620A0">
            <w:rPr>
              <w:caps w:val="0"/>
              <w:sz w:val="12"/>
              <w:lang w:val="ca-ES"/>
            </w:rPr>
            <w:t xml:space="preserve">m, 6, 3r 3a 08241 </w:t>
          </w:r>
          <w:r>
            <w:rPr>
              <w:caps w:val="0"/>
              <w:sz w:val="12"/>
              <w:lang w:val="ca-ES"/>
            </w:rPr>
            <w:t>M</w:t>
          </w:r>
          <w:r w:rsidRPr="00B620A0">
            <w:rPr>
              <w:caps w:val="0"/>
              <w:sz w:val="12"/>
              <w:lang w:val="ca-ES"/>
            </w:rPr>
            <w:t xml:space="preserve">anresa | </w:t>
          </w:r>
          <w:r>
            <w:rPr>
              <w:caps w:val="0"/>
              <w:sz w:val="12"/>
              <w:lang w:val="ca-ES"/>
            </w:rPr>
            <w:t>Re</w:t>
          </w:r>
          <w:r w:rsidRPr="00B620A0">
            <w:rPr>
              <w:caps w:val="0"/>
              <w:sz w:val="12"/>
              <w:lang w:val="ca-ES"/>
            </w:rPr>
            <w:t xml:space="preserve">g. Merc. </w:t>
          </w:r>
          <w:r>
            <w:rPr>
              <w:caps w:val="0"/>
              <w:sz w:val="12"/>
              <w:lang w:val="ca-ES"/>
            </w:rPr>
            <w:t>d</w:t>
          </w:r>
          <w:r w:rsidRPr="00B620A0">
            <w:rPr>
              <w:caps w:val="0"/>
              <w:sz w:val="12"/>
              <w:lang w:val="ca-ES"/>
            </w:rPr>
            <w:t xml:space="preserve">e </w:t>
          </w:r>
          <w:r>
            <w:rPr>
              <w:caps w:val="0"/>
              <w:sz w:val="12"/>
              <w:lang w:val="ca-ES"/>
            </w:rPr>
            <w:t>B</w:t>
          </w:r>
          <w:r w:rsidRPr="00B620A0">
            <w:rPr>
              <w:caps w:val="0"/>
              <w:sz w:val="12"/>
              <w:lang w:val="ca-ES"/>
            </w:rPr>
            <w:t xml:space="preserve">arcelona – </w:t>
          </w:r>
          <w:r>
            <w:rPr>
              <w:caps w:val="0"/>
              <w:sz w:val="12"/>
              <w:lang w:val="ca-ES"/>
            </w:rPr>
            <w:t>T</w:t>
          </w:r>
          <w:r w:rsidRPr="00B620A0">
            <w:rPr>
              <w:caps w:val="0"/>
              <w:sz w:val="12"/>
              <w:lang w:val="ca-ES"/>
            </w:rPr>
            <w:t xml:space="preserve">om 4997. Llibre 4311. </w:t>
          </w:r>
          <w:proofErr w:type="spellStart"/>
          <w:r w:rsidRPr="00B620A0">
            <w:rPr>
              <w:caps w:val="0"/>
              <w:sz w:val="12"/>
              <w:lang w:val="ca-ES"/>
            </w:rPr>
            <w:t>Secc</w:t>
          </w:r>
          <w:proofErr w:type="spellEnd"/>
          <w:r w:rsidRPr="00B620A0">
            <w:rPr>
              <w:caps w:val="0"/>
              <w:sz w:val="12"/>
              <w:lang w:val="ca-ES"/>
            </w:rPr>
            <w:t xml:space="preserve">. 2a. Foli 162. Full 58655. </w:t>
          </w:r>
          <w:proofErr w:type="spellStart"/>
          <w:r w:rsidRPr="00B620A0">
            <w:rPr>
              <w:caps w:val="0"/>
              <w:sz w:val="12"/>
              <w:lang w:val="ca-ES"/>
            </w:rPr>
            <w:t>Insc</w:t>
          </w:r>
          <w:proofErr w:type="spellEnd"/>
          <w:r w:rsidRPr="00B620A0">
            <w:rPr>
              <w:caps w:val="0"/>
              <w:sz w:val="12"/>
              <w:lang w:val="ca-ES"/>
            </w:rPr>
            <w:t xml:space="preserve">. 1a </w:t>
          </w:r>
          <w:r>
            <w:rPr>
              <w:caps w:val="0"/>
              <w:sz w:val="12"/>
              <w:lang w:val="ca-ES"/>
            </w:rPr>
            <w:t>CIF</w:t>
          </w:r>
          <w:r w:rsidRPr="00B620A0">
            <w:rPr>
              <w:caps w:val="0"/>
              <w:sz w:val="12"/>
              <w:lang w:val="ca-ES"/>
            </w:rPr>
            <w:t xml:space="preserve"> </w:t>
          </w:r>
          <w:r>
            <w:rPr>
              <w:caps w:val="0"/>
              <w:sz w:val="12"/>
              <w:lang w:val="ca-ES"/>
            </w:rPr>
            <w:t>A</w:t>
          </w:r>
          <w:r w:rsidRPr="00B620A0">
            <w:rPr>
              <w:caps w:val="0"/>
              <w:sz w:val="12"/>
              <w:lang w:val="ca-ES"/>
            </w:rPr>
            <w:t>08294282</w:t>
          </w:r>
        </w:p>
      </w:tc>
    </w:tr>
    <w:tr w:rsidR="003A73D6" w14:paraId="3DB6967C" w14:textId="77777777" w:rsidTr="003A73D6">
      <w:trPr>
        <w:gridBefore w:val="1"/>
        <w:wBefore w:w="283" w:type="dxa"/>
        <w:trHeight w:val="118"/>
        <w:jc w:val="center"/>
      </w:trPr>
      <w:tc>
        <w:tcPr>
          <w:tcW w:w="5723" w:type="dxa"/>
          <w:gridSpan w:val="3"/>
        </w:tcPr>
        <w:p w14:paraId="71B56873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  <w:tc>
        <w:tcPr>
          <w:tcW w:w="4926" w:type="dxa"/>
          <w:gridSpan w:val="3"/>
        </w:tcPr>
        <w:p w14:paraId="5774FA63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</w:tr>
  </w:tbl>
  <w:p w14:paraId="3B6B1F26" w14:textId="77777777" w:rsidR="003A73D6" w:rsidRDefault="003A73D6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aambquadrcula"/>
      <w:tblW w:w="109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"/>
      <w:gridCol w:w="350"/>
      <w:gridCol w:w="5103"/>
      <w:gridCol w:w="270"/>
      <w:gridCol w:w="4408"/>
      <w:gridCol w:w="501"/>
      <w:gridCol w:w="17"/>
    </w:tblGrid>
    <w:tr w:rsidR="003A73D6" w14:paraId="04C1EE21" w14:textId="77777777" w:rsidTr="003A73D6">
      <w:trPr>
        <w:gridBefore w:val="2"/>
        <w:gridAfter w:val="2"/>
        <w:wBefore w:w="633" w:type="dxa"/>
        <w:wAfter w:w="518" w:type="dxa"/>
        <w:trHeight w:val="105"/>
        <w:jc w:val="center"/>
      </w:trPr>
      <w:tc>
        <w:tcPr>
          <w:tcW w:w="5103" w:type="dxa"/>
        </w:tcPr>
        <w:p w14:paraId="7AA1F986" w14:textId="77777777" w:rsidR="003A73D6" w:rsidRPr="001E2B80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4678" w:type="dxa"/>
          <w:gridSpan w:val="2"/>
        </w:tcPr>
        <w:p w14:paraId="32EE8DC8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67C4DD98" w14:textId="77777777" w:rsidTr="003A73D6">
      <w:trPr>
        <w:gridAfter w:val="1"/>
        <w:wAfter w:w="17" w:type="dxa"/>
        <w:trHeight w:val="105"/>
        <w:jc w:val="center"/>
      </w:trPr>
      <w:tc>
        <w:tcPr>
          <w:tcW w:w="5736" w:type="dxa"/>
          <w:gridSpan w:val="3"/>
        </w:tcPr>
        <w:p w14:paraId="1ED90B82" w14:textId="7BC022D4" w:rsidR="003A73D6" w:rsidRPr="00373C6E" w:rsidRDefault="003A73D6" w:rsidP="003A73D6">
          <w:pPr>
            <w:pStyle w:val="Peupagina"/>
            <w:rPr>
              <w:sz w:val="12"/>
            </w:rPr>
          </w:pPr>
        </w:p>
      </w:tc>
      <w:tc>
        <w:tcPr>
          <w:tcW w:w="5179" w:type="dxa"/>
          <w:gridSpan w:val="3"/>
        </w:tcPr>
        <w:p w14:paraId="079B3174" w14:textId="77777777" w:rsidR="003A73D6" w:rsidRPr="001E2B80" w:rsidRDefault="003A73D6" w:rsidP="003A73D6">
          <w:pPr>
            <w:pStyle w:val="Peupagina"/>
            <w:rPr>
              <w:rFonts w:ascii="Raleway" w:hAnsi="Raleway"/>
              <w:sz w:val="12"/>
            </w:rPr>
          </w:pPr>
        </w:p>
      </w:tc>
    </w:tr>
    <w:tr w:rsidR="003A73D6" w14:paraId="782D6A40" w14:textId="77777777" w:rsidTr="003A73D6">
      <w:trPr>
        <w:gridAfter w:val="1"/>
        <w:wAfter w:w="17" w:type="dxa"/>
        <w:trHeight w:val="105"/>
        <w:jc w:val="center"/>
      </w:trPr>
      <w:tc>
        <w:tcPr>
          <w:tcW w:w="10915" w:type="dxa"/>
          <w:gridSpan w:val="6"/>
        </w:tcPr>
        <w:p w14:paraId="067601BD" w14:textId="77777777" w:rsidR="003A73D6" w:rsidRPr="00B620A0" w:rsidRDefault="003A73D6" w:rsidP="003A73D6">
          <w:pPr>
            <w:pStyle w:val="Peupagina"/>
            <w:rPr>
              <w:sz w:val="12"/>
              <w:lang w:val="ca-ES"/>
            </w:rPr>
          </w:pPr>
          <w:r w:rsidRPr="00B620A0">
            <w:rPr>
              <w:caps w:val="0"/>
              <w:sz w:val="12"/>
              <w:lang w:val="ca-ES"/>
            </w:rPr>
            <w:t xml:space="preserve">Aigües de Manresa, S.A.  | </w:t>
          </w:r>
          <w:r>
            <w:rPr>
              <w:caps w:val="0"/>
              <w:sz w:val="12"/>
              <w:lang w:val="ca-ES"/>
            </w:rPr>
            <w:t>P</w:t>
          </w:r>
          <w:r w:rsidRPr="00B620A0">
            <w:rPr>
              <w:caps w:val="0"/>
              <w:sz w:val="12"/>
              <w:lang w:val="ca-ES"/>
            </w:rPr>
            <w:t>lana de l’</w:t>
          </w:r>
          <w:r>
            <w:rPr>
              <w:caps w:val="0"/>
              <w:sz w:val="12"/>
              <w:lang w:val="ca-ES"/>
            </w:rPr>
            <w:t>O</w:t>
          </w:r>
          <w:r w:rsidRPr="00B620A0">
            <w:rPr>
              <w:caps w:val="0"/>
              <w:sz w:val="12"/>
              <w:lang w:val="ca-ES"/>
            </w:rPr>
            <w:t xml:space="preserve">m, 6, 3r 3a 08241 </w:t>
          </w:r>
          <w:r>
            <w:rPr>
              <w:caps w:val="0"/>
              <w:sz w:val="12"/>
              <w:lang w:val="ca-ES"/>
            </w:rPr>
            <w:t>M</w:t>
          </w:r>
          <w:r w:rsidRPr="00B620A0">
            <w:rPr>
              <w:caps w:val="0"/>
              <w:sz w:val="12"/>
              <w:lang w:val="ca-ES"/>
            </w:rPr>
            <w:t xml:space="preserve">anresa | </w:t>
          </w:r>
          <w:r>
            <w:rPr>
              <w:caps w:val="0"/>
              <w:sz w:val="12"/>
              <w:lang w:val="ca-ES"/>
            </w:rPr>
            <w:t>Re</w:t>
          </w:r>
          <w:r w:rsidRPr="00B620A0">
            <w:rPr>
              <w:caps w:val="0"/>
              <w:sz w:val="12"/>
              <w:lang w:val="ca-ES"/>
            </w:rPr>
            <w:t xml:space="preserve">g. Merc. </w:t>
          </w:r>
          <w:r>
            <w:rPr>
              <w:caps w:val="0"/>
              <w:sz w:val="12"/>
              <w:lang w:val="ca-ES"/>
            </w:rPr>
            <w:t>d</w:t>
          </w:r>
          <w:r w:rsidRPr="00B620A0">
            <w:rPr>
              <w:caps w:val="0"/>
              <w:sz w:val="12"/>
              <w:lang w:val="ca-ES"/>
            </w:rPr>
            <w:t xml:space="preserve">e </w:t>
          </w:r>
          <w:r>
            <w:rPr>
              <w:caps w:val="0"/>
              <w:sz w:val="12"/>
              <w:lang w:val="ca-ES"/>
            </w:rPr>
            <w:t>B</w:t>
          </w:r>
          <w:r w:rsidRPr="00B620A0">
            <w:rPr>
              <w:caps w:val="0"/>
              <w:sz w:val="12"/>
              <w:lang w:val="ca-ES"/>
            </w:rPr>
            <w:t xml:space="preserve">arcelona – </w:t>
          </w:r>
          <w:r>
            <w:rPr>
              <w:caps w:val="0"/>
              <w:sz w:val="12"/>
              <w:lang w:val="ca-ES"/>
            </w:rPr>
            <w:t>T</w:t>
          </w:r>
          <w:r w:rsidRPr="00B620A0">
            <w:rPr>
              <w:caps w:val="0"/>
              <w:sz w:val="12"/>
              <w:lang w:val="ca-ES"/>
            </w:rPr>
            <w:t xml:space="preserve">om 4997. Llibre 4311. </w:t>
          </w:r>
          <w:proofErr w:type="spellStart"/>
          <w:r w:rsidRPr="00B620A0">
            <w:rPr>
              <w:caps w:val="0"/>
              <w:sz w:val="12"/>
              <w:lang w:val="ca-ES"/>
            </w:rPr>
            <w:t>Secc</w:t>
          </w:r>
          <w:proofErr w:type="spellEnd"/>
          <w:r w:rsidRPr="00B620A0">
            <w:rPr>
              <w:caps w:val="0"/>
              <w:sz w:val="12"/>
              <w:lang w:val="ca-ES"/>
            </w:rPr>
            <w:t xml:space="preserve">. 2a. Foli 162. Full 58655. </w:t>
          </w:r>
          <w:proofErr w:type="spellStart"/>
          <w:r w:rsidRPr="00B620A0">
            <w:rPr>
              <w:caps w:val="0"/>
              <w:sz w:val="12"/>
              <w:lang w:val="ca-ES"/>
            </w:rPr>
            <w:t>Insc</w:t>
          </w:r>
          <w:proofErr w:type="spellEnd"/>
          <w:r w:rsidRPr="00B620A0">
            <w:rPr>
              <w:caps w:val="0"/>
              <w:sz w:val="12"/>
              <w:lang w:val="ca-ES"/>
            </w:rPr>
            <w:t xml:space="preserve">. 1a </w:t>
          </w:r>
          <w:r>
            <w:rPr>
              <w:caps w:val="0"/>
              <w:sz w:val="12"/>
              <w:lang w:val="ca-ES"/>
            </w:rPr>
            <w:t>CIF</w:t>
          </w:r>
          <w:r w:rsidRPr="00B620A0">
            <w:rPr>
              <w:caps w:val="0"/>
              <w:sz w:val="12"/>
              <w:lang w:val="ca-ES"/>
            </w:rPr>
            <w:t xml:space="preserve"> </w:t>
          </w:r>
          <w:r>
            <w:rPr>
              <w:caps w:val="0"/>
              <w:sz w:val="12"/>
              <w:lang w:val="ca-ES"/>
            </w:rPr>
            <w:t>A</w:t>
          </w:r>
          <w:r w:rsidRPr="00B620A0">
            <w:rPr>
              <w:caps w:val="0"/>
              <w:sz w:val="12"/>
              <w:lang w:val="ca-ES"/>
            </w:rPr>
            <w:t>08294282</w:t>
          </w:r>
        </w:p>
      </w:tc>
    </w:tr>
    <w:tr w:rsidR="003A73D6" w14:paraId="37B1266B" w14:textId="77777777" w:rsidTr="003A73D6">
      <w:trPr>
        <w:gridBefore w:val="1"/>
        <w:wBefore w:w="283" w:type="dxa"/>
        <w:trHeight w:val="118"/>
        <w:jc w:val="center"/>
      </w:trPr>
      <w:tc>
        <w:tcPr>
          <w:tcW w:w="5723" w:type="dxa"/>
          <w:gridSpan w:val="3"/>
        </w:tcPr>
        <w:p w14:paraId="01521B1B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  <w:tc>
        <w:tcPr>
          <w:tcW w:w="4926" w:type="dxa"/>
          <w:gridSpan w:val="3"/>
        </w:tcPr>
        <w:p w14:paraId="45E6860B" w14:textId="77777777" w:rsidR="003A73D6" w:rsidRPr="00D7757D" w:rsidRDefault="003A73D6" w:rsidP="003A73D6">
          <w:pPr>
            <w:pStyle w:val="Peupagina"/>
            <w:rPr>
              <w:sz w:val="12"/>
              <w:lang w:val="ca-ES"/>
            </w:rPr>
          </w:pPr>
        </w:p>
      </w:tc>
    </w:tr>
  </w:tbl>
  <w:p w14:paraId="7AE60CE7" w14:textId="77777777" w:rsidR="003A73D6" w:rsidRDefault="003A73D6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18F9B" w14:textId="77777777" w:rsidR="00BE7F66" w:rsidRDefault="00BE7F66" w:rsidP="003A73D6">
      <w:pPr>
        <w:spacing w:before="0" w:after="0" w:line="240" w:lineRule="auto"/>
      </w:pPr>
      <w:r>
        <w:separator/>
      </w:r>
    </w:p>
  </w:footnote>
  <w:footnote w:type="continuationSeparator" w:id="0">
    <w:p w14:paraId="01AFEB4E" w14:textId="77777777" w:rsidR="00BE7F66" w:rsidRDefault="00BE7F66" w:rsidP="003A73D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Layout w:type="fixed"/>
      <w:tblLook w:val="01E0" w:firstRow="1" w:lastRow="1" w:firstColumn="1" w:lastColumn="1" w:noHBand="0" w:noVBand="0"/>
    </w:tblPr>
    <w:tblGrid>
      <w:gridCol w:w="5387"/>
      <w:gridCol w:w="4394"/>
    </w:tblGrid>
    <w:tr w:rsidR="003A73D6" w:rsidRPr="00B05443" w14:paraId="4FE366F2" w14:textId="77777777" w:rsidTr="001813C5">
      <w:trPr>
        <w:trHeight w:val="1063"/>
        <w:jc w:val="center"/>
      </w:trPr>
      <w:tc>
        <w:tcPr>
          <w:tcW w:w="5387" w:type="dxa"/>
          <w:vAlign w:val="center"/>
        </w:tcPr>
        <w:p w14:paraId="0BA02966" w14:textId="77777777" w:rsidR="003A73D6" w:rsidRPr="00B05443" w:rsidRDefault="003A73D6" w:rsidP="003A73D6">
          <w:pPr>
            <w:pStyle w:val="Capalera"/>
            <w:jc w:val="left"/>
            <w:rPr>
              <w:rFonts w:ascii="Calibri" w:hAnsi="Calibri"/>
              <w:b/>
              <w:bCs/>
              <w:sz w:val="16"/>
              <w:szCs w:val="16"/>
            </w:rPr>
          </w:pPr>
          <w:r>
            <w:rPr>
              <w:rFonts w:ascii="Calibri" w:hAnsi="Calibri"/>
              <w:noProof/>
              <w:sz w:val="16"/>
              <w:szCs w:val="16"/>
            </w:rPr>
            <w:drawing>
              <wp:anchor distT="0" distB="0" distL="114300" distR="114300" simplePos="0" relativeHeight="251661312" behindDoc="0" locked="1" layoutInCell="1" allowOverlap="1" wp14:anchorId="61F1350B" wp14:editId="7D8CCCBF">
                <wp:simplePos x="0" y="0"/>
                <wp:positionH relativeFrom="margin">
                  <wp:posOffset>56515</wp:posOffset>
                </wp:positionH>
                <wp:positionV relativeFrom="paragraph">
                  <wp:posOffset>146685</wp:posOffset>
                </wp:positionV>
                <wp:extent cx="1367790" cy="594360"/>
                <wp:effectExtent l="0" t="0" r="3810" b="0"/>
                <wp:wrapThrough wrapText="bothSides">
                  <wp:wrapPolygon edited="0">
                    <wp:start x="0" y="0"/>
                    <wp:lineTo x="0" y="20769"/>
                    <wp:lineTo x="21359" y="20769"/>
                    <wp:lineTo x="21359" y="0"/>
                    <wp:lineTo x="0" y="0"/>
                  </wp:wrapPolygon>
                </wp:wrapThrough>
                <wp:docPr id="1706325" name="Imatge 1706325" descr="Imatge que conté text, clipArt&#10;&#10;Descripció generada automàtica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tge 8" descr="Imatge que conté text, clipArt&#10;&#10;Descripció generada automàtica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779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  <w:vAlign w:val="center"/>
        </w:tcPr>
        <w:p w14:paraId="1A60D65E" w14:textId="77777777" w:rsidR="003A73D6" w:rsidRDefault="003A73D6" w:rsidP="003A73D6">
          <w:pPr>
            <w:pStyle w:val="ENCAPALAMENT"/>
            <w:rPr>
              <w:b/>
              <w:bCs/>
            </w:rPr>
          </w:pPr>
          <w:r w:rsidRPr="00B05443">
            <w:rPr>
              <w:b/>
              <w:bCs/>
            </w:rPr>
            <w:t>PLEC DE CLÀUSULES PARTICULARS</w:t>
          </w:r>
        </w:p>
        <w:p w14:paraId="100CA35A" w14:textId="77777777" w:rsidR="003A73D6" w:rsidRPr="00B05443" w:rsidRDefault="003A73D6" w:rsidP="003A73D6">
          <w:pPr>
            <w:pStyle w:val="ENCAPALAMENT"/>
            <w:rPr>
              <w:b/>
              <w:bCs/>
            </w:rPr>
          </w:pPr>
          <w:r>
            <w:rPr>
              <w:b/>
              <w:bCs/>
            </w:rPr>
            <w:t>expedient de licitacio 11874</w:t>
          </w:r>
        </w:p>
      </w:tc>
    </w:tr>
  </w:tbl>
  <w:p w14:paraId="28A75001" w14:textId="77777777" w:rsidR="003A73D6" w:rsidRDefault="003A73D6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jc w:val="center"/>
      <w:tblLayout w:type="fixed"/>
      <w:tblLook w:val="01E0" w:firstRow="1" w:lastRow="1" w:firstColumn="1" w:lastColumn="1" w:noHBand="0" w:noVBand="0"/>
    </w:tblPr>
    <w:tblGrid>
      <w:gridCol w:w="5387"/>
      <w:gridCol w:w="4394"/>
    </w:tblGrid>
    <w:tr w:rsidR="00D34FEB" w:rsidRPr="00B05443" w14:paraId="4C6C1FAF" w14:textId="77777777" w:rsidTr="00EB0BF0">
      <w:trPr>
        <w:trHeight w:val="1063"/>
        <w:jc w:val="center"/>
      </w:trPr>
      <w:tc>
        <w:tcPr>
          <w:tcW w:w="5387" w:type="dxa"/>
          <w:vAlign w:val="center"/>
        </w:tcPr>
        <w:p w14:paraId="41C332D3" w14:textId="77777777" w:rsidR="00D34FEB" w:rsidRPr="00B05443" w:rsidRDefault="00D34FEB" w:rsidP="0054011F">
          <w:pPr>
            <w:pStyle w:val="Capalera"/>
            <w:jc w:val="left"/>
            <w:rPr>
              <w:rFonts w:ascii="Calibri" w:hAnsi="Calibri"/>
              <w:b/>
              <w:bCs/>
              <w:sz w:val="16"/>
              <w:szCs w:val="16"/>
            </w:rPr>
          </w:pPr>
          <w:r>
            <w:rPr>
              <w:rFonts w:ascii="Calibri" w:hAnsi="Calibri"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1" layoutInCell="1" allowOverlap="1" wp14:anchorId="7CBB49EF" wp14:editId="38105D25">
                <wp:simplePos x="0" y="0"/>
                <wp:positionH relativeFrom="margin">
                  <wp:posOffset>56515</wp:posOffset>
                </wp:positionH>
                <wp:positionV relativeFrom="paragraph">
                  <wp:posOffset>146685</wp:posOffset>
                </wp:positionV>
                <wp:extent cx="1367790" cy="594360"/>
                <wp:effectExtent l="0" t="0" r="3810" b="0"/>
                <wp:wrapThrough wrapText="bothSides">
                  <wp:wrapPolygon edited="0">
                    <wp:start x="0" y="0"/>
                    <wp:lineTo x="0" y="20769"/>
                    <wp:lineTo x="21359" y="20769"/>
                    <wp:lineTo x="21359" y="0"/>
                    <wp:lineTo x="0" y="0"/>
                  </wp:wrapPolygon>
                </wp:wrapThrough>
                <wp:docPr id="370631930" name="Imatge 370631930" descr="Imatge que conté text, clipArt&#10;&#10;Descripció generada automàticamen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tge 8" descr="Imatge que conté text, clipArt&#10;&#10;Descripció generada automàtica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779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  <w:vAlign w:val="center"/>
        </w:tcPr>
        <w:p w14:paraId="7881B1B3" w14:textId="77777777" w:rsidR="00D34FEB" w:rsidRDefault="00D34FEB" w:rsidP="000C6D2E">
          <w:pPr>
            <w:pStyle w:val="ENCAPALAMENT"/>
            <w:rPr>
              <w:b/>
              <w:bCs/>
            </w:rPr>
          </w:pPr>
          <w:r w:rsidRPr="00B05443">
            <w:rPr>
              <w:b/>
              <w:bCs/>
            </w:rPr>
            <w:t>PLEC DE CLÀUSULES PARTICULARS</w:t>
          </w:r>
        </w:p>
        <w:p w14:paraId="228B1332" w14:textId="28A7EBCC" w:rsidR="00D34FEB" w:rsidRPr="00B05443" w:rsidRDefault="00D34FEB" w:rsidP="000C6D2E">
          <w:pPr>
            <w:pStyle w:val="ENCAPALAMENT"/>
            <w:rPr>
              <w:b/>
              <w:bCs/>
            </w:rPr>
          </w:pPr>
          <w:r>
            <w:rPr>
              <w:b/>
              <w:bCs/>
            </w:rPr>
            <w:t xml:space="preserve">expedient de licitacio </w:t>
          </w:r>
          <w:r w:rsidR="003A73D6">
            <w:rPr>
              <w:b/>
              <w:bCs/>
            </w:rPr>
            <w:t>11874</w:t>
          </w:r>
        </w:p>
      </w:tc>
    </w:tr>
  </w:tbl>
  <w:p w14:paraId="6B085117" w14:textId="77777777" w:rsidR="00D34FEB" w:rsidRDefault="00D34FEB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E096F"/>
    <w:multiLevelType w:val="hybridMultilevel"/>
    <w:tmpl w:val="69601B44"/>
    <w:lvl w:ilvl="0" w:tplc="3070BBF4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79BA5F0A">
      <w:start w:val="1"/>
      <w:numFmt w:val="decimal"/>
      <w:lvlText w:val="%3)"/>
      <w:lvlJc w:val="left"/>
      <w:pPr>
        <w:ind w:left="2340" w:hanging="360"/>
      </w:pPr>
      <w:rPr>
        <w:rFonts w:cstheme="minorBidi"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115B59"/>
    <w:multiLevelType w:val="hybridMultilevel"/>
    <w:tmpl w:val="CFCE9FD4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5422B"/>
    <w:multiLevelType w:val="hybridMultilevel"/>
    <w:tmpl w:val="5EAC423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86039">
    <w:abstractNumId w:val="0"/>
  </w:num>
  <w:num w:numId="2" w16cid:durableId="536772460">
    <w:abstractNumId w:val="2"/>
  </w:num>
  <w:num w:numId="3" w16cid:durableId="12937116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FEB"/>
    <w:rsid w:val="00152164"/>
    <w:rsid w:val="003A73D6"/>
    <w:rsid w:val="00442D28"/>
    <w:rsid w:val="0048657A"/>
    <w:rsid w:val="0065692B"/>
    <w:rsid w:val="006A14AA"/>
    <w:rsid w:val="007916B7"/>
    <w:rsid w:val="009846E2"/>
    <w:rsid w:val="00BE216A"/>
    <w:rsid w:val="00BE7F66"/>
    <w:rsid w:val="00D34FEB"/>
    <w:rsid w:val="00E139E5"/>
    <w:rsid w:val="00EB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8F6A07"/>
  <w15:chartTrackingRefBased/>
  <w15:docId w15:val="{6EB7FEB5-227C-405A-9349-05FA2EF0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3D6"/>
    <w:pPr>
      <w:spacing w:before="240" w:after="240" w:line="240" w:lineRule="exact"/>
      <w:jc w:val="both"/>
    </w:pPr>
    <w:rPr>
      <w:rFonts w:ascii="Raleway Medium" w:hAnsi="Raleway Medium"/>
      <w:sz w:val="18"/>
      <w14:ligatures w14:val="none"/>
      <w14:numForm w14:val="lining"/>
    </w:rPr>
  </w:style>
  <w:style w:type="paragraph" w:styleId="Ttol1">
    <w:name w:val="heading 1"/>
    <w:basedOn w:val="Normal"/>
    <w:next w:val="Normal"/>
    <w:link w:val="Ttol1Car"/>
    <w:uiPriority w:val="9"/>
    <w:qFormat/>
    <w:rsid w:val="00D34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D34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D34F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D34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D34F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D34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D34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D34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D34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D34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D34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D34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D34FEB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D34FEB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D34FEB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D34FEB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D34FEB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D34FEB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D34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D34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D34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D34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4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D34FEB"/>
    <w:rPr>
      <w:i/>
      <w:iCs/>
      <w:color w:val="404040" w:themeColor="text1" w:themeTint="BF"/>
    </w:rPr>
  </w:style>
  <w:style w:type="paragraph" w:styleId="Pargrafdellista">
    <w:name w:val="List Paragraph"/>
    <w:aliases w:val="Párrafo de lista - cat,Bullet,Table of contents numbered,List bullet 1,List,Resume Title,Dot pt,No Spacing1,List Paragraph Char Char Char,Indicator Text,Numbered Para 1,List Paragraph1,Bullet Points,MAIN CONTENT,List Paragraph12"/>
    <w:basedOn w:val="Normal"/>
    <w:link w:val="PargrafdellistaCar"/>
    <w:uiPriority w:val="34"/>
    <w:qFormat/>
    <w:rsid w:val="00D34FEB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D34FEB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D34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D34FEB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D34FEB"/>
    <w:rPr>
      <w:b/>
      <w:bCs/>
      <w:smallCaps/>
      <w:color w:val="0F4761" w:themeColor="accent1" w:themeShade="BF"/>
      <w:spacing w:val="5"/>
    </w:rPr>
  </w:style>
  <w:style w:type="character" w:styleId="Enlla">
    <w:name w:val="Hyperlink"/>
    <w:basedOn w:val="Lletraperdefectedelpargraf"/>
    <w:uiPriority w:val="99"/>
    <w:unhideWhenUsed/>
    <w:rsid w:val="00D34FEB"/>
    <w:rPr>
      <w:color w:val="467886" w:themeColor="hyperlink"/>
      <w:u w:val="single"/>
    </w:rPr>
  </w:style>
  <w:style w:type="paragraph" w:styleId="Capalera">
    <w:name w:val="header"/>
    <w:basedOn w:val="Normal"/>
    <w:link w:val="CapaleraCar"/>
    <w:unhideWhenUsed/>
    <w:rsid w:val="00D34F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rsid w:val="00D34FEB"/>
    <w:rPr>
      <w:rFonts w:ascii="Raleway Medium" w:hAnsi="Raleway Medium"/>
      <w:sz w:val="18"/>
      <w14:ligatures w14:val="none"/>
      <w14:numForm w14:val="lining"/>
    </w:rPr>
  </w:style>
  <w:style w:type="paragraph" w:customStyle="1" w:styleId="ENCAPALAMENT">
    <w:name w:val="ENCAPÇALAMENT"/>
    <w:basedOn w:val="Capalera"/>
    <w:qFormat/>
    <w:rsid w:val="00D34FEB"/>
    <w:pPr>
      <w:spacing w:before="0" w:line="210" w:lineRule="exact"/>
      <w:jc w:val="right"/>
    </w:pPr>
    <w:rPr>
      <w:rFonts w:cs="Arial"/>
      <w:caps/>
      <w:color w:val="00788D"/>
      <w:sz w:val="16"/>
      <w:szCs w:val="16"/>
    </w:rPr>
  </w:style>
  <w:style w:type="table" w:styleId="Taulaambquadrcula">
    <w:name w:val="Table Grid"/>
    <w:basedOn w:val="Taulanormal"/>
    <w:uiPriority w:val="39"/>
    <w:rsid w:val="00D34FEB"/>
    <w:pPr>
      <w:spacing w:after="0" w:line="240" w:lineRule="auto"/>
    </w:pPr>
    <w:rPr>
      <w:rFonts w:ascii="Raleway" w:hAnsi="Raleway"/>
      <w:caps/>
      <w:sz w:val="18"/>
      <w:lang w:val="es-ES"/>
      <w14:ligatures w14:val="none"/>
      <w14:numForm w14:val="linin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dellistaCar">
    <w:name w:val="Paràgraf de llista Car"/>
    <w:aliases w:val="Párrafo de lista - cat Car,Bullet Car,Table of contents numbered Car,List bullet 1 Car,List Car,Resume Title Car,Dot pt Car,No Spacing1 Car,List Paragraph Char Char Char Car,Indicator Text Car,Numbered Para 1 Car,Bullet Points Car"/>
    <w:basedOn w:val="Lletraperdefectedelpargraf"/>
    <w:link w:val="Pargrafdellista"/>
    <w:uiPriority w:val="34"/>
    <w:qFormat/>
    <w:rsid w:val="00D34FEB"/>
  </w:style>
  <w:style w:type="paragraph" w:styleId="Peu">
    <w:name w:val="footer"/>
    <w:basedOn w:val="Normal"/>
    <w:link w:val="PeuCar"/>
    <w:uiPriority w:val="99"/>
    <w:unhideWhenUsed/>
    <w:rsid w:val="003A73D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3A73D6"/>
    <w:rPr>
      <w:rFonts w:ascii="Raleway Medium" w:hAnsi="Raleway Medium"/>
      <w:sz w:val="18"/>
      <w14:ligatures w14:val="none"/>
      <w14:numForm w14:val="lining"/>
    </w:rPr>
  </w:style>
  <w:style w:type="paragraph" w:customStyle="1" w:styleId="Peupagina">
    <w:name w:val="Peu_pagina"/>
    <w:basedOn w:val="Normal"/>
    <w:qFormat/>
    <w:rsid w:val="003A73D6"/>
    <w:pPr>
      <w:spacing w:before="0" w:after="0" w:line="160" w:lineRule="exact"/>
      <w:jc w:val="right"/>
    </w:pPr>
    <w:rPr>
      <w:color w:val="00788D"/>
      <w:sz w:val="16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Jèssica Alvarez</dc:creator>
  <cp:keywords/>
  <dc:description/>
  <cp:lastModifiedBy>Jèssica Alvarez</cp:lastModifiedBy>
  <cp:revision>2</cp:revision>
  <dcterms:created xsi:type="dcterms:W3CDTF">2026-10-21T09:53:00Z</dcterms:created>
  <dcterms:modified xsi:type="dcterms:W3CDTF">2026-10-21T09:53:00Z</dcterms:modified>
</cp:coreProperties>
</file>