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0F616" w14:textId="536F10FF" w:rsidR="00FB4AD3" w:rsidRPr="00EB6D78" w:rsidRDefault="00FB4AD3" w:rsidP="00FB4AD3">
      <w:pPr>
        <w:pBdr>
          <w:bottom w:val="single" w:sz="4" w:space="1" w:color="auto"/>
        </w:pBdr>
        <w:rPr>
          <w:rFonts w:cs="Arial"/>
          <w:color w:val="FF0000"/>
          <w:szCs w:val="22"/>
        </w:rPr>
      </w:pPr>
      <w:r>
        <w:rPr>
          <w:rFonts w:eastAsia="Calibri" w:cs="Arial"/>
          <w:szCs w:val="22"/>
        </w:rPr>
        <w:t>A</w:t>
      </w:r>
      <w:r w:rsidRPr="00EB6D78">
        <w:rPr>
          <w:rFonts w:eastAsia="Calibri" w:cs="Arial"/>
          <w:szCs w:val="22"/>
        </w:rPr>
        <w:t xml:space="preserve">cord marc amb diverses empreses del contracte de serveis de la Diputació de Barcelona relatiu a </w:t>
      </w:r>
      <w:r w:rsidRPr="00EB6D78">
        <w:rPr>
          <w:rFonts w:cs="Arial"/>
          <w:szCs w:val="22"/>
        </w:rPr>
        <w:t>l’acompanyament en la definició i validació jurídica de l’ordenança, reglament o bases reguladores de les prestacions econòmiques de caràcter social</w:t>
      </w:r>
    </w:p>
    <w:p w14:paraId="4F4D65B6" w14:textId="77777777" w:rsidR="00FB4AD3" w:rsidRPr="00EB6D78" w:rsidRDefault="00FB4AD3" w:rsidP="00FB4AD3">
      <w:pPr>
        <w:pBdr>
          <w:bottom w:val="single" w:sz="4" w:space="1" w:color="auto"/>
        </w:pBdr>
        <w:rPr>
          <w:rFonts w:cs="Arial"/>
          <w:szCs w:val="22"/>
        </w:rPr>
      </w:pPr>
    </w:p>
    <w:p w14:paraId="6743C80A" w14:textId="77777777" w:rsidR="00FB4AD3" w:rsidRPr="00EB6D78" w:rsidRDefault="00FB4AD3" w:rsidP="00FB4AD3">
      <w:pPr>
        <w:pBdr>
          <w:bottom w:val="single" w:sz="4" w:space="1" w:color="auto"/>
        </w:pBdr>
        <w:jc w:val="right"/>
        <w:rPr>
          <w:rFonts w:cs="Arial"/>
          <w:szCs w:val="22"/>
        </w:rPr>
      </w:pPr>
      <w:r w:rsidRPr="00EB6D78">
        <w:rPr>
          <w:rFonts w:cs="Arial"/>
          <w:szCs w:val="22"/>
        </w:rPr>
        <w:t>Expedient núm.: 2026/19137</w:t>
      </w:r>
    </w:p>
    <w:p w14:paraId="66452C4D" w14:textId="77777777" w:rsidR="000011CD" w:rsidRDefault="000011CD"/>
    <w:p w14:paraId="054874E1" w14:textId="77777777" w:rsidR="00FB4AD3" w:rsidRDefault="00FB4AD3"/>
    <w:p w14:paraId="223765F2" w14:textId="77777777" w:rsidR="00FB4AD3" w:rsidRDefault="00FB4AD3" w:rsidP="00FB4AD3">
      <w:pPr>
        <w:tabs>
          <w:tab w:val="left" w:pos="426"/>
          <w:tab w:val="right" w:pos="8504"/>
        </w:tabs>
        <w:autoSpaceDE w:val="0"/>
        <w:autoSpaceDN w:val="0"/>
        <w:adjustRightInd w:val="0"/>
        <w:jc w:val="center"/>
        <w:rPr>
          <w:rFonts w:cs="Arial"/>
          <w:b/>
          <w:bCs/>
          <w:u w:val="single"/>
        </w:rPr>
      </w:pPr>
      <w:r w:rsidRPr="006E444A">
        <w:rPr>
          <w:rFonts w:cs="Arial"/>
          <w:b/>
          <w:bCs/>
          <w:u w:val="single"/>
        </w:rPr>
        <w:t>Criteris que depenen d’un judici de valor</w:t>
      </w:r>
      <w:r w:rsidRPr="006E444A">
        <w:rPr>
          <w:rFonts w:cs="Arial"/>
          <w:b/>
          <w:u w:val="single"/>
        </w:rPr>
        <w:t xml:space="preserve"> (45 %)</w:t>
      </w:r>
      <w:r w:rsidRPr="006E444A">
        <w:rPr>
          <w:rFonts w:cs="Arial"/>
          <w:b/>
          <w:bCs/>
          <w:u w:val="single"/>
        </w:rPr>
        <w:t>:</w:t>
      </w:r>
    </w:p>
    <w:p w14:paraId="424ECC78" w14:textId="77777777" w:rsidR="00FB4AD3" w:rsidRPr="006E444A" w:rsidRDefault="00FB4AD3" w:rsidP="00FB4AD3">
      <w:pPr>
        <w:tabs>
          <w:tab w:val="left" w:pos="426"/>
          <w:tab w:val="right" w:pos="8504"/>
        </w:tabs>
        <w:autoSpaceDE w:val="0"/>
        <w:autoSpaceDN w:val="0"/>
        <w:adjustRightInd w:val="0"/>
        <w:jc w:val="center"/>
        <w:rPr>
          <w:rFonts w:cs="Arial"/>
          <w:b/>
          <w:bCs/>
          <w:u w:val="single"/>
        </w:rPr>
      </w:pPr>
    </w:p>
    <w:p w14:paraId="6406E7BA" w14:textId="77777777" w:rsidR="00FB4AD3" w:rsidRPr="006E444A" w:rsidRDefault="00FB4AD3" w:rsidP="00FB4AD3">
      <w:pPr>
        <w:autoSpaceDE w:val="0"/>
        <w:autoSpaceDN w:val="0"/>
        <w:adjustRightInd w:val="0"/>
        <w:rPr>
          <w:rFonts w:cs="Arial"/>
          <w:b/>
          <w:bCs/>
          <w:u w:val="single"/>
        </w:rPr>
      </w:pPr>
      <w:r w:rsidRPr="006E444A">
        <w:rPr>
          <w:rFonts w:cs="Arial"/>
          <w:b/>
          <w:bCs/>
          <w:u w:val="single"/>
        </w:rPr>
        <w:t>Criteri 1</w:t>
      </w:r>
      <w:r w:rsidRPr="006E444A">
        <w:rPr>
          <w:rFonts w:cs="Arial"/>
          <w:b/>
          <w:bCs/>
        </w:rPr>
        <w:t>: Millora de la proposta metodològica de la prestació del servei...</w:t>
      </w:r>
      <w:r>
        <w:rPr>
          <w:rFonts w:cs="Arial"/>
          <w:b/>
          <w:bCs/>
        </w:rPr>
        <w:t>.........................................................................................</w:t>
      </w:r>
      <w:r w:rsidRPr="006E444A">
        <w:rPr>
          <w:rFonts w:cs="Arial"/>
          <w:b/>
          <w:bCs/>
        </w:rPr>
        <w:t>.......fins a 20 punts</w:t>
      </w:r>
    </w:p>
    <w:p w14:paraId="77F4C1B4" w14:textId="77777777" w:rsidR="00FB4AD3" w:rsidRPr="006E444A" w:rsidRDefault="00FB4AD3" w:rsidP="00FB4AD3">
      <w:pPr>
        <w:autoSpaceDE w:val="0"/>
        <w:autoSpaceDN w:val="0"/>
        <w:adjustRightInd w:val="0"/>
        <w:rPr>
          <w:rFonts w:cs="Arial"/>
          <w:u w:val="single"/>
        </w:rPr>
      </w:pPr>
    </w:p>
    <w:p w14:paraId="03B80F41" w14:textId="77777777" w:rsidR="00FB4AD3" w:rsidRPr="006E444A" w:rsidRDefault="00FB4AD3" w:rsidP="00FB4AD3">
      <w:pPr>
        <w:rPr>
          <w:rFonts w:cs="Arial"/>
        </w:rPr>
      </w:pPr>
      <w:r w:rsidRPr="006E444A">
        <w:rPr>
          <w:rFonts w:cs="Arial"/>
        </w:rPr>
        <w:t xml:space="preserve">Es </w:t>
      </w:r>
      <w:r>
        <w:rPr>
          <w:rFonts w:cs="Arial"/>
        </w:rPr>
        <w:t xml:space="preserve">valorarà </w:t>
      </w:r>
      <w:r w:rsidRPr="006E444A">
        <w:rPr>
          <w:rFonts w:cs="Arial"/>
        </w:rPr>
        <w:t xml:space="preserve">una proposta metodològica de la prestació del servei que aporti un valor afegit en les dinàmiques de treball i incorpori una perspectiva </w:t>
      </w:r>
      <w:proofErr w:type="spellStart"/>
      <w:r w:rsidRPr="006E444A">
        <w:rPr>
          <w:rFonts w:cs="Arial"/>
        </w:rPr>
        <w:t>interseccional</w:t>
      </w:r>
      <w:proofErr w:type="spellEnd"/>
      <w:r w:rsidRPr="006E444A">
        <w:rPr>
          <w:rFonts w:cs="Arial"/>
        </w:rPr>
        <w:t xml:space="preserve">, d’acord  amb els objectius establerts </w:t>
      </w:r>
      <w:r w:rsidRPr="00301672">
        <w:rPr>
          <w:rFonts w:eastAsiaTheme="minorEastAsia" w:cs="Arial"/>
          <w:lang w:eastAsia="ca-ES"/>
        </w:rPr>
        <w:t xml:space="preserve">a la cl. 3  </w:t>
      </w:r>
      <w:r w:rsidRPr="006E444A">
        <w:rPr>
          <w:rFonts w:eastAsiaTheme="minorEastAsia" w:cs="Arial"/>
          <w:lang w:eastAsia="ca-ES"/>
        </w:rPr>
        <w:t>i les tasques a realitzar per part del contractista detallades a la cl.4 del PPT.</w:t>
      </w:r>
    </w:p>
    <w:p w14:paraId="472DE3A4" w14:textId="77777777" w:rsidR="00FB4AD3" w:rsidRPr="006E444A" w:rsidRDefault="00FB4AD3" w:rsidP="00FB4AD3">
      <w:pPr>
        <w:rPr>
          <w:rFonts w:cs="Arial"/>
          <w:u w:val="single"/>
        </w:rPr>
      </w:pPr>
    </w:p>
    <w:p w14:paraId="4682D8CE" w14:textId="77777777" w:rsidR="00FB4AD3" w:rsidRPr="009F1113" w:rsidRDefault="00FB4AD3" w:rsidP="00FB4AD3">
      <w:pPr>
        <w:rPr>
          <w:rFonts w:cs="Arial"/>
          <w:u w:val="single"/>
        </w:rPr>
      </w:pPr>
      <w:r w:rsidRPr="009F1113">
        <w:rPr>
          <w:rFonts w:cs="Arial"/>
          <w:u w:val="single"/>
        </w:rPr>
        <w:t>Es valorarà:</w:t>
      </w:r>
    </w:p>
    <w:p w14:paraId="24C42297" w14:textId="77777777" w:rsidR="00FB4AD3" w:rsidRPr="009F1113" w:rsidRDefault="00FB4AD3" w:rsidP="00FB4AD3">
      <w:pPr>
        <w:rPr>
          <w:rFonts w:cs="Arial"/>
        </w:rPr>
      </w:pPr>
    </w:p>
    <w:p w14:paraId="136FC6D6" w14:textId="77777777" w:rsidR="00FB4AD3" w:rsidRPr="009F1113" w:rsidRDefault="00FB4AD3" w:rsidP="00FB4AD3">
      <w:pPr>
        <w:numPr>
          <w:ilvl w:val="0"/>
          <w:numId w:val="1"/>
        </w:numPr>
        <w:spacing w:after="160" w:line="259" w:lineRule="auto"/>
      </w:pPr>
      <w:r w:rsidRPr="009F1113">
        <w:rPr>
          <w:rFonts w:cs="Arial"/>
        </w:rPr>
        <w:t xml:space="preserve">L’aportació de millores en les dinàmiques de treball que fomentin la </w:t>
      </w:r>
      <w:proofErr w:type="spellStart"/>
      <w:r w:rsidRPr="009F1113">
        <w:rPr>
          <w:rFonts w:cs="Arial"/>
        </w:rPr>
        <w:t>co</w:t>
      </w:r>
      <w:proofErr w:type="spellEnd"/>
      <w:r w:rsidRPr="009F1113">
        <w:rPr>
          <w:rFonts w:cs="Arial"/>
        </w:rPr>
        <w:t xml:space="preserve">-creació i el consens entre els diversos departaments de l'ens local (especialment la coordinació amb Secretaria i Intervenció), així com la innovació en el disseny dels continguts i l’ús d’eines tecnològiques o plataformes </w:t>
      </w:r>
      <w:proofErr w:type="spellStart"/>
      <w:r w:rsidRPr="009F1113">
        <w:rPr>
          <w:rFonts w:cs="Arial"/>
        </w:rPr>
        <w:t>col·laboratives</w:t>
      </w:r>
      <w:proofErr w:type="spellEnd"/>
      <w:r w:rsidRPr="009F1113">
        <w:rPr>
          <w:rFonts w:cs="Arial"/>
        </w:rPr>
        <w:t xml:space="preserve"> que augmentin l’eficiència, l’agilitat i la traçabilitat en l’execució de cadascuna de les fases del servei...............................................................................fins a 12 punts</w:t>
      </w:r>
    </w:p>
    <w:p w14:paraId="422BBA43" w14:textId="77777777" w:rsidR="00FB4AD3" w:rsidRPr="00056DB7" w:rsidRDefault="00FB4AD3" w:rsidP="00FB4AD3">
      <w:pPr>
        <w:numPr>
          <w:ilvl w:val="0"/>
          <w:numId w:val="1"/>
        </w:numPr>
        <w:spacing w:after="160" w:line="259" w:lineRule="auto"/>
        <w:rPr>
          <w:rFonts w:cs="Arial"/>
          <w:b/>
          <w:bCs/>
        </w:rPr>
      </w:pPr>
      <w:r w:rsidRPr="00056DB7">
        <w:rPr>
          <w:rFonts w:cs="Arial"/>
        </w:rPr>
        <w:t xml:space="preserve">La incorporació transversal i efectiva de la perspectiva </w:t>
      </w:r>
      <w:proofErr w:type="spellStart"/>
      <w:r w:rsidRPr="00056DB7">
        <w:rPr>
          <w:rFonts w:cs="Arial"/>
        </w:rPr>
        <w:t>interseccional</w:t>
      </w:r>
      <w:proofErr w:type="spellEnd"/>
      <w:r w:rsidRPr="00056DB7">
        <w:rPr>
          <w:rFonts w:cs="Arial"/>
        </w:rPr>
        <w:t xml:space="preserve"> en totes les activitats, dinàmiques i models organitzatius proposats. Es tindrà en compte que la metodologia permeti identificar i donar resposta a la concurrència de diversos eixos de desigualtat (com gènere, edat, origen o diversitat funcional) per garantir que el nou model de garantia d'ingressos sigui equitatiu i inclusiu................</w:t>
      </w:r>
      <w:r>
        <w:rPr>
          <w:rFonts w:cs="Arial"/>
        </w:rPr>
        <w:t>.................................................................</w:t>
      </w:r>
      <w:r w:rsidRPr="00056DB7">
        <w:rPr>
          <w:rFonts w:cs="Arial"/>
        </w:rPr>
        <w:t>......fins a 8 punts</w:t>
      </w:r>
    </w:p>
    <w:p w14:paraId="229570DC" w14:textId="77777777" w:rsidR="00FB4AD3" w:rsidRPr="00301672" w:rsidRDefault="00FB4AD3" w:rsidP="00FB4AD3">
      <w:pPr>
        <w:autoSpaceDE w:val="0"/>
        <w:autoSpaceDN w:val="0"/>
        <w:adjustRightInd w:val="0"/>
        <w:rPr>
          <w:rFonts w:cs="Arial"/>
          <w:highlight w:val="yellow"/>
        </w:rPr>
      </w:pPr>
    </w:p>
    <w:p w14:paraId="5A177D90" w14:textId="77777777" w:rsidR="00FB4AD3" w:rsidRPr="009F1113" w:rsidRDefault="00FB4AD3" w:rsidP="00FB4AD3">
      <w:pPr>
        <w:rPr>
          <w:rFonts w:cs="Arial"/>
          <w:color w:val="EE0000"/>
          <w:lang w:eastAsia="ca-ES"/>
        </w:rPr>
      </w:pPr>
      <w:r w:rsidRPr="009F1113">
        <w:rPr>
          <w:rFonts w:cs="Arial"/>
          <w:lang w:eastAsia="ca-ES"/>
        </w:rPr>
        <w:t>Aquesta proposta haurà de tenir una extensió màxima de 10 pàgines, sense incloure la portada ni l’índex.  A partir de la pàgina 11 no es tindrà en compte a efectes de valoració.</w:t>
      </w:r>
    </w:p>
    <w:p w14:paraId="5238EEC1" w14:textId="77777777" w:rsidR="00FB4AD3" w:rsidRDefault="00FB4AD3" w:rsidP="00FB4AD3">
      <w:pPr>
        <w:rPr>
          <w:rFonts w:cs="Arial"/>
          <w:b/>
          <w:bCs/>
          <w:u w:val="single"/>
        </w:rPr>
      </w:pPr>
    </w:p>
    <w:p w14:paraId="6D2C3C1A" w14:textId="77777777" w:rsidR="00FB4AD3" w:rsidRPr="00056DB7" w:rsidRDefault="00FB4AD3" w:rsidP="00FB4AD3">
      <w:pPr>
        <w:rPr>
          <w:rFonts w:cs="Arial"/>
          <w:b/>
          <w:bCs/>
          <w:u w:val="single"/>
        </w:rPr>
      </w:pPr>
    </w:p>
    <w:p w14:paraId="550A910E" w14:textId="77777777" w:rsidR="00FB4AD3" w:rsidRPr="00056DB7" w:rsidRDefault="00FB4AD3" w:rsidP="00FB4AD3">
      <w:pPr>
        <w:rPr>
          <w:rFonts w:cs="Arial"/>
          <w:b/>
          <w:bCs/>
        </w:rPr>
      </w:pPr>
      <w:r w:rsidRPr="00056DB7">
        <w:rPr>
          <w:rFonts w:cs="Arial"/>
          <w:b/>
          <w:bCs/>
          <w:u w:val="single"/>
        </w:rPr>
        <w:t>Criteri 2</w:t>
      </w:r>
      <w:r w:rsidRPr="00056DB7">
        <w:rPr>
          <w:rFonts w:cs="Arial"/>
          <w:b/>
          <w:bCs/>
        </w:rPr>
        <w:t>:</w:t>
      </w:r>
      <w:r w:rsidRPr="00056DB7">
        <w:rPr>
          <w:rFonts w:cs="Arial"/>
        </w:rPr>
        <w:t xml:space="preserve"> </w:t>
      </w:r>
      <w:r w:rsidRPr="00056DB7">
        <w:rPr>
          <w:rFonts w:cs="Arial"/>
          <w:b/>
          <w:bCs/>
        </w:rPr>
        <w:t>Millora de la proposta d’Informe final....................................fins a 15 punts</w:t>
      </w:r>
    </w:p>
    <w:p w14:paraId="116B973D" w14:textId="77777777" w:rsidR="00FB4AD3" w:rsidRPr="00056DB7" w:rsidRDefault="00FB4AD3" w:rsidP="00FB4AD3">
      <w:pPr>
        <w:ind w:firstLine="360"/>
        <w:rPr>
          <w:rFonts w:cs="Arial"/>
          <w:strike/>
          <w:color w:val="FF0000"/>
        </w:rPr>
      </w:pPr>
    </w:p>
    <w:p w14:paraId="6795A7C5" w14:textId="77777777" w:rsidR="00FB4AD3" w:rsidRPr="00056DB7" w:rsidRDefault="00FB4AD3" w:rsidP="00FB4AD3">
      <w:pPr>
        <w:rPr>
          <w:rFonts w:cs="Arial"/>
        </w:rPr>
      </w:pPr>
      <w:r w:rsidRPr="00056DB7">
        <w:rPr>
          <w:rFonts w:cs="Arial"/>
        </w:rPr>
        <w:t xml:space="preserve">Es puntuarà que l’Informe Final incorpori, a part del mínim exigit en la </w:t>
      </w:r>
      <w:r w:rsidRPr="00056DB7">
        <w:rPr>
          <w:rFonts w:cs="Arial"/>
          <w:u w:val="single"/>
        </w:rPr>
        <w:t>clàusula 8.2.2</w:t>
      </w:r>
      <w:r w:rsidRPr="00056DB7">
        <w:rPr>
          <w:rFonts w:cs="Arial"/>
        </w:rPr>
        <w:t xml:space="preserve"> del PPT,  el següent: </w:t>
      </w:r>
    </w:p>
    <w:p w14:paraId="73521BA3" w14:textId="77777777" w:rsidR="00FB4AD3" w:rsidRPr="00056DB7" w:rsidRDefault="00FB4AD3" w:rsidP="00FB4AD3">
      <w:pPr>
        <w:rPr>
          <w:rFonts w:cs="Arial"/>
        </w:rPr>
      </w:pPr>
    </w:p>
    <w:p w14:paraId="2FFB2BB6" w14:textId="77777777" w:rsidR="00FB4AD3" w:rsidRPr="00056DB7" w:rsidRDefault="00FB4AD3" w:rsidP="00FB4AD3">
      <w:pPr>
        <w:pStyle w:val="Prrafodelista"/>
        <w:numPr>
          <w:ilvl w:val="1"/>
          <w:numId w:val="2"/>
        </w:numPr>
        <w:ind w:left="567" w:hanging="567"/>
        <w:contextualSpacing w:val="0"/>
        <w:rPr>
          <w:rFonts w:cs="Arial"/>
        </w:rPr>
      </w:pPr>
      <w:r w:rsidRPr="00056DB7">
        <w:rPr>
          <w:rFonts w:cs="Arial"/>
        </w:rPr>
        <w:t>Recursos de comunicació visual a nivell operatiu que facilitin la comprensió del model de garantia d’ingressos proposat (infografies, diagrames de flux de procediments, síntesi gràfica de dades, entre d’altres).....................................</w:t>
      </w:r>
      <w:r>
        <w:rPr>
          <w:rFonts w:cs="Arial"/>
        </w:rPr>
        <w:t>......................</w:t>
      </w:r>
      <w:r w:rsidRPr="00056DB7">
        <w:rPr>
          <w:rFonts w:cs="Arial"/>
        </w:rPr>
        <w:t>............................ fins a 9 punts</w:t>
      </w:r>
    </w:p>
    <w:p w14:paraId="51C8A362" w14:textId="77777777" w:rsidR="00FB4AD3" w:rsidRPr="00056DB7" w:rsidRDefault="00FB4AD3" w:rsidP="00FB4AD3">
      <w:pPr>
        <w:pStyle w:val="Prrafodelista"/>
        <w:ind w:left="567" w:hanging="567"/>
        <w:rPr>
          <w:rFonts w:cs="Arial"/>
        </w:rPr>
      </w:pPr>
    </w:p>
    <w:p w14:paraId="1930BE45" w14:textId="77777777" w:rsidR="00FB4AD3" w:rsidRPr="00056DB7" w:rsidRDefault="00FB4AD3" w:rsidP="00FB4AD3">
      <w:pPr>
        <w:pStyle w:val="Prrafodelista"/>
        <w:numPr>
          <w:ilvl w:val="1"/>
          <w:numId w:val="2"/>
        </w:numPr>
        <w:ind w:left="567" w:hanging="567"/>
        <w:contextualSpacing w:val="0"/>
        <w:rPr>
          <w:rFonts w:cs="Arial"/>
        </w:rPr>
      </w:pPr>
      <w:r w:rsidRPr="00056DB7">
        <w:rPr>
          <w:rFonts w:cs="Arial"/>
        </w:rPr>
        <w:t>Estratègies complementàries  que assegurin una difusió àgil, entenedora i efectiva del model de garantia d'ingres</w:t>
      </w:r>
      <w:r>
        <w:rPr>
          <w:rFonts w:cs="Arial"/>
        </w:rPr>
        <w:t xml:space="preserve">sos </w:t>
      </w:r>
      <w:r w:rsidRPr="00E320D3">
        <w:rPr>
          <w:rFonts w:cs="Arial"/>
        </w:rPr>
        <w:t>en termes de canals i destinataris, entre d’altres</w:t>
      </w:r>
      <w:r>
        <w:rPr>
          <w:rFonts w:cs="Arial"/>
        </w:rPr>
        <w:t xml:space="preserve">. </w:t>
      </w:r>
      <w:r w:rsidRPr="00056DB7">
        <w:rPr>
          <w:rFonts w:cs="Arial"/>
        </w:rPr>
        <w:t>......................................................</w:t>
      </w:r>
      <w:r>
        <w:rPr>
          <w:rFonts w:cs="Arial"/>
        </w:rPr>
        <w:t>......................................</w:t>
      </w:r>
      <w:r w:rsidRPr="00056DB7">
        <w:rPr>
          <w:rFonts w:cs="Arial"/>
        </w:rPr>
        <w:t>........fins a 6 punts</w:t>
      </w:r>
    </w:p>
    <w:p w14:paraId="7E002478" w14:textId="77777777" w:rsidR="00FB4AD3" w:rsidRPr="00301672" w:rsidRDefault="00FB4AD3" w:rsidP="00FB4AD3">
      <w:pPr>
        <w:ind w:left="720"/>
        <w:rPr>
          <w:rFonts w:cs="Arial"/>
          <w:highlight w:val="yellow"/>
        </w:rPr>
      </w:pPr>
    </w:p>
    <w:p w14:paraId="668413C4" w14:textId="77777777" w:rsidR="00FB4AD3" w:rsidRPr="00301672" w:rsidRDefault="00FB4AD3" w:rsidP="00FB4AD3">
      <w:pPr>
        <w:autoSpaceDE w:val="0"/>
        <w:autoSpaceDN w:val="0"/>
        <w:adjustRightInd w:val="0"/>
        <w:rPr>
          <w:rFonts w:cs="Arial"/>
          <w:highlight w:val="yellow"/>
        </w:rPr>
      </w:pPr>
    </w:p>
    <w:p w14:paraId="73F72FED" w14:textId="77777777" w:rsidR="00FB4AD3" w:rsidRPr="00056DB7" w:rsidRDefault="00FB4AD3" w:rsidP="00FB4AD3">
      <w:pPr>
        <w:rPr>
          <w:rFonts w:cs="Arial"/>
          <w:lang w:eastAsia="ca-ES"/>
        </w:rPr>
      </w:pPr>
      <w:r w:rsidRPr="00056DB7">
        <w:rPr>
          <w:rFonts w:cs="Arial"/>
          <w:lang w:eastAsia="ca-ES"/>
        </w:rPr>
        <w:t>Aquesta proposta haurà de tenir una extensió màxima de 8 pàgines, sense incloure la portada ni l’índex.  A partir de la pàgina 9 no es tindrà en compte a efectes de valoració.</w:t>
      </w:r>
    </w:p>
    <w:p w14:paraId="6CF67C40" w14:textId="77777777" w:rsidR="00FB4AD3" w:rsidRDefault="00FB4AD3" w:rsidP="00FB4AD3">
      <w:pPr>
        <w:rPr>
          <w:rFonts w:cs="Arial"/>
          <w:color w:val="EE0000"/>
          <w:highlight w:val="yellow"/>
          <w:lang w:eastAsia="ca-ES"/>
        </w:rPr>
      </w:pPr>
    </w:p>
    <w:p w14:paraId="4709857B" w14:textId="77777777" w:rsidR="00FB4AD3" w:rsidRPr="00301672" w:rsidRDefault="00FB4AD3" w:rsidP="00FB4AD3">
      <w:pPr>
        <w:rPr>
          <w:rFonts w:cs="Arial"/>
          <w:color w:val="EE0000"/>
          <w:highlight w:val="yellow"/>
          <w:lang w:eastAsia="ca-ES"/>
        </w:rPr>
      </w:pPr>
    </w:p>
    <w:p w14:paraId="53529E9E" w14:textId="77777777" w:rsidR="00FB4AD3" w:rsidRDefault="00FB4AD3" w:rsidP="00FB4AD3">
      <w:pPr>
        <w:autoSpaceDE w:val="0"/>
        <w:autoSpaceDN w:val="0"/>
        <w:adjustRightInd w:val="0"/>
        <w:rPr>
          <w:rFonts w:cs="Arial"/>
          <w:b/>
          <w:bCs/>
        </w:rPr>
      </w:pPr>
      <w:r w:rsidRPr="00056DB7">
        <w:rPr>
          <w:rFonts w:cs="Arial"/>
          <w:b/>
          <w:bCs/>
          <w:u w:val="single"/>
        </w:rPr>
        <w:t>Criteri 3</w:t>
      </w:r>
      <w:r w:rsidRPr="00056DB7">
        <w:rPr>
          <w:rFonts w:cs="Arial"/>
          <w:b/>
          <w:bCs/>
        </w:rPr>
        <w:t>.- Proposta d’eines de gestió per a la revisió del text jurídic i  metodologia de seguiment en la implementació i actualització del document final.........10 punts</w:t>
      </w:r>
    </w:p>
    <w:p w14:paraId="239BF28F" w14:textId="77777777" w:rsidR="00FB4AD3" w:rsidRPr="00056DB7" w:rsidRDefault="00FB4AD3" w:rsidP="00FB4AD3">
      <w:pPr>
        <w:autoSpaceDE w:val="0"/>
        <w:autoSpaceDN w:val="0"/>
        <w:adjustRightInd w:val="0"/>
        <w:rPr>
          <w:rFonts w:cs="Arial"/>
          <w:b/>
          <w:bCs/>
        </w:rPr>
      </w:pPr>
    </w:p>
    <w:p w14:paraId="30B525A7" w14:textId="77777777" w:rsidR="00FB4AD3" w:rsidRPr="00301672" w:rsidRDefault="00FB4AD3" w:rsidP="00FB4AD3">
      <w:pPr>
        <w:rPr>
          <w:rFonts w:cs="Arial"/>
          <w:highlight w:val="yellow"/>
        </w:rPr>
      </w:pPr>
      <w:r w:rsidRPr="00056DB7">
        <w:rPr>
          <w:rFonts w:cs="Arial"/>
        </w:rPr>
        <w:t>Es valorarà l’aportació d’eines, instruments de gestió per a la revisió del text jurídic i metodologia de seguiment en la implementació i actualització del document final que facilitin a l’ens local l’execució, la simplificació administrativa, i l’actualització futura del model de garantia d’ingressos.</w:t>
      </w:r>
    </w:p>
    <w:p w14:paraId="30723902" w14:textId="77777777" w:rsidR="00FB4AD3" w:rsidRPr="00056DB7" w:rsidRDefault="00FB4AD3" w:rsidP="00FB4AD3">
      <w:pPr>
        <w:rPr>
          <w:rFonts w:cs="Arial"/>
        </w:rPr>
      </w:pPr>
    </w:p>
    <w:p w14:paraId="2901C431" w14:textId="77777777" w:rsidR="00FB4AD3" w:rsidRPr="00056DB7" w:rsidRDefault="00FB4AD3" w:rsidP="00FB4AD3">
      <w:pPr>
        <w:rPr>
          <w:rFonts w:cs="Arial"/>
        </w:rPr>
      </w:pPr>
      <w:r w:rsidRPr="00056DB7">
        <w:rPr>
          <w:rFonts w:cs="Arial"/>
        </w:rPr>
        <w:t>Es valorarà la incorporació:</w:t>
      </w:r>
    </w:p>
    <w:p w14:paraId="43D043B3" w14:textId="77777777" w:rsidR="00FB4AD3" w:rsidRPr="00056DB7" w:rsidRDefault="00FB4AD3" w:rsidP="00FB4AD3">
      <w:pPr>
        <w:rPr>
          <w:rFonts w:cs="Arial"/>
        </w:rPr>
      </w:pPr>
    </w:p>
    <w:p w14:paraId="27C1F0D6" w14:textId="77777777" w:rsidR="00FB4AD3" w:rsidRPr="00056DB7" w:rsidRDefault="00FB4AD3" w:rsidP="00FB4AD3">
      <w:pPr>
        <w:pStyle w:val="Prrafodelista"/>
        <w:numPr>
          <w:ilvl w:val="1"/>
          <w:numId w:val="3"/>
        </w:numPr>
        <w:ind w:left="567" w:hanging="567"/>
        <w:contextualSpacing w:val="0"/>
        <w:rPr>
          <w:rFonts w:cs="Arial"/>
        </w:rPr>
      </w:pPr>
      <w:r w:rsidRPr="00056DB7">
        <w:rPr>
          <w:rFonts w:cs="Arial"/>
        </w:rPr>
        <w:t>instruments i eines de gestió</w:t>
      </w:r>
      <w:r>
        <w:rPr>
          <w:rFonts w:cs="Arial"/>
        </w:rPr>
        <w:t xml:space="preserve"> </w:t>
      </w:r>
      <w:r w:rsidRPr="00056DB7">
        <w:rPr>
          <w:rFonts w:cs="Arial"/>
        </w:rPr>
        <w:t>que permetin als ens locals gestionar de forma autònoma i simplificada els diferents elements i la revisió del text jurídic............................................................................................. fins a 5 punts</w:t>
      </w:r>
    </w:p>
    <w:p w14:paraId="56410E2B" w14:textId="77777777" w:rsidR="00FB4AD3" w:rsidRPr="00056DB7" w:rsidRDefault="00FB4AD3" w:rsidP="00FB4AD3">
      <w:pPr>
        <w:ind w:left="567" w:hanging="567"/>
        <w:rPr>
          <w:rFonts w:cs="Arial"/>
        </w:rPr>
      </w:pPr>
    </w:p>
    <w:p w14:paraId="18C96BF4" w14:textId="77777777" w:rsidR="00FB4AD3" w:rsidRPr="00056DB7" w:rsidRDefault="00FB4AD3" w:rsidP="00FB4AD3">
      <w:pPr>
        <w:pStyle w:val="Prrafodelista"/>
        <w:numPr>
          <w:ilvl w:val="1"/>
          <w:numId w:val="3"/>
        </w:numPr>
        <w:ind w:left="567" w:hanging="567"/>
        <w:contextualSpacing w:val="0"/>
        <w:rPr>
          <w:rFonts w:cs="Arial"/>
        </w:rPr>
      </w:pPr>
      <w:r w:rsidRPr="00056DB7">
        <w:rPr>
          <w:rFonts w:cs="Arial"/>
        </w:rPr>
        <w:t>sistemes d’indicadors per avaluar la implementació del document final i la definició de mecanismes que garanteixin l’actualització futura dels paràmetres del model per part del propi ens local.............................................................fins a 5 punts</w:t>
      </w:r>
    </w:p>
    <w:p w14:paraId="023F2B70" w14:textId="77777777" w:rsidR="00FB4AD3" w:rsidRPr="00056DB7" w:rsidRDefault="00FB4AD3" w:rsidP="00FB4AD3">
      <w:pPr>
        <w:autoSpaceDE w:val="0"/>
        <w:autoSpaceDN w:val="0"/>
        <w:adjustRightInd w:val="0"/>
        <w:rPr>
          <w:rFonts w:cs="Arial"/>
        </w:rPr>
      </w:pPr>
    </w:p>
    <w:p w14:paraId="4C721937" w14:textId="77777777" w:rsidR="00FB4AD3" w:rsidRPr="006E444A" w:rsidRDefault="00FB4AD3" w:rsidP="00FB4AD3">
      <w:pPr>
        <w:rPr>
          <w:rFonts w:cs="Arial"/>
          <w:lang w:eastAsia="ca-ES"/>
        </w:rPr>
      </w:pPr>
      <w:r w:rsidRPr="00056DB7">
        <w:rPr>
          <w:rFonts w:cs="Arial"/>
          <w:lang w:eastAsia="ca-ES"/>
        </w:rPr>
        <w:t>Aquesta proposta haurà de tenir una extensió màxima de 8 pàgines, sense incloure la portada ni l’índex.  A partir de la pàgina 9 no es tindrà en compte a efectes de valoració.</w:t>
      </w:r>
    </w:p>
    <w:p w14:paraId="0F43D82E" w14:textId="77777777" w:rsidR="00FB4AD3" w:rsidRDefault="00FB4AD3"/>
    <w:sectPr w:rsidR="00FB4AD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4E1CD7"/>
    <w:multiLevelType w:val="multilevel"/>
    <w:tmpl w:val="375C540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1" w15:restartNumberingAfterBreak="0">
    <w:nsid w:val="48CF66AE"/>
    <w:multiLevelType w:val="multilevel"/>
    <w:tmpl w:val="017C47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2433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  <w:u w:val="none"/>
      </w:rPr>
    </w:lvl>
  </w:abstractNum>
  <w:abstractNum w:abstractNumId="2" w15:restartNumberingAfterBreak="0">
    <w:nsid w:val="71812ECD"/>
    <w:multiLevelType w:val="hybridMultilevel"/>
    <w:tmpl w:val="EDE2B0C8"/>
    <w:lvl w:ilvl="0" w:tplc="C3CE695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2807063">
    <w:abstractNumId w:val="2"/>
  </w:num>
  <w:num w:numId="2" w16cid:durableId="1285695344">
    <w:abstractNumId w:val="1"/>
  </w:num>
  <w:num w:numId="3" w16cid:durableId="2016689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AD3"/>
    <w:rsid w:val="000011CD"/>
    <w:rsid w:val="000F6C34"/>
    <w:rsid w:val="002878F5"/>
    <w:rsid w:val="004874AE"/>
    <w:rsid w:val="006447CE"/>
    <w:rsid w:val="00806954"/>
    <w:rsid w:val="00A77FC0"/>
    <w:rsid w:val="00C73AA8"/>
    <w:rsid w:val="00D55189"/>
    <w:rsid w:val="00D911D0"/>
    <w:rsid w:val="00FB4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EBFF0"/>
  <w15:chartTrackingRefBased/>
  <w15:docId w15:val="{928CAEFE-59F6-4E62-908F-0E32876F3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4AD3"/>
    <w:pPr>
      <w:spacing w:after="0" w:line="240" w:lineRule="auto"/>
      <w:jc w:val="both"/>
    </w:pPr>
    <w:rPr>
      <w:rFonts w:ascii="Arial" w:eastAsia="Times New Roman" w:hAnsi="Arial" w:cs="Times New Roman"/>
      <w:kern w:val="0"/>
      <w:szCs w:val="20"/>
      <w:lang w:val="ca-ES"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FB4A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B4A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B4AD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B4A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B4AD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B4AD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B4AD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B4AD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B4AD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B4AD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B4A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B4AD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B4AD3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B4AD3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B4AD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B4AD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B4AD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B4AD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B4AD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B4A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B4A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B4A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B4A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B4AD3"/>
    <w:rPr>
      <w:i/>
      <w:iCs/>
      <w:color w:val="404040" w:themeColor="text1" w:themeTint="BF"/>
    </w:rPr>
  </w:style>
  <w:style w:type="paragraph" w:styleId="Prrafodelista">
    <w:name w:val="List Paragraph"/>
    <w:aliases w:val="Párrafo Numerado,Párrafo de lista - cat,Cuadrícula mediana 1 - Énfasis 21,CAPITOL TITOL II,Lista sin Numerar,Párrafo de lista1,List,Lista1,Lista11,列出段落11,TD Bullet 1,Normal_Listado,Párrafo sin sangría,Párrafo antic,TOC style,lp1"/>
    <w:basedOn w:val="Normal"/>
    <w:link w:val="PrrafodelistaCar"/>
    <w:uiPriority w:val="34"/>
    <w:qFormat/>
    <w:rsid w:val="00FB4AD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B4AD3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B4A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B4AD3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B4AD3"/>
    <w:rPr>
      <w:b/>
      <w:bCs/>
      <w:smallCaps/>
      <w:color w:val="2F5496" w:themeColor="accent1" w:themeShade="BF"/>
      <w:spacing w:val="5"/>
    </w:rPr>
  </w:style>
  <w:style w:type="character" w:customStyle="1" w:styleId="PrrafodelistaCar">
    <w:name w:val="Párrafo de lista Car"/>
    <w:aliases w:val="Párrafo Numerado Car,Párrafo de lista - cat Car,Cuadrícula mediana 1 - Énfasis 21 Car,CAPITOL TITOL II Car,Lista sin Numerar Car,Párrafo de lista1 Car,List Car,Lista1 Car,Lista11 Car,列出段落11 Car,TD Bullet 1 Car,Normal_Listado Car"/>
    <w:link w:val="Prrafodelista"/>
    <w:uiPriority w:val="34"/>
    <w:qFormat/>
    <w:rsid w:val="00FB4A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651</Words>
  <Characters>3582</Characters>
  <Application>Microsoft Office Word</Application>
  <DocSecurity>0</DocSecurity>
  <Lines>29</Lines>
  <Paragraphs>8</Paragraphs>
  <ScaleCrop>false</ScaleCrop>
  <Company/>
  <LinksUpToDate>false</LinksUpToDate>
  <CharactersWithSpaces>4225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JUANIZ AZANZA, ELVIRA</dc:creator>
  <cp:keywords/>
  <dc:description/>
  <cp:lastModifiedBy>JUANIZ AZANZA, ELVIRA</cp:lastModifiedBy>
  <cp:revision>1</cp:revision>
  <dcterms:created xsi:type="dcterms:W3CDTF">2026-10-16T08:35:00Z</dcterms:created>
  <dcterms:modified xsi:type="dcterms:W3CDTF">2026-10-16T08:37:00Z</dcterms:modified>
</cp:coreProperties>
</file>