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D3652" w14:textId="77777777" w:rsidR="00D92CDC" w:rsidRPr="00EB6D78" w:rsidRDefault="00D92CDC" w:rsidP="00D92CDC">
      <w:pPr>
        <w:jc w:val="center"/>
        <w:rPr>
          <w:rFonts w:eastAsia="Calibri" w:cs="Arial"/>
          <w:b/>
          <w:szCs w:val="22"/>
          <w:u w:val="single"/>
        </w:rPr>
      </w:pPr>
      <w:r w:rsidRPr="00EB6D78">
        <w:rPr>
          <w:rFonts w:eastAsia="Calibri" w:cs="Arial"/>
          <w:b/>
          <w:szCs w:val="22"/>
          <w:u w:val="single"/>
        </w:rPr>
        <w:t>ANNEX 1</w:t>
      </w:r>
    </w:p>
    <w:p w14:paraId="4D09D3D6" w14:textId="77777777" w:rsidR="00D92CDC" w:rsidRPr="00EB6D78" w:rsidRDefault="00D92CDC" w:rsidP="00D92CDC">
      <w:pPr>
        <w:jc w:val="center"/>
        <w:rPr>
          <w:rFonts w:eastAsia="Calibri" w:cs="Arial"/>
          <w:b/>
          <w:szCs w:val="22"/>
        </w:rPr>
      </w:pPr>
    </w:p>
    <w:p w14:paraId="0D108FBD" w14:textId="77777777" w:rsidR="00D92CDC" w:rsidRPr="00EB6D78" w:rsidRDefault="00D92CDC" w:rsidP="00D92CDC">
      <w:pPr>
        <w:pBdr>
          <w:bottom w:val="single" w:sz="4" w:space="1" w:color="auto"/>
        </w:pBdr>
        <w:rPr>
          <w:rFonts w:cs="Arial"/>
          <w:color w:val="FF0000"/>
          <w:szCs w:val="22"/>
        </w:rPr>
      </w:pPr>
      <w:r w:rsidRPr="00EB6D78">
        <w:rPr>
          <w:rFonts w:eastAsia="Calibri" w:cs="Arial"/>
          <w:szCs w:val="22"/>
        </w:rPr>
        <w:t>Al plec de clàusules administratives particulars d</w:t>
      </w:r>
      <w:r w:rsidRPr="00EB6D78">
        <w:rPr>
          <w:rFonts w:cs="Arial"/>
          <w:szCs w:val="22"/>
        </w:rPr>
        <w:t xml:space="preserve">e la contractació consistent en </w:t>
      </w:r>
      <w:r w:rsidRPr="00EB6D78">
        <w:rPr>
          <w:rFonts w:eastAsia="Calibri" w:cs="Arial"/>
          <w:szCs w:val="22"/>
        </w:rPr>
        <w:t xml:space="preserve">consistent en l’acord marc amb diverses empreses del contracte de serveis de la Diputació de Barcelona relatiu a </w:t>
      </w:r>
      <w:r w:rsidRPr="00EB6D78">
        <w:rPr>
          <w:rFonts w:cs="Arial"/>
          <w:szCs w:val="22"/>
        </w:rPr>
        <w:t>l’acompanyament en la definició i validació jurídica de l’ordenança, reglament o bases reguladores de les prestacions econòmiques de caràcter social</w:t>
      </w:r>
    </w:p>
    <w:p w14:paraId="4F66F4B7" w14:textId="77777777" w:rsidR="00D92CDC" w:rsidRPr="00EB6D78" w:rsidRDefault="00D92CDC" w:rsidP="00D92CDC">
      <w:pPr>
        <w:pBdr>
          <w:bottom w:val="single" w:sz="4" w:space="1" w:color="auto"/>
        </w:pBdr>
        <w:rPr>
          <w:rFonts w:cs="Arial"/>
          <w:szCs w:val="22"/>
        </w:rPr>
      </w:pPr>
    </w:p>
    <w:p w14:paraId="3BC6ED04" w14:textId="77777777" w:rsidR="00D92CDC" w:rsidRPr="00EB6D78" w:rsidRDefault="00D92CDC" w:rsidP="00D92CDC">
      <w:pPr>
        <w:pBdr>
          <w:bottom w:val="single" w:sz="4" w:space="1" w:color="auto"/>
        </w:pBdr>
        <w:jc w:val="right"/>
        <w:rPr>
          <w:rFonts w:cs="Arial"/>
          <w:szCs w:val="22"/>
        </w:rPr>
      </w:pPr>
      <w:r w:rsidRPr="00EB6D78">
        <w:rPr>
          <w:rFonts w:cs="Arial"/>
          <w:szCs w:val="22"/>
        </w:rPr>
        <w:t>Expedient núm.: 2026/19137</w:t>
      </w:r>
    </w:p>
    <w:p w14:paraId="597F98CE" w14:textId="77777777" w:rsidR="00D92CDC" w:rsidRPr="00EB6D78" w:rsidRDefault="00D92CDC" w:rsidP="00D92CDC">
      <w:pPr>
        <w:jc w:val="center"/>
        <w:rPr>
          <w:rFonts w:cs="Arial"/>
          <w:szCs w:val="22"/>
        </w:rPr>
      </w:pPr>
    </w:p>
    <w:p w14:paraId="0F15F553" w14:textId="77777777" w:rsidR="00D92CDC" w:rsidRPr="00EB6D78" w:rsidRDefault="00D92CDC" w:rsidP="00D92CDC">
      <w:pPr>
        <w:tabs>
          <w:tab w:val="center" w:pos="4252"/>
          <w:tab w:val="right" w:pos="8504"/>
        </w:tabs>
        <w:jc w:val="center"/>
        <w:rPr>
          <w:rFonts w:cs="Arial"/>
          <w:b/>
          <w:szCs w:val="22"/>
          <w:lang w:eastAsia="ca-ES"/>
        </w:rPr>
      </w:pPr>
      <w:r w:rsidRPr="00EB6D78">
        <w:rPr>
          <w:rFonts w:cs="Arial"/>
          <w:b/>
          <w:szCs w:val="22"/>
        </w:rPr>
        <w:t>Model de proposició relativa als criteris avaluables de forma automàtica</w:t>
      </w:r>
    </w:p>
    <w:p w14:paraId="58712680" w14:textId="77777777" w:rsidR="00D92CDC" w:rsidRPr="00EB6D78" w:rsidRDefault="00D92CDC" w:rsidP="00D92CDC">
      <w:pPr>
        <w:jc w:val="center"/>
        <w:rPr>
          <w:rFonts w:cs="Arial"/>
          <w:szCs w:val="22"/>
        </w:rPr>
      </w:pPr>
    </w:p>
    <w:p w14:paraId="07DEE2EE" w14:textId="77777777" w:rsidR="00D92CDC" w:rsidRPr="00EB6D78" w:rsidRDefault="00D92CDC" w:rsidP="00D92CDC">
      <w:pPr>
        <w:rPr>
          <w:rFonts w:cs="Arial"/>
          <w:szCs w:val="22"/>
        </w:rPr>
      </w:pPr>
      <w:r w:rsidRPr="00EB6D78">
        <w:rPr>
          <w:rFonts w:cs="Arial"/>
          <w:szCs w:val="22"/>
        </w:rPr>
        <w:t xml:space="preserve">El Sr./La Sra. .......... amb DNI/NIE núm. .........., en nom propi / en representació de l’empresa .........., amb NIF núm. .........., domiciliada a .........., CP .........., carrer .........., núm. .........., adreça electrònica: .........., assabentat/da de les condicions exigides per a optar a la contractació relativa a </w:t>
      </w:r>
      <w:r w:rsidRPr="00EB6D78">
        <w:rPr>
          <w:rFonts w:cs="Arial"/>
          <w:i/>
          <w:szCs w:val="22"/>
        </w:rPr>
        <w:t>(consignar objecte del contracte i lots, si escau)</w:t>
      </w:r>
      <w:r w:rsidRPr="00EB6D78">
        <w:rPr>
          <w:rFonts w:cs="Arial"/>
          <w:szCs w:val="22"/>
        </w:rPr>
        <w:t xml:space="preserve"> .........., es compromet a portar-la a terme amb subjecció als plecs de prescripcions tècniques particulars i de clàusules administratives particulars, que accepta íntegrament:</w:t>
      </w:r>
    </w:p>
    <w:p w14:paraId="0CB4838E" w14:textId="77777777" w:rsidR="00D92CDC" w:rsidRPr="00EB6D78" w:rsidRDefault="00D92CDC" w:rsidP="00D92CDC">
      <w:pPr>
        <w:rPr>
          <w:rFonts w:cs="Arial"/>
          <w:szCs w:val="22"/>
        </w:rPr>
      </w:pPr>
    </w:p>
    <w:p w14:paraId="04278FD1" w14:textId="77777777" w:rsidR="00D92CDC" w:rsidRPr="00EB6D78" w:rsidRDefault="00D92CDC" w:rsidP="00D92CDC">
      <w:pPr>
        <w:rPr>
          <w:rFonts w:cs="Arial"/>
          <w:szCs w:val="22"/>
        </w:rPr>
      </w:pPr>
    </w:p>
    <w:p w14:paraId="7CC5055C" w14:textId="77777777" w:rsidR="00D92CDC" w:rsidRPr="00EB6D78" w:rsidRDefault="00D92CDC" w:rsidP="00D92CDC">
      <w:pPr>
        <w:pStyle w:val="Prrafodelista"/>
        <w:numPr>
          <w:ilvl w:val="0"/>
          <w:numId w:val="1"/>
        </w:numPr>
        <w:spacing w:after="160" w:line="259" w:lineRule="auto"/>
        <w:ind w:left="284" w:hanging="284"/>
        <w:contextualSpacing w:val="0"/>
        <w:jc w:val="left"/>
        <w:rPr>
          <w:rFonts w:cs="Arial"/>
          <w:szCs w:val="22"/>
        </w:rPr>
      </w:pPr>
      <w:r w:rsidRPr="00EB6D78">
        <w:rPr>
          <w:rFonts w:cs="Arial"/>
          <w:b/>
          <w:bCs/>
          <w:szCs w:val="22"/>
          <w:u w:val="single"/>
        </w:rPr>
        <w:t>Criteri 4</w:t>
      </w:r>
      <w:r w:rsidRPr="00EB6D78">
        <w:rPr>
          <w:rFonts w:cs="Arial"/>
          <w:szCs w:val="22"/>
        </w:rPr>
        <w:t xml:space="preserve">: </w:t>
      </w:r>
      <w:r w:rsidRPr="00EB6D78">
        <w:rPr>
          <w:rFonts w:cs="Arial"/>
          <w:b/>
          <w:bCs/>
          <w:szCs w:val="22"/>
        </w:rPr>
        <w:t>Proposició econòmica:</w:t>
      </w:r>
    </w:p>
    <w:tbl>
      <w:tblPr>
        <w:tblW w:w="917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2092"/>
        <w:gridCol w:w="1559"/>
        <w:gridCol w:w="885"/>
        <w:gridCol w:w="1383"/>
        <w:gridCol w:w="1559"/>
      </w:tblGrid>
      <w:tr w:rsidR="00D92CDC" w:rsidRPr="00EB6D78" w14:paraId="7390A08F" w14:textId="77777777" w:rsidTr="00476B70">
        <w:trPr>
          <w:trHeight w:val="416"/>
          <w:jc w:val="right"/>
        </w:trPr>
        <w:tc>
          <w:tcPr>
            <w:tcW w:w="3793" w:type="dxa"/>
            <w:gridSpan w:val="2"/>
            <w:tcBorders>
              <w:top w:val="nil"/>
              <w:left w:val="nil"/>
              <w:bottom w:val="nil"/>
              <w:right w:val="single" w:sz="12" w:space="0" w:color="auto"/>
            </w:tcBorders>
          </w:tcPr>
          <w:p w14:paraId="2D6BA2B8" w14:textId="77777777" w:rsidR="00D92CDC" w:rsidRPr="00EB6D78" w:rsidRDefault="00D92CDC" w:rsidP="00476B70">
            <w:pPr>
              <w:rPr>
                <w:rFonts w:cs="Arial"/>
                <w:szCs w:val="22"/>
              </w:rPr>
            </w:pPr>
          </w:p>
        </w:tc>
        <w:tc>
          <w:tcPr>
            <w:tcW w:w="5386" w:type="dxa"/>
            <w:gridSpan w:val="4"/>
            <w:tcBorders>
              <w:top w:val="single" w:sz="12" w:space="0" w:color="auto"/>
              <w:left w:val="single" w:sz="12" w:space="0" w:color="auto"/>
              <w:right w:val="single" w:sz="12" w:space="0" w:color="auto"/>
            </w:tcBorders>
            <w:vAlign w:val="center"/>
          </w:tcPr>
          <w:p w14:paraId="154E2FE8" w14:textId="77777777" w:rsidR="00D92CDC" w:rsidRPr="00EB6D78" w:rsidRDefault="00D92CDC" w:rsidP="00476B70">
            <w:pPr>
              <w:jc w:val="center"/>
              <w:rPr>
                <w:rFonts w:cs="Arial"/>
                <w:szCs w:val="22"/>
              </w:rPr>
            </w:pPr>
            <w:r w:rsidRPr="00EB6D78">
              <w:rPr>
                <w:rFonts w:cs="Arial"/>
                <w:szCs w:val="22"/>
              </w:rPr>
              <w:t>OFERTA DEL LICITADOR</w:t>
            </w:r>
          </w:p>
        </w:tc>
      </w:tr>
      <w:tr w:rsidR="00D92CDC" w:rsidRPr="00EB6D78" w14:paraId="7ADD7BF7" w14:textId="77777777" w:rsidTr="00476B70">
        <w:trPr>
          <w:jc w:val="right"/>
        </w:trPr>
        <w:tc>
          <w:tcPr>
            <w:tcW w:w="1701" w:type="dxa"/>
            <w:tcBorders>
              <w:top w:val="nil"/>
              <w:left w:val="nil"/>
            </w:tcBorders>
          </w:tcPr>
          <w:p w14:paraId="0E6C8085" w14:textId="77777777" w:rsidR="00D92CDC" w:rsidRPr="00EB6D78" w:rsidRDefault="00D92CDC" w:rsidP="00476B70">
            <w:pPr>
              <w:rPr>
                <w:rFonts w:cs="Arial"/>
                <w:szCs w:val="22"/>
              </w:rPr>
            </w:pPr>
          </w:p>
        </w:tc>
        <w:tc>
          <w:tcPr>
            <w:tcW w:w="2092" w:type="dxa"/>
            <w:tcBorders>
              <w:top w:val="single" w:sz="2" w:space="0" w:color="auto"/>
              <w:right w:val="single" w:sz="12" w:space="0" w:color="auto"/>
            </w:tcBorders>
          </w:tcPr>
          <w:p w14:paraId="738B1773" w14:textId="77777777" w:rsidR="00D92CDC" w:rsidRPr="00EB6D78" w:rsidRDefault="00D92CDC" w:rsidP="00476B70">
            <w:pPr>
              <w:jc w:val="center"/>
              <w:rPr>
                <w:rFonts w:cs="Arial"/>
                <w:szCs w:val="22"/>
              </w:rPr>
            </w:pPr>
            <w:r w:rsidRPr="00EB6D78">
              <w:rPr>
                <w:rFonts w:cs="Arial"/>
                <w:szCs w:val="22"/>
              </w:rPr>
              <w:t>Preu unitari màxim   de licitació</w:t>
            </w:r>
          </w:p>
          <w:p w14:paraId="3A0F8C44" w14:textId="77777777" w:rsidR="00D92CDC" w:rsidRPr="00EB6D78" w:rsidRDefault="00D92CDC" w:rsidP="00476B70">
            <w:pPr>
              <w:jc w:val="center"/>
              <w:rPr>
                <w:rFonts w:cs="Arial"/>
                <w:szCs w:val="22"/>
              </w:rPr>
            </w:pPr>
            <w:r w:rsidRPr="00EB6D78">
              <w:rPr>
                <w:rFonts w:cs="Arial"/>
                <w:szCs w:val="22"/>
              </w:rPr>
              <w:t>(IVA exclòs)</w:t>
            </w:r>
          </w:p>
        </w:tc>
        <w:tc>
          <w:tcPr>
            <w:tcW w:w="1559" w:type="dxa"/>
            <w:tcBorders>
              <w:left w:val="single" w:sz="12" w:space="0" w:color="auto"/>
            </w:tcBorders>
          </w:tcPr>
          <w:p w14:paraId="0184DF5A" w14:textId="77777777" w:rsidR="00D92CDC" w:rsidRPr="00EB6D78" w:rsidRDefault="00D92CDC" w:rsidP="00476B70">
            <w:pPr>
              <w:jc w:val="center"/>
              <w:rPr>
                <w:rFonts w:cs="Arial"/>
                <w:szCs w:val="22"/>
              </w:rPr>
            </w:pPr>
            <w:r w:rsidRPr="00EB6D78">
              <w:rPr>
                <w:rFonts w:cs="Arial"/>
                <w:szCs w:val="22"/>
              </w:rPr>
              <w:t>Preu unitari ofert            (IVA exclòs)</w:t>
            </w:r>
          </w:p>
        </w:tc>
        <w:tc>
          <w:tcPr>
            <w:tcW w:w="885" w:type="dxa"/>
          </w:tcPr>
          <w:p w14:paraId="61794095" w14:textId="77777777" w:rsidR="00D92CDC" w:rsidRPr="00EB6D78" w:rsidRDefault="00D92CDC" w:rsidP="00476B70">
            <w:pPr>
              <w:jc w:val="center"/>
              <w:rPr>
                <w:rFonts w:cs="Arial"/>
                <w:szCs w:val="22"/>
              </w:rPr>
            </w:pPr>
            <w:r w:rsidRPr="00EB6D78">
              <w:rPr>
                <w:rFonts w:cs="Arial"/>
                <w:szCs w:val="22"/>
              </w:rPr>
              <w:t>Tipus % IVA</w:t>
            </w:r>
          </w:p>
        </w:tc>
        <w:tc>
          <w:tcPr>
            <w:tcW w:w="1383" w:type="dxa"/>
          </w:tcPr>
          <w:p w14:paraId="03AF7983" w14:textId="77777777" w:rsidR="00D92CDC" w:rsidRPr="00EB6D78" w:rsidRDefault="00D92CDC" w:rsidP="00476B70">
            <w:pPr>
              <w:jc w:val="center"/>
              <w:rPr>
                <w:rFonts w:cs="Arial"/>
                <w:szCs w:val="22"/>
              </w:rPr>
            </w:pPr>
            <w:r w:rsidRPr="00EB6D78">
              <w:rPr>
                <w:rFonts w:cs="Arial"/>
                <w:szCs w:val="22"/>
              </w:rPr>
              <w:t>Import IVA</w:t>
            </w:r>
          </w:p>
        </w:tc>
        <w:tc>
          <w:tcPr>
            <w:tcW w:w="1559" w:type="dxa"/>
            <w:tcBorders>
              <w:right w:val="single" w:sz="12" w:space="0" w:color="auto"/>
            </w:tcBorders>
          </w:tcPr>
          <w:p w14:paraId="7DD54C4F" w14:textId="77777777" w:rsidR="00D92CDC" w:rsidRPr="00EB6D78" w:rsidRDefault="00D92CDC" w:rsidP="00476B70">
            <w:pPr>
              <w:jc w:val="center"/>
              <w:rPr>
                <w:rFonts w:cs="Arial"/>
                <w:szCs w:val="22"/>
              </w:rPr>
            </w:pPr>
            <w:r w:rsidRPr="00EB6D78">
              <w:rPr>
                <w:rFonts w:cs="Arial"/>
                <w:szCs w:val="22"/>
              </w:rPr>
              <w:t>Total preu unitari ofert (IVA inclòs)</w:t>
            </w:r>
          </w:p>
        </w:tc>
      </w:tr>
      <w:tr w:rsidR="00D92CDC" w:rsidRPr="00EB6D78" w14:paraId="79DEE1F4" w14:textId="77777777" w:rsidTr="00476B70">
        <w:trPr>
          <w:trHeight w:val="418"/>
          <w:jc w:val="right"/>
        </w:trPr>
        <w:tc>
          <w:tcPr>
            <w:tcW w:w="1701" w:type="dxa"/>
            <w:vAlign w:val="bottom"/>
          </w:tcPr>
          <w:p w14:paraId="1DE9A9F2" w14:textId="77777777" w:rsidR="00D92CDC" w:rsidRPr="00EB6D78" w:rsidRDefault="00D92CDC" w:rsidP="00476B70">
            <w:pPr>
              <w:rPr>
                <w:rFonts w:cs="Arial"/>
                <w:szCs w:val="22"/>
              </w:rPr>
            </w:pPr>
            <w:r w:rsidRPr="00EB6D78">
              <w:rPr>
                <w:rFonts w:cs="Arial"/>
                <w:szCs w:val="22"/>
              </w:rPr>
              <w:t>Prestació del suport tècnic</w:t>
            </w:r>
          </w:p>
        </w:tc>
        <w:tc>
          <w:tcPr>
            <w:tcW w:w="2092" w:type="dxa"/>
            <w:tcBorders>
              <w:right w:val="single" w:sz="12" w:space="0" w:color="auto"/>
            </w:tcBorders>
            <w:vAlign w:val="bottom"/>
          </w:tcPr>
          <w:p w14:paraId="28295C18" w14:textId="77777777" w:rsidR="00D92CDC" w:rsidRPr="00EB6D78" w:rsidRDefault="00D92CDC" w:rsidP="00476B70">
            <w:pPr>
              <w:rPr>
                <w:rFonts w:cs="Arial"/>
                <w:szCs w:val="22"/>
              </w:rPr>
            </w:pPr>
            <w:r w:rsidRPr="00EB6D78">
              <w:rPr>
                <w:rFonts w:cs="Arial"/>
                <w:szCs w:val="22"/>
              </w:rPr>
              <w:t>6.000,00 €/servei</w:t>
            </w:r>
          </w:p>
        </w:tc>
        <w:tc>
          <w:tcPr>
            <w:tcW w:w="1559" w:type="dxa"/>
            <w:tcBorders>
              <w:left w:val="single" w:sz="12" w:space="0" w:color="auto"/>
              <w:bottom w:val="single" w:sz="12" w:space="0" w:color="auto"/>
            </w:tcBorders>
            <w:vAlign w:val="bottom"/>
          </w:tcPr>
          <w:p w14:paraId="55BEBA84" w14:textId="77777777" w:rsidR="00D92CDC" w:rsidRPr="00EB6D78" w:rsidRDefault="00D92CDC" w:rsidP="00476B70">
            <w:pPr>
              <w:jc w:val="center"/>
              <w:rPr>
                <w:rFonts w:cs="Arial"/>
                <w:szCs w:val="22"/>
              </w:rPr>
            </w:pPr>
          </w:p>
        </w:tc>
        <w:tc>
          <w:tcPr>
            <w:tcW w:w="885" w:type="dxa"/>
            <w:tcBorders>
              <w:bottom w:val="single" w:sz="12" w:space="0" w:color="auto"/>
            </w:tcBorders>
            <w:vAlign w:val="bottom"/>
          </w:tcPr>
          <w:p w14:paraId="110643D4" w14:textId="77777777" w:rsidR="00D92CDC" w:rsidRPr="00EB6D78" w:rsidRDefault="00D92CDC" w:rsidP="00476B70">
            <w:pPr>
              <w:jc w:val="center"/>
              <w:rPr>
                <w:rFonts w:cs="Arial"/>
                <w:szCs w:val="22"/>
              </w:rPr>
            </w:pPr>
          </w:p>
        </w:tc>
        <w:tc>
          <w:tcPr>
            <w:tcW w:w="1383" w:type="dxa"/>
            <w:tcBorders>
              <w:bottom w:val="single" w:sz="12" w:space="0" w:color="auto"/>
            </w:tcBorders>
            <w:vAlign w:val="bottom"/>
          </w:tcPr>
          <w:p w14:paraId="3864E8BE" w14:textId="77777777" w:rsidR="00D92CDC" w:rsidRPr="00EB6D78" w:rsidRDefault="00D92CDC" w:rsidP="00476B70">
            <w:pPr>
              <w:jc w:val="center"/>
              <w:rPr>
                <w:rFonts w:cs="Arial"/>
                <w:szCs w:val="22"/>
              </w:rPr>
            </w:pPr>
          </w:p>
        </w:tc>
        <w:tc>
          <w:tcPr>
            <w:tcW w:w="1559" w:type="dxa"/>
            <w:tcBorders>
              <w:bottom w:val="single" w:sz="12" w:space="0" w:color="auto"/>
              <w:right w:val="single" w:sz="12" w:space="0" w:color="auto"/>
            </w:tcBorders>
            <w:vAlign w:val="bottom"/>
          </w:tcPr>
          <w:p w14:paraId="12419ADE" w14:textId="77777777" w:rsidR="00D92CDC" w:rsidRPr="00EB6D78" w:rsidRDefault="00D92CDC" w:rsidP="00476B70">
            <w:pPr>
              <w:jc w:val="center"/>
              <w:rPr>
                <w:rFonts w:cs="Arial"/>
                <w:szCs w:val="22"/>
              </w:rPr>
            </w:pPr>
          </w:p>
        </w:tc>
      </w:tr>
    </w:tbl>
    <w:p w14:paraId="768F4D64" w14:textId="77777777" w:rsidR="00D92CDC" w:rsidRPr="00EB6D78" w:rsidRDefault="00D92CDC" w:rsidP="00D92CDC">
      <w:pPr>
        <w:pStyle w:val="Prrafodelista"/>
        <w:ind w:left="0"/>
        <w:rPr>
          <w:rFonts w:cs="Arial"/>
          <w:b/>
          <w:bCs/>
          <w:szCs w:val="22"/>
          <w:u w:val="single"/>
        </w:rPr>
      </w:pPr>
    </w:p>
    <w:p w14:paraId="7298E9FD" w14:textId="77777777" w:rsidR="00D92CDC" w:rsidRPr="00EB6D78" w:rsidRDefault="00D92CDC" w:rsidP="00D92CDC">
      <w:pPr>
        <w:pStyle w:val="Prrafodelista"/>
        <w:ind w:left="0"/>
        <w:rPr>
          <w:rFonts w:cs="Arial"/>
          <w:b/>
          <w:bCs/>
          <w:szCs w:val="22"/>
          <w:u w:val="single"/>
        </w:rPr>
      </w:pPr>
    </w:p>
    <w:p w14:paraId="6F558811" w14:textId="77777777" w:rsidR="00D92CDC" w:rsidRPr="00EB6D78" w:rsidRDefault="00D92CDC" w:rsidP="00D92CDC">
      <w:pPr>
        <w:pBdr>
          <w:top w:val="single" w:sz="4" w:space="1" w:color="auto"/>
          <w:left w:val="single" w:sz="4" w:space="4" w:color="auto"/>
          <w:bottom w:val="single" w:sz="4" w:space="0" w:color="auto"/>
          <w:right w:val="single" w:sz="4" w:space="4" w:color="auto"/>
        </w:pBdr>
        <w:rPr>
          <w:rFonts w:cs="Arial"/>
          <w:b/>
          <w:bCs/>
          <w:color w:val="FF0000"/>
          <w:szCs w:val="22"/>
        </w:rPr>
      </w:pPr>
      <w:r w:rsidRPr="00EB6D78">
        <w:rPr>
          <w:rFonts w:cs="Arial"/>
          <w:b/>
          <w:bCs/>
          <w:szCs w:val="22"/>
        </w:rPr>
        <w:t>El preu s'ha d'oferir amb el nombre de decimals que consti en el model d'oferta. En el cas que s'ofereixi un preu amb més decimals, aquests no es tindran en compte per puntuar l'oferta.</w:t>
      </w:r>
    </w:p>
    <w:p w14:paraId="3F51E970" w14:textId="77777777" w:rsidR="00D92CDC" w:rsidRPr="00EB6D78" w:rsidRDefault="00D92CDC" w:rsidP="00D92CDC">
      <w:pPr>
        <w:pStyle w:val="Prrafodelista"/>
        <w:ind w:left="0"/>
        <w:rPr>
          <w:rFonts w:cs="Arial"/>
          <w:b/>
          <w:bCs/>
          <w:szCs w:val="22"/>
          <w:u w:val="single"/>
        </w:rPr>
      </w:pPr>
    </w:p>
    <w:p w14:paraId="447551DE" w14:textId="77777777" w:rsidR="00D92CDC" w:rsidRPr="00EB6D78" w:rsidRDefault="00D92CDC" w:rsidP="00D92CDC">
      <w:pPr>
        <w:pStyle w:val="Prrafodelista"/>
        <w:ind w:left="0"/>
        <w:rPr>
          <w:rFonts w:cs="Arial"/>
          <w:b/>
          <w:bCs/>
          <w:szCs w:val="22"/>
          <w:u w:val="single"/>
        </w:rPr>
      </w:pPr>
    </w:p>
    <w:p w14:paraId="63D285DE" w14:textId="77777777" w:rsidR="00D92CDC" w:rsidRPr="00EB6D78" w:rsidRDefault="00D92CDC" w:rsidP="00D92CDC">
      <w:pPr>
        <w:pStyle w:val="Prrafodelista"/>
        <w:numPr>
          <w:ilvl w:val="0"/>
          <w:numId w:val="1"/>
        </w:numPr>
        <w:spacing w:after="160" w:line="259" w:lineRule="auto"/>
        <w:ind w:left="284" w:hanging="284"/>
        <w:contextualSpacing w:val="0"/>
        <w:jc w:val="left"/>
        <w:rPr>
          <w:rFonts w:cs="Arial"/>
          <w:szCs w:val="22"/>
        </w:rPr>
      </w:pPr>
      <w:r w:rsidRPr="00EB6D78">
        <w:rPr>
          <w:rFonts w:cs="Arial"/>
          <w:b/>
          <w:bCs/>
          <w:szCs w:val="22"/>
          <w:u w:val="single"/>
        </w:rPr>
        <w:t>Criteri 5:</w:t>
      </w:r>
      <w:r w:rsidRPr="00EB6D78">
        <w:rPr>
          <w:rFonts w:cs="Arial"/>
          <w:b/>
          <w:bCs/>
          <w:szCs w:val="22"/>
        </w:rPr>
        <w:t xml:space="preserve"> Experiència addicional del personal adscrit a l’execució del contracte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673"/>
      </w:tblGrid>
      <w:tr w:rsidR="00D92CDC" w:rsidRPr="00EB6D78" w14:paraId="4A586213" w14:textId="77777777" w:rsidTr="00476B70">
        <w:tc>
          <w:tcPr>
            <w:tcW w:w="6804" w:type="dxa"/>
          </w:tcPr>
          <w:p w14:paraId="1E6675C9" w14:textId="77777777" w:rsidR="00D92CDC" w:rsidRPr="000C64C2" w:rsidRDefault="00D92CDC" w:rsidP="00476B70">
            <w:pPr>
              <w:rPr>
                <w:rFonts w:cs="Arial"/>
                <w:b/>
                <w:szCs w:val="22"/>
                <w:u w:val="single"/>
              </w:rPr>
            </w:pPr>
            <w:r w:rsidRPr="000C64C2">
              <w:rPr>
                <w:rFonts w:cs="Arial"/>
                <w:b/>
                <w:szCs w:val="22"/>
              </w:rPr>
              <w:t xml:space="preserve">Experiència addicional del/de la </w:t>
            </w:r>
            <w:r w:rsidRPr="000C64C2">
              <w:rPr>
                <w:rFonts w:cs="Arial"/>
                <w:b/>
                <w:szCs w:val="22"/>
                <w:u w:val="single"/>
              </w:rPr>
              <w:t>Coordinador/a</w:t>
            </w:r>
          </w:p>
          <w:p w14:paraId="5BC15538" w14:textId="77777777" w:rsidR="00D92CDC" w:rsidRPr="00EB6D78" w:rsidRDefault="00D92CDC" w:rsidP="00476B70">
            <w:pPr>
              <w:rPr>
                <w:rFonts w:cs="Arial"/>
                <w:szCs w:val="22"/>
              </w:rPr>
            </w:pPr>
            <w:r w:rsidRPr="00EB6D78">
              <w:rPr>
                <w:rFonts w:cs="Arial"/>
                <w:bCs/>
                <w:szCs w:val="22"/>
              </w:rPr>
              <w:t>(1 any d’experiència mínim obligatori cl. 1.10 d’aquest plec)</w:t>
            </w:r>
          </w:p>
        </w:tc>
        <w:tc>
          <w:tcPr>
            <w:tcW w:w="1673" w:type="dxa"/>
            <w:vAlign w:val="center"/>
          </w:tcPr>
          <w:p w14:paraId="22EF1DD6" w14:textId="77777777" w:rsidR="00D92CDC" w:rsidRPr="00EB6D78" w:rsidRDefault="00D92CDC" w:rsidP="00476B70">
            <w:pPr>
              <w:jc w:val="center"/>
              <w:rPr>
                <w:rFonts w:cs="Arial"/>
                <w:szCs w:val="22"/>
              </w:rPr>
            </w:pPr>
            <w:r w:rsidRPr="00EB6D78">
              <w:rPr>
                <w:rFonts w:cs="Arial"/>
                <w:i/>
                <w:iCs/>
                <w:szCs w:val="22"/>
              </w:rPr>
              <w:t xml:space="preserve">Marqueu amb una </w:t>
            </w:r>
            <w:r w:rsidRPr="00EB6D78">
              <w:rPr>
                <w:rFonts w:cs="Arial"/>
                <w:b/>
                <w:bCs/>
                <w:i/>
                <w:iCs/>
                <w:szCs w:val="22"/>
              </w:rPr>
              <w:t>X</w:t>
            </w:r>
            <w:r w:rsidRPr="00EB6D78">
              <w:rPr>
                <w:rFonts w:cs="Arial"/>
                <w:i/>
                <w:iCs/>
                <w:szCs w:val="22"/>
              </w:rPr>
              <w:t xml:space="preserve"> si oferiu alguna opció*</w:t>
            </w:r>
          </w:p>
        </w:tc>
      </w:tr>
      <w:tr w:rsidR="00D92CDC" w:rsidRPr="00EB6D78" w14:paraId="5963A333" w14:textId="77777777" w:rsidTr="00476B70">
        <w:tc>
          <w:tcPr>
            <w:tcW w:w="6804" w:type="dxa"/>
            <w:hideMark/>
          </w:tcPr>
          <w:p w14:paraId="3BB749BF" w14:textId="77777777" w:rsidR="00D92CDC" w:rsidRPr="00EB6D78" w:rsidRDefault="00D92CDC" w:rsidP="00476B70">
            <w:pPr>
              <w:rPr>
                <w:rFonts w:cs="Arial"/>
                <w:szCs w:val="22"/>
              </w:rPr>
            </w:pPr>
            <w:r w:rsidRPr="00EB6D78">
              <w:rPr>
                <w:rFonts w:cs="Arial"/>
                <w:szCs w:val="22"/>
              </w:rPr>
              <w:t>Més d’1 any fins a 3 anys d’experiència</w:t>
            </w:r>
          </w:p>
          <w:p w14:paraId="0194EBDF" w14:textId="77777777" w:rsidR="00D92CDC" w:rsidRPr="00EB6D78" w:rsidRDefault="00D92CDC" w:rsidP="00476B70">
            <w:pPr>
              <w:rPr>
                <w:rFonts w:cs="Arial"/>
                <w:szCs w:val="22"/>
              </w:rPr>
            </w:pPr>
          </w:p>
        </w:tc>
        <w:tc>
          <w:tcPr>
            <w:tcW w:w="1673" w:type="dxa"/>
          </w:tcPr>
          <w:p w14:paraId="4929886D" w14:textId="77777777" w:rsidR="00D92CDC" w:rsidRPr="00EB6D78" w:rsidRDefault="00D92CDC" w:rsidP="00476B70">
            <w:pPr>
              <w:rPr>
                <w:rFonts w:cs="Arial"/>
                <w:szCs w:val="22"/>
              </w:rPr>
            </w:pPr>
          </w:p>
        </w:tc>
      </w:tr>
      <w:tr w:rsidR="00D92CDC" w:rsidRPr="00EB6D78" w14:paraId="62A129E4" w14:textId="77777777" w:rsidTr="00476B70">
        <w:tc>
          <w:tcPr>
            <w:tcW w:w="6804" w:type="dxa"/>
            <w:hideMark/>
          </w:tcPr>
          <w:p w14:paraId="5E78CC85" w14:textId="77777777" w:rsidR="00D92CDC" w:rsidRPr="00EB6D78" w:rsidRDefault="00D92CDC" w:rsidP="00476B70">
            <w:pPr>
              <w:rPr>
                <w:rFonts w:cs="Arial"/>
                <w:szCs w:val="22"/>
              </w:rPr>
            </w:pPr>
            <w:r w:rsidRPr="00EB6D78">
              <w:rPr>
                <w:rFonts w:cs="Arial"/>
                <w:szCs w:val="22"/>
              </w:rPr>
              <w:t>Més de 3 anys i fins a 5 anys d’experiència</w:t>
            </w:r>
          </w:p>
        </w:tc>
        <w:tc>
          <w:tcPr>
            <w:tcW w:w="1673" w:type="dxa"/>
          </w:tcPr>
          <w:p w14:paraId="5B4AE0DB" w14:textId="77777777" w:rsidR="00D92CDC" w:rsidRPr="00EB6D78" w:rsidRDefault="00D92CDC" w:rsidP="00476B70">
            <w:pPr>
              <w:rPr>
                <w:rFonts w:cs="Arial"/>
                <w:szCs w:val="22"/>
              </w:rPr>
            </w:pPr>
          </w:p>
        </w:tc>
      </w:tr>
      <w:tr w:rsidR="00D92CDC" w:rsidRPr="00EB6D78" w14:paraId="7F9FA71D" w14:textId="77777777" w:rsidTr="00476B70">
        <w:tc>
          <w:tcPr>
            <w:tcW w:w="6804" w:type="dxa"/>
          </w:tcPr>
          <w:p w14:paraId="5BD10517" w14:textId="77777777" w:rsidR="00D92CDC" w:rsidRPr="00EB6D78" w:rsidRDefault="00D92CDC" w:rsidP="00476B70">
            <w:pPr>
              <w:rPr>
                <w:rFonts w:cs="Arial"/>
                <w:szCs w:val="22"/>
              </w:rPr>
            </w:pPr>
            <w:r w:rsidRPr="00EB6D78">
              <w:rPr>
                <w:rFonts w:cs="Arial"/>
                <w:szCs w:val="22"/>
              </w:rPr>
              <w:t>Més de 5 anys d’experiència</w:t>
            </w:r>
          </w:p>
        </w:tc>
        <w:tc>
          <w:tcPr>
            <w:tcW w:w="1673" w:type="dxa"/>
          </w:tcPr>
          <w:p w14:paraId="7CBD2775" w14:textId="77777777" w:rsidR="00D92CDC" w:rsidRPr="00EB6D78" w:rsidRDefault="00D92CDC" w:rsidP="00476B70">
            <w:pPr>
              <w:rPr>
                <w:rFonts w:cs="Arial"/>
                <w:szCs w:val="22"/>
              </w:rPr>
            </w:pPr>
          </w:p>
        </w:tc>
      </w:tr>
    </w:tbl>
    <w:p w14:paraId="2ADB0E3B" w14:textId="77777777" w:rsidR="00D92CDC" w:rsidRPr="00EB6D78" w:rsidRDefault="00D92CDC" w:rsidP="00D92CDC">
      <w:pPr>
        <w:pStyle w:val="Prrafodelista"/>
        <w:ind w:left="851"/>
        <w:rPr>
          <w:rFonts w:cs="Arial"/>
          <w:i/>
          <w:iCs/>
          <w:szCs w:val="22"/>
        </w:rPr>
      </w:pPr>
    </w:p>
    <w:p w14:paraId="30BDA94D" w14:textId="77777777" w:rsidR="00D92CDC" w:rsidRPr="00EB6D78" w:rsidRDefault="00D92CDC" w:rsidP="00D92CDC">
      <w:pPr>
        <w:ind w:left="142" w:right="425"/>
        <w:rPr>
          <w:rStyle w:val="Ninguno"/>
          <w:rFonts w:eastAsiaTheme="majorEastAsia" w:cs="Arial"/>
          <w:szCs w:val="22"/>
        </w:rPr>
      </w:pPr>
      <w:r w:rsidRPr="00EB6D78">
        <w:rPr>
          <w:rFonts w:cs="Arial"/>
          <w:i/>
          <w:iCs/>
          <w:szCs w:val="22"/>
        </w:rPr>
        <w:t>*En cas que marqueu més d’una opció o cap opció s’entendrà que no oferiu millora i obtindreu 0 punts</w:t>
      </w:r>
    </w:p>
    <w:p w14:paraId="7714CDD4" w14:textId="77777777" w:rsidR="00D92CDC" w:rsidRPr="00EB6D78" w:rsidRDefault="00D92CDC" w:rsidP="00D92CDC">
      <w:pPr>
        <w:rPr>
          <w:rFonts w:cs="Arial"/>
          <w:szCs w:val="22"/>
        </w:rPr>
      </w:pPr>
    </w:p>
    <w:p w14:paraId="74293C91" w14:textId="77777777" w:rsidR="00D92CDC" w:rsidRPr="00EB6D78" w:rsidRDefault="00D92CDC" w:rsidP="00D92CDC">
      <w:pPr>
        <w:rPr>
          <w:rFonts w:cs="Arial"/>
          <w:szCs w:val="22"/>
        </w:rPr>
      </w:pPr>
    </w:p>
    <w:p w14:paraId="6D057EEF" w14:textId="77777777" w:rsidR="00D92CDC" w:rsidRPr="00EB6D78" w:rsidRDefault="00D92CDC" w:rsidP="00D92CDC">
      <w:pPr>
        <w:rPr>
          <w:rFonts w:cs="Arial"/>
          <w:szCs w:val="22"/>
        </w:rPr>
      </w:pPr>
    </w:p>
    <w:p w14:paraId="06E38533" w14:textId="77777777" w:rsidR="00D92CDC" w:rsidRPr="00EB6D78" w:rsidRDefault="00D92CDC" w:rsidP="00D92CDC">
      <w:pPr>
        <w:rPr>
          <w:rFonts w:cs="Arial"/>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673"/>
      </w:tblGrid>
      <w:tr w:rsidR="00D92CDC" w:rsidRPr="00EB6D78" w14:paraId="380A82CC" w14:textId="77777777" w:rsidTr="00476B70">
        <w:tc>
          <w:tcPr>
            <w:tcW w:w="6804" w:type="dxa"/>
          </w:tcPr>
          <w:p w14:paraId="61799811" w14:textId="77777777" w:rsidR="00D92CDC" w:rsidRPr="000C64C2" w:rsidRDefault="00D92CDC" w:rsidP="00476B70">
            <w:pPr>
              <w:rPr>
                <w:rFonts w:cs="Arial"/>
                <w:b/>
                <w:szCs w:val="22"/>
                <w:u w:val="single"/>
              </w:rPr>
            </w:pPr>
            <w:r w:rsidRPr="000C64C2">
              <w:rPr>
                <w:rFonts w:cs="Arial"/>
                <w:b/>
                <w:szCs w:val="22"/>
              </w:rPr>
              <w:lastRenderedPageBreak/>
              <w:t xml:space="preserve">Experiència addicional del </w:t>
            </w:r>
            <w:r w:rsidRPr="000C64C2">
              <w:rPr>
                <w:rFonts w:cs="Arial"/>
                <w:b/>
                <w:szCs w:val="22"/>
                <w:u w:val="single"/>
              </w:rPr>
              <w:t>Tècnic/a</w:t>
            </w:r>
          </w:p>
          <w:p w14:paraId="10CBBA44" w14:textId="77777777" w:rsidR="00D92CDC" w:rsidRPr="00EB6D78" w:rsidRDefault="00D92CDC" w:rsidP="00476B70">
            <w:pPr>
              <w:rPr>
                <w:rFonts w:cs="Arial"/>
                <w:szCs w:val="22"/>
              </w:rPr>
            </w:pPr>
            <w:r w:rsidRPr="00EB6D78">
              <w:rPr>
                <w:rFonts w:cs="Arial"/>
                <w:bCs/>
                <w:szCs w:val="22"/>
              </w:rPr>
              <w:t>(1 any d’experiència mínim obligatori cl. 1.10 d’aquest plec)</w:t>
            </w:r>
          </w:p>
        </w:tc>
        <w:tc>
          <w:tcPr>
            <w:tcW w:w="1673" w:type="dxa"/>
            <w:vAlign w:val="center"/>
          </w:tcPr>
          <w:p w14:paraId="72B5805E" w14:textId="77777777" w:rsidR="00D92CDC" w:rsidRPr="00EB6D78" w:rsidRDefault="00D92CDC" w:rsidP="00476B70">
            <w:pPr>
              <w:rPr>
                <w:rFonts w:cs="Arial"/>
                <w:szCs w:val="22"/>
              </w:rPr>
            </w:pPr>
            <w:r w:rsidRPr="00EB6D78">
              <w:rPr>
                <w:rFonts w:cs="Arial"/>
                <w:i/>
                <w:iCs/>
                <w:szCs w:val="22"/>
              </w:rPr>
              <w:t xml:space="preserve">Marqueu amb una </w:t>
            </w:r>
            <w:r w:rsidRPr="00EB6D78">
              <w:rPr>
                <w:rFonts w:cs="Arial"/>
                <w:b/>
                <w:bCs/>
                <w:i/>
                <w:iCs/>
                <w:szCs w:val="22"/>
              </w:rPr>
              <w:t>X</w:t>
            </w:r>
            <w:r w:rsidRPr="00EB6D78">
              <w:rPr>
                <w:rFonts w:cs="Arial"/>
                <w:i/>
                <w:iCs/>
                <w:szCs w:val="22"/>
              </w:rPr>
              <w:t xml:space="preserve"> si oferiu alguna opció*</w:t>
            </w:r>
          </w:p>
        </w:tc>
      </w:tr>
      <w:tr w:rsidR="00D92CDC" w:rsidRPr="00EB6D78" w14:paraId="50545145" w14:textId="77777777" w:rsidTr="00476B70">
        <w:tc>
          <w:tcPr>
            <w:tcW w:w="6804" w:type="dxa"/>
            <w:hideMark/>
          </w:tcPr>
          <w:p w14:paraId="06488E46" w14:textId="77777777" w:rsidR="00D92CDC" w:rsidRPr="00EB6D78" w:rsidRDefault="00D92CDC" w:rsidP="00476B70">
            <w:pPr>
              <w:rPr>
                <w:rFonts w:cs="Arial"/>
                <w:szCs w:val="22"/>
              </w:rPr>
            </w:pPr>
            <w:r w:rsidRPr="00EB6D78">
              <w:rPr>
                <w:rFonts w:cs="Arial"/>
                <w:szCs w:val="22"/>
              </w:rPr>
              <w:t>Més d’1 any fins a 3 anys d’experiència</w:t>
            </w:r>
          </w:p>
          <w:p w14:paraId="2886D5D1" w14:textId="77777777" w:rsidR="00D92CDC" w:rsidRPr="00EB6D78" w:rsidRDefault="00D92CDC" w:rsidP="00476B70">
            <w:pPr>
              <w:rPr>
                <w:rFonts w:cs="Arial"/>
                <w:szCs w:val="22"/>
              </w:rPr>
            </w:pPr>
          </w:p>
        </w:tc>
        <w:tc>
          <w:tcPr>
            <w:tcW w:w="1673" w:type="dxa"/>
          </w:tcPr>
          <w:p w14:paraId="57C58A37" w14:textId="77777777" w:rsidR="00D92CDC" w:rsidRPr="00EB6D78" w:rsidRDefault="00D92CDC" w:rsidP="00476B70">
            <w:pPr>
              <w:rPr>
                <w:rFonts w:cs="Arial"/>
                <w:szCs w:val="22"/>
              </w:rPr>
            </w:pPr>
          </w:p>
        </w:tc>
      </w:tr>
      <w:tr w:rsidR="00D92CDC" w:rsidRPr="00EB6D78" w14:paraId="3D627C2B" w14:textId="77777777" w:rsidTr="00476B70">
        <w:tc>
          <w:tcPr>
            <w:tcW w:w="6804" w:type="dxa"/>
            <w:hideMark/>
          </w:tcPr>
          <w:p w14:paraId="4DBEB67B" w14:textId="77777777" w:rsidR="00D92CDC" w:rsidRPr="00EB6D78" w:rsidRDefault="00D92CDC" w:rsidP="00476B70">
            <w:pPr>
              <w:rPr>
                <w:rFonts w:cs="Arial"/>
                <w:szCs w:val="22"/>
              </w:rPr>
            </w:pPr>
            <w:r w:rsidRPr="00EB6D78">
              <w:rPr>
                <w:rFonts w:cs="Arial"/>
                <w:szCs w:val="22"/>
              </w:rPr>
              <w:t>Més de 3 anys i fins a 5 anys d’experiència</w:t>
            </w:r>
          </w:p>
        </w:tc>
        <w:tc>
          <w:tcPr>
            <w:tcW w:w="1673" w:type="dxa"/>
          </w:tcPr>
          <w:p w14:paraId="286B7489" w14:textId="77777777" w:rsidR="00D92CDC" w:rsidRPr="00EB6D78" w:rsidRDefault="00D92CDC" w:rsidP="00476B70">
            <w:pPr>
              <w:rPr>
                <w:rFonts w:cs="Arial"/>
                <w:szCs w:val="22"/>
              </w:rPr>
            </w:pPr>
          </w:p>
        </w:tc>
      </w:tr>
      <w:tr w:rsidR="00D92CDC" w:rsidRPr="00EB6D78" w14:paraId="51803E19" w14:textId="77777777" w:rsidTr="00476B70">
        <w:tc>
          <w:tcPr>
            <w:tcW w:w="6804" w:type="dxa"/>
          </w:tcPr>
          <w:p w14:paraId="064253A5" w14:textId="77777777" w:rsidR="00D92CDC" w:rsidRPr="00EB6D78" w:rsidRDefault="00D92CDC" w:rsidP="00476B70">
            <w:pPr>
              <w:rPr>
                <w:rFonts w:cs="Arial"/>
                <w:szCs w:val="22"/>
              </w:rPr>
            </w:pPr>
            <w:r w:rsidRPr="00EB6D78">
              <w:rPr>
                <w:rFonts w:cs="Arial"/>
                <w:szCs w:val="22"/>
              </w:rPr>
              <w:t>Més de 5 anys d’experiència</w:t>
            </w:r>
          </w:p>
        </w:tc>
        <w:tc>
          <w:tcPr>
            <w:tcW w:w="1673" w:type="dxa"/>
          </w:tcPr>
          <w:p w14:paraId="398F8223" w14:textId="77777777" w:rsidR="00D92CDC" w:rsidRPr="00EB6D78" w:rsidRDefault="00D92CDC" w:rsidP="00476B70">
            <w:pPr>
              <w:rPr>
                <w:rFonts w:cs="Arial"/>
                <w:szCs w:val="22"/>
              </w:rPr>
            </w:pPr>
          </w:p>
        </w:tc>
      </w:tr>
    </w:tbl>
    <w:p w14:paraId="3FDB2690" w14:textId="77777777" w:rsidR="00D92CDC" w:rsidRPr="00EB6D78" w:rsidRDefault="00D92CDC" w:rsidP="00D92CDC">
      <w:pPr>
        <w:pStyle w:val="Prrafodelista"/>
        <w:ind w:left="851"/>
        <w:rPr>
          <w:rStyle w:val="Ninguno"/>
          <w:rFonts w:eastAsiaTheme="majorEastAsia" w:cs="Arial"/>
          <w:szCs w:val="22"/>
        </w:rPr>
      </w:pPr>
    </w:p>
    <w:p w14:paraId="55634837" w14:textId="77777777" w:rsidR="00D92CDC" w:rsidRPr="00EB6D78" w:rsidRDefault="00D92CDC" w:rsidP="00D92CDC">
      <w:pPr>
        <w:ind w:left="284" w:right="425"/>
        <w:rPr>
          <w:rFonts w:cs="Arial"/>
          <w:i/>
          <w:iCs/>
          <w:szCs w:val="22"/>
        </w:rPr>
      </w:pPr>
      <w:r w:rsidRPr="00EB6D78">
        <w:rPr>
          <w:rFonts w:cs="Arial"/>
          <w:i/>
          <w:iCs/>
          <w:szCs w:val="22"/>
        </w:rPr>
        <w:t>*En cas que marqueu més d’una opció o cap opció s’entendrà que no oferiu millora i obtindreu  0 punts</w:t>
      </w:r>
    </w:p>
    <w:p w14:paraId="5CD64104" w14:textId="77777777" w:rsidR="00D92CDC" w:rsidRPr="00EB6D78" w:rsidRDefault="00D92CDC" w:rsidP="00D92CDC">
      <w:pPr>
        <w:rPr>
          <w:rFonts w:cs="Arial"/>
          <w:i/>
          <w:iCs/>
          <w:szCs w:val="22"/>
        </w:rPr>
      </w:pPr>
    </w:p>
    <w:p w14:paraId="22892AE5" w14:textId="77777777" w:rsidR="00D92CDC" w:rsidRPr="00EB6D78" w:rsidRDefault="00D92CDC" w:rsidP="00D92CDC">
      <w:pPr>
        <w:rPr>
          <w:rFonts w:cs="Arial"/>
          <w:i/>
          <w:iCs/>
          <w:szCs w:val="22"/>
        </w:rPr>
      </w:pPr>
    </w:p>
    <w:p w14:paraId="033F5103" w14:textId="77777777" w:rsidR="00D92CDC" w:rsidRPr="00EB6D78" w:rsidRDefault="00D92CDC" w:rsidP="00D92CDC">
      <w:pPr>
        <w:rPr>
          <w:rFonts w:cs="Arial"/>
          <w:i/>
          <w:iCs/>
          <w:szCs w:val="22"/>
        </w:rPr>
      </w:pPr>
    </w:p>
    <w:p w14:paraId="2F138DF3" w14:textId="77777777" w:rsidR="00D92CDC" w:rsidRPr="00EB6D78" w:rsidRDefault="00D92CDC" w:rsidP="00D92CDC">
      <w:pPr>
        <w:pStyle w:val="Prrafodelista"/>
        <w:numPr>
          <w:ilvl w:val="0"/>
          <w:numId w:val="1"/>
        </w:numPr>
        <w:spacing w:after="160" w:line="259" w:lineRule="auto"/>
        <w:ind w:left="284" w:right="-143" w:hanging="284"/>
        <w:contextualSpacing w:val="0"/>
        <w:jc w:val="left"/>
        <w:rPr>
          <w:rFonts w:cs="Arial"/>
          <w:b/>
          <w:bCs/>
          <w:szCs w:val="22"/>
        </w:rPr>
      </w:pPr>
      <w:r w:rsidRPr="00EB6D78">
        <w:rPr>
          <w:rFonts w:cs="Arial"/>
          <w:b/>
          <w:bCs/>
          <w:szCs w:val="22"/>
          <w:u w:val="single"/>
        </w:rPr>
        <w:t>Criteri 6:</w:t>
      </w:r>
      <w:r w:rsidRPr="00EB6D78">
        <w:rPr>
          <w:rFonts w:cs="Arial"/>
          <w:b/>
          <w:bCs/>
          <w:szCs w:val="22"/>
        </w:rPr>
        <w:t xml:space="preserve"> Millora del Pla de Formació addicional del personal adscrit a l’execució del contracte</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013"/>
      </w:tblGrid>
      <w:tr w:rsidR="00D92CDC" w:rsidRPr="00EB6D78" w14:paraId="05725E87" w14:textId="77777777" w:rsidTr="00476B70">
        <w:tc>
          <w:tcPr>
            <w:tcW w:w="6629" w:type="dxa"/>
          </w:tcPr>
          <w:p w14:paraId="1C395D0D" w14:textId="77777777" w:rsidR="00D92CDC" w:rsidRPr="00EB6D78" w:rsidRDefault="00D92CDC" w:rsidP="00476B70">
            <w:pPr>
              <w:rPr>
                <w:rFonts w:cs="Arial"/>
                <w:szCs w:val="22"/>
              </w:rPr>
            </w:pPr>
            <w:r w:rsidRPr="00EB6D78">
              <w:rPr>
                <w:rFonts w:cs="Arial"/>
                <w:szCs w:val="22"/>
              </w:rPr>
              <w:t>Mínim exigible cl. 3.2 PCAP 20 hores/anuals per cadascun dels treballadors adscrits a l’execució del contracte.</w:t>
            </w:r>
          </w:p>
        </w:tc>
        <w:tc>
          <w:tcPr>
            <w:tcW w:w="2013" w:type="dxa"/>
          </w:tcPr>
          <w:p w14:paraId="5FB387EC" w14:textId="77777777" w:rsidR="00D92CDC" w:rsidRPr="00EB6D78" w:rsidRDefault="00D92CDC" w:rsidP="00476B70">
            <w:pPr>
              <w:jc w:val="center"/>
              <w:rPr>
                <w:rFonts w:cs="Arial"/>
                <w:szCs w:val="22"/>
                <w:highlight w:val="yellow"/>
              </w:rPr>
            </w:pPr>
            <w:r w:rsidRPr="00EB6D78">
              <w:rPr>
                <w:rFonts w:cs="Arial"/>
                <w:i/>
                <w:iCs/>
                <w:szCs w:val="22"/>
              </w:rPr>
              <w:t xml:space="preserve">Marqueu amb una </w:t>
            </w:r>
            <w:r w:rsidRPr="00EB6D78">
              <w:rPr>
                <w:rFonts w:cs="Arial"/>
                <w:b/>
                <w:bCs/>
                <w:i/>
                <w:iCs/>
                <w:szCs w:val="22"/>
              </w:rPr>
              <w:t>X</w:t>
            </w:r>
            <w:r w:rsidRPr="00EB6D78">
              <w:rPr>
                <w:rFonts w:cs="Arial"/>
                <w:i/>
                <w:iCs/>
                <w:szCs w:val="22"/>
              </w:rPr>
              <w:t xml:space="preserve"> si oferiu alguna opció*</w:t>
            </w:r>
          </w:p>
        </w:tc>
      </w:tr>
      <w:tr w:rsidR="00D92CDC" w:rsidRPr="00EB6D78" w14:paraId="46C53C1A" w14:textId="77777777" w:rsidTr="00476B70">
        <w:trPr>
          <w:trHeight w:val="458"/>
        </w:trPr>
        <w:tc>
          <w:tcPr>
            <w:tcW w:w="6629" w:type="dxa"/>
            <w:vAlign w:val="center"/>
          </w:tcPr>
          <w:p w14:paraId="0FA102D7" w14:textId="77777777" w:rsidR="00D92CDC" w:rsidRPr="00EB6D78" w:rsidRDefault="00D92CDC" w:rsidP="00476B70">
            <w:pPr>
              <w:rPr>
                <w:rFonts w:cs="Arial"/>
                <w:szCs w:val="22"/>
              </w:rPr>
            </w:pPr>
            <w:r w:rsidRPr="00EB6D78">
              <w:rPr>
                <w:rFonts w:cs="Arial"/>
                <w:color w:val="000000"/>
                <w:szCs w:val="22"/>
              </w:rPr>
              <w:t xml:space="preserve">2 hores addicionals per cada un dels </w:t>
            </w:r>
            <w:r w:rsidRPr="00EB6D78">
              <w:rPr>
                <w:rFonts w:cs="Arial"/>
                <w:szCs w:val="22"/>
              </w:rPr>
              <w:t xml:space="preserve">treballadors adscrits a l’execució del contracte </w:t>
            </w:r>
            <w:r w:rsidRPr="00EB6D78">
              <w:rPr>
                <w:rFonts w:cs="Arial"/>
                <w:color w:val="000000"/>
                <w:szCs w:val="22"/>
              </w:rPr>
              <w:t xml:space="preserve">(total pla formació 22 hores anuals per cada </w:t>
            </w:r>
            <w:r>
              <w:rPr>
                <w:rFonts w:cs="Arial"/>
                <w:color w:val="000000"/>
                <w:szCs w:val="22"/>
              </w:rPr>
              <w:t>treballador</w:t>
            </w:r>
            <w:r w:rsidRPr="00EB6D78">
              <w:rPr>
                <w:rFonts w:cs="Arial"/>
                <w:color w:val="000000"/>
                <w:szCs w:val="22"/>
              </w:rPr>
              <w:t>)</w:t>
            </w:r>
          </w:p>
        </w:tc>
        <w:tc>
          <w:tcPr>
            <w:tcW w:w="2013" w:type="dxa"/>
          </w:tcPr>
          <w:p w14:paraId="2EF6A283" w14:textId="77777777" w:rsidR="00D92CDC" w:rsidRPr="00EB6D78" w:rsidRDefault="00D92CDC" w:rsidP="00476B70">
            <w:pPr>
              <w:rPr>
                <w:rFonts w:cs="Arial"/>
                <w:i/>
                <w:iCs/>
                <w:szCs w:val="22"/>
                <w:highlight w:val="yellow"/>
              </w:rPr>
            </w:pPr>
          </w:p>
        </w:tc>
      </w:tr>
      <w:tr w:rsidR="00D92CDC" w:rsidRPr="00EB6D78" w14:paraId="19ADF237" w14:textId="77777777" w:rsidTr="00476B70">
        <w:tc>
          <w:tcPr>
            <w:tcW w:w="6629" w:type="dxa"/>
            <w:vAlign w:val="center"/>
          </w:tcPr>
          <w:p w14:paraId="179F9A59" w14:textId="77777777" w:rsidR="00D92CDC" w:rsidRPr="00EB6D78" w:rsidRDefault="00D92CDC" w:rsidP="00476B70">
            <w:pPr>
              <w:rPr>
                <w:rFonts w:cs="Arial"/>
                <w:szCs w:val="22"/>
              </w:rPr>
            </w:pPr>
            <w:r w:rsidRPr="00EB6D78">
              <w:rPr>
                <w:rFonts w:cs="Arial"/>
                <w:color w:val="000000"/>
                <w:szCs w:val="22"/>
              </w:rPr>
              <w:t xml:space="preserve">4 hores addicionals per cada un dels </w:t>
            </w:r>
            <w:r w:rsidRPr="00EB6D78">
              <w:rPr>
                <w:rFonts w:cs="Arial"/>
                <w:szCs w:val="22"/>
              </w:rPr>
              <w:t xml:space="preserve">treballadors adscrits a l’execució del contracte </w:t>
            </w:r>
            <w:r w:rsidRPr="00EB6D78">
              <w:rPr>
                <w:rFonts w:cs="Arial"/>
                <w:color w:val="000000"/>
                <w:szCs w:val="22"/>
              </w:rPr>
              <w:t xml:space="preserve">(total pla formació 24 hores anuals per cada </w:t>
            </w:r>
            <w:r>
              <w:rPr>
                <w:rFonts w:cs="Arial"/>
                <w:color w:val="000000"/>
                <w:szCs w:val="22"/>
              </w:rPr>
              <w:t>treballador</w:t>
            </w:r>
            <w:r w:rsidRPr="00EB6D78">
              <w:rPr>
                <w:rFonts w:cs="Arial"/>
                <w:color w:val="000000"/>
                <w:szCs w:val="22"/>
              </w:rPr>
              <w:t>)</w:t>
            </w:r>
          </w:p>
        </w:tc>
        <w:tc>
          <w:tcPr>
            <w:tcW w:w="2013" w:type="dxa"/>
          </w:tcPr>
          <w:p w14:paraId="60F10732" w14:textId="77777777" w:rsidR="00D92CDC" w:rsidRPr="00EB6D78" w:rsidRDefault="00D92CDC" w:rsidP="00476B70">
            <w:pPr>
              <w:rPr>
                <w:rFonts w:cs="Arial"/>
                <w:i/>
                <w:iCs/>
                <w:szCs w:val="22"/>
                <w:highlight w:val="yellow"/>
              </w:rPr>
            </w:pPr>
          </w:p>
        </w:tc>
      </w:tr>
      <w:tr w:rsidR="00D92CDC" w:rsidRPr="00EB6D78" w14:paraId="73420BC7" w14:textId="77777777" w:rsidTr="00476B70">
        <w:tc>
          <w:tcPr>
            <w:tcW w:w="6629" w:type="dxa"/>
            <w:vAlign w:val="center"/>
          </w:tcPr>
          <w:p w14:paraId="4131F4C8" w14:textId="77777777" w:rsidR="00D92CDC" w:rsidRPr="00EB6D78" w:rsidRDefault="00D92CDC" w:rsidP="00476B70">
            <w:pPr>
              <w:rPr>
                <w:rFonts w:cs="Arial"/>
                <w:szCs w:val="22"/>
              </w:rPr>
            </w:pPr>
            <w:r w:rsidRPr="00EB6D78">
              <w:rPr>
                <w:rFonts w:cs="Arial"/>
                <w:color w:val="000000"/>
                <w:szCs w:val="22"/>
              </w:rPr>
              <w:t xml:space="preserve">6 hores addicionals per cada un dels </w:t>
            </w:r>
            <w:r w:rsidRPr="00EB6D78">
              <w:rPr>
                <w:rFonts w:cs="Arial"/>
                <w:szCs w:val="22"/>
              </w:rPr>
              <w:t>treballadors adscrits a l’execució del contracte</w:t>
            </w:r>
            <w:r w:rsidRPr="00EB6D78">
              <w:rPr>
                <w:rFonts w:cs="Arial"/>
                <w:color w:val="000000"/>
                <w:szCs w:val="22"/>
              </w:rPr>
              <w:t xml:space="preserve"> (total pla formació 26 hores anuals per cada </w:t>
            </w:r>
            <w:r>
              <w:rPr>
                <w:rFonts w:cs="Arial"/>
                <w:color w:val="000000"/>
                <w:szCs w:val="22"/>
              </w:rPr>
              <w:t>treballador</w:t>
            </w:r>
            <w:r w:rsidRPr="00EB6D78">
              <w:rPr>
                <w:rFonts w:cs="Arial"/>
                <w:color w:val="000000"/>
                <w:szCs w:val="22"/>
              </w:rPr>
              <w:t>)</w:t>
            </w:r>
          </w:p>
        </w:tc>
        <w:tc>
          <w:tcPr>
            <w:tcW w:w="2013" w:type="dxa"/>
          </w:tcPr>
          <w:p w14:paraId="34887D77" w14:textId="77777777" w:rsidR="00D92CDC" w:rsidRPr="00EB6D78" w:rsidRDefault="00D92CDC" w:rsidP="00476B70">
            <w:pPr>
              <w:rPr>
                <w:rFonts w:cs="Arial"/>
                <w:i/>
                <w:iCs/>
                <w:szCs w:val="22"/>
                <w:highlight w:val="yellow"/>
              </w:rPr>
            </w:pPr>
          </w:p>
        </w:tc>
      </w:tr>
      <w:tr w:rsidR="00D92CDC" w:rsidRPr="00EB6D78" w14:paraId="4B3E2270" w14:textId="77777777" w:rsidTr="00476B70">
        <w:tc>
          <w:tcPr>
            <w:tcW w:w="6629" w:type="dxa"/>
            <w:vAlign w:val="center"/>
          </w:tcPr>
          <w:p w14:paraId="47CAD16C" w14:textId="77777777" w:rsidR="00D92CDC" w:rsidRPr="00EB6D78" w:rsidRDefault="00D92CDC" w:rsidP="00476B70">
            <w:pPr>
              <w:rPr>
                <w:rFonts w:cs="Arial"/>
                <w:szCs w:val="22"/>
              </w:rPr>
            </w:pPr>
            <w:r w:rsidRPr="00EB6D78">
              <w:rPr>
                <w:rFonts w:cs="Arial"/>
                <w:color w:val="000000"/>
                <w:szCs w:val="22"/>
              </w:rPr>
              <w:t xml:space="preserve">8 hores addicionals per cada un dels </w:t>
            </w:r>
            <w:r w:rsidRPr="00EB6D78">
              <w:rPr>
                <w:rFonts w:cs="Arial"/>
                <w:szCs w:val="22"/>
              </w:rPr>
              <w:t xml:space="preserve">treballadors adscrits a l’execució del contracte </w:t>
            </w:r>
            <w:r w:rsidRPr="00EB6D78">
              <w:rPr>
                <w:rFonts w:cs="Arial"/>
                <w:color w:val="000000"/>
                <w:szCs w:val="22"/>
              </w:rPr>
              <w:t xml:space="preserve">(total pla formació 28 hores anuals per cada </w:t>
            </w:r>
            <w:r>
              <w:rPr>
                <w:rFonts w:cs="Arial"/>
                <w:color w:val="000000"/>
                <w:szCs w:val="22"/>
              </w:rPr>
              <w:t>treballador</w:t>
            </w:r>
            <w:r w:rsidRPr="00EB6D78">
              <w:rPr>
                <w:rFonts w:cs="Arial"/>
                <w:color w:val="000000"/>
                <w:szCs w:val="22"/>
              </w:rPr>
              <w:t>)</w:t>
            </w:r>
          </w:p>
        </w:tc>
        <w:tc>
          <w:tcPr>
            <w:tcW w:w="2013" w:type="dxa"/>
          </w:tcPr>
          <w:p w14:paraId="4AD0E716" w14:textId="77777777" w:rsidR="00D92CDC" w:rsidRPr="00EB6D78" w:rsidRDefault="00D92CDC" w:rsidP="00476B70">
            <w:pPr>
              <w:rPr>
                <w:rFonts w:cs="Arial"/>
                <w:i/>
                <w:iCs/>
                <w:szCs w:val="22"/>
                <w:highlight w:val="yellow"/>
              </w:rPr>
            </w:pPr>
          </w:p>
        </w:tc>
      </w:tr>
      <w:tr w:rsidR="00D92CDC" w:rsidRPr="00EB6D78" w14:paraId="2E269769" w14:textId="77777777" w:rsidTr="00476B70">
        <w:tc>
          <w:tcPr>
            <w:tcW w:w="6629" w:type="dxa"/>
            <w:vAlign w:val="center"/>
          </w:tcPr>
          <w:p w14:paraId="29BC0EA9" w14:textId="77777777" w:rsidR="00D92CDC" w:rsidRPr="00EB6D78" w:rsidRDefault="00D92CDC" w:rsidP="00476B70">
            <w:pPr>
              <w:rPr>
                <w:rFonts w:cs="Arial"/>
                <w:szCs w:val="22"/>
              </w:rPr>
            </w:pPr>
            <w:r w:rsidRPr="00EB6D78">
              <w:rPr>
                <w:rFonts w:cs="Arial"/>
                <w:color w:val="000000"/>
                <w:szCs w:val="22"/>
              </w:rPr>
              <w:t xml:space="preserve">10 hores addicionals per cada un dels </w:t>
            </w:r>
            <w:r w:rsidRPr="00EB6D78">
              <w:rPr>
                <w:rFonts w:cs="Arial"/>
                <w:szCs w:val="22"/>
              </w:rPr>
              <w:t>treballadors adscrits a l’execució del contracte</w:t>
            </w:r>
            <w:r w:rsidRPr="00EB6D78">
              <w:rPr>
                <w:rFonts w:cs="Arial"/>
                <w:color w:val="000000"/>
                <w:szCs w:val="22"/>
              </w:rPr>
              <w:t xml:space="preserve"> (total pla formació 30 hores anuals per cada </w:t>
            </w:r>
            <w:r>
              <w:rPr>
                <w:rFonts w:cs="Arial"/>
                <w:color w:val="000000"/>
                <w:szCs w:val="22"/>
              </w:rPr>
              <w:t>treballador</w:t>
            </w:r>
            <w:r w:rsidRPr="00EB6D78">
              <w:rPr>
                <w:rFonts w:cs="Arial"/>
                <w:color w:val="000000"/>
                <w:szCs w:val="22"/>
              </w:rPr>
              <w:t>)</w:t>
            </w:r>
          </w:p>
        </w:tc>
        <w:tc>
          <w:tcPr>
            <w:tcW w:w="2013" w:type="dxa"/>
          </w:tcPr>
          <w:p w14:paraId="2E8B396B" w14:textId="77777777" w:rsidR="00D92CDC" w:rsidRPr="00EB6D78" w:rsidRDefault="00D92CDC" w:rsidP="00476B70">
            <w:pPr>
              <w:rPr>
                <w:rFonts w:cs="Arial"/>
                <w:i/>
                <w:iCs/>
                <w:szCs w:val="22"/>
                <w:highlight w:val="yellow"/>
              </w:rPr>
            </w:pPr>
          </w:p>
        </w:tc>
      </w:tr>
    </w:tbl>
    <w:p w14:paraId="198B734F" w14:textId="77777777" w:rsidR="00D92CDC" w:rsidRPr="00EB6D78" w:rsidRDefault="00D92CDC" w:rsidP="00D92CDC">
      <w:pPr>
        <w:rPr>
          <w:rFonts w:cs="Arial"/>
          <w:szCs w:val="22"/>
        </w:rPr>
      </w:pPr>
    </w:p>
    <w:p w14:paraId="15D36136" w14:textId="77777777" w:rsidR="00D92CDC" w:rsidRPr="00EB6D78" w:rsidRDefault="00D92CDC" w:rsidP="00D92CDC">
      <w:pPr>
        <w:ind w:left="284" w:right="283"/>
        <w:rPr>
          <w:rFonts w:cs="Arial"/>
          <w:szCs w:val="22"/>
        </w:rPr>
      </w:pPr>
      <w:r w:rsidRPr="00EB6D78">
        <w:rPr>
          <w:rFonts w:cs="Arial"/>
          <w:i/>
          <w:szCs w:val="22"/>
        </w:rPr>
        <w:t xml:space="preserve">*En cas que marqueu més d’una opció o cap opció s’entendrà que no oferiu millora i obtindreu 0 punts </w:t>
      </w:r>
    </w:p>
    <w:p w14:paraId="44FAFEA2" w14:textId="77777777" w:rsidR="000011CD" w:rsidRDefault="000011CD"/>
    <w:sectPr w:rsidR="000011C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hybridMultilevel"/>
    <w:tmpl w:val="AA3C4016"/>
    <w:lvl w:ilvl="0" w:tplc="29A277D0">
      <w:start w:val="1"/>
      <w:numFmt w:val="bullet"/>
      <w:lvlText w:val=""/>
      <w:lvlJc w:val="left"/>
      <w:pPr>
        <w:ind w:left="720" w:hanging="360"/>
      </w:pPr>
      <w:rPr>
        <w:rFonts w:ascii="Symbol" w:hAnsi="Symbol" w:hint="default"/>
      </w:rPr>
    </w:lvl>
    <w:lvl w:ilvl="1" w:tplc="F4921EE6" w:tentative="1">
      <w:start w:val="1"/>
      <w:numFmt w:val="bullet"/>
      <w:lvlText w:val="o"/>
      <w:lvlJc w:val="left"/>
      <w:pPr>
        <w:ind w:left="1440" w:hanging="360"/>
      </w:pPr>
      <w:rPr>
        <w:rFonts w:ascii="Courier New" w:hAnsi="Courier New" w:cs="Courier New" w:hint="default"/>
      </w:rPr>
    </w:lvl>
    <w:lvl w:ilvl="2" w:tplc="E79CE0EC" w:tentative="1">
      <w:start w:val="1"/>
      <w:numFmt w:val="bullet"/>
      <w:lvlText w:val=""/>
      <w:lvlJc w:val="left"/>
      <w:pPr>
        <w:ind w:left="2160" w:hanging="360"/>
      </w:pPr>
      <w:rPr>
        <w:rFonts w:ascii="Wingdings" w:hAnsi="Wingdings" w:hint="default"/>
      </w:rPr>
    </w:lvl>
    <w:lvl w:ilvl="3" w:tplc="4E1CE93C" w:tentative="1">
      <w:start w:val="1"/>
      <w:numFmt w:val="bullet"/>
      <w:lvlText w:val=""/>
      <w:lvlJc w:val="left"/>
      <w:pPr>
        <w:ind w:left="2880" w:hanging="360"/>
      </w:pPr>
      <w:rPr>
        <w:rFonts w:ascii="Symbol" w:hAnsi="Symbol" w:hint="default"/>
      </w:rPr>
    </w:lvl>
    <w:lvl w:ilvl="4" w:tplc="60BECD28" w:tentative="1">
      <w:start w:val="1"/>
      <w:numFmt w:val="bullet"/>
      <w:lvlText w:val="o"/>
      <w:lvlJc w:val="left"/>
      <w:pPr>
        <w:ind w:left="3600" w:hanging="360"/>
      </w:pPr>
      <w:rPr>
        <w:rFonts w:ascii="Courier New" w:hAnsi="Courier New" w:cs="Courier New" w:hint="default"/>
      </w:rPr>
    </w:lvl>
    <w:lvl w:ilvl="5" w:tplc="32D8CEF0" w:tentative="1">
      <w:start w:val="1"/>
      <w:numFmt w:val="bullet"/>
      <w:lvlText w:val=""/>
      <w:lvlJc w:val="left"/>
      <w:pPr>
        <w:ind w:left="4320" w:hanging="360"/>
      </w:pPr>
      <w:rPr>
        <w:rFonts w:ascii="Wingdings" w:hAnsi="Wingdings" w:hint="default"/>
      </w:rPr>
    </w:lvl>
    <w:lvl w:ilvl="6" w:tplc="4A226E82" w:tentative="1">
      <w:start w:val="1"/>
      <w:numFmt w:val="bullet"/>
      <w:lvlText w:val=""/>
      <w:lvlJc w:val="left"/>
      <w:pPr>
        <w:ind w:left="5040" w:hanging="360"/>
      </w:pPr>
      <w:rPr>
        <w:rFonts w:ascii="Symbol" w:hAnsi="Symbol" w:hint="default"/>
      </w:rPr>
    </w:lvl>
    <w:lvl w:ilvl="7" w:tplc="087A8102" w:tentative="1">
      <w:start w:val="1"/>
      <w:numFmt w:val="bullet"/>
      <w:lvlText w:val="o"/>
      <w:lvlJc w:val="left"/>
      <w:pPr>
        <w:ind w:left="5760" w:hanging="360"/>
      </w:pPr>
      <w:rPr>
        <w:rFonts w:ascii="Courier New" w:hAnsi="Courier New" w:cs="Courier New" w:hint="default"/>
      </w:rPr>
    </w:lvl>
    <w:lvl w:ilvl="8" w:tplc="CA4E8DE6" w:tentative="1">
      <w:start w:val="1"/>
      <w:numFmt w:val="bullet"/>
      <w:lvlText w:val=""/>
      <w:lvlJc w:val="left"/>
      <w:pPr>
        <w:ind w:left="6480" w:hanging="360"/>
      </w:pPr>
      <w:rPr>
        <w:rFonts w:ascii="Wingdings" w:hAnsi="Wingdings" w:hint="default"/>
      </w:rPr>
    </w:lvl>
  </w:abstractNum>
  <w:num w:numId="1" w16cid:durableId="1752921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CDC"/>
    <w:rsid w:val="000011CD"/>
    <w:rsid w:val="000F6C34"/>
    <w:rsid w:val="002878F5"/>
    <w:rsid w:val="004874AE"/>
    <w:rsid w:val="006447CE"/>
    <w:rsid w:val="00806954"/>
    <w:rsid w:val="00A77FC0"/>
    <w:rsid w:val="00C73AA8"/>
    <w:rsid w:val="00D55189"/>
    <w:rsid w:val="00D911D0"/>
    <w:rsid w:val="00D92CD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B180B"/>
  <w15:chartTrackingRefBased/>
  <w15:docId w15:val="{16EEC717-831D-4934-AEDC-9E37B763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CDC"/>
    <w:pPr>
      <w:spacing w:after="0" w:line="240" w:lineRule="auto"/>
      <w:jc w:val="both"/>
    </w:pPr>
    <w:rPr>
      <w:rFonts w:ascii="Arial" w:eastAsia="Times New Roman" w:hAnsi="Arial" w:cs="Times New Roman"/>
      <w:kern w:val="0"/>
      <w:szCs w:val="20"/>
      <w:lang w:val="ca-ES" w:eastAsia="es-ES"/>
      <w14:ligatures w14:val="none"/>
    </w:rPr>
  </w:style>
  <w:style w:type="paragraph" w:styleId="Ttulo1">
    <w:name w:val="heading 1"/>
    <w:basedOn w:val="Normal"/>
    <w:next w:val="Normal"/>
    <w:link w:val="Ttulo1Car"/>
    <w:uiPriority w:val="9"/>
    <w:qFormat/>
    <w:rsid w:val="00D92C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92C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92CD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92CD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92CD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92CD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2CD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2CD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2CD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2CD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92CD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92CD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92CD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92CD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92C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2C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2C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2CDC"/>
    <w:rPr>
      <w:rFonts w:eastAsiaTheme="majorEastAsia" w:cstheme="majorBidi"/>
      <w:color w:val="272727" w:themeColor="text1" w:themeTint="D8"/>
    </w:rPr>
  </w:style>
  <w:style w:type="paragraph" w:styleId="Ttulo">
    <w:name w:val="Title"/>
    <w:basedOn w:val="Normal"/>
    <w:next w:val="Normal"/>
    <w:link w:val="TtuloCar"/>
    <w:uiPriority w:val="10"/>
    <w:qFormat/>
    <w:rsid w:val="00D92CD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2C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2C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2C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2CDC"/>
    <w:pPr>
      <w:spacing w:before="160"/>
      <w:jc w:val="center"/>
    </w:pPr>
    <w:rPr>
      <w:i/>
      <w:iCs/>
      <w:color w:val="404040" w:themeColor="text1" w:themeTint="BF"/>
    </w:rPr>
  </w:style>
  <w:style w:type="character" w:customStyle="1" w:styleId="CitaCar">
    <w:name w:val="Cita Car"/>
    <w:basedOn w:val="Fuentedeprrafopredeter"/>
    <w:link w:val="Cita"/>
    <w:uiPriority w:val="29"/>
    <w:rsid w:val="00D92CDC"/>
    <w:rPr>
      <w:i/>
      <w:iCs/>
      <w:color w:val="404040" w:themeColor="text1" w:themeTint="BF"/>
    </w:rPr>
  </w:style>
  <w:style w:type="paragraph" w:styleId="Prrafodelista">
    <w:name w:val="List Paragraph"/>
    <w:aliases w:val="Párrafo Numerado,Párrafo de lista - cat,Cuadrícula mediana 1 - Énfasis 21,CAPITOL TITOL II,Lista sin Numerar,Párrafo de lista1,List,Lista1,Lista11,列出段落11,TD Bullet 1,Normal_Listado,Párrafo sin sangría,Párrafo antic,TOC style,lp1"/>
    <w:basedOn w:val="Normal"/>
    <w:link w:val="PrrafodelistaCar"/>
    <w:uiPriority w:val="34"/>
    <w:qFormat/>
    <w:rsid w:val="00D92CDC"/>
    <w:pPr>
      <w:ind w:left="720"/>
      <w:contextualSpacing/>
    </w:pPr>
  </w:style>
  <w:style w:type="character" w:styleId="nfasisintenso">
    <w:name w:val="Intense Emphasis"/>
    <w:basedOn w:val="Fuentedeprrafopredeter"/>
    <w:uiPriority w:val="21"/>
    <w:qFormat/>
    <w:rsid w:val="00D92CDC"/>
    <w:rPr>
      <w:i/>
      <w:iCs/>
      <w:color w:val="2F5496" w:themeColor="accent1" w:themeShade="BF"/>
    </w:rPr>
  </w:style>
  <w:style w:type="paragraph" w:styleId="Citadestacada">
    <w:name w:val="Intense Quote"/>
    <w:basedOn w:val="Normal"/>
    <w:next w:val="Normal"/>
    <w:link w:val="CitadestacadaCar"/>
    <w:uiPriority w:val="30"/>
    <w:qFormat/>
    <w:rsid w:val="00D92C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92CDC"/>
    <w:rPr>
      <w:i/>
      <w:iCs/>
      <w:color w:val="2F5496" w:themeColor="accent1" w:themeShade="BF"/>
    </w:rPr>
  </w:style>
  <w:style w:type="character" w:styleId="Referenciaintensa">
    <w:name w:val="Intense Reference"/>
    <w:basedOn w:val="Fuentedeprrafopredeter"/>
    <w:uiPriority w:val="32"/>
    <w:qFormat/>
    <w:rsid w:val="00D92CDC"/>
    <w:rPr>
      <w:b/>
      <w:bCs/>
      <w:smallCaps/>
      <w:color w:val="2F5496" w:themeColor="accent1" w:themeShade="BF"/>
      <w:spacing w:val="5"/>
    </w:rPr>
  </w:style>
  <w:style w:type="character" w:customStyle="1" w:styleId="Ninguno">
    <w:name w:val="Ninguno"/>
    <w:rsid w:val="00D92CDC"/>
  </w:style>
  <w:style w:type="character" w:customStyle="1" w:styleId="PrrafodelistaCar">
    <w:name w:val="Párrafo de lista Car"/>
    <w:aliases w:val="Párrafo Numerado Car,Párrafo de lista - cat Car,Cuadrícula mediana 1 - Énfasis 21 Car,CAPITOL TITOL II Car,Lista sin Numerar Car,Párrafo de lista1 Car,List Car,Lista1 Car,Lista11 Car,列出段落11 Car,TD Bullet 1 Car,Normal_Listado Car"/>
    <w:link w:val="Prrafodelista"/>
    <w:uiPriority w:val="34"/>
    <w:qFormat/>
    <w:rsid w:val="00D92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519</Words>
  <Characters>2858</Characters>
  <Application>Microsoft Office Word</Application>
  <DocSecurity>0</DocSecurity>
  <Lines>23</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JUANIZ AZANZA, ELVIRA</dc:creator>
  <cp:keywords/>
  <dc:description/>
  <cp:lastModifiedBy>JUANIZ AZANZA, ELVIRA</cp:lastModifiedBy>
  <cp:revision>1</cp:revision>
  <dcterms:created xsi:type="dcterms:W3CDTF">2026-10-16T08:34:00Z</dcterms:created>
  <dcterms:modified xsi:type="dcterms:W3CDTF">2026-10-16T08:35:00Z</dcterms:modified>
</cp:coreProperties>
</file>