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A457D" w14:textId="58CEE55D" w:rsidR="00FB6E64" w:rsidRPr="008E13B8" w:rsidRDefault="00FB6E64" w:rsidP="00FB6E6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8E13B8">
        <w:rPr>
          <w:rFonts w:ascii="Arial" w:hAnsi="Arial" w:cs="Arial"/>
          <w:b/>
          <w:sz w:val="20"/>
          <w:szCs w:val="20"/>
        </w:rPr>
        <w:t>ANNEX 3</w:t>
      </w:r>
      <w:r w:rsidR="008D3EFD" w:rsidRPr="008E13B8">
        <w:rPr>
          <w:rFonts w:ascii="Arial" w:hAnsi="Arial" w:cs="Arial"/>
          <w:b/>
          <w:sz w:val="20"/>
          <w:szCs w:val="20"/>
        </w:rPr>
        <w:t xml:space="preserve"> -</w:t>
      </w:r>
      <w:r w:rsidRPr="008E13B8">
        <w:rPr>
          <w:rFonts w:ascii="Arial" w:hAnsi="Arial" w:cs="Arial"/>
          <w:b/>
          <w:sz w:val="20"/>
          <w:szCs w:val="20"/>
        </w:rPr>
        <w:t xml:space="preserve"> MILLORES AVALUABLES DE FORMA AUTOMÀTICA</w:t>
      </w:r>
    </w:p>
    <w:p w14:paraId="21B8C19A" w14:textId="77777777" w:rsidR="00FB6E64" w:rsidRPr="008E13B8" w:rsidRDefault="00FB6E64" w:rsidP="00FB6E64">
      <w:pPr>
        <w:tabs>
          <w:tab w:val="center" w:pos="4592"/>
          <w:tab w:val="left" w:pos="7935"/>
        </w:tabs>
        <w:spacing w:after="0"/>
        <w:jc w:val="center"/>
        <w:rPr>
          <w:rFonts w:ascii="Arial" w:hAnsi="Arial" w:cs="Arial"/>
          <w:sz w:val="20"/>
          <w:szCs w:val="20"/>
        </w:rPr>
      </w:pPr>
      <w:r w:rsidRPr="008E13B8">
        <w:rPr>
          <w:rFonts w:ascii="Arial" w:hAnsi="Arial" w:cs="Arial"/>
          <w:sz w:val="20"/>
          <w:szCs w:val="20"/>
        </w:rPr>
        <w:t>(del Plec de clàusules administratives particulars)</w:t>
      </w:r>
    </w:p>
    <w:p w14:paraId="47E7E7B8" w14:textId="77777777" w:rsidR="00FB6E64" w:rsidRPr="008E13B8" w:rsidRDefault="00FB6E64" w:rsidP="00FB6E64">
      <w:pPr>
        <w:tabs>
          <w:tab w:val="center" w:pos="4592"/>
          <w:tab w:val="left" w:pos="7935"/>
        </w:tabs>
        <w:jc w:val="center"/>
        <w:rPr>
          <w:rFonts w:ascii="Arial" w:hAnsi="Arial" w:cs="Arial"/>
          <w:sz w:val="20"/>
          <w:szCs w:val="20"/>
        </w:rPr>
      </w:pPr>
    </w:p>
    <w:p w14:paraId="26B14F38" w14:textId="77777777" w:rsidR="00FB6E64" w:rsidRPr="008E13B8" w:rsidRDefault="00FB6E64" w:rsidP="00FB6E64">
      <w:pPr>
        <w:tabs>
          <w:tab w:val="center" w:pos="4592"/>
          <w:tab w:val="left" w:pos="7935"/>
        </w:tabs>
        <w:jc w:val="center"/>
        <w:rPr>
          <w:rFonts w:ascii="Arial" w:hAnsi="Arial" w:cs="Arial"/>
          <w:sz w:val="20"/>
          <w:szCs w:val="20"/>
        </w:rPr>
      </w:pPr>
    </w:p>
    <w:p w14:paraId="7B38D4DB" w14:textId="2BFDC0EA" w:rsidR="00FB6E64" w:rsidRPr="008E13B8" w:rsidRDefault="00FB6E64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E13B8">
        <w:rPr>
          <w:rFonts w:ascii="Arial" w:eastAsia="Times New Roman" w:hAnsi="Arial" w:cs="Arial"/>
          <w:sz w:val="20"/>
          <w:szCs w:val="20"/>
          <w:lang w:eastAsia="es-ES"/>
        </w:rPr>
        <w:t xml:space="preserve">En/Na................................................................. amb NIF núm. ....................., en representació de l'empresa..............................................................,   </w:t>
      </w:r>
      <w:r w:rsidR="009B34A1" w:rsidRPr="008E13B8">
        <w:rPr>
          <w:rFonts w:ascii="Arial" w:eastAsia="Times New Roman" w:hAnsi="Arial" w:cs="Arial"/>
          <w:sz w:val="20"/>
          <w:szCs w:val="20"/>
          <w:lang w:eastAsia="es-ES"/>
        </w:rPr>
        <w:t>N</w:t>
      </w:r>
      <w:r w:rsidRPr="008E13B8">
        <w:rPr>
          <w:rFonts w:ascii="Arial" w:eastAsia="Times New Roman" w:hAnsi="Arial" w:cs="Arial"/>
          <w:sz w:val="20"/>
          <w:szCs w:val="20"/>
          <w:lang w:eastAsia="es-ES"/>
        </w:rPr>
        <w:t xml:space="preserve">IF núm. ........................, domiciliada a  ........................... carrer...................................... núm. ........., assabentats de les condicions exigides per optar a la contractació relativa a les </w:t>
      </w:r>
      <w:r w:rsidR="00B50F38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obres </w:t>
      </w:r>
      <w:r w:rsidR="00B50F38" w:rsidRPr="009B67FD">
        <w:rPr>
          <w:rFonts w:ascii="Arial" w:eastAsia="Times New Roman" w:hAnsi="Arial" w:cs="Arial"/>
          <w:b/>
          <w:sz w:val="20"/>
          <w:szCs w:val="20"/>
          <w:lang w:eastAsia="es-ES"/>
        </w:rPr>
        <w:t>de</w:t>
      </w:r>
      <w:r w:rsidR="00B50F38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renovació de les xarxa de clavegueram i d'aigua potable del carrer Indústria, entre el tram comprès entre </w:t>
      </w:r>
      <w:r w:rsidR="00B50F38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el carrer Sant Jaume i </w:t>
      </w:r>
      <w:r w:rsidR="00B50F38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el carrer </w:t>
      </w:r>
      <w:r w:rsidR="00B50F38">
        <w:rPr>
          <w:rFonts w:ascii="Arial" w:eastAsia="Times New Roman" w:hAnsi="Arial" w:cs="Arial"/>
          <w:b/>
          <w:sz w:val="20"/>
          <w:szCs w:val="20"/>
          <w:lang w:eastAsia="es-ES"/>
        </w:rPr>
        <w:t>Bruguera</w:t>
      </w:r>
      <w:r w:rsidR="00B50F38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- Fase 1</w:t>
      </w:r>
      <w:r w:rsidR="00B50F38">
        <w:rPr>
          <w:rFonts w:ascii="Arial" w:eastAsia="Times New Roman" w:hAnsi="Arial" w:cs="Arial"/>
          <w:b/>
          <w:sz w:val="20"/>
          <w:szCs w:val="20"/>
          <w:lang w:eastAsia="es-ES"/>
        </w:rPr>
        <w:t>, expedient 7819/2026</w:t>
      </w:r>
      <w:r w:rsidRPr="008E13B8">
        <w:rPr>
          <w:rFonts w:ascii="Arial" w:eastAsia="Times New Roman" w:hAnsi="Arial" w:cs="Arial"/>
          <w:sz w:val="20"/>
          <w:szCs w:val="20"/>
          <w:lang w:eastAsia="es-ES"/>
        </w:rPr>
        <w:t xml:space="preserve">, es compromet a portar-la a terme amb subjecció al Plec de clàusules administratives particulars i </w:t>
      </w:r>
      <w:r w:rsidR="008E13B8" w:rsidRPr="008E13B8">
        <w:rPr>
          <w:rFonts w:ascii="Arial" w:eastAsia="Times New Roman" w:hAnsi="Arial" w:cs="Arial"/>
          <w:sz w:val="20"/>
          <w:szCs w:val="20"/>
          <w:lang w:eastAsia="es-ES"/>
        </w:rPr>
        <w:t xml:space="preserve">el projecte d’obres, i </w:t>
      </w:r>
    </w:p>
    <w:p w14:paraId="3E6D784F" w14:textId="77777777" w:rsidR="008E13B8" w:rsidRPr="008E13B8" w:rsidRDefault="008E13B8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8B2431B" w14:textId="77777777" w:rsidR="00FB6E64" w:rsidRPr="008E13B8" w:rsidRDefault="00FB6E64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center"/>
        <w:rPr>
          <w:rFonts w:ascii="Arial" w:hAnsi="Arial" w:cs="Arial"/>
          <w:spacing w:val="-1"/>
          <w:sz w:val="20"/>
          <w:szCs w:val="20"/>
        </w:rPr>
      </w:pPr>
      <w:r w:rsidRPr="008E13B8">
        <w:rPr>
          <w:rFonts w:ascii="Arial" w:eastAsia="Times New Roman" w:hAnsi="Arial" w:cs="Arial"/>
          <w:b/>
          <w:sz w:val="20"/>
          <w:szCs w:val="20"/>
          <w:lang w:eastAsia="es-ES"/>
        </w:rPr>
        <w:t>DECLARA</w:t>
      </w:r>
    </w:p>
    <w:p w14:paraId="59C53CDF" w14:textId="77777777" w:rsidR="00FB6E64" w:rsidRPr="008E13B8" w:rsidRDefault="00FB6E64" w:rsidP="00FB6E64">
      <w:pPr>
        <w:spacing w:after="120"/>
        <w:jc w:val="center"/>
        <w:rPr>
          <w:rFonts w:ascii="Arial" w:hAnsi="Arial" w:cs="Arial"/>
          <w:b/>
          <w:color w:val="000000"/>
          <w:spacing w:val="-1"/>
          <w:sz w:val="20"/>
          <w:szCs w:val="20"/>
          <w:highlight w:val="yellow"/>
        </w:rPr>
      </w:pPr>
    </w:p>
    <w:p w14:paraId="30D8C957" w14:textId="0ECBD985" w:rsidR="00557207" w:rsidRPr="008E13B8" w:rsidRDefault="00557207" w:rsidP="00557207">
      <w:pPr>
        <w:spacing w:after="120"/>
        <w:jc w:val="center"/>
        <w:rPr>
          <w:rFonts w:ascii="Arial" w:hAnsi="Arial" w:cs="Arial"/>
          <w:b/>
          <w:color w:val="000000"/>
          <w:spacing w:val="-1"/>
          <w:sz w:val="20"/>
          <w:szCs w:val="20"/>
        </w:rPr>
      </w:pPr>
      <w:r w:rsidRPr="008E13B8">
        <w:rPr>
          <w:rFonts w:ascii="Arial" w:hAnsi="Arial" w:cs="Arial"/>
          <w:b/>
          <w:color w:val="000000"/>
          <w:spacing w:val="-1"/>
          <w:sz w:val="20"/>
          <w:szCs w:val="20"/>
        </w:rPr>
        <w:t>AMPLIACIÓ TERMINI DE GARANTIA</w:t>
      </w:r>
    </w:p>
    <w:p w14:paraId="07B0CA54" w14:textId="3F1EBD29" w:rsidR="00557207" w:rsidRPr="008E13B8" w:rsidRDefault="00557207" w:rsidP="008E13B8">
      <w:pPr>
        <w:pStyle w:val="Prrafodelista"/>
        <w:numPr>
          <w:ilvl w:val="0"/>
          <w:numId w:val="4"/>
        </w:numPr>
        <w:spacing w:after="120"/>
        <w:jc w:val="both"/>
        <w:rPr>
          <w:rFonts w:ascii="Arial" w:hAnsi="Arial" w:cs="Arial"/>
          <w:color w:val="000000"/>
          <w:sz w:val="20"/>
          <w:szCs w:val="20"/>
          <w:lang w:val="ca-ES"/>
        </w:rPr>
      </w:pPr>
      <w:r w:rsidRPr="008E13B8">
        <w:rPr>
          <w:rFonts w:ascii="Arial" w:hAnsi="Arial" w:cs="Arial"/>
          <w:color w:val="000000"/>
          <w:sz w:val="20"/>
          <w:szCs w:val="20"/>
          <w:lang w:val="ca-ES"/>
        </w:rPr>
        <w:t>OFEREIX una millora consistent en l’ampliació del termini de garantia de les obres:</w:t>
      </w:r>
    </w:p>
    <w:p w14:paraId="244EA314" w14:textId="77777777" w:rsidR="00557207" w:rsidRPr="008E13B8" w:rsidRDefault="00557207" w:rsidP="00557207">
      <w:pPr>
        <w:spacing w:after="120"/>
        <w:ind w:left="567"/>
        <w:jc w:val="both"/>
        <w:rPr>
          <w:rFonts w:ascii="Arial" w:hAnsi="Arial" w:cs="Arial"/>
          <w:color w:val="000000"/>
          <w:sz w:val="20"/>
          <w:szCs w:val="20"/>
        </w:rPr>
      </w:pPr>
      <w:r w:rsidRPr="008E13B8">
        <w:rPr>
          <w:rFonts w:ascii="Arial" w:hAnsi="Arial" w:cs="Arial"/>
          <w:color w:val="000000"/>
          <w:sz w:val="20"/>
          <w:szCs w:val="20"/>
        </w:rPr>
        <w:sym w:font="Symbol" w:char="F07F"/>
      </w:r>
      <w:r w:rsidRPr="008E13B8">
        <w:rPr>
          <w:rFonts w:ascii="Arial" w:hAnsi="Arial" w:cs="Arial"/>
          <w:color w:val="000000"/>
          <w:sz w:val="20"/>
          <w:szCs w:val="20"/>
        </w:rPr>
        <w:t xml:space="preserve"> Sí, 2 anys addicionals (Garantia de 3 anys).</w:t>
      </w:r>
    </w:p>
    <w:p w14:paraId="77D2F055" w14:textId="77777777" w:rsidR="00557207" w:rsidRPr="008E13B8" w:rsidRDefault="00557207" w:rsidP="00557207">
      <w:pPr>
        <w:spacing w:after="120"/>
        <w:ind w:left="567"/>
        <w:jc w:val="both"/>
        <w:rPr>
          <w:rFonts w:ascii="Arial" w:hAnsi="Arial" w:cs="Arial"/>
          <w:color w:val="000000"/>
          <w:sz w:val="20"/>
          <w:szCs w:val="20"/>
        </w:rPr>
      </w:pPr>
      <w:r w:rsidRPr="008E13B8">
        <w:rPr>
          <w:rFonts w:ascii="Arial" w:hAnsi="Arial" w:cs="Arial"/>
          <w:color w:val="000000"/>
          <w:sz w:val="20"/>
          <w:szCs w:val="20"/>
        </w:rPr>
        <w:sym w:font="Symbol" w:char="F07F"/>
      </w:r>
      <w:r w:rsidRPr="008E13B8">
        <w:rPr>
          <w:rFonts w:ascii="Arial" w:hAnsi="Arial" w:cs="Arial"/>
          <w:color w:val="000000"/>
          <w:sz w:val="20"/>
          <w:szCs w:val="20"/>
        </w:rPr>
        <w:t xml:space="preserve"> Sí, 1 any addicional (Garantia de 2 anys).</w:t>
      </w:r>
    </w:p>
    <w:p w14:paraId="725AE450" w14:textId="77777777" w:rsidR="00557207" w:rsidRPr="008E13B8" w:rsidRDefault="00557207" w:rsidP="00557207">
      <w:pPr>
        <w:spacing w:after="120"/>
        <w:ind w:left="567"/>
        <w:jc w:val="both"/>
        <w:rPr>
          <w:rFonts w:ascii="Arial" w:hAnsi="Arial" w:cs="Arial"/>
          <w:sz w:val="20"/>
          <w:szCs w:val="20"/>
        </w:rPr>
      </w:pPr>
      <w:r w:rsidRPr="008E13B8">
        <w:rPr>
          <w:rFonts w:ascii="Arial" w:hAnsi="Arial" w:cs="Arial"/>
          <w:color w:val="000000"/>
          <w:sz w:val="20"/>
          <w:szCs w:val="20"/>
        </w:rPr>
        <w:sym w:font="Symbol" w:char="F07F"/>
      </w:r>
      <w:r w:rsidRPr="008E13B8">
        <w:rPr>
          <w:rFonts w:ascii="Arial" w:hAnsi="Arial" w:cs="Arial"/>
          <w:color w:val="000000"/>
          <w:sz w:val="20"/>
          <w:szCs w:val="20"/>
        </w:rPr>
        <w:t xml:space="preserve"> No (Garantia d’1 any).</w:t>
      </w:r>
    </w:p>
    <w:p w14:paraId="69DEC616" w14:textId="169A4F40" w:rsidR="00161454" w:rsidRDefault="00161454" w:rsidP="00557207">
      <w:pPr>
        <w:spacing w:after="120"/>
        <w:jc w:val="center"/>
        <w:rPr>
          <w:rFonts w:ascii="Arial" w:hAnsi="Arial" w:cs="Arial"/>
          <w:b/>
          <w:spacing w:val="-1"/>
          <w:sz w:val="20"/>
          <w:szCs w:val="20"/>
          <w:highlight w:val="yellow"/>
        </w:rPr>
      </w:pPr>
    </w:p>
    <w:p w14:paraId="0025BECF" w14:textId="430716FF" w:rsidR="0013716E" w:rsidRDefault="0013716E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020A148D" w14:textId="57C30584" w:rsidR="00B50F38" w:rsidRDefault="00B50F38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6FB77DCE" w14:textId="6D624B68" w:rsidR="00B50F38" w:rsidRDefault="00B50F38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6EF3D37C" w14:textId="1B051BE2" w:rsidR="00B50F38" w:rsidRDefault="00B50F38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2E0B6CDE" w14:textId="77777777" w:rsidR="00B50F38" w:rsidRDefault="00B50F38" w:rsidP="00FB6E6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3D4C63CB" w14:textId="43026D93" w:rsidR="000026AA" w:rsidRPr="008E13B8" w:rsidRDefault="00FB6E64" w:rsidP="0013716E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</w:pPr>
      <w:r w:rsidRPr="008E13B8">
        <w:rPr>
          <w:rFonts w:ascii="Arial" w:eastAsia="Times New Roman" w:hAnsi="Arial" w:cs="Arial"/>
          <w:i/>
          <w:sz w:val="20"/>
          <w:szCs w:val="20"/>
          <w:lang w:eastAsia="es-ES"/>
        </w:rPr>
        <w:t>(Lloc, data i signatura del licitador)</w:t>
      </w:r>
    </w:p>
    <w:sectPr w:rsidR="000026AA" w:rsidRPr="008E13B8" w:rsidSect="0013716E">
      <w:headerReference w:type="default" r:id="rId7"/>
      <w:footerReference w:type="default" r:id="rId8"/>
      <w:pgSz w:w="11906" w:h="16838"/>
      <w:pgMar w:top="2269" w:right="849" w:bottom="2269" w:left="1418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5DD1E" w14:textId="77777777" w:rsidR="00525293" w:rsidRDefault="00525293" w:rsidP="003325F8">
      <w:pPr>
        <w:spacing w:after="0" w:line="240" w:lineRule="auto"/>
      </w:pPr>
      <w:r>
        <w:separator/>
      </w:r>
    </w:p>
  </w:endnote>
  <w:endnote w:type="continuationSeparator" w:id="0">
    <w:p w14:paraId="52046A45" w14:textId="77777777" w:rsidR="00525293" w:rsidRDefault="00525293" w:rsidP="00332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15BE" w14:textId="03311CDB" w:rsidR="003325F8" w:rsidRDefault="00535A73" w:rsidP="003325F8">
    <w:pPr>
      <w:pStyle w:val="Piedepgina"/>
      <w:ind w:hanging="1134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E2CADBE" wp14:editId="02A65DF4">
          <wp:simplePos x="0" y="0"/>
          <wp:positionH relativeFrom="margin">
            <wp:posOffset>-587263</wp:posOffset>
          </wp:positionH>
          <wp:positionV relativeFrom="paragraph">
            <wp:posOffset>-904875</wp:posOffset>
          </wp:positionV>
          <wp:extent cx="6933063" cy="1157541"/>
          <wp:effectExtent l="0" t="0" r="1270" b="508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3063" cy="11575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D28E1" w14:textId="77777777" w:rsidR="00525293" w:rsidRDefault="00525293" w:rsidP="003325F8">
      <w:pPr>
        <w:spacing w:after="0" w:line="240" w:lineRule="auto"/>
      </w:pPr>
      <w:r>
        <w:separator/>
      </w:r>
    </w:p>
  </w:footnote>
  <w:footnote w:type="continuationSeparator" w:id="0">
    <w:p w14:paraId="24971368" w14:textId="77777777" w:rsidR="00525293" w:rsidRDefault="00525293" w:rsidP="00332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9EF" w14:textId="3575469B" w:rsidR="003325F8" w:rsidRDefault="00535A73" w:rsidP="00390438">
    <w:pPr>
      <w:pStyle w:val="Encabezado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F227376" wp14:editId="5E81C4CF">
          <wp:simplePos x="0" y="0"/>
          <wp:positionH relativeFrom="column">
            <wp:posOffset>-904875</wp:posOffset>
          </wp:positionH>
          <wp:positionV relativeFrom="paragraph">
            <wp:posOffset>-448310</wp:posOffset>
          </wp:positionV>
          <wp:extent cx="7494816" cy="1364776"/>
          <wp:effectExtent l="0" t="0" r="0" b="698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215" b="87159"/>
                  <a:stretch/>
                </pic:blipFill>
                <pic:spPr bwMode="auto">
                  <a:xfrm>
                    <a:off x="0" y="0"/>
                    <a:ext cx="7494816" cy="13647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7FFB"/>
    <w:multiLevelType w:val="hybridMultilevel"/>
    <w:tmpl w:val="2B4090B2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AD7CE0"/>
    <w:multiLevelType w:val="hybridMultilevel"/>
    <w:tmpl w:val="C33C53E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93E33"/>
    <w:multiLevelType w:val="hybridMultilevel"/>
    <w:tmpl w:val="4BA8F886"/>
    <w:lvl w:ilvl="0" w:tplc="2346B62C">
      <w:start w:val="18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43582"/>
    <w:multiLevelType w:val="hybridMultilevel"/>
    <w:tmpl w:val="1A94E9FE"/>
    <w:lvl w:ilvl="0" w:tplc="0C0A000F">
      <w:start w:val="1"/>
      <w:numFmt w:val="decimal"/>
      <w:lvlText w:val="%1."/>
      <w:lvlJc w:val="left"/>
      <w:pPr>
        <w:ind w:left="872" w:hanging="360"/>
      </w:pPr>
    </w:lvl>
    <w:lvl w:ilvl="1" w:tplc="0C0A0019" w:tentative="1">
      <w:start w:val="1"/>
      <w:numFmt w:val="lowerLetter"/>
      <w:lvlText w:val="%2."/>
      <w:lvlJc w:val="left"/>
      <w:pPr>
        <w:ind w:left="1592" w:hanging="360"/>
      </w:pPr>
    </w:lvl>
    <w:lvl w:ilvl="2" w:tplc="0C0A001B" w:tentative="1">
      <w:start w:val="1"/>
      <w:numFmt w:val="lowerRoman"/>
      <w:lvlText w:val="%3."/>
      <w:lvlJc w:val="right"/>
      <w:pPr>
        <w:ind w:left="2312" w:hanging="180"/>
      </w:pPr>
    </w:lvl>
    <w:lvl w:ilvl="3" w:tplc="0C0A000F" w:tentative="1">
      <w:start w:val="1"/>
      <w:numFmt w:val="decimal"/>
      <w:lvlText w:val="%4."/>
      <w:lvlJc w:val="left"/>
      <w:pPr>
        <w:ind w:left="3032" w:hanging="360"/>
      </w:pPr>
    </w:lvl>
    <w:lvl w:ilvl="4" w:tplc="0C0A0019" w:tentative="1">
      <w:start w:val="1"/>
      <w:numFmt w:val="lowerLetter"/>
      <w:lvlText w:val="%5."/>
      <w:lvlJc w:val="left"/>
      <w:pPr>
        <w:ind w:left="3752" w:hanging="360"/>
      </w:pPr>
    </w:lvl>
    <w:lvl w:ilvl="5" w:tplc="0C0A001B" w:tentative="1">
      <w:start w:val="1"/>
      <w:numFmt w:val="lowerRoman"/>
      <w:lvlText w:val="%6."/>
      <w:lvlJc w:val="right"/>
      <w:pPr>
        <w:ind w:left="4472" w:hanging="180"/>
      </w:pPr>
    </w:lvl>
    <w:lvl w:ilvl="6" w:tplc="0C0A000F" w:tentative="1">
      <w:start w:val="1"/>
      <w:numFmt w:val="decimal"/>
      <w:lvlText w:val="%7."/>
      <w:lvlJc w:val="left"/>
      <w:pPr>
        <w:ind w:left="5192" w:hanging="360"/>
      </w:pPr>
    </w:lvl>
    <w:lvl w:ilvl="7" w:tplc="0C0A0019" w:tentative="1">
      <w:start w:val="1"/>
      <w:numFmt w:val="lowerLetter"/>
      <w:lvlText w:val="%8."/>
      <w:lvlJc w:val="left"/>
      <w:pPr>
        <w:ind w:left="5912" w:hanging="360"/>
      </w:pPr>
    </w:lvl>
    <w:lvl w:ilvl="8" w:tplc="0C0A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4" w15:restartNumberingAfterBreak="0">
    <w:nsid w:val="4C9E11A4"/>
    <w:multiLevelType w:val="hybridMultilevel"/>
    <w:tmpl w:val="68D40E26"/>
    <w:lvl w:ilvl="0" w:tplc="35EAB564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901DE"/>
    <w:multiLevelType w:val="hybridMultilevel"/>
    <w:tmpl w:val="6C9E7CB6"/>
    <w:lvl w:ilvl="0" w:tplc="99C6C4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55"/>
    <w:rsid w:val="000026AA"/>
    <w:rsid w:val="000312D8"/>
    <w:rsid w:val="00084E16"/>
    <w:rsid w:val="0009680B"/>
    <w:rsid w:val="0013716E"/>
    <w:rsid w:val="00161454"/>
    <w:rsid w:val="00201645"/>
    <w:rsid w:val="003325F8"/>
    <w:rsid w:val="00355CD2"/>
    <w:rsid w:val="00390438"/>
    <w:rsid w:val="00391736"/>
    <w:rsid w:val="00507716"/>
    <w:rsid w:val="00525293"/>
    <w:rsid w:val="00535A73"/>
    <w:rsid w:val="00557207"/>
    <w:rsid w:val="0064741E"/>
    <w:rsid w:val="0068534F"/>
    <w:rsid w:val="00765855"/>
    <w:rsid w:val="007E0350"/>
    <w:rsid w:val="008A05EF"/>
    <w:rsid w:val="008D3EFD"/>
    <w:rsid w:val="008E13B8"/>
    <w:rsid w:val="00904810"/>
    <w:rsid w:val="009B34A1"/>
    <w:rsid w:val="009D2F00"/>
    <w:rsid w:val="00B50F38"/>
    <w:rsid w:val="00E8675A"/>
    <w:rsid w:val="00F363ED"/>
    <w:rsid w:val="00F66171"/>
    <w:rsid w:val="00FB6E64"/>
    <w:rsid w:val="00FC0675"/>
    <w:rsid w:val="00FE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5480A50"/>
  <w15:docId w15:val="{90E033B7-A642-418A-AAE4-829D215B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E64"/>
    <w:rPr>
      <w:lang w:val="ca-ES"/>
    </w:rPr>
  </w:style>
  <w:style w:type="paragraph" w:styleId="Ttulo2">
    <w:name w:val="heading 2"/>
    <w:basedOn w:val="Normal"/>
    <w:next w:val="Normal"/>
    <w:link w:val="Ttulo2Car"/>
    <w:qFormat/>
    <w:rsid w:val="000026AA"/>
    <w:pPr>
      <w:keepNext/>
      <w:spacing w:after="0" w:line="240" w:lineRule="auto"/>
      <w:jc w:val="both"/>
      <w:outlineLvl w:val="1"/>
    </w:pPr>
    <w:rPr>
      <w:rFonts w:ascii="News Gothic MT" w:eastAsia="Arial Unicode MS" w:hAnsi="News Gothic MT" w:cs="Arial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5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32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5F8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332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25F8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438"/>
    <w:rPr>
      <w:rFonts w:ascii="Tahoma" w:hAnsi="Tahoma" w:cs="Tahoma"/>
      <w:sz w:val="16"/>
      <w:szCs w:val="16"/>
      <w:lang w:val="ca-ES"/>
    </w:rPr>
  </w:style>
  <w:style w:type="character" w:customStyle="1" w:styleId="Ttulo2Car">
    <w:name w:val="Título 2 Car"/>
    <w:basedOn w:val="Fuentedeprrafopredeter"/>
    <w:link w:val="Ttulo2"/>
    <w:rsid w:val="000026AA"/>
    <w:rPr>
      <w:rFonts w:ascii="News Gothic MT" w:eastAsia="Arial Unicode MS" w:hAnsi="News Gothic MT" w:cs="Arial"/>
      <w:b/>
      <w:bCs/>
      <w:szCs w:val="24"/>
      <w:lang w:val="ca-ES" w:eastAsia="es-ES"/>
    </w:rPr>
  </w:style>
  <w:style w:type="paragraph" w:styleId="Prrafodelista">
    <w:name w:val="List Paragraph"/>
    <w:aliases w:val="Párrafo Numerado,Párrafo de lista1,Párrafo de lista - cat,Cuadrícula mediana 1 - Énfasis 21"/>
    <w:basedOn w:val="Normal"/>
    <w:link w:val="PrrafodelistaCar"/>
    <w:uiPriority w:val="34"/>
    <w:qFormat/>
    <w:rsid w:val="000026AA"/>
    <w:pPr>
      <w:spacing w:after="200" w:line="276" w:lineRule="auto"/>
      <w:ind w:left="720"/>
      <w:contextualSpacing/>
    </w:pPr>
    <w:rPr>
      <w:lang w:val="es-ES"/>
    </w:rPr>
  </w:style>
  <w:style w:type="character" w:customStyle="1" w:styleId="PrrafodelistaCar">
    <w:name w:val="Párrafo de lista Car"/>
    <w:aliases w:val="Párrafo Numerado Car,Párrafo de lista1 Car,Párrafo de lista - cat Car,Cuadrícula mediana 1 - Énfasis 21 Car"/>
    <w:basedOn w:val="Fuentedeprrafopredeter"/>
    <w:link w:val="Prrafodelista"/>
    <w:uiPriority w:val="34"/>
    <w:locked/>
    <w:rsid w:val="00002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Arcos Asencio</dc:creator>
  <cp:lastModifiedBy>ARCOS ASENCIO,Albert</cp:lastModifiedBy>
  <cp:revision>14</cp:revision>
  <cp:lastPrinted>2025-08-13T05:45:00Z</cp:lastPrinted>
  <dcterms:created xsi:type="dcterms:W3CDTF">2025-08-13T05:46:00Z</dcterms:created>
  <dcterms:modified xsi:type="dcterms:W3CDTF">2026-09-22T07:07:00Z</dcterms:modified>
</cp:coreProperties>
</file>