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CB1CA5F" w14:textId="0FFE57DE" w:rsidR="00A135E5" w:rsidRDefault="00A135E5" w:rsidP="00A135E5">
      <w:pPr>
        <w:keepNext/>
        <w:keepLines/>
        <w:widowControl/>
        <w:autoSpaceDE w:val="0"/>
        <w:autoSpaceDN w:val="0"/>
        <w:adjustRightInd w:val="0"/>
        <w:spacing w:after="0"/>
        <w:outlineLvl w:val="0"/>
        <w:rPr>
          <w:rFonts w:eastAsia="Calibri" w:cs="Arial"/>
          <w:b/>
          <w:color w:val="000000"/>
          <w:szCs w:val="22"/>
          <w:u w:val="single"/>
        </w:rPr>
      </w:pPr>
      <w:bookmarkStart w:id="0" w:name="_Toc207091411"/>
      <w:bookmarkStart w:id="1" w:name="_Toc98326268"/>
      <w:bookmarkStart w:id="2" w:name="_Toc105150841"/>
      <w:bookmarkStart w:id="3" w:name="_Toc205812218"/>
      <w:r w:rsidRPr="00C534C9">
        <w:rPr>
          <w:rFonts w:eastAsia="Calibri" w:cs="Arial"/>
          <w:b/>
          <w:color w:val="000000"/>
          <w:szCs w:val="22"/>
          <w:u w:val="single"/>
        </w:rPr>
        <w:t xml:space="preserve">ANNEX </w:t>
      </w:r>
      <w:r w:rsidR="00597E8F">
        <w:rPr>
          <w:rFonts w:eastAsia="Calibri" w:cs="Arial"/>
          <w:b/>
          <w:color w:val="000000"/>
          <w:szCs w:val="22"/>
          <w:u w:val="single"/>
        </w:rPr>
        <w:t>3</w:t>
      </w:r>
      <w:r w:rsidRPr="00C534C9">
        <w:rPr>
          <w:rFonts w:eastAsia="Calibri" w:cs="Arial"/>
          <w:b/>
          <w:color w:val="000000"/>
          <w:szCs w:val="22"/>
          <w:u w:val="single"/>
        </w:rPr>
        <w:t xml:space="preserve"> - MODEL </w:t>
      </w:r>
      <w:r>
        <w:rPr>
          <w:rFonts w:eastAsia="Calibri" w:cs="Arial"/>
          <w:b/>
          <w:color w:val="000000"/>
          <w:szCs w:val="22"/>
          <w:u w:val="single"/>
        </w:rPr>
        <w:t>D’ABSÈNCIA DE CONFLICTES D’INTERÈS</w:t>
      </w:r>
      <w:bookmarkEnd w:id="0"/>
    </w:p>
    <w:p w14:paraId="2BAD7D26" w14:textId="77777777" w:rsidR="00A135E5" w:rsidRPr="00090273" w:rsidRDefault="00A135E5" w:rsidP="00A135E5"/>
    <w:p w14:paraId="2392317F" w14:textId="21A41B26" w:rsidR="00F33B1D" w:rsidRDefault="00F33B1D" w:rsidP="00F33B1D">
      <w:pPr>
        <w:rPr>
          <w:rFonts w:cs="Arial"/>
          <w:b/>
          <w:szCs w:val="22"/>
        </w:rPr>
      </w:pPr>
      <w:r w:rsidRPr="00090273">
        <w:rPr>
          <w:rFonts w:eastAsia="Calibri"/>
          <w:b/>
          <w:color w:val="000000"/>
          <w:u w:val="single"/>
        </w:rPr>
        <w:t>OBJECTE:</w:t>
      </w:r>
      <w:r w:rsidRPr="002B6651">
        <w:rPr>
          <w:rFonts w:eastAsia="Calibri"/>
          <w:b/>
          <w:color w:val="000000"/>
        </w:rPr>
        <w:t xml:space="preserve"> </w:t>
      </w:r>
      <w:r>
        <w:rPr>
          <w:rFonts w:eastAsia="Calibri"/>
          <w:b/>
          <w:color w:val="000000"/>
        </w:rPr>
        <w:t>Subministrament de begudes per a la residència de Sant Hilari Sacalm, centre gestionat per SUMAR, Serveis Públics</w:t>
      </w:r>
      <w:r>
        <w:rPr>
          <w:rFonts w:cs="Arial"/>
          <w:b/>
          <w:szCs w:val="22"/>
        </w:rPr>
        <w:t xml:space="preserve"> d’Acció Social de Catalunya, MP, SL</w:t>
      </w:r>
    </w:p>
    <w:p w14:paraId="3A819786" w14:textId="77777777" w:rsidR="00F33B1D" w:rsidRPr="00090273" w:rsidRDefault="00F33B1D" w:rsidP="00F33B1D">
      <w:pPr>
        <w:rPr>
          <w:rFonts w:eastAsia="Calibri" w:cs="Arial"/>
          <w:b/>
          <w:color w:val="000000"/>
          <w:szCs w:val="22"/>
          <w:u w:val="single"/>
        </w:rPr>
      </w:pPr>
      <w:r w:rsidRPr="00090273">
        <w:rPr>
          <w:b/>
        </w:rPr>
        <w:t>E</w:t>
      </w:r>
      <w:r>
        <w:rPr>
          <w:b/>
        </w:rPr>
        <w:t>X</w:t>
      </w:r>
      <w:r w:rsidRPr="00090273">
        <w:rPr>
          <w:b/>
        </w:rPr>
        <w:t xml:space="preserve">PEDIENT: </w:t>
      </w:r>
      <w:r>
        <w:rPr>
          <w:b/>
        </w:rPr>
        <w:t>296/2026</w:t>
      </w:r>
    </w:p>
    <w:p w14:paraId="51A2F68A" w14:textId="791EFE7A" w:rsidR="00A135E5" w:rsidRPr="00090273" w:rsidRDefault="00A135E5" w:rsidP="00A135E5">
      <w:pPr>
        <w:rPr>
          <w:rFonts w:eastAsia="Calibri" w:cs="Arial"/>
          <w:b/>
          <w:color w:val="000000"/>
          <w:szCs w:val="22"/>
          <w:u w:val="single"/>
        </w:rPr>
      </w:pPr>
    </w:p>
    <w:p w14:paraId="73D8F255" w14:textId="77777777" w:rsidR="00A135E5" w:rsidRPr="00F872DC" w:rsidRDefault="00A135E5" w:rsidP="00A135E5">
      <w:pPr>
        <w:spacing w:after="0"/>
        <w:rPr>
          <w:rFonts w:cs="Calibri"/>
          <w:szCs w:val="22"/>
        </w:rPr>
      </w:pPr>
    </w:p>
    <w:p w14:paraId="64D59DCA" w14:textId="77777777" w:rsidR="00A135E5" w:rsidRPr="00C534C9" w:rsidRDefault="00A135E5" w:rsidP="00A135E5">
      <w:pPr>
        <w:spacing w:after="0"/>
        <w:rPr>
          <w:szCs w:val="22"/>
        </w:rPr>
      </w:pPr>
      <w:r w:rsidRPr="00C534C9">
        <w:rPr>
          <w:szCs w:val="22"/>
        </w:rPr>
        <w:t>El Sr./Sra. .................................................................................., major d’edat, amb document nacional d’identitat nº ......................................., actuant en nom propi i dret, o en representació de la societat o empresa ............................................................... amb domicili a ..............................................................................................., en la seva qualitat de ...............................................................</w:t>
      </w:r>
    </w:p>
    <w:p w14:paraId="72133269" w14:textId="77777777" w:rsidR="00A135E5" w:rsidRPr="00F872DC" w:rsidRDefault="00A135E5" w:rsidP="00A135E5">
      <w:pPr>
        <w:pStyle w:val="NormalWeb"/>
        <w:spacing w:before="0" w:beforeAutospacing="0" w:after="0" w:afterAutospacing="0"/>
        <w:rPr>
          <w:rFonts w:cs="Calibri"/>
          <w:color w:val="000000"/>
          <w:szCs w:val="22"/>
        </w:rPr>
      </w:pPr>
    </w:p>
    <w:p w14:paraId="6581D2CA" w14:textId="77777777" w:rsidR="00A135E5" w:rsidRPr="00F872DC" w:rsidRDefault="00A135E5" w:rsidP="00A135E5">
      <w:pPr>
        <w:spacing w:after="0"/>
        <w:rPr>
          <w:rFonts w:cs="Calibri"/>
          <w:b/>
          <w:bCs/>
          <w:szCs w:val="22"/>
        </w:rPr>
      </w:pPr>
      <w:r w:rsidRPr="00F872DC">
        <w:rPr>
          <w:rFonts w:cs="Calibri"/>
          <w:b/>
          <w:bCs/>
          <w:szCs w:val="22"/>
        </w:rPr>
        <w:t xml:space="preserve">DECLARA </w:t>
      </w:r>
    </w:p>
    <w:p w14:paraId="408077E8" w14:textId="77777777" w:rsidR="00A135E5" w:rsidRPr="00F872DC" w:rsidRDefault="00A135E5" w:rsidP="00A135E5">
      <w:pPr>
        <w:pStyle w:val="NormalWeb"/>
        <w:spacing w:before="0" w:beforeAutospacing="0" w:after="0" w:afterAutospacing="0"/>
        <w:rPr>
          <w:rFonts w:cs="Calibri"/>
          <w:color w:val="000000"/>
          <w:szCs w:val="22"/>
        </w:rPr>
      </w:pPr>
    </w:p>
    <w:p w14:paraId="1B84E809" w14:textId="77777777" w:rsidR="00A135E5" w:rsidRPr="00731DC0" w:rsidRDefault="00A135E5" w:rsidP="00A135E5">
      <w:pPr>
        <w:rPr>
          <w:rFonts w:cs="Arial"/>
          <w:b/>
        </w:rPr>
      </w:pPr>
      <w:r w:rsidRPr="00F872DC">
        <w:rPr>
          <w:rFonts w:cs="Calibri"/>
          <w:b/>
          <w:bCs/>
          <w:szCs w:val="22"/>
        </w:rPr>
        <w:t>PRIMER</w:t>
      </w:r>
      <w:r>
        <w:rPr>
          <w:rFonts w:cs="Calibri"/>
          <w:b/>
          <w:bCs/>
          <w:szCs w:val="22"/>
        </w:rPr>
        <w:t>-</w:t>
      </w:r>
      <w:r w:rsidRPr="00F872DC">
        <w:rPr>
          <w:rFonts w:cs="Calibri"/>
          <w:szCs w:val="22"/>
        </w:rPr>
        <w:t xml:space="preserve">. </w:t>
      </w:r>
      <w:r w:rsidRPr="00731DC0">
        <w:rPr>
          <w:rFonts w:cs="Arial"/>
        </w:rPr>
        <w:t xml:space="preserve">Que conec plenament els plecs que regeixen el contracte indicat, així com la normativa que li és aplicable, i que tinc coneixement que l’article 61.3, “Conflicte d’interessos”, del Reglament (UE, </w:t>
      </w:r>
      <w:proofErr w:type="spellStart"/>
      <w:r w:rsidRPr="00731DC0">
        <w:rPr>
          <w:rFonts w:cs="Arial"/>
        </w:rPr>
        <w:t>Euroatom</w:t>
      </w:r>
      <w:proofErr w:type="spellEnd"/>
      <w:r w:rsidRPr="00731DC0">
        <w:rPr>
          <w:rFonts w:cs="Arial"/>
        </w:rPr>
        <w:t xml:space="preserve">) 2018/1046 del Parlament Europeu i del Consell, de 18 de juliol (Reglament financer de la UE) estableix que hi ha conflicte d’interessos quan l’exercici imparcial i objectiu de les funcions es vegi compromès per raons familiars, afectives, d’afinitat política o nacional, d’interès econòmic o per qualsevol motiu directe o indirecte d’interès personal. </w:t>
      </w:r>
    </w:p>
    <w:p w14:paraId="54C65232" w14:textId="77777777" w:rsidR="00A135E5" w:rsidRDefault="00A135E5" w:rsidP="00A135E5">
      <w:pPr>
        <w:spacing w:after="0"/>
        <w:rPr>
          <w:rFonts w:cs="Arial"/>
        </w:rPr>
      </w:pPr>
      <w:r>
        <w:rPr>
          <w:rFonts w:cs="Calibri"/>
          <w:b/>
          <w:bCs/>
          <w:szCs w:val="22"/>
        </w:rPr>
        <w:t xml:space="preserve">SEGON.- </w:t>
      </w:r>
      <w:r w:rsidRPr="00731DC0">
        <w:rPr>
          <w:rFonts w:cs="Arial"/>
        </w:rPr>
        <w:t>Que conec l’article 64, “Lluita contra la corrupció i la prevenció dels conflictes d’interessos”, de la Llei 9/2017, de 8 de novembre, de contractes del sector públic, que defineix el conflicte d’interessos com “qualsevol situació en què el personal al servei de l’òrgan de contractació que a més participi en el desenvolupament del procediment de licitació o pugui influir en el seu resultat, tingui directament o indirectament un interès financer, econòmic o personal que pugui semblar que compromet la seva imparcialitat i independència en el context del procediment de licitació ”.</w:t>
      </w:r>
    </w:p>
    <w:p w14:paraId="574C3974" w14:textId="77777777" w:rsidR="00A135E5" w:rsidRDefault="00A135E5" w:rsidP="00A135E5">
      <w:pPr>
        <w:spacing w:after="0"/>
        <w:rPr>
          <w:rFonts w:cs="Arial"/>
        </w:rPr>
      </w:pPr>
    </w:p>
    <w:p w14:paraId="2245098F" w14:textId="77777777" w:rsidR="00A135E5" w:rsidRDefault="00A135E5" w:rsidP="00A135E5">
      <w:pPr>
        <w:spacing w:after="0"/>
        <w:rPr>
          <w:rFonts w:cs="Arial"/>
          <w:szCs w:val="22"/>
        </w:rPr>
      </w:pPr>
      <w:r>
        <w:rPr>
          <w:rFonts w:cs="Arial"/>
          <w:b/>
        </w:rPr>
        <w:t xml:space="preserve">TERCER.- </w:t>
      </w:r>
      <w:r w:rsidRPr="00731DC0">
        <w:rPr>
          <w:rFonts w:cs="Arial"/>
          <w:szCs w:val="22"/>
        </w:rPr>
        <w:t>Que ni la meva persona ni, si és el cas, la persona jurídica a la qual represento es troba en cap situació que pugui comprometre el compliment de les obligacions exigibles per la participació en el procediment de contractació, ni que pugui comprometre el compliment d’aquestes obligacions en cas de resultar adjudicatària.</w:t>
      </w:r>
    </w:p>
    <w:p w14:paraId="4D8C7470" w14:textId="77777777" w:rsidR="00A135E5" w:rsidRDefault="00A135E5" w:rsidP="00A135E5">
      <w:pPr>
        <w:spacing w:after="0"/>
        <w:rPr>
          <w:rFonts w:cs="Arial"/>
          <w:szCs w:val="22"/>
        </w:rPr>
      </w:pPr>
    </w:p>
    <w:p w14:paraId="205BBD16" w14:textId="77777777" w:rsidR="00A135E5" w:rsidRDefault="00A135E5" w:rsidP="00A135E5">
      <w:pPr>
        <w:spacing w:after="0"/>
        <w:rPr>
          <w:rFonts w:cs="Arial"/>
          <w:szCs w:val="22"/>
        </w:rPr>
      </w:pPr>
      <w:r w:rsidRPr="0088700B">
        <w:rPr>
          <w:rFonts w:cs="Arial"/>
          <w:b/>
          <w:szCs w:val="22"/>
        </w:rPr>
        <w:t>QUART.-</w:t>
      </w:r>
      <w:r>
        <w:rPr>
          <w:rFonts w:cs="Arial"/>
          <w:b/>
          <w:szCs w:val="22"/>
        </w:rPr>
        <w:t xml:space="preserve"> </w:t>
      </w:r>
      <w:r w:rsidRPr="00731DC0">
        <w:rPr>
          <w:rFonts w:cs="Arial"/>
          <w:szCs w:val="22"/>
        </w:rPr>
        <w:t xml:space="preserve">Que ni la meva persona ni, si és el cas, la persona jurídica a la qual represento es troba en </w:t>
      </w:r>
      <w:r w:rsidRPr="00731DC0">
        <w:rPr>
          <w:rFonts w:cs="Arial"/>
          <w:szCs w:val="22"/>
        </w:rPr>
        <w:lastRenderedPageBreak/>
        <w:t>una situació de conflicte d'interès, d’acord amb la definició de l'article 61 del Reglament Financer de la UE que pugui dificultar o comprometre de cap manera el compliment de les obligacions esmentades a l'apartat anterior</w:t>
      </w:r>
    </w:p>
    <w:p w14:paraId="7A71CB02" w14:textId="77777777" w:rsidR="00A135E5" w:rsidRDefault="00A135E5" w:rsidP="00A135E5">
      <w:pPr>
        <w:spacing w:after="0"/>
        <w:rPr>
          <w:rFonts w:cs="Arial"/>
          <w:szCs w:val="22"/>
        </w:rPr>
      </w:pPr>
    </w:p>
    <w:p w14:paraId="7A85F9A5" w14:textId="77777777" w:rsidR="00A135E5" w:rsidRDefault="00A135E5" w:rsidP="00A135E5">
      <w:pPr>
        <w:rPr>
          <w:rFonts w:cs="Arial"/>
          <w:szCs w:val="22"/>
        </w:rPr>
      </w:pPr>
      <w:r w:rsidRPr="0088700B">
        <w:rPr>
          <w:rFonts w:cs="Arial"/>
          <w:b/>
          <w:szCs w:val="22"/>
        </w:rPr>
        <w:t>CINQUÈ</w:t>
      </w:r>
      <w:r>
        <w:rPr>
          <w:rFonts w:cs="Arial"/>
          <w:szCs w:val="22"/>
        </w:rPr>
        <w:t xml:space="preserve">.- </w:t>
      </w:r>
      <w:r w:rsidRPr="00731DC0">
        <w:rPr>
          <w:rFonts w:cs="Arial"/>
          <w:szCs w:val="22"/>
        </w:rPr>
        <w:t xml:space="preserve">Que els administradors, els representants i la resta de persones amb capacitat de presa de decisions o control sobre </w:t>
      </w:r>
      <w:r w:rsidRPr="004B7E35">
        <w:rPr>
          <w:rFonts w:cs="Arial"/>
          <w:szCs w:val="22"/>
          <w:highlight w:val="lightGray"/>
        </w:rPr>
        <w:t>[persona jurídica]</w:t>
      </w:r>
      <w:r w:rsidRPr="00731DC0">
        <w:rPr>
          <w:rFonts w:cs="Arial"/>
          <w:szCs w:val="22"/>
        </w:rPr>
        <w:t xml:space="preserve"> no es troben en la situació de conflicte definida a l'apartat quart.</w:t>
      </w:r>
    </w:p>
    <w:p w14:paraId="00C71AC4" w14:textId="77777777" w:rsidR="00A135E5" w:rsidRDefault="00A135E5" w:rsidP="00A135E5">
      <w:pPr>
        <w:rPr>
          <w:rFonts w:cs="Arial"/>
          <w:szCs w:val="22"/>
        </w:rPr>
      </w:pPr>
      <w:r>
        <w:rPr>
          <w:rFonts w:cs="Arial"/>
          <w:b/>
          <w:szCs w:val="22"/>
        </w:rPr>
        <w:t xml:space="preserve">SISÈ.-  </w:t>
      </w:r>
      <w:r w:rsidRPr="00731DC0">
        <w:rPr>
          <w:rFonts w:cs="Arial"/>
          <w:szCs w:val="22"/>
        </w:rPr>
        <w:t>Que em comprometo a posar en coneixement de l’òrgan de contractació, sense dilació, qualsevol situació de conflicte d’interès que comprometi o pugui comprometre el compliment de les obligacions esmentades.</w:t>
      </w:r>
    </w:p>
    <w:p w14:paraId="715A935D" w14:textId="77777777" w:rsidR="00A135E5" w:rsidRPr="00731DC0" w:rsidRDefault="00A135E5" w:rsidP="00A135E5">
      <w:pPr>
        <w:rPr>
          <w:rFonts w:cs="Arial"/>
          <w:b/>
          <w:szCs w:val="22"/>
        </w:rPr>
      </w:pPr>
      <w:r w:rsidRPr="00F50378">
        <w:rPr>
          <w:rFonts w:cs="Arial"/>
          <w:b/>
          <w:szCs w:val="22"/>
        </w:rPr>
        <w:t>SETÈ.-</w:t>
      </w:r>
      <w:r>
        <w:rPr>
          <w:rFonts w:cs="Arial"/>
          <w:b/>
          <w:szCs w:val="22"/>
        </w:rPr>
        <w:t xml:space="preserve"> </w:t>
      </w:r>
      <w:r w:rsidRPr="00731DC0">
        <w:rPr>
          <w:rFonts w:cs="Arial"/>
          <w:szCs w:val="22"/>
        </w:rPr>
        <w:t>Que he subministrat informació exacta, veraç i completa en el marc del d’aquest expedient, i que tinc coneixement que la falsedat de la present declaració i la informació subministrada comporta les conseqüències contractuals, administratives o judicials que estableixi la normativa d'aplicació i la documentació contractual.</w:t>
      </w:r>
    </w:p>
    <w:p w14:paraId="3AD43F89" w14:textId="77777777" w:rsidR="00A135E5" w:rsidRPr="00731DC0" w:rsidRDefault="00A135E5" w:rsidP="00A135E5">
      <w:pPr>
        <w:rPr>
          <w:rFonts w:cs="Arial"/>
          <w:b/>
          <w:szCs w:val="22"/>
        </w:rPr>
      </w:pPr>
    </w:p>
    <w:p w14:paraId="7B964D99" w14:textId="77777777" w:rsidR="00A135E5" w:rsidRPr="00F50378" w:rsidRDefault="00A135E5" w:rsidP="00A135E5">
      <w:pPr>
        <w:rPr>
          <w:rFonts w:cs="Arial"/>
          <w:b/>
          <w:szCs w:val="22"/>
        </w:rPr>
      </w:pPr>
    </w:p>
    <w:p w14:paraId="502BD6D3" w14:textId="77777777" w:rsidR="00A135E5" w:rsidRPr="0088700B" w:rsidRDefault="00A135E5" w:rsidP="00A135E5">
      <w:pPr>
        <w:spacing w:after="0"/>
        <w:rPr>
          <w:rFonts w:cs="Calibri"/>
          <w:b/>
          <w:szCs w:val="22"/>
        </w:rPr>
      </w:pPr>
    </w:p>
    <w:p w14:paraId="3CDD3A63" w14:textId="77777777" w:rsidR="00A135E5" w:rsidRPr="00F872DC" w:rsidRDefault="00A135E5" w:rsidP="00A135E5">
      <w:pPr>
        <w:pStyle w:val="Estilo2"/>
        <w:keepNext w:val="0"/>
        <w:spacing w:line="276" w:lineRule="auto"/>
        <w:jc w:val="both"/>
        <w:outlineLvl w:val="9"/>
        <w:rPr>
          <w:rFonts w:ascii="Calibri" w:hAnsi="Calibri" w:cs="Calibri"/>
          <w:bCs w:val="0"/>
          <w:sz w:val="22"/>
          <w:szCs w:val="22"/>
        </w:rPr>
      </w:pPr>
      <w:r w:rsidRPr="00F872DC">
        <w:rPr>
          <w:rFonts w:ascii="Calibri" w:hAnsi="Calibri" w:cs="Calibri"/>
          <w:sz w:val="22"/>
          <w:szCs w:val="22"/>
        </w:rPr>
        <w:t>I en deixo constància signant la present declaració en la data de la signatura electrònica.</w:t>
      </w:r>
    </w:p>
    <w:p w14:paraId="0E15CAB9" w14:textId="77777777" w:rsidR="00A135E5" w:rsidRPr="00C534C9" w:rsidRDefault="00A135E5" w:rsidP="00A135E5">
      <w:pPr>
        <w:spacing w:after="0"/>
        <w:rPr>
          <w:rFonts w:eastAsia="Calibri" w:cs="Times New Roman"/>
          <w:kern w:val="0"/>
          <w:szCs w:val="22"/>
          <w:lang w:eastAsia="en-US" w:bidi="ar-SA"/>
        </w:rPr>
      </w:pPr>
    </w:p>
    <w:p w14:paraId="750EDE1D" w14:textId="77777777" w:rsidR="00A135E5" w:rsidRPr="00935406" w:rsidRDefault="00A135E5" w:rsidP="00A135E5">
      <w:pPr>
        <w:spacing w:after="0"/>
        <w:rPr>
          <w:sz w:val="20"/>
          <w:szCs w:val="20"/>
        </w:rPr>
      </w:pPr>
      <w:r w:rsidRPr="00C534C9">
        <w:rPr>
          <w:rFonts w:eastAsia="Calibri" w:cs="Times New Roman"/>
          <w:kern w:val="0"/>
          <w:szCs w:val="22"/>
          <w:lang w:eastAsia="en-US" w:bidi="ar-SA"/>
        </w:rPr>
        <w:t>Data i signatura.</w:t>
      </w:r>
      <w:r w:rsidRPr="00A86F0A">
        <w:rPr>
          <w:rFonts w:eastAsia="Calibri" w:cs="Times New Roman"/>
          <w:kern w:val="0"/>
          <w:szCs w:val="22"/>
          <w:lang w:eastAsia="en-US" w:bidi="ar-SA"/>
        </w:rPr>
        <w:t xml:space="preserve"> </w:t>
      </w:r>
    </w:p>
    <w:p w14:paraId="566C069B" w14:textId="77777777" w:rsidR="00A135E5" w:rsidRPr="005C3053" w:rsidRDefault="00A135E5" w:rsidP="00A135E5">
      <w:pPr>
        <w:spacing w:after="0"/>
        <w:rPr>
          <w:rFonts w:cs="Calibri"/>
          <w:szCs w:val="22"/>
        </w:rPr>
      </w:pPr>
    </w:p>
    <w:p w14:paraId="09463CC2" w14:textId="77777777" w:rsidR="00A135E5" w:rsidRDefault="00A135E5" w:rsidP="00A135E5">
      <w:pPr>
        <w:spacing w:after="0"/>
        <w:rPr>
          <w:rFonts w:eastAsia="Calibri" w:cs="Calibri"/>
          <w:color w:val="000000"/>
          <w:szCs w:val="22"/>
        </w:rPr>
      </w:pPr>
    </w:p>
    <w:bookmarkEnd w:id="1"/>
    <w:bookmarkEnd w:id="2"/>
    <w:bookmarkEnd w:id="3"/>
    <w:p w14:paraId="29380E4A" w14:textId="258F6AE5" w:rsidR="008313CB" w:rsidRPr="00056FCD" w:rsidRDefault="008313CB" w:rsidP="00A52903">
      <w:pPr>
        <w:keepNext/>
        <w:keepLines/>
        <w:autoSpaceDE w:val="0"/>
        <w:autoSpaceDN w:val="0"/>
        <w:adjustRightInd w:val="0"/>
        <w:outlineLvl w:val="0"/>
        <w:rPr>
          <w:rFonts w:eastAsia="Calibri" w:cs="Calibri"/>
          <w:color w:val="000000"/>
          <w:szCs w:val="22"/>
          <w:lang w:eastAsia="ca-ES"/>
        </w:rPr>
      </w:pPr>
    </w:p>
    <w:p w14:paraId="6688E8C0" w14:textId="77777777" w:rsidR="008313CB" w:rsidRPr="00935406" w:rsidRDefault="008313CB" w:rsidP="008313CB">
      <w:pPr>
        <w:spacing w:after="0"/>
        <w:rPr>
          <w:sz w:val="20"/>
          <w:szCs w:val="20"/>
        </w:rPr>
      </w:pPr>
    </w:p>
    <w:sectPr w:rsidR="008313CB" w:rsidRPr="00935406" w:rsidSect="00E577E1">
      <w:headerReference w:type="default" r:id="rId11"/>
      <w:footerReference w:type="default" r:id="rId12"/>
      <w:pgSz w:w="11906" w:h="16838"/>
      <w:pgMar w:top="2552" w:right="1701" w:bottom="2552" w:left="1418"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2A30A" w14:textId="77777777" w:rsidR="002E6DB1" w:rsidRDefault="002E6DB1" w:rsidP="005D6348">
      <w:r>
        <w:separator/>
      </w:r>
    </w:p>
  </w:endnote>
  <w:endnote w:type="continuationSeparator" w:id="0">
    <w:p w14:paraId="34B34078" w14:textId="77777777" w:rsidR="002E6DB1" w:rsidRDefault="002E6DB1" w:rsidP="005D6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ITCOfficinaSans LT Book">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Liberation Serif">
    <w:altName w:val="Cambria"/>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6A1D" w14:textId="417CC6DD" w:rsidR="00160C82" w:rsidRPr="00B924CE" w:rsidRDefault="00597E8F" w:rsidP="0037331D">
    <w:pPr>
      <w:pStyle w:val="Piedepgina"/>
      <w:rPr>
        <w:rFonts w:ascii="Calibri" w:hAnsi="Calibri"/>
        <w:sz w:val="22"/>
      </w:rPr>
    </w:pPr>
    <w:r>
      <w:rPr>
        <w:rFonts w:ascii="Calibri" w:hAnsi="Calibri"/>
        <w:sz w:val="22"/>
      </w:rPr>
      <w:t>2</w:t>
    </w:r>
    <w:r w:rsidR="00044944">
      <w:rPr>
        <w:rFonts w:ascii="Calibri" w:hAnsi="Calibri"/>
        <w:sz w:val="22"/>
      </w:rPr>
      <w:t>9</w:t>
    </w:r>
    <w:r w:rsidR="00F82D60">
      <w:rPr>
        <w:rFonts w:ascii="Calibri" w:hAnsi="Calibri"/>
        <w:sz w:val="22"/>
      </w:rPr>
      <w:t>6</w:t>
    </w:r>
    <w:r w:rsidR="004B7E35">
      <w:rPr>
        <w:rFonts w:ascii="Calibri" w:hAnsi="Calibri"/>
        <w:sz w:val="22"/>
      </w:rPr>
      <w:t>/2026</w:t>
    </w:r>
    <w:r w:rsidR="00160C82" w:rsidRPr="00B924CE">
      <w:rPr>
        <w:rFonts w:ascii="Calibri" w:hAnsi="Calibri"/>
        <w:sz w:val="22"/>
      </w:rPr>
      <w:tab/>
    </w:r>
    <w:r w:rsidR="00160C82" w:rsidRPr="00B924CE">
      <w:rPr>
        <w:rFonts w:ascii="Calibri" w:hAnsi="Calibri"/>
        <w:sz w:val="22"/>
      </w:rPr>
      <w:tab/>
    </w:r>
    <w:r w:rsidR="00160C82" w:rsidRPr="00F61436">
      <w:rPr>
        <w:rFonts w:ascii="Calibri" w:hAnsi="Calibri"/>
        <w:sz w:val="22"/>
      </w:rPr>
      <w:t>Pàgina</w:t>
    </w:r>
    <w:r w:rsidR="00160C82" w:rsidRPr="00B924CE">
      <w:rPr>
        <w:rFonts w:ascii="Calibri" w:hAnsi="Calibri"/>
        <w:sz w:val="22"/>
      </w:rPr>
      <w:t xml:space="preserve"> </w:t>
    </w:r>
    <w:r w:rsidR="00160C82" w:rsidRPr="00B924CE">
      <w:rPr>
        <w:rFonts w:ascii="Calibri" w:hAnsi="Calibri"/>
        <w:b/>
        <w:bCs/>
        <w:sz w:val="22"/>
        <w:szCs w:val="24"/>
      </w:rPr>
      <w:fldChar w:fldCharType="begin"/>
    </w:r>
    <w:r w:rsidR="00160C82" w:rsidRPr="00B924CE">
      <w:rPr>
        <w:rFonts w:ascii="Calibri" w:hAnsi="Calibri"/>
        <w:b/>
        <w:bCs/>
        <w:sz w:val="22"/>
      </w:rPr>
      <w:instrText>PAGE</w:instrText>
    </w:r>
    <w:r w:rsidR="00160C82" w:rsidRPr="00B924CE">
      <w:rPr>
        <w:rFonts w:ascii="Calibri" w:hAnsi="Calibri"/>
        <w:b/>
        <w:bCs/>
        <w:sz w:val="22"/>
        <w:szCs w:val="24"/>
      </w:rPr>
      <w:fldChar w:fldCharType="separate"/>
    </w:r>
    <w:r w:rsidR="00184574">
      <w:rPr>
        <w:rFonts w:ascii="Calibri" w:hAnsi="Calibri"/>
        <w:b/>
        <w:bCs/>
        <w:noProof/>
        <w:sz w:val="22"/>
      </w:rPr>
      <w:t>2</w:t>
    </w:r>
    <w:r w:rsidR="00160C82" w:rsidRPr="00B924CE">
      <w:rPr>
        <w:rFonts w:ascii="Calibri" w:hAnsi="Calibri"/>
        <w:b/>
        <w:bCs/>
        <w:sz w:val="22"/>
        <w:szCs w:val="24"/>
      </w:rPr>
      <w:fldChar w:fldCharType="end"/>
    </w:r>
    <w:r w:rsidR="00160C82" w:rsidRPr="00B924CE">
      <w:rPr>
        <w:rFonts w:ascii="Calibri" w:hAnsi="Calibri"/>
        <w:sz w:val="22"/>
      </w:rPr>
      <w:t xml:space="preserve"> de </w:t>
    </w:r>
    <w:r w:rsidR="00160C82" w:rsidRPr="00B924CE">
      <w:rPr>
        <w:rFonts w:ascii="Calibri" w:hAnsi="Calibri"/>
        <w:b/>
        <w:bCs/>
        <w:sz w:val="22"/>
        <w:szCs w:val="24"/>
      </w:rPr>
      <w:fldChar w:fldCharType="begin"/>
    </w:r>
    <w:r w:rsidR="00160C82" w:rsidRPr="00B924CE">
      <w:rPr>
        <w:rFonts w:ascii="Calibri" w:hAnsi="Calibri"/>
        <w:b/>
        <w:bCs/>
        <w:sz w:val="22"/>
      </w:rPr>
      <w:instrText>NUMPAGES</w:instrText>
    </w:r>
    <w:r w:rsidR="00160C82" w:rsidRPr="00B924CE">
      <w:rPr>
        <w:rFonts w:ascii="Calibri" w:hAnsi="Calibri"/>
        <w:b/>
        <w:bCs/>
        <w:sz w:val="22"/>
        <w:szCs w:val="24"/>
      </w:rPr>
      <w:fldChar w:fldCharType="separate"/>
    </w:r>
    <w:r w:rsidR="00184574">
      <w:rPr>
        <w:rFonts w:ascii="Calibri" w:hAnsi="Calibri"/>
        <w:b/>
        <w:bCs/>
        <w:noProof/>
        <w:sz w:val="22"/>
      </w:rPr>
      <w:t>2</w:t>
    </w:r>
    <w:r w:rsidR="00160C82" w:rsidRPr="00B924CE">
      <w:rPr>
        <w:rFonts w:ascii="Calibri" w:hAnsi="Calibri"/>
        <w:b/>
        <w:bCs/>
        <w:sz w:val="22"/>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57BB0" w14:textId="77777777" w:rsidR="002E6DB1" w:rsidRDefault="002E6DB1" w:rsidP="005D6348">
      <w:r>
        <w:separator/>
      </w:r>
    </w:p>
  </w:footnote>
  <w:footnote w:type="continuationSeparator" w:id="0">
    <w:p w14:paraId="29499E72" w14:textId="77777777" w:rsidR="002E6DB1" w:rsidRDefault="002E6DB1" w:rsidP="005D6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14D9B" w14:textId="2B78669B" w:rsidR="00160C82" w:rsidRPr="004D42A3" w:rsidRDefault="004D42A3" w:rsidP="00E577E1">
    <w:pPr>
      <w:pStyle w:val="Encabezado"/>
      <w:rPr>
        <w:rFonts w:ascii="Calibri" w:hAnsi="Calibri" w:cs="Calibri"/>
      </w:rPr>
    </w:pPr>
    <w:r w:rsidRPr="008A265C">
      <w:rPr>
        <w:rFonts w:ascii="Calibri" w:hAnsi="Calibri" w:cs="Calibri"/>
        <w:noProof/>
      </w:rPr>
      <w:drawing>
        <wp:anchor distT="0" distB="0" distL="114300" distR="114300" simplePos="0" relativeHeight="251659264" behindDoc="0" locked="0" layoutInCell="1" allowOverlap="1" wp14:anchorId="76F41E4D" wp14:editId="0E3B5E92">
          <wp:simplePos x="0" y="0"/>
          <wp:positionH relativeFrom="column">
            <wp:posOffset>3138170</wp:posOffset>
          </wp:positionH>
          <wp:positionV relativeFrom="paragraph">
            <wp:posOffset>-100965</wp:posOffset>
          </wp:positionV>
          <wp:extent cx="2234282" cy="1118870"/>
          <wp:effectExtent l="0" t="0" r="0" b="5080"/>
          <wp:wrapNone/>
          <wp:docPr id="3" name="Imagen 3" descr="SUMARcolh3L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MARcolh3L_3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4282" cy="1118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3399">
      <w:rPr>
        <w:noProof/>
      </w:rPr>
      <w:drawing>
        <wp:inline distT="0" distB="0" distL="0" distR="0" wp14:anchorId="16A7BE6A" wp14:editId="3C40A4E7">
          <wp:extent cx="904875" cy="904875"/>
          <wp:effectExtent l="0" t="0" r="9525" b="9525"/>
          <wp:docPr id="199441527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r>
      <w:rPr>
        <w:rFonts w:ascii="Calibri" w:hAnsi="Calibri" w:cs="Calibri"/>
      </w:rPr>
      <w:t xml:space="preserve"> </w:t>
    </w:r>
    <w:r w:rsidRPr="00C33399">
      <w:rPr>
        <w:noProof/>
      </w:rPr>
      <w:drawing>
        <wp:inline distT="0" distB="0" distL="0" distR="0" wp14:anchorId="1702F4D5" wp14:editId="67774AB8">
          <wp:extent cx="904875" cy="904875"/>
          <wp:effectExtent l="0" t="0" r="9525" b="9525"/>
          <wp:docPr id="12195570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r>
      <w:rPr>
        <w:rFonts w:ascii="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CEE53CC"/>
    <w:lvl w:ilvl="0">
      <w:start w:val="1"/>
      <w:numFmt w:val="bullet"/>
      <w:pStyle w:val="Prrafodelista"/>
      <w:lvlText w:val=""/>
      <w:lvlJc w:val="left"/>
      <w:pPr>
        <w:tabs>
          <w:tab w:val="num" w:pos="360"/>
        </w:tabs>
        <w:ind w:left="360" w:hanging="360"/>
      </w:pPr>
      <w:rPr>
        <w:rFonts w:ascii="Symbol" w:hAnsi="Symbol" w:hint="default"/>
      </w:rPr>
    </w:lvl>
  </w:abstractNum>
  <w:abstractNum w:abstractNumId="1" w15:restartNumberingAfterBreak="0">
    <w:nsid w:val="0720761E"/>
    <w:multiLevelType w:val="hybridMultilevel"/>
    <w:tmpl w:val="B5C844F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08B364FB"/>
    <w:multiLevelType w:val="hybridMultilevel"/>
    <w:tmpl w:val="59DEF3C4"/>
    <w:lvl w:ilvl="0" w:tplc="0403000B">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11A75E20"/>
    <w:multiLevelType w:val="hybridMultilevel"/>
    <w:tmpl w:val="BAAE27FC"/>
    <w:lvl w:ilvl="0" w:tplc="0AD4C2F4">
      <w:start w:val="1"/>
      <w:numFmt w:val="lowerLetter"/>
      <w:lvlText w:val="(%1)"/>
      <w:lvlJc w:val="left"/>
      <w:pPr>
        <w:ind w:left="502" w:hanging="360"/>
      </w:pPr>
      <w:rPr>
        <w:rFonts w:hint="default"/>
      </w:rPr>
    </w:lvl>
    <w:lvl w:ilvl="1" w:tplc="04030019" w:tentative="1">
      <w:start w:val="1"/>
      <w:numFmt w:val="lowerLetter"/>
      <w:lvlText w:val="%2."/>
      <w:lvlJc w:val="left"/>
      <w:pPr>
        <w:ind w:left="1222" w:hanging="360"/>
      </w:pPr>
    </w:lvl>
    <w:lvl w:ilvl="2" w:tplc="0403001B" w:tentative="1">
      <w:start w:val="1"/>
      <w:numFmt w:val="lowerRoman"/>
      <w:lvlText w:val="%3."/>
      <w:lvlJc w:val="right"/>
      <w:pPr>
        <w:ind w:left="1942" w:hanging="180"/>
      </w:pPr>
    </w:lvl>
    <w:lvl w:ilvl="3" w:tplc="0403000F" w:tentative="1">
      <w:start w:val="1"/>
      <w:numFmt w:val="decimal"/>
      <w:lvlText w:val="%4."/>
      <w:lvlJc w:val="left"/>
      <w:pPr>
        <w:ind w:left="2662" w:hanging="360"/>
      </w:pPr>
    </w:lvl>
    <w:lvl w:ilvl="4" w:tplc="04030019" w:tentative="1">
      <w:start w:val="1"/>
      <w:numFmt w:val="lowerLetter"/>
      <w:lvlText w:val="%5."/>
      <w:lvlJc w:val="left"/>
      <w:pPr>
        <w:ind w:left="3382" w:hanging="360"/>
      </w:pPr>
    </w:lvl>
    <w:lvl w:ilvl="5" w:tplc="0403001B" w:tentative="1">
      <w:start w:val="1"/>
      <w:numFmt w:val="lowerRoman"/>
      <w:lvlText w:val="%6."/>
      <w:lvlJc w:val="right"/>
      <w:pPr>
        <w:ind w:left="4102" w:hanging="180"/>
      </w:pPr>
    </w:lvl>
    <w:lvl w:ilvl="6" w:tplc="0403000F" w:tentative="1">
      <w:start w:val="1"/>
      <w:numFmt w:val="decimal"/>
      <w:lvlText w:val="%7."/>
      <w:lvlJc w:val="left"/>
      <w:pPr>
        <w:ind w:left="4822" w:hanging="360"/>
      </w:pPr>
    </w:lvl>
    <w:lvl w:ilvl="7" w:tplc="04030019" w:tentative="1">
      <w:start w:val="1"/>
      <w:numFmt w:val="lowerLetter"/>
      <w:lvlText w:val="%8."/>
      <w:lvlJc w:val="left"/>
      <w:pPr>
        <w:ind w:left="5542" w:hanging="360"/>
      </w:pPr>
    </w:lvl>
    <w:lvl w:ilvl="8" w:tplc="0403001B" w:tentative="1">
      <w:start w:val="1"/>
      <w:numFmt w:val="lowerRoman"/>
      <w:lvlText w:val="%9."/>
      <w:lvlJc w:val="right"/>
      <w:pPr>
        <w:ind w:left="6262" w:hanging="180"/>
      </w:pPr>
    </w:lvl>
  </w:abstractNum>
  <w:abstractNum w:abstractNumId="4" w15:restartNumberingAfterBreak="0">
    <w:nsid w:val="162B30A0"/>
    <w:multiLevelType w:val="hybridMultilevel"/>
    <w:tmpl w:val="7182E65A"/>
    <w:lvl w:ilvl="0" w:tplc="04030005">
      <w:start w:val="1"/>
      <w:numFmt w:val="bullet"/>
      <w:lvlText w:val=""/>
      <w:lvlJc w:val="left"/>
      <w:pPr>
        <w:ind w:left="1778" w:hanging="360"/>
      </w:pPr>
      <w:rPr>
        <w:rFonts w:ascii="Wingdings" w:hAnsi="Wingdings" w:hint="default"/>
        <w:b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15:restartNumberingAfterBreak="0">
    <w:nsid w:val="169752F0"/>
    <w:multiLevelType w:val="hybridMultilevel"/>
    <w:tmpl w:val="F6B04D0E"/>
    <w:lvl w:ilvl="0" w:tplc="3E083A5A">
      <w:start w:val="1"/>
      <w:numFmt w:val="bullet"/>
      <w:lvlText w:val="-"/>
      <w:lvlJc w:val="left"/>
      <w:pPr>
        <w:tabs>
          <w:tab w:val="num" w:pos="720"/>
        </w:tabs>
        <w:ind w:left="720" w:hanging="360"/>
      </w:pPr>
      <w:rPr>
        <w:rFonts w:ascii="ITCOfficinaSans LT Book" w:hAnsi="ITCOfficinaSans LT Book" w:hint="default"/>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1EC031D"/>
    <w:multiLevelType w:val="multilevel"/>
    <w:tmpl w:val="1E727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153BF7"/>
    <w:multiLevelType w:val="hybridMultilevel"/>
    <w:tmpl w:val="4782AF94"/>
    <w:lvl w:ilvl="0" w:tplc="8DB83DAC">
      <w:start w:val="309"/>
      <w:numFmt w:val="bullet"/>
      <w:lvlText w:val="-"/>
      <w:lvlJc w:val="left"/>
      <w:pPr>
        <w:ind w:left="1069" w:hanging="360"/>
      </w:pPr>
      <w:rPr>
        <w:rFonts w:ascii="Calibri" w:eastAsia="SimSun" w:hAnsi="Calibri" w:cs="Calibri"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8" w15:restartNumberingAfterBreak="0">
    <w:nsid w:val="233D1BFA"/>
    <w:multiLevelType w:val="hybridMultilevel"/>
    <w:tmpl w:val="D60052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5031273"/>
    <w:multiLevelType w:val="hybridMultilevel"/>
    <w:tmpl w:val="DE3896D4"/>
    <w:lvl w:ilvl="0" w:tplc="0403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BFF23BC"/>
    <w:multiLevelType w:val="hybridMultilevel"/>
    <w:tmpl w:val="35509D00"/>
    <w:lvl w:ilvl="0" w:tplc="8DB83DAC">
      <w:start w:val="309"/>
      <w:numFmt w:val="bullet"/>
      <w:lvlText w:val="-"/>
      <w:lvlJc w:val="left"/>
      <w:pPr>
        <w:ind w:left="1069" w:hanging="360"/>
      </w:pPr>
      <w:rPr>
        <w:rFonts w:ascii="Calibri" w:eastAsia="SimSun" w:hAnsi="Calibri" w:cs="Calibri"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1" w15:restartNumberingAfterBreak="0">
    <w:nsid w:val="3800214D"/>
    <w:multiLevelType w:val="hybridMultilevel"/>
    <w:tmpl w:val="D0DE918A"/>
    <w:lvl w:ilvl="0" w:tplc="B5F4CCE2">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B4A24F8"/>
    <w:multiLevelType w:val="hybridMultilevel"/>
    <w:tmpl w:val="AA226ABA"/>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4DAD2C29"/>
    <w:multiLevelType w:val="hybridMultilevel"/>
    <w:tmpl w:val="B942ACB4"/>
    <w:lvl w:ilvl="0" w:tplc="CF7C86CC">
      <w:start w:val="1"/>
      <w:numFmt w:val="lowerLetter"/>
      <w:lvlText w:val="%1)"/>
      <w:lvlJc w:val="left"/>
      <w:pPr>
        <w:ind w:left="1080" w:hanging="360"/>
      </w:pPr>
      <w:rPr>
        <w:rFonts w:hint="default"/>
      </w:rPr>
    </w:lvl>
    <w:lvl w:ilvl="1" w:tplc="04030019">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4" w15:restartNumberingAfterBreak="0">
    <w:nsid w:val="548D6D71"/>
    <w:multiLevelType w:val="multilevel"/>
    <w:tmpl w:val="EB16329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A5146E"/>
    <w:multiLevelType w:val="multilevel"/>
    <w:tmpl w:val="23F85790"/>
    <w:lvl w:ilvl="0">
      <w:start w:val="14"/>
      <w:numFmt w:val="upperLetter"/>
      <w:lvlText w:val="%1"/>
      <w:lvlJc w:val="left"/>
      <w:pPr>
        <w:ind w:left="1013" w:hanging="708"/>
      </w:pPr>
      <w:rPr>
        <w:lang w:val="es-ES" w:eastAsia="es-ES" w:bidi="es-ES"/>
      </w:rPr>
    </w:lvl>
    <w:lvl w:ilvl="1">
      <w:start w:val="2"/>
      <w:numFmt w:val="decimal"/>
      <w:lvlText w:val="%1.%2"/>
      <w:lvlJc w:val="left"/>
      <w:pPr>
        <w:ind w:left="1013" w:hanging="708"/>
      </w:pPr>
      <w:rPr>
        <w:lang w:val="es-ES" w:eastAsia="es-ES" w:bidi="es-ES"/>
      </w:rPr>
    </w:lvl>
    <w:lvl w:ilvl="2">
      <w:start w:val="4"/>
      <w:numFmt w:val="decimal"/>
      <w:lvlText w:val="%1.%2.%3."/>
      <w:lvlJc w:val="left"/>
      <w:pPr>
        <w:ind w:left="1013" w:hanging="708"/>
      </w:pPr>
      <w:rPr>
        <w:rFonts w:ascii="Arial" w:eastAsia="Arial" w:hAnsi="Arial" w:cs="Arial" w:hint="default"/>
        <w:b/>
        <w:bCs/>
        <w:i/>
        <w:spacing w:val="-2"/>
        <w:w w:val="100"/>
        <w:sz w:val="22"/>
        <w:szCs w:val="22"/>
        <w:lang w:val="es-ES" w:eastAsia="es-ES" w:bidi="es-ES"/>
      </w:rPr>
    </w:lvl>
    <w:lvl w:ilvl="3">
      <w:numFmt w:val="bullet"/>
      <w:lvlText w:val=""/>
      <w:lvlJc w:val="left"/>
      <w:pPr>
        <w:ind w:left="1733" w:hanging="711"/>
      </w:pPr>
      <w:rPr>
        <w:rFonts w:ascii="Symbol" w:eastAsia="Symbol" w:hAnsi="Symbol" w:cs="Symbol" w:hint="default"/>
        <w:w w:val="100"/>
        <w:sz w:val="22"/>
        <w:szCs w:val="22"/>
        <w:lang w:val="es-ES" w:eastAsia="es-ES" w:bidi="es-ES"/>
      </w:rPr>
    </w:lvl>
    <w:lvl w:ilvl="4">
      <w:numFmt w:val="bullet"/>
      <w:lvlText w:val="•"/>
      <w:lvlJc w:val="left"/>
      <w:pPr>
        <w:ind w:left="4148" w:hanging="711"/>
      </w:pPr>
      <w:rPr>
        <w:lang w:val="es-ES" w:eastAsia="es-ES" w:bidi="es-ES"/>
      </w:rPr>
    </w:lvl>
    <w:lvl w:ilvl="5">
      <w:numFmt w:val="bullet"/>
      <w:lvlText w:val="•"/>
      <w:lvlJc w:val="left"/>
      <w:pPr>
        <w:ind w:left="4951" w:hanging="711"/>
      </w:pPr>
      <w:rPr>
        <w:lang w:val="es-ES" w:eastAsia="es-ES" w:bidi="es-ES"/>
      </w:rPr>
    </w:lvl>
    <w:lvl w:ilvl="6">
      <w:numFmt w:val="bullet"/>
      <w:lvlText w:val="•"/>
      <w:lvlJc w:val="left"/>
      <w:pPr>
        <w:ind w:left="5754" w:hanging="711"/>
      </w:pPr>
      <w:rPr>
        <w:lang w:val="es-ES" w:eastAsia="es-ES" w:bidi="es-ES"/>
      </w:rPr>
    </w:lvl>
    <w:lvl w:ilvl="7">
      <w:numFmt w:val="bullet"/>
      <w:lvlText w:val="•"/>
      <w:lvlJc w:val="left"/>
      <w:pPr>
        <w:ind w:left="6557" w:hanging="711"/>
      </w:pPr>
      <w:rPr>
        <w:lang w:val="es-ES" w:eastAsia="es-ES" w:bidi="es-ES"/>
      </w:rPr>
    </w:lvl>
    <w:lvl w:ilvl="8">
      <w:numFmt w:val="bullet"/>
      <w:lvlText w:val="•"/>
      <w:lvlJc w:val="left"/>
      <w:pPr>
        <w:ind w:left="7360" w:hanging="711"/>
      </w:pPr>
      <w:rPr>
        <w:lang w:val="es-ES" w:eastAsia="es-ES" w:bidi="es-ES"/>
      </w:rPr>
    </w:lvl>
  </w:abstractNum>
  <w:abstractNum w:abstractNumId="16" w15:restartNumberingAfterBreak="0">
    <w:nsid w:val="6B002430"/>
    <w:multiLevelType w:val="hybridMultilevel"/>
    <w:tmpl w:val="11AE7EDC"/>
    <w:lvl w:ilvl="0" w:tplc="8DB83DAC">
      <w:start w:val="309"/>
      <w:numFmt w:val="bullet"/>
      <w:lvlText w:val="-"/>
      <w:lvlJc w:val="left"/>
      <w:pPr>
        <w:ind w:left="1069" w:hanging="360"/>
      </w:pPr>
      <w:rPr>
        <w:rFonts w:ascii="Calibri" w:eastAsia="SimSun" w:hAnsi="Calibri" w:cs="Calibri"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7" w15:restartNumberingAfterBreak="0">
    <w:nsid w:val="77C51E13"/>
    <w:multiLevelType w:val="hybridMultilevel"/>
    <w:tmpl w:val="C7C66B02"/>
    <w:lvl w:ilvl="0" w:tplc="3E083A5A">
      <w:start w:val="1"/>
      <w:numFmt w:val="bullet"/>
      <w:lvlText w:val="-"/>
      <w:lvlJc w:val="left"/>
      <w:pPr>
        <w:ind w:left="720" w:hanging="360"/>
      </w:pPr>
      <w:rPr>
        <w:rFonts w:ascii="ITCOfficinaSans LT Book" w:hAnsi="ITCOfficinaSans LT Book"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7D480088"/>
    <w:multiLevelType w:val="hybridMultilevel"/>
    <w:tmpl w:val="4104BF6A"/>
    <w:lvl w:ilvl="0" w:tplc="9DA20196">
      <w:numFmt w:val="bullet"/>
      <w:lvlText w:val="-"/>
      <w:lvlJc w:val="left"/>
      <w:pPr>
        <w:ind w:left="720" w:hanging="360"/>
      </w:pPr>
      <w:rPr>
        <w:rFonts w:ascii="Calibri" w:eastAsia="SimSun"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7F1C2363"/>
    <w:multiLevelType w:val="hybridMultilevel"/>
    <w:tmpl w:val="68BC6B42"/>
    <w:lvl w:ilvl="0" w:tplc="0403000B">
      <w:start w:val="1"/>
      <w:numFmt w:val="bullet"/>
      <w:lvlText w:val=""/>
      <w:lvlJc w:val="left"/>
      <w:pPr>
        <w:ind w:left="1069" w:hanging="360"/>
      </w:pPr>
      <w:rPr>
        <w:rFonts w:ascii="Wingdings" w:hAnsi="Wingdings" w:hint="default"/>
      </w:rPr>
    </w:lvl>
    <w:lvl w:ilvl="1" w:tplc="04030003" w:tentative="1">
      <w:start w:val="1"/>
      <w:numFmt w:val="bullet"/>
      <w:lvlText w:val="o"/>
      <w:lvlJc w:val="left"/>
      <w:pPr>
        <w:ind w:left="1789" w:hanging="360"/>
      </w:pPr>
      <w:rPr>
        <w:rFonts w:ascii="Courier New" w:hAnsi="Courier New" w:cs="Courier New" w:hint="default"/>
      </w:rPr>
    </w:lvl>
    <w:lvl w:ilvl="2" w:tplc="04030005" w:tentative="1">
      <w:start w:val="1"/>
      <w:numFmt w:val="bullet"/>
      <w:lvlText w:val=""/>
      <w:lvlJc w:val="left"/>
      <w:pPr>
        <w:ind w:left="2509" w:hanging="360"/>
      </w:pPr>
      <w:rPr>
        <w:rFonts w:ascii="Wingdings" w:hAnsi="Wingdings" w:hint="default"/>
      </w:rPr>
    </w:lvl>
    <w:lvl w:ilvl="3" w:tplc="04030001" w:tentative="1">
      <w:start w:val="1"/>
      <w:numFmt w:val="bullet"/>
      <w:lvlText w:val=""/>
      <w:lvlJc w:val="left"/>
      <w:pPr>
        <w:ind w:left="3229" w:hanging="360"/>
      </w:pPr>
      <w:rPr>
        <w:rFonts w:ascii="Symbol" w:hAnsi="Symbol" w:hint="default"/>
      </w:rPr>
    </w:lvl>
    <w:lvl w:ilvl="4" w:tplc="04030003" w:tentative="1">
      <w:start w:val="1"/>
      <w:numFmt w:val="bullet"/>
      <w:lvlText w:val="o"/>
      <w:lvlJc w:val="left"/>
      <w:pPr>
        <w:ind w:left="3949" w:hanging="360"/>
      </w:pPr>
      <w:rPr>
        <w:rFonts w:ascii="Courier New" w:hAnsi="Courier New" w:cs="Courier New" w:hint="default"/>
      </w:rPr>
    </w:lvl>
    <w:lvl w:ilvl="5" w:tplc="04030005" w:tentative="1">
      <w:start w:val="1"/>
      <w:numFmt w:val="bullet"/>
      <w:lvlText w:val=""/>
      <w:lvlJc w:val="left"/>
      <w:pPr>
        <w:ind w:left="4669" w:hanging="360"/>
      </w:pPr>
      <w:rPr>
        <w:rFonts w:ascii="Wingdings" w:hAnsi="Wingdings" w:hint="default"/>
      </w:rPr>
    </w:lvl>
    <w:lvl w:ilvl="6" w:tplc="04030001" w:tentative="1">
      <w:start w:val="1"/>
      <w:numFmt w:val="bullet"/>
      <w:lvlText w:val=""/>
      <w:lvlJc w:val="left"/>
      <w:pPr>
        <w:ind w:left="5389" w:hanging="360"/>
      </w:pPr>
      <w:rPr>
        <w:rFonts w:ascii="Symbol" w:hAnsi="Symbol" w:hint="default"/>
      </w:rPr>
    </w:lvl>
    <w:lvl w:ilvl="7" w:tplc="04030003" w:tentative="1">
      <w:start w:val="1"/>
      <w:numFmt w:val="bullet"/>
      <w:lvlText w:val="o"/>
      <w:lvlJc w:val="left"/>
      <w:pPr>
        <w:ind w:left="6109" w:hanging="360"/>
      </w:pPr>
      <w:rPr>
        <w:rFonts w:ascii="Courier New" w:hAnsi="Courier New" w:cs="Courier New" w:hint="default"/>
      </w:rPr>
    </w:lvl>
    <w:lvl w:ilvl="8" w:tplc="04030005" w:tentative="1">
      <w:start w:val="1"/>
      <w:numFmt w:val="bullet"/>
      <w:lvlText w:val=""/>
      <w:lvlJc w:val="left"/>
      <w:pPr>
        <w:ind w:left="6829" w:hanging="360"/>
      </w:pPr>
      <w:rPr>
        <w:rFonts w:ascii="Wingdings" w:hAnsi="Wingdings" w:hint="default"/>
      </w:rPr>
    </w:lvl>
  </w:abstractNum>
  <w:num w:numId="1" w16cid:durableId="1987082184">
    <w:abstractNumId w:val="0"/>
  </w:num>
  <w:num w:numId="2" w16cid:durableId="766929201">
    <w:abstractNumId w:val="0"/>
  </w:num>
  <w:num w:numId="3" w16cid:durableId="918320688">
    <w:abstractNumId w:val="0"/>
  </w:num>
  <w:num w:numId="4" w16cid:durableId="1965504336">
    <w:abstractNumId w:val="0"/>
  </w:num>
  <w:num w:numId="5" w16cid:durableId="138617992">
    <w:abstractNumId w:val="0"/>
  </w:num>
  <w:num w:numId="6" w16cid:durableId="1511794614">
    <w:abstractNumId w:val="0"/>
  </w:num>
  <w:num w:numId="7" w16cid:durableId="1856572439">
    <w:abstractNumId w:val="0"/>
  </w:num>
  <w:num w:numId="8" w16cid:durableId="957830065">
    <w:abstractNumId w:val="17"/>
  </w:num>
  <w:num w:numId="9" w16cid:durableId="1245994283">
    <w:abstractNumId w:val="5"/>
  </w:num>
  <w:num w:numId="10" w16cid:durableId="1534344928">
    <w:abstractNumId w:val="19"/>
  </w:num>
  <w:num w:numId="11" w16cid:durableId="432942371">
    <w:abstractNumId w:val="13"/>
  </w:num>
  <w:num w:numId="12" w16cid:durableId="2015574115">
    <w:abstractNumId w:val="18"/>
  </w:num>
  <w:num w:numId="13" w16cid:durableId="1123111953">
    <w:abstractNumId w:val="10"/>
  </w:num>
  <w:num w:numId="14" w16cid:durableId="2124378940">
    <w:abstractNumId w:val="16"/>
  </w:num>
  <w:num w:numId="15" w16cid:durableId="1085489814">
    <w:abstractNumId w:val="7"/>
  </w:num>
  <w:num w:numId="16" w16cid:durableId="650838629">
    <w:abstractNumId w:val="4"/>
  </w:num>
  <w:num w:numId="17" w16cid:durableId="1218131581">
    <w:abstractNumId w:val="2"/>
  </w:num>
  <w:num w:numId="18" w16cid:durableId="1250577552">
    <w:abstractNumId w:val="14"/>
  </w:num>
  <w:num w:numId="19" w16cid:durableId="2144809160">
    <w:abstractNumId w:val="11"/>
  </w:num>
  <w:num w:numId="20" w16cid:durableId="2084256421">
    <w:abstractNumId w:val="15"/>
    <w:lvlOverride w:ilvl="0">
      <w:startOverride w:val="14"/>
    </w:lvlOverride>
    <w:lvlOverride w:ilvl="1">
      <w:startOverride w:val="2"/>
    </w:lvlOverride>
    <w:lvlOverride w:ilvl="2">
      <w:startOverride w:val="4"/>
    </w:lvlOverride>
    <w:lvlOverride w:ilvl="3"/>
    <w:lvlOverride w:ilvl="4"/>
    <w:lvlOverride w:ilvl="5"/>
    <w:lvlOverride w:ilvl="6"/>
    <w:lvlOverride w:ilvl="7"/>
    <w:lvlOverride w:ilvl="8"/>
  </w:num>
  <w:num w:numId="21" w16cid:durableId="43212184">
    <w:abstractNumId w:val="3"/>
  </w:num>
  <w:num w:numId="22" w16cid:durableId="2113896079">
    <w:abstractNumId w:val="12"/>
  </w:num>
  <w:num w:numId="23" w16cid:durableId="1754014494">
    <w:abstractNumId w:val="9"/>
  </w:num>
  <w:num w:numId="24" w16cid:durableId="1792241073">
    <w:abstractNumId w:val="6"/>
  </w:num>
  <w:num w:numId="25" w16cid:durableId="768352462">
    <w:abstractNumId w:val="8"/>
  </w:num>
  <w:num w:numId="26" w16cid:durableId="144250712">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61D"/>
    <w:rsid w:val="00004C8D"/>
    <w:rsid w:val="0000546C"/>
    <w:rsid w:val="000055B3"/>
    <w:rsid w:val="0000583B"/>
    <w:rsid w:val="000062DD"/>
    <w:rsid w:val="000076A5"/>
    <w:rsid w:val="00010891"/>
    <w:rsid w:val="000109E5"/>
    <w:rsid w:val="00012C8D"/>
    <w:rsid w:val="00014856"/>
    <w:rsid w:val="00014BEA"/>
    <w:rsid w:val="00015627"/>
    <w:rsid w:val="00016C8A"/>
    <w:rsid w:val="00016FB9"/>
    <w:rsid w:val="0001776E"/>
    <w:rsid w:val="00017CA3"/>
    <w:rsid w:val="00020695"/>
    <w:rsid w:val="000209AC"/>
    <w:rsid w:val="00021E59"/>
    <w:rsid w:val="00022A4F"/>
    <w:rsid w:val="00024B26"/>
    <w:rsid w:val="00026273"/>
    <w:rsid w:val="00026C10"/>
    <w:rsid w:val="0003012B"/>
    <w:rsid w:val="000306E9"/>
    <w:rsid w:val="0003390E"/>
    <w:rsid w:val="000352B6"/>
    <w:rsid w:val="00035CA0"/>
    <w:rsid w:val="00037A28"/>
    <w:rsid w:val="0004186F"/>
    <w:rsid w:val="00041F99"/>
    <w:rsid w:val="000433E9"/>
    <w:rsid w:val="0004386D"/>
    <w:rsid w:val="00044944"/>
    <w:rsid w:val="00045474"/>
    <w:rsid w:val="0004557E"/>
    <w:rsid w:val="00050693"/>
    <w:rsid w:val="00050CCD"/>
    <w:rsid w:val="00051909"/>
    <w:rsid w:val="00052AAB"/>
    <w:rsid w:val="00055819"/>
    <w:rsid w:val="00055F87"/>
    <w:rsid w:val="000560E9"/>
    <w:rsid w:val="00057A54"/>
    <w:rsid w:val="000604B0"/>
    <w:rsid w:val="000609D8"/>
    <w:rsid w:val="0006143F"/>
    <w:rsid w:val="00062899"/>
    <w:rsid w:val="00063218"/>
    <w:rsid w:val="00063269"/>
    <w:rsid w:val="000657EB"/>
    <w:rsid w:val="00065987"/>
    <w:rsid w:val="000701DB"/>
    <w:rsid w:val="000714E4"/>
    <w:rsid w:val="00071680"/>
    <w:rsid w:val="000723AB"/>
    <w:rsid w:val="00072439"/>
    <w:rsid w:val="00073DA0"/>
    <w:rsid w:val="00074A0F"/>
    <w:rsid w:val="00075BDD"/>
    <w:rsid w:val="000778C3"/>
    <w:rsid w:val="00080C2C"/>
    <w:rsid w:val="00080C35"/>
    <w:rsid w:val="0008273B"/>
    <w:rsid w:val="0008306A"/>
    <w:rsid w:val="00083813"/>
    <w:rsid w:val="00083CCA"/>
    <w:rsid w:val="0008560F"/>
    <w:rsid w:val="000906F1"/>
    <w:rsid w:val="00091689"/>
    <w:rsid w:val="000919D3"/>
    <w:rsid w:val="00091F1C"/>
    <w:rsid w:val="00092501"/>
    <w:rsid w:val="000951AA"/>
    <w:rsid w:val="00095CA5"/>
    <w:rsid w:val="000A05D7"/>
    <w:rsid w:val="000A1AEB"/>
    <w:rsid w:val="000A1C5A"/>
    <w:rsid w:val="000A31F8"/>
    <w:rsid w:val="000A3552"/>
    <w:rsid w:val="000A3859"/>
    <w:rsid w:val="000A3CA9"/>
    <w:rsid w:val="000A539D"/>
    <w:rsid w:val="000A55D9"/>
    <w:rsid w:val="000A5B20"/>
    <w:rsid w:val="000A5D04"/>
    <w:rsid w:val="000A6467"/>
    <w:rsid w:val="000B00A1"/>
    <w:rsid w:val="000B02B9"/>
    <w:rsid w:val="000B129C"/>
    <w:rsid w:val="000B158E"/>
    <w:rsid w:val="000B2892"/>
    <w:rsid w:val="000B349F"/>
    <w:rsid w:val="000B35DA"/>
    <w:rsid w:val="000B753D"/>
    <w:rsid w:val="000B7FA8"/>
    <w:rsid w:val="000C17F9"/>
    <w:rsid w:val="000C19E1"/>
    <w:rsid w:val="000C24BE"/>
    <w:rsid w:val="000C3156"/>
    <w:rsid w:val="000C4E8F"/>
    <w:rsid w:val="000C6940"/>
    <w:rsid w:val="000D0601"/>
    <w:rsid w:val="000D06EC"/>
    <w:rsid w:val="000D0CFB"/>
    <w:rsid w:val="000D3D84"/>
    <w:rsid w:val="000D5D09"/>
    <w:rsid w:val="000D6313"/>
    <w:rsid w:val="000D6492"/>
    <w:rsid w:val="000D69D5"/>
    <w:rsid w:val="000E020A"/>
    <w:rsid w:val="000E11AD"/>
    <w:rsid w:val="000E4F05"/>
    <w:rsid w:val="000E5B9A"/>
    <w:rsid w:val="000E6593"/>
    <w:rsid w:val="000E6ACD"/>
    <w:rsid w:val="000F037B"/>
    <w:rsid w:val="000F1F29"/>
    <w:rsid w:val="000F255F"/>
    <w:rsid w:val="000F28AD"/>
    <w:rsid w:val="000F3D92"/>
    <w:rsid w:val="000F49E6"/>
    <w:rsid w:val="000F53EA"/>
    <w:rsid w:val="000F5DD4"/>
    <w:rsid w:val="000F6432"/>
    <w:rsid w:val="000F701B"/>
    <w:rsid w:val="0010101C"/>
    <w:rsid w:val="001020F7"/>
    <w:rsid w:val="001026C3"/>
    <w:rsid w:val="00105E76"/>
    <w:rsid w:val="001117DA"/>
    <w:rsid w:val="001118F7"/>
    <w:rsid w:val="00114A73"/>
    <w:rsid w:val="00115D2C"/>
    <w:rsid w:val="00117DE1"/>
    <w:rsid w:val="00121552"/>
    <w:rsid w:val="001220AC"/>
    <w:rsid w:val="001222D4"/>
    <w:rsid w:val="001230AE"/>
    <w:rsid w:val="001247B1"/>
    <w:rsid w:val="0012680D"/>
    <w:rsid w:val="00126EA1"/>
    <w:rsid w:val="00127059"/>
    <w:rsid w:val="00127A85"/>
    <w:rsid w:val="001306AD"/>
    <w:rsid w:val="00132C9C"/>
    <w:rsid w:val="00132EDC"/>
    <w:rsid w:val="00136075"/>
    <w:rsid w:val="00136B55"/>
    <w:rsid w:val="001430C4"/>
    <w:rsid w:val="0014338F"/>
    <w:rsid w:val="001438EC"/>
    <w:rsid w:val="00144EA3"/>
    <w:rsid w:val="00147004"/>
    <w:rsid w:val="00147248"/>
    <w:rsid w:val="0015382B"/>
    <w:rsid w:val="00153CE6"/>
    <w:rsid w:val="00154394"/>
    <w:rsid w:val="00155545"/>
    <w:rsid w:val="0015632E"/>
    <w:rsid w:val="00156978"/>
    <w:rsid w:val="00157400"/>
    <w:rsid w:val="001577CB"/>
    <w:rsid w:val="00160C82"/>
    <w:rsid w:val="001611AA"/>
    <w:rsid w:val="001617FB"/>
    <w:rsid w:val="001640E3"/>
    <w:rsid w:val="00165F6C"/>
    <w:rsid w:val="001660B4"/>
    <w:rsid w:val="00166967"/>
    <w:rsid w:val="001675B7"/>
    <w:rsid w:val="001679D0"/>
    <w:rsid w:val="00167EB2"/>
    <w:rsid w:val="0017075A"/>
    <w:rsid w:val="00172D90"/>
    <w:rsid w:val="00173B51"/>
    <w:rsid w:val="00174D16"/>
    <w:rsid w:val="001767BE"/>
    <w:rsid w:val="00176AF8"/>
    <w:rsid w:val="00177452"/>
    <w:rsid w:val="001807B3"/>
    <w:rsid w:val="00181802"/>
    <w:rsid w:val="00182B24"/>
    <w:rsid w:val="0018350C"/>
    <w:rsid w:val="00183635"/>
    <w:rsid w:val="00184452"/>
    <w:rsid w:val="00184574"/>
    <w:rsid w:val="00185999"/>
    <w:rsid w:val="00186652"/>
    <w:rsid w:val="00186FDE"/>
    <w:rsid w:val="00191BD2"/>
    <w:rsid w:val="00192A79"/>
    <w:rsid w:val="00192ADD"/>
    <w:rsid w:val="0019344A"/>
    <w:rsid w:val="001935F1"/>
    <w:rsid w:val="0019436F"/>
    <w:rsid w:val="001943A2"/>
    <w:rsid w:val="00194C07"/>
    <w:rsid w:val="00195798"/>
    <w:rsid w:val="00195972"/>
    <w:rsid w:val="00195B42"/>
    <w:rsid w:val="00195F9B"/>
    <w:rsid w:val="0019695D"/>
    <w:rsid w:val="00196C8E"/>
    <w:rsid w:val="00197E73"/>
    <w:rsid w:val="001A085D"/>
    <w:rsid w:val="001A0F3B"/>
    <w:rsid w:val="001A2178"/>
    <w:rsid w:val="001A4AE4"/>
    <w:rsid w:val="001A50A0"/>
    <w:rsid w:val="001A5A28"/>
    <w:rsid w:val="001A5F35"/>
    <w:rsid w:val="001A78C4"/>
    <w:rsid w:val="001B0051"/>
    <w:rsid w:val="001B0C29"/>
    <w:rsid w:val="001B10D6"/>
    <w:rsid w:val="001B20F2"/>
    <w:rsid w:val="001B2B61"/>
    <w:rsid w:val="001B54CD"/>
    <w:rsid w:val="001B5627"/>
    <w:rsid w:val="001B738C"/>
    <w:rsid w:val="001B7FB1"/>
    <w:rsid w:val="001C11A8"/>
    <w:rsid w:val="001C2909"/>
    <w:rsid w:val="001C303D"/>
    <w:rsid w:val="001C68B4"/>
    <w:rsid w:val="001D09BE"/>
    <w:rsid w:val="001D22D7"/>
    <w:rsid w:val="001D2660"/>
    <w:rsid w:val="001D2AA4"/>
    <w:rsid w:val="001D3919"/>
    <w:rsid w:val="001D3DEF"/>
    <w:rsid w:val="001D46C7"/>
    <w:rsid w:val="001D5989"/>
    <w:rsid w:val="001D63B6"/>
    <w:rsid w:val="001D672C"/>
    <w:rsid w:val="001D71A1"/>
    <w:rsid w:val="001D7639"/>
    <w:rsid w:val="001D7DD4"/>
    <w:rsid w:val="001D7FD7"/>
    <w:rsid w:val="001E2936"/>
    <w:rsid w:val="001E4CC3"/>
    <w:rsid w:val="001E506D"/>
    <w:rsid w:val="001E7D6C"/>
    <w:rsid w:val="001E7FFC"/>
    <w:rsid w:val="001F015C"/>
    <w:rsid w:val="001F083B"/>
    <w:rsid w:val="001F0E0E"/>
    <w:rsid w:val="001F11A4"/>
    <w:rsid w:val="001F1F08"/>
    <w:rsid w:val="001F2660"/>
    <w:rsid w:val="001F3D4B"/>
    <w:rsid w:val="001F4369"/>
    <w:rsid w:val="001F566F"/>
    <w:rsid w:val="001F571D"/>
    <w:rsid w:val="001F5B79"/>
    <w:rsid w:val="001F6014"/>
    <w:rsid w:val="001F683B"/>
    <w:rsid w:val="0020076C"/>
    <w:rsid w:val="00201502"/>
    <w:rsid w:val="00201AB4"/>
    <w:rsid w:val="002043D9"/>
    <w:rsid w:val="0020447D"/>
    <w:rsid w:val="00205867"/>
    <w:rsid w:val="00206590"/>
    <w:rsid w:val="00207F3E"/>
    <w:rsid w:val="002101ED"/>
    <w:rsid w:val="00216229"/>
    <w:rsid w:val="00216A2B"/>
    <w:rsid w:val="002207A5"/>
    <w:rsid w:val="002218AE"/>
    <w:rsid w:val="00221BB9"/>
    <w:rsid w:val="00222231"/>
    <w:rsid w:val="00224526"/>
    <w:rsid w:val="002254EB"/>
    <w:rsid w:val="00225E09"/>
    <w:rsid w:val="00226672"/>
    <w:rsid w:val="00226E7F"/>
    <w:rsid w:val="002276C4"/>
    <w:rsid w:val="00227D1E"/>
    <w:rsid w:val="00231AFA"/>
    <w:rsid w:val="00235CE1"/>
    <w:rsid w:val="00236A40"/>
    <w:rsid w:val="00237D18"/>
    <w:rsid w:val="002403FA"/>
    <w:rsid w:val="002419F7"/>
    <w:rsid w:val="00245426"/>
    <w:rsid w:val="00245FCE"/>
    <w:rsid w:val="002516FC"/>
    <w:rsid w:val="00251D41"/>
    <w:rsid w:val="0025266B"/>
    <w:rsid w:val="00253A19"/>
    <w:rsid w:val="00254EDB"/>
    <w:rsid w:val="0025591C"/>
    <w:rsid w:val="00255FD6"/>
    <w:rsid w:val="00260FEE"/>
    <w:rsid w:val="00263910"/>
    <w:rsid w:val="00265ADF"/>
    <w:rsid w:val="00265B8A"/>
    <w:rsid w:val="00265F73"/>
    <w:rsid w:val="00267CC7"/>
    <w:rsid w:val="00272E4A"/>
    <w:rsid w:val="002750D1"/>
    <w:rsid w:val="0027524C"/>
    <w:rsid w:val="00275611"/>
    <w:rsid w:val="00277A17"/>
    <w:rsid w:val="00277AE5"/>
    <w:rsid w:val="0028244E"/>
    <w:rsid w:val="00286661"/>
    <w:rsid w:val="00286957"/>
    <w:rsid w:val="0028708A"/>
    <w:rsid w:val="00292C18"/>
    <w:rsid w:val="00293530"/>
    <w:rsid w:val="00293A80"/>
    <w:rsid w:val="00293B20"/>
    <w:rsid w:val="0029493E"/>
    <w:rsid w:val="00295040"/>
    <w:rsid w:val="00295B7A"/>
    <w:rsid w:val="00295EFD"/>
    <w:rsid w:val="002963E6"/>
    <w:rsid w:val="002973D7"/>
    <w:rsid w:val="002A2F50"/>
    <w:rsid w:val="002A3010"/>
    <w:rsid w:val="002A45CE"/>
    <w:rsid w:val="002A4DB7"/>
    <w:rsid w:val="002A7A8A"/>
    <w:rsid w:val="002A7E4F"/>
    <w:rsid w:val="002B03B6"/>
    <w:rsid w:val="002B07A7"/>
    <w:rsid w:val="002B30FA"/>
    <w:rsid w:val="002B451B"/>
    <w:rsid w:val="002B7A07"/>
    <w:rsid w:val="002B7E7B"/>
    <w:rsid w:val="002C0790"/>
    <w:rsid w:val="002C20D3"/>
    <w:rsid w:val="002C27DA"/>
    <w:rsid w:val="002C44B6"/>
    <w:rsid w:val="002C5590"/>
    <w:rsid w:val="002C626C"/>
    <w:rsid w:val="002C62C1"/>
    <w:rsid w:val="002C756F"/>
    <w:rsid w:val="002C76ED"/>
    <w:rsid w:val="002D1441"/>
    <w:rsid w:val="002D1786"/>
    <w:rsid w:val="002D35FA"/>
    <w:rsid w:val="002D4E42"/>
    <w:rsid w:val="002D5634"/>
    <w:rsid w:val="002D5810"/>
    <w:rsid w:val="002D7189"/>
    <w:rsid w:val="002D77C3"/>
    <w:rsid w:val="002E1491"/>
    <w:rsid w:val="002E1C34"/>
    <w:rsid w:val="002E2EA8"/>
    <w:rsid w:val="002E5FC4"/>
    <w:rsid w:val="002E6DB1"/>
    <w:rsid w:val="002F0DEE"/>
    <w:rsid w:val="002F2C46"/>
    <w:rsid w:val="002F2E42"/>
    <w:rsid w:val="002F32E7"/>
    <w:rsid w:val="002F5DF0"/>
    <w:rsid w:val="002F68BB"/>
    <w:rsid w:val="002F74A6"/>
    <w:rsid w:val="0030249B"/>
    <w:rsid w:val="0030292E"/>
    <w:rsid w:val="0030509A"/>
    <w:rsid w:val="003050EE"/>
    <w:rsid w:val="00305CF6"/>
    <w:rsid w:val="003068B4"/>
    <w:rsid w:val="00307D6E"/>
    <w:rsid w:val="003102AA"/>
    <w:rsid w:val="00310E34"/>
    <w:rsid w:val="00310F45"/>
    <w:rsid w:val="00312146"/>
    <w:rsid w:val="00313714"/>
    <w:rsid w:val="003144C4"/>
    <w:rsid w:val="003150B8"/>
    <w:rsid w:val="00316930"/>
    <w:rsid w:val="00317F4E"/>
    <w:rsid w:val="0032078F"/>
    <w:rsid w:val="00320CDD"/>
    <w:rsid w:val="00320F7A"/>
    <w:rsid w:val="003230FD"/>
    <w:rsid w:val="00323500"/>
    <w:rsid w:val="00324E91"/>
    <w:rsid w:val="00325883"/>
    <w:rsid w:val="00325AD6"/>
    <w:rsid w:val="00326DE5"/>
    <w:rsid w:val="00327D76"/>
    <w:rsid w:val="00330523"/>
    <w:rsid w:val="003314D1"/>
    <w:rsid w:val="00332006"/>
    <w:rsid w:val="003323D5"/>
    <w:rsid w:val="00332661"/>
    <w:rsid w:val="003340F3"/>
    <w:rsid w:val="0033482E"/>
    <w:rsid w:val="00336E27"/>
    <w:rsid w:val="00336F65"/>
    <w:rsid w:val="00337748"/>
    <w:rsid w:val="00340153"/>
    <w:rsid w:val="0034073F"/>
    <w:rsid w:val="0034141C"/>
    <w:rsid w:val="00346963"/>
    <w:rsid w:val="0035130A"/>
    <w:rsid w:val="003526D2"/>
    <w:rsid w:val="0035276E"/>
    <w:rsid w:val="003528A1"/>
    <w:rsid w:val="00352CF3"/>
    <w:rsid w:val="00352F16"/>
    <w:rsid w:val="0035460B"/>
    <w:rsid w:val="0035471E"/>
    <w:rsid w:val="0035482D"/>
    <w:rsid w:val="00357348"/>
    <w:rsid w:val="0036202E"/>
    <w:rsid w:val="00363882"/>
    <w:rsid w:val="00363AA0"/>
    <w:rsid w:val="00363E0A"/>
    <w:rsid w:val="0036440E"/>
    <w:rsid w:val="0036672F"/>
    <w:rsid w:val="003702E6"/>
    <w:rsid w:val="0037331D"/>
    <w:rsid w:val="00373D16"/>
    <w:rsid w:val="003742D9"/>
    <w:rsid w:val="003746DC"/>
    <w:rsid w:val="00375584"/>
    <w:rsid w:val="003756F4"/>
    <w:rsid w:val="003765DD"/>
    <w:rsid w:val="00376D37"/>
    <w:rsid w:val="00382F35"/>
    <w:rsid w:val="00383311"/>
    <w:rsid w:val="003843BE"/>
    <w:rsid w:val="0039108D"/>
    <w:rsid w:val="003915B8"/>
    <w:rsid w:val="00393AB6"/>
    <w:rsid w:val="00395599"/>
    <w:rsid w:val="00396CA6"/>
    <w:rsid w:val="00396CC4"/>
    <w:rsid w:val="003A07C5"/>
    <w:rsid w:val="003A07CB"/>
    <w:rsid w:val="003A124A"/>
    <w:rsid w:val="003A1D1B"/>
    <w:rsid w:val="003A3E4D"/>
    <w:rsid w:val="003A4191"/>
    <w:rsid w:val="003A5718"/>
    <w:rsid w:val="003A5ABA"/>
    <w:rsid w:val="003B1DD1"/>
    <w:rsid w:val="003B2C72"/>
    <w:rsid w:val="003B3BDF"/>
    <w:rsid w:val="003B4271"/>
    <w:rsid w:val="003B6734"/>
    <w:rsid w:val="003C1A04"/>
    <w:rsid w:val="003C311A"/>
    <w:rsid w:val="003C3EE3"/>
    <w:rsid w:val="003C4FA4"/>
    <w:rsid w:val="003C668A"/>
    <w:rsid w:val="003C7508"/>
    <w:rsid w:val="003D1161"/>
    <w:rsid w:val="003D1843"/>
    <w:rsid w:val="003D2B41"/>
    <w:rsid w:val="003D2CD5"/>
    <w:rsid w:val="003D2F9B"/>
    <w:rsid w:val="003D3755"/>
    <w:rsid w:val="003D4573"/>
    <w:rsid w:val="003D51FF"/>
    <w:rsid w:val="003D78B3"/>
    <w:rsid w:val="003D799A"/>
    <w:rsid w:val="003E00A8"/>
    <w:rsid w:val="003E48C8"/>
    <w:rsid w:val="003E4D6F"/>
    <w:rsid w:val="003E6842"/>
    <w:rsid w:val="003E7718"/>
    <w:rsid w:val="003E7C6C"/>
    <w:rsid w:val="003E7EA4"/>
    <w:rsid w:val="003F0E0D"/>
    <w:rsid w:val="003F29D2"/>
    <w:rsid w:val="003F4BD3"/>
    <w:rsid w:val="003F51C1"/>
    <w:rsid w:val="003F6401"/>
    <w:rsid w:val="003F6E0C"/>
    <w:rsid w:val="003F7937"/>
    <w:rsid w:val="00402327"/>
    <w:rsid w:val="00402B7C"/>
    <w:rsid w:val="00403D27"/>
    <w:rsid w:val="00404AD8"/>
    <w:rsid w:val="00406942"/>
    <w:rsid w:val="004102D3"/>
    <w:rsid w:val="00412023"/>
    <w:rsid w:val="004125B9"/>
    <w:rsid w:val="00412730"/>
    <w:rsid w:val="00413FE4"/>
    <w:rsid w:val="004142EF"/>
    <w:rsid w:val="0041597A"/>
    <w:rsid w:val="00415BE6"/>
    <w:rsid w:val="00420E13"/>
    <w:rsid w:val="004210B8"/>
    <w:rsid w:val="00421391"/>
    <w:rsid w:val="0042302D"/>
    <w:rsid w:val="0042473B"/>
    <w:rsid w:val="004256EF"/>
    <w:rsid w:val="0042570C"/>
    <w:rsid w:val="0042578F"/>
    <w:rsid w:val="0042660B"/>
    <w:rsid w:val="00431FB6"/>
    <w:rsid w:val="0043408A"/>
    <w:rsid w:val="00434129"/>
    <w:rsid w:val="00434722"/>
    <w:rsid w:val="00434B75"/>
    <w:rsid w:val="00437ADA"/>
    <w:rsid w:val="00442167"/>
    <w:rsid w:val="0044358F"/>
    <w:rsid w:val="004448C1"/>
    <w:rsid w:val="0044603D"/>
    <w:rsid w:val="00447BCD"/>
    <w:rsid w:val="00447BCF"/>
    <w:rsid w:val="0045233B"/>
    <w:rsid w:val="00452D1B"/>
    <w:rsid w:val="0045327E"/>
    <w:rsid w:val="00453970"/>
    <w:rsid w:val="00454DC1"/>
    <w:rsid w:val="00456E13"/>
    <w:rsid w:val="00456EAC"/>
    <w:rsid w:val="00457465"/>
    <w:rsid w:val="00457C6A"/>
    <w:rsid w:val="00460012"/>
    <w:rsid w:val="004604F4"/>
    <w:rsid w:val="004607DA"/>
    <w:rsid w:val="00460B60"/>
    <w:rsid w:val="00461B36"/>
    <w:rsid w:val="00461E85"/>
    <w:rsid w:val="00463719"/>
    <w:rsid w:val="004657FF"/>
    <w:rsid w:val="00466CFE"/>
    <w:rsid w:val="00470039"/>
    <w:rsid w:val="0047042C"/>
    <w:rsid w:val="0047053D"/>
    <w:rsid w:val="00473EEE"/>
    <w:rsid w:val="00474148"/>
    <w:rsid w:val="00474BD5"/>
    <w:rsid w:val="00475D37"/>
    <w:rsid w:val="00477579"/>
    <w:rsid w:val="00477E4B"/>
    <w:rsid w:val="00480B25"/>
    <w:rsid w:val="004815E8"/>
    <w:rsid w:val="0048239A"/>
    <w:rsid w:val="00485B04"/>
    <w:rsid w:val="00486CA0"/>
    <w:rsid w:val="00490004"/>
    <w:rsid w:val="00492E3F"/>
    <w:rsid w:val="00493862"/>
    <w:rsid w:val="00494431"/>
    <w:rsid w:val="00494683"/>
    <w:rsid w:val="00494C08"/>
    <w:rsid w:val="00495D55"/>
    <w:rsid w:val="00497D64"/>
    <w:rsid w:val="004A0056"/>
    <w:rsid w:val="004A11DC"/>
    <w:rsid w:val="004A16CB"/>
    <w:rsid w:val="004A22AB"/>
    <w:rsid w:val="004A3152"/>
    <w:rsid w:val="004A57B1"/>
    <w:rsid w:val="004A6844"/>
    <w:rsid w:val="004A7451"/>
    <w:rsid w:val="004B03C0"/>
    <w:rsid w:val="004B15F7"/>
    <w:rsid w:val="004B266B"/>
    <w:rsid w:val="004B27BE"/>
    <w:rsid w:val="004B32EE"/>
    <w:rsid w:val="004B502B"/>
    <w:rsid w:val="004B51E0"/>
    <w:rsid w:val="004B5919"/>
    <w:rsid w:val="004B5C60"/>
    <w:rsid w:val="004B67DF"/>
    <w:rsid w:val="004B7E35"/>
    <w:rsid w:val="004C08D2"/>
    <w:rsid w:val="004C1113"/>
    <w:rsid w:val="004C1149"/>
    <w:rsid w:val="004C1B76"/>
    <w:rsid w:val="004C34C0"/>
    <w:rsid w:val="004C4F43"/>
    <w:rsid w:val="004C4F5A"/>
    <w:rsid w:val="004C547C"/>
    <w:rsid w:val="004C58ED"/>
    <w:rsid w:val="004C756F"/>
    <w:rsid w:val="004D0765"/>
    <w:rsid w:val="004D1089"/>
    <w:rsid w:val="004D193F"/>
    <w:rsid w:val="004D21A1"/>
    <w:rsid w:val="004D3417"/>
    <w:rsid w:val="004D398C"/>
    <w:rsid w:val="004D3D74"/>
    <w:rsid w:val="004D42A3"/>
    <w:rsid w:val="004D58AB"/>
    <w:rsid w:val="004D66B1"/>
    <w:rsid w:val="004E138D"/>
    <w:rsid w:val="004E29C9"/>
    <w:rsid w:val="004E327A"/>
    <w:rsid w:val="004E383A"/>
    <w:rsid w:val="004E3A7B"/>
    <w:rsid w:val="004E72C2"/>
    <w:rsid w:val="004E7B0C"/>
    <w:rsid w:val="004F1036"/>
    <w:rsid w:val="004F131C"/>
    <w:rsid w:val="004F18EF"/>
    <w:rsid w:val="004F1AEE"/>
    <w:rsid w:val="004F1E2D"/>
    <w:rsid w:val="004F4B7A"/>
    <w:rsid w:val="004F4FFB"/>
    <w:rsid w:val="004F60A3"/>
    <w:rsid w:val="004F6A7A"/>
    <w:rsid w:val="004F7210"/>
    <w:rsid w:val="004F77CF"/>
    <w:rsid w:val="005006FD"/>
    <w:rsid w:val="00500E04"/>
    <w:rsid w:val="00500E23"/>
    <w:rsid w:val="00501C63"/>
    <w:rsid w:val="00504B21"/>
    <w:rsid w:val="00504E0D"/>
    <w:rsid w:val="005111F0"/>
    <w:rsid w:val="00512F64"/>
    <w:rsid w:val="0051348A"/>
    <w:rsid w:val="00514361"/>
    <w:rsid w:val="00514510"/>
    <w:rsid w:val="0051504C"/>
    <w:rsid w:val="00520FD6"/>
    <w:rsid w:val="00522AE8"/>
    <w:rsid w:val="00523418"/>
    <w:rsid w:val="00523485"/>
    <w:rsid w:val="005241D1"/>
    <w:rsid w:val="0052470F"/>
    <w:rsid w:val="00526324"/>
    <w:rsid w:val="00527012"/>
    <w:rsid w:val="005278B5"/>
    <w:rsid w:val="00527BD9"/>
    <w:rsid w:val="00531D46"/>
    <w:rsid w:val="00532285"/>
    <w:rsid w:val="00534400"/>
    <w:rsid w:val="00535B60"/>
    <w:rsid w:val="00535F8C"/>
    <w:rsid w:val="005368C5"/>
    <w:rsid w:val="005376C8"/>
    <w:rsid w:val="00540D34"/>
    <w:rsid w:val="00541EC8"/>
    <w:rsid w:val="005445FA"/>
    <w:rsid w:val="00546AF2"/>
    <w:rsid w:val="00546E9C"/>
    <w:rsid w:val="00546EC3"/>
    <w:rsid w:val="005479E8"/>
    <w:rsid w:val="005508E1"/>
    <w:rsid w:val="00553B5D"/>
    <w:rsid w:val="00553F08"/>
    <w:rsid w:val="005546B4"/>
    <w:rsid w:val="00555718"/>
    <w:rsid w:val="00556AB4"/>
    <w:rsid w:val="00560E9E"/>
    <w:rsid w:val="00563CB8"/>
    <w:rsid w:val="005640BA"/>
    <w:rsid w:val="005658DF"/>
    <w:rsid w:val="005662AC"/>
    <w:rsid w:val="00571872"/>
    <w:rsid w:val="00572187"/>
    <w:rsid w:val="005728D0"/>
    <w:rsid w:val="00572955"/>
    <w:rsid w:val="00572DA1"/>
    <w:rsid w:val="005739E9"/>
    <w:rsid w:val="0057573F"/>
    <w:rsid w:val="00576027"/>
    <w:rsid w:val="005770E6"/>
    <w:rsid w:val="00577529"/>
    <w:rsid w:val="005805F8"/>
    <w:rsid w:val="0058079A"/>
    <w:rsid w:val="00580C0C"/>
    <w:rsid w:val="00581984"/>
    <w:rsid w:val="0058225F"/>
    <w:rsid w:val="00583118"/>
    <w:rsid w:val="00584090"/>
    <w:rsid w:val="00584853"/>
    <w:rsid w:val="00586B9A"/>
    <w:rsid w:val="005871B9"/>
    <w:rsid w:val="00587442"/>
    <w:rsid w:val="005874CF"/>
    <w:rsid w:val="00590620"/>
    <w:rsid w:val="00593EDE"/>
    <w:rsid w:val="005943CD"/>
    <w:rsid w:val="00594EF4"/>
    <w:rsid w:val="00596246"/>
    <w:rsid w:val="0059709A"/>
    <w:rsid w:val="00597191"/>
    <w:rsid w:val="00597E8F"/>
    <w:rsid w:val="005A5609"/>
    <w:rsid w:val="005A59DA"/>
    <w:rsid w:val="005A6914"/>
    <w:rsid w:val="005A73A0"/>
    <w:rsid w:val="005B1D39"/>
    <w:rsid w:val="005B33D1"/>
    <w:rsid w:val="005B3D4F"/>
    <w:rsid w:val="005B498C"/>
    <w:rsid w:val="005B5145"/>
    <w:rsid w:val="005C1D3B"/>
    <w:rsid w:val="005C2920"/>
    <w:rsid w:val="005C7262"/>
    <w:rsid w:val="005C79B7"/>
    <w:rsid w:val="005C7DEC"/>
    <w:rsid w:val="005D0EDD"/>
    <w:rsid w:val="005D2848"/>
    <w:rsid w:val="005D3C42"/>
    <w:rsid w:val="005D4E26"/>
    <w:rsid w:val="005D4FCA"/>
    <w:rsid w:val="005D50F6"/>
    <w:rsid w:val="005D5971"/>
    <w:rsid w:val="005D6348"/>
    <w:rsid w:val="005E07F5"/>
    <w:rsid w:val="005E1C26"/>
    <w:rsid w:val="005E1FAF"/>
    <w:rsid w:val="005E24CB"/>
    <w:rsid w:val="005E2776"/>
    <w:rsid w:val="005E3459"/>
    <w:rsid w:val="005E4558"/>
    <w:rsid w:val="005E4674"/>
    <w:rsid w:val="005E595A"/>
    <w:rsid w:val="005E5E11"/>
    <w:rsid w:val="005E74A3"/>
    <w:rsid w:val="005F063E"/>
    <w:rsid w:val="005F35A8"/>
    <w:rsid w:val="005F40E0"/>
    <w:rsid w:val="005F779A"/>
    <w:rsid w:val="00600DD8"/>
    <w:rsid w:val="00601C40"/>
    <w:rsid w:val="006023DE"/>
    <w:rsid w:val="00602CA7"/>
    <w:rsid w:val="00602EE7"/>
    <w:rsid w:val="006031AB"/>
    <w:rsid w:val="00603628"/>
    <w:rsid w:val="0060446D"/>
    <w:rsid w:val="00605ED2"/>
    <w:rsid w:val="00606B96"/>
    <w:rsid w:val="00606C03"/>
    <w:rsid w:val="00606F19"/>
    <w:rsid w:val="006078F1"/>
    <w:rsid w:val="00607C22"/>
    <w:rsid w:val="0061085F"/>
    <w:rsid w:val="00611C36"/>
    <w:rsid w:val="00612B6E"/>
    <w:rsid w:val="00615DC1"/>
    <w:rsid w:val="00616D68"/>
    <w:rsid w:val="0062218C"/>
    <w:rsid w:val="00622378"/>
    <w:rsid w:val="0062265E"/>
    <w:rsid w:val="0062459F"/>
    <w:rsid w:val="00624A23"/>
    <w:rsid w:val="00627D2B"/>
    <w:rsid w:val="00630F37"/>
    <w:rsid w:val="00632D3A"/>
    <w:rsid w:val="00632EBB"/>
    <w:rsid w:val="0063334C"/>
    <w:rsid w:val="00633E5E"/>
    <w:rsid w:val="00634DC2"/>
    <w:rsid w:val="00636CA9"/>
    <w:rsid w:val="00640092"/>
    <w:rsid w:val="00642A4A"/>
    <w:rsid w:val="00642C80"/>
    <w:rsid w:val="006438C0"/>
    <w:rsid w:val="006459EF"/>
    <w:rsid w:val="00646C39"/>
    <w:rsid w:val="00647C7D"/>
    <w:rsid w:val="0065027E"/>
    <w:rsid w:val="0065166D"/>
    <w:rsid w:val="0065286B"/>
    <w:rsid w:val="00653641"/>
    <w:rsid w:val="00656065"/>
    <w:rsid w:val="006571E4"/>
    <w:rsid w:val="00660D39"/>
    <w:rsid w:val="00661D40"/>
    <w:rsid w:val="00662724"/>
    <w:rsid w:val="006667F0"/>
    <w:rsid w:val="00667310"/>
    <w:rsid w:val="006701D2"/>
    <w:rsid w:val="006709C0"/>
    <w:rsid w:val="006716CB"/>
    <w:rsid w:val="00675B2D"/>
    <w:rsid w:val="006768C5"/>
    <w:rsid w:val="00680610"/>
    <w:rsid w:val="00680ED2"/>
    <w:rsid w:val="006825DC"/>
    <w:rsid w:val="006833A4"/>
    <w:rsid w:val="00683F5C"/>
    <w:rsid w:val="00684A34"/>
    <w:rsid w:val="00684F27"/>
    <w:rsid w:val="0068536B"/>
    <w:rsid w:val="00685E00"/>
    <w:rsid w:val="00685E2E"/>
    <w:rsid w:val="00686D79"/>
    <w:rsid w:val="006873F4"/>
    <w:rsid w:val="006922F5"/>
    <w:rsid w:val="0069458C"/>
    <w:rsid w:val="00695DCA"/>
    <w:rsid w:val="006A0BC5"/>
    <w:rsid w:val="006A122E"/>
    <w:rsid w:val="006A16BA"/>
    <w:rsid w:val="006A42FC"/>
    <w:rsid w:val="006A5462"/>
    <w:rsid w:val="006B0DA9"/>
    <w:rsid w:val="006B2C96"/>
    <w:rsid w:val="006B55FF"/>
    <w:rsid w:val="006C03CF"/>
    <w:rsid w:val="006C29AA"/>
    <w:rsid w:val="006C2A78"/>
    <w:rsid w:val="006C2E34"/>
    <w:rsid w:val="006C6CC4"/>
    <w:rsid w:val="006C7EC4"/>
    <w:rsid w:val="006C7ED9"/>
    <w:rsid w:val="006D09A4"/>
    <w:rsid w:val="006D1530"/>
    <w:rsid w:val="006D33C1"/>
    <w:rsid w:val="006D3D1A"/>
    <w:rsid w:val="006D41B2"/>
    <w:rsid w:val="006D421A"/>
    <w:rsid w:val="006D4303"/>
    <w:rsid w:val="006D47DD"/>
    <w:rsid w:val="006D5A7F"/>
    <w:rsid w:val="006D622A"/>
    <w:rsid w:val="006D7EF2"/>
    <w:rsid w:val="006E0E42"/>
    <w:rsid w:val="006E13E9"/>
    <w:rsid w:val="006E2454"/>
    <w:rsid w:val="006E2725"/>
    <w:rsid w:val="006E5914"/>
    <w:rsid w:val="006E610E"/>
    <w:rsid w:val="006E7392"/>
    <w:rsid w:val="006E7A84"/>
    <w:rsid w:val="006E7E26"/>
    <w:rsid w:val="006E7F8D"/>
    <w:rsid w:val="006F0223"/>
    <w:rsid w:val="006F0E1F"/>
    <w:rsid w:val="006F5C80"/>
    <w:rsid w:val="006F71B0"/>
    <w:rsid w:val="007031B4"/>
    <w:rsid w:val="00705C76"/>
    <w:rsid w:val="00707257"/>
    <w:rsid w:val="00707F38"/>
    <w:rsid w:val="007136E2"/>
    <w:rsid w:val="00714FBB"/>
    <w:rsid w:val="0071652A"/>
    <w:rsid w:val="0071673A"/>
    <w:rsid w:val="00716800"/>
    <w:rsid w:val="00717C38"/>
    <w:rsid w:val="00721EAD"/>
    <w:rsid w:val="00723D77"/>
    <w:rsid w:val="00723F63"/>
    <w:rsid w:val="00724608"/>
    <w:rsid w:val="007263F8"/>
    <w:rsid w:val="0072646C"/>
    <w:rsid w:val="00726B06"/>
    <w:rsid w:val="00727901"/>
    <w:rsid w:val="00730E0D"/>
    <w:rsid w:val="00731068"/>
    <w:rsid w:val="007317D2"/>
    <w:rsid w:val="00731BB8"/>
    <w:rsid w:val="0073499F"/>
    <w:rsid w:val="00735E04"/>
    <w:rsid w:val="00736259"/>
    <w:rsid w:val="00737555"/>
    <w:rsid w:val="00741059"/>
    <w:rsid w:val="00741EE5"/>
    <w:rsid w:val="00742485"/>
    <w:rsid w:val="0074261D"/>
    <w:rsid w:val="0074680A"/>
    <w:rsid w:val="007469D0"/>
    <w:rsid w:val="00751499"/>
    <w:rsid w:val="00751D9D"/>
    <w:rsid w:val="0075556F"/>
    <w:rsid w:val="00756088"/>
    <w:rsid w:val="00756630"/>
    <w:rsid w:val="00756B2C"/>
    <w:rsid w:val="0076047C"/>
    <w:rsid w:val="00761942"/>
    <w:rsid w:val="007626E3"/>
    <w:rsid w:val="00762C16"/>
    <w:rsid w:val="00764D97"/>
    <w:rsid w:val="00766380"/>
    <w:rsid w:val="00767178"/>
    <w:rsid w:val="00770E69"/>
    <w:rsid w:val="007718E2"/>
    <w:rsid w:val="00774FAE"/>
    <w:rsid w:val="00776B3B"/>
    <w:rsid w:val="007802A3"/>
    <w:rsid w:val="00780EFD"/>
    <w:rsid w:val="00782B8B"/>
    <w:rsid w:val="00782B8C"/>
    <w:rsid w:val="00783A75"/>
    <w:rsid w:val="00785528"/>
    <w:rsid w:val="007857BA"/>
    <w:rsid w:val="00785820"/>
    <w:rsid w:val="0078772A"/>
    <w:rsid w:val="00791D01"/>
    <w:rsid w:val="00793E8C"/>
    <w:rsid w:val="00795465"/>
    <w:rsid w:val="0079604B"/>
    <w:rsid w:val="00796410"/>
    <w:rsid w:val="00796509"/>
    <w:rsid w:val="00796A2D"/>
    <w:rsid w:val="00797108"/>
    <w:rsid w:val="007A0523"/>
    <w:rsid w:val="007A36A6"/>
    <w:rsid w:val="007A3DD1"/>
    <w:rsid w:val="007A4A7B"/>
    <w:rsid w:val="007A61C9"/>
    <w:rsid w:val="007A6B7C"/>
    <w:rsid w:val="007A7082"/>
    <w:rsid w:val="007A7103"/>
    <w:rsid w:val="007B1924"/>
    <w:rsid w:val="007B2C87"/>
    <w:rsid w:val="007B2D85"/>
    <w:rsid w:val="007B382C"/>
    <w:rsid w:val="007B3CB6"/>
    <w:rsid w:val="007B5B51"/>
    <w:rsid w:val="007B5CCD"/>
    <w:rsid w:val="007B66C0"/>
    <w:rsid w:val="007B66FF"/>
    <w:rsid w:val="007B6C79"/>
    <w:rsid w:val="007C2A18"/>
    <w:rsid w:val="007C31A7"/>
    <w:rsid w:val="007C4139"/>
    <w:rsid w:val="007C4461"/>
    <w:rsid w:val="007C577F"/>
    <w:rsid w:val="007C59EC"/>
    <w:rsid w:val="007C5E0A"/>
    <w:rsid w:val="007C66EE"/>
    <w:rsid w:val="007C6EE3"/>
    <w:rsid w:val="007D0E6B"/>
    <w:rsid w:val="007D2E0E"/>
    <w:rsid w:val="007D3A85"/>
    <w:rsid w:val="007D4CB7"/>
    <w:rsid w:val="007D5D0C"/>
    <w:rsid w:val="007D6847"/>
    <w:rsid w:val="007D69FE"/>
    <w:rsid w:val="007D6BE3"/>
    <w:rsid w:val="007D6CA9"/>
    <w:rsid w:val="007D6F88"/>
    <w:rsid w:val="007D733F"/>
    <w:rsid w:val="007D7D17"/>
    <w:rsid w:val="007D7E81"/>
    <w:rsid w:val="007D7F1C"/>
    <w:rsid w:val="007E0CE7"/>
    <w:rsid w:val="007E1215"/>
    <w:rsid w:val="007E1482"/>
    <w:rsid w:val="007E249E"/>
    <w:rsid w:val="007E79DC"/>
    <w:rsid w:val="007F2009"/>
    <w:rsid w:val="007F2016"/>
    <w:rsid w:val="007F3B0D"/>
    <w:rsid w:val="007F4B2C"/>
    <w:rsid w:val="007F4C00"/>
    <w:rsid w:val="007F5438"/>
    <w:rsid w:val="007F58A7"/>
    <w:rsid w:val="007F6AA6"/>
    <w:rsid w:val="007F723E"/>
    <w:rsid w:val="0080016A"/>
    <w:rsid w:val="00802EF2"/>
    <w:rsid w:val="00803CFC"/>
    <w:rsid w:val="00804D0E"/>
    <w:rsid w:val="008053D4"/>
    <w:rsid w:val="00805C57"/>
    <w:rsid w:val="00806AEC"/>
    <w:rsid w:val="00807B31"/>
    <w:rsid w:val="00807B7F"/>
    <w:rsid w:val="00810087"/>
    <w:rsid w:val="00810B37"/>
    <w:rsid w:val="00811A76"/>
    <w:rsid w:val="00812226"/>
    <w:rsid w:val="00812CCC"/>
    <w:rsid w:val="0081316B"/>
    <w:rsid w:val="0081379A"/>
    <w:rsid w:val="008148C7"/>
    <w:rsid w:val="00815215"/>
    <w:rsid w:val="00816235"/>
    <w:rsid w:val="00816C4F"/>
    <w:rsid w:val="00817A0F"/>
    <w:rsid w:val="00820515"/>
    <w:rsid w:val="00821407"/>
    <w:rsid w:val="008243EC"/>
    <w:rsid w:val="008244C1"/>
    <w:rsid w:val="00825679"/>
    <w:rsid w:val="00827BDE"/>
    <w:rsid w:val="00827D68"/>
    <w:rsid w:val="008304F7"/>
    <w:rsid w:val="00831182"/>
    <w:rsid w:val="008313CB"/>
    <w:rsid w:val="008324AA"/>
    <w:rsid w:val="0083459F"/>
    <w:rsid w:val="00834A7F"/>
    <w:rsid w:val="00834EB4"/>
    <w:rsid w:val="00834EBD"/>
    <w:rsid w:val="00835EF0"/>
    <w:rsid w:val="008366A3"/>
    <w:rsid w:val="008368B0"/>
    <w:rsid w:val="00836B6F"/>
    <w:rsid w:val="00840104"/>
    <w:rsid w:val="00840EB2"/>
    <w:rsid w:val="008446B4"/>
    <w:rsid w:val="0084580F"/>
    <w:rsid w:val="0084639C"/>
    <w:rsid w:val="00847D4B"/>
    <w:rsid w:val="0085530C"/>
    <w:rsid w:val="0085584B"/>
    <w:rsid w:val="00856B14"/>
    <w:rsid w:val="00856C3D"/>
    <w:rsid w:val="0085740B"/>
    <w:rsid w:val="00857B70"/>
    <w:rsid w:val="00860936"/>
    <w:rsid w:val="00861C08"/>
    <w:rsid w:val="00864111"/>
    <w:rsid w:val="0086693E"/>
    <w:rsid w:val="00866956"/>
    <w:rsid w:val="00867A9E"/>
    <w:rsid w:val="0087137C"/>
    <w:rsid w:val="00871FC6"/>
    <w:rsid w:val="00872A89"/>
    <w:rsid w:val="00872D94"/>
    <w:rsid w:val="00872E46"/>
    <w:rsid w:val="008734B6"/>
    <w:rsid w:val="00874273"/>
    <w:rsid w:val="00874FB4"/>
    <w:rsid w:val="008765D7"/>
    <w:rsid w:val="00876BF5"/>
    <w:rsid w:val="008779B1"/>
    <w:rsid w:val="0088010F"/>
    <w:rsid w:val="00881307"/>
    <w:rsid w:val="0088143F"/>
    <w:rsid w:val="00882767"/>
    <w:rsid w:val="0088333B"/>
    <w:rsid w:val="00883416"/>
    <w:rsid w:val="00883D6D"/>
    <w:rsid w:val="00883DAB"/>
    <w:rsid w:val="008840EF"/>
    <w:rsid w:val="008842D9"/>
    <w:rsid w:val="00885477"/>
    <w:rsid w:val="00885FFB"/>
    <w:rsid w:val="00886177"/>
    <w:rsid w:val="00886A22"/>
    <w:rsid w:val="00890931"/>
    <w:rsid w:val="008912BE"/>
    <w:rsid w:val="00894EA9"/>
    <w:rsid w:val="00897B52"/>
    <w:rsid w:val="008A15F0"/>
    <w:rsid w:val="008A1D6C"/>
    <w:rsid w:val="008A265C"/>
    <w:rsid w:val="008A300C"/>
    <w:rsid w:val="008A59A8"/>
    <w:rsid w:val="008A5DD4"/>
    <w:rsid w:val="008A632F"/>
    <w:rsid w:val="008A6888"/>
    <w:rsid w:val="008A7534"/>
    <w:rsid w:val="008A7A42"/>
    <w:rsid w:val="008A7BEC"/>
    <w:rsid w:val="008B069F"/>
    <w:rsid w:val="008B26DE"/>
    <w:rsid w:val="008B30C0"/>
    <w:rsid w:val="008B4E4E"/>
    <w:rsid w:val="008B5E3B"/>
    <w:rsid w:val="008B6C66"/>
    <w:rsid w:val="008B6DE1"/>
    <w:rsid w:val="008B74A8"/>
    <w:rsid w:val="008C029C"/>
    <w:rsid w:val="008C0905"/>
    <w:rsid w:val="008C094D"/>
    <w:rsid w:val="008C26A1"/>
    <w:rsid w:val="008C30EE"/>
    <w:rsid w:val="008C379F"/>
    <w:rsid w:val="008C3E84"/>
    <w:rsid w:val="008C4B74"/>
    <w:rsid w:val="008C7B2B"/>
    <w:rsid w:val="008C7E25"/>
    <w:rsid w:val="008D1AF5"/>
    <w:rsid w:val="008D1C30"/>
    <w:rsid w:val="008D2375"/>
    <w:rsid w:val="008D2439"/>
    <w:rsid w:val="008D26B5"/>
    <w:rsid w:val="008D3B23"/>
    <w:rsid w:val="008D4F33"/>
    <w:rsid w:val="008D670D"/>
    <w:rsid w:val="008D6C1E"/>
    <w:rsid w:val="008E1068"/>
    <w:rsid w:val="008E3B44"/>
    <w:rsid w:val="008E3E5C"/>
    <w:rsid w:val="008E4D98"/>
    <w:rsid w:val="008E5A1E"/>
    <w:rsid w:val="008E5C33"/>
    <w:rsid w:val="008E6961"/>
    <w:rsid w:val="008E72CC"/>
    <w:rsid w:val="008F1B85"/>
    <w:rsid w:val="008F2443"/>
    <w:rsid w:val="008F2B04"/>
    <w:rsid w:val="008F42E8"/>
    <w:rsid w:val="008F4B8D"/>
    <w:rsid w:val="009003FA"/>
    <w:rsid w:val="00903FAF"/>
    <w:rsid w:val="00904EF1"/>
    <w:rsid w:val="0090584B"/>
    <w:rsid w:val="009065C8"/>
    <w:rsid w:val="00910489"/>
    <w:rsid w:val="00912422"/>
    <w:rsid w:val="00916964"/>
    <w:rsid w:val="009170C3"/>
    <w:rsid w:val="0092036D"/>
    <w:rsid w:val="009206CE"/>
    <w:rsid w:val="0092146F"/>
    <w:rsid w:val="00922307"/>
    <w:rsid w:val="00924860"/>
    <w:rsid w:val="00924D65"/>
    <w:rsid w:val="009264D5"/>
    <w:rsid w:val="00927DD0"/>
    <w:rsid w:val="00933971"/>
    <w:rsid w:val="00935E2D"/>
    <w:rsid w:val="009364D5"/>
    <w:rsid w:val="00940197"/>
    <w:rsid w:val="00940351"/>
    <w:rsid w:val="0094104F"/>
    <w:rsid w:val="00941427"/>
    <w:rsid w:val="009416B2"/>
    <w:rsid w:val="00942835"/>
    <w:rsid w:val="009432F0"/>
    <w:rsid w:val="00944270"/>
    <w:rsid w:val="009444B0"/>
    <w:rsid w:val="00944AA4"/>
    <w:rsid w:val="00944ACF"/>
    <w:rsid w:val="00946E9E"/>
    <w:rsid w:val="00947523"/>
    <w:rsid w:val="00951414"/>
    <w:rsid w:val="00951B8B"/>
    <w:rsid w:val="00952007"/>
    <w:rsid w:val="00952DC7"/>
    <w:rsid w:val="00953935"/>
    <w:rsid w:val="00954104"/>
    <w:rsid w:val="009544A8"/>
    <w:rsid w:val="009547F0"/>
    <w:rsid w:val="00954E97"/>
    <w:rsid w:val="00960124"/>
    <w:rsid w:val="00960330"/>
    <w:rsid w:val="00961C86"/>
    <w:rsid w:val="00963B12"/>
    <w:rsid w:val="00966A7A"/>
    <w:rsid w:val="00970A43"/>
    <w:rsid w:val="00974039"/>
    <w:rsid w:val="009746D1"/>
    <w:rsid w:val="009748D2"/>
    <w:rsid w:val="00974B47"/>
    <w:rsid w:val="00976359"/>
    <w:rsid w:val="009779C1"/>
    <w:rsid w:val="009779EF"/>
    <w:rsid w:val="00981966"/>
    <w:rsid w:val="009820E1"/>
    <w:rsid w:val="00983943"/>
    <w:rsid w:val="00986C73"/>
    <w:rsid w:val="00990B66"/>
    <w:rsid w:val="00992693"/>
    <w:rsid w:val="00994B9A"/>
    <w:rsid w:val="0099518C"/>
    <w:rsid w:val="00995848"/>
    <w:rsid w:val="0099634F"/>
    <w:rsid w:val="0099654E"/>
    <w:rsid w:val="00996DED"/>
    <w:rsid w:val="009A0C35"/>
    <w:rsid w:val="009A10C7"/>
    <w:rsid w:val="009A1350"/>
    <w:rsid w:val="009A3538"/>
    <w:rsid w:val="009A4AA9"/>
    <w:rsid w:val="009A50C1"/>
    <w:rsid w:val="009A62A2"/>
    <w:rsid w:val="009A68F6"/>
    <w:rsid w:val="009A7295"/>
    <w:rsid w:val="009B0160"/>
    <w:rsid w:val="009B165C"/>
    <w:rsid w:val="009B4DC8"/>
    <w:rsid w:val="009B63D5"/>
    <w:rsid w:val="009B6523"/>
    <w:rsid w:val="009B6FCB"/>
    <w:rsid w:val="009B7581"/>
    <w:rsid w:val="009C0ED0"/>
    <w:rsid w:val="009C31AC"/>
    <w:rsid w:val="009C3866"/>
    <w:rsid w:val="009C4E42"/>
    <w:rsid w:val="009C58F9"/>
    <w:rsid w:val="009C6806"/>
    <w:rsid w:val="009D0A11"/>
    <w:rsid w:val="009D242C"/>
    <w:rsid w:val="009D2C9E"/>
    <w:rsid w:val="009D43E1"/>
    <w:rsid w:val="009D50CF"/>
    <w:rsid w:val="009D5599"/>
    <w:rsid w:val="009E14E2"/>
    <w:rsid w:val="009E73BC"/>
    <w:rsid w:val="009F0660"/>
    <w:rsid w:val="009F1160"/>
    <w:rsid w:val="009F1F8C"/>
    <w:rsid w:val="009F3CBB"/>
    <w:rsid w:val="009F3FDD"/>
    <w:rsid w:val="009F4EBC"/>
    <w:rsid w:val="009F5769"/>
    <w:rsid w:val="009F58A1"/>
    <w:rsid w:val="009F6027"/>
    <w:rsid w:val="009F6759"/>
    <w:rsid w:val="00A01A25"/>
    <w:rsid w:val="00A03517"/>
    <w:rsid w:val="00A07CAF"/>
    <w:rsid w:val="00A10104"/>
    <w:rsid w:val="00A13327"/>
    <w:rsid w:val="00A135E5"/>
    <w:rsid w:val="00A13A65"/>
    <w:rsid w:val="00A13D5F"/>
    <w:rsid w:val="00A1547A"/>
    <w:rsid w:val="00A15FE7"/>
    <w:rsid w:val="00A21839"/>
    <w:rsid w:val="00A21D48"/>
    <w:rsid w:val="00A25BA5"/>
    <w:rsid w:val="00A3182E"/>
    <w:rsid w:val="00A319C3"/>
    <w:rsid w:val="00A32440"/>
    <w:rsid w:val="00A33DC7"/>
    <w:rsid w:val="00A34986"/>
    <w:rsid w:val="00A35C0A"/>
    <w:rsid w:val="00A36112"/>
    <w:rsid w:val="00A36F63"/>
    <w:rsid w:val="00A4215D"/>
    <w:rsid w:val="00A425E3"/>
    <w:rsid w:val="00A42A91"/>
    <w:rsid w:val="00A42BC0"/>
    <w:rsid w:val="00A43471"/>
    <w:rsid w:val="00A434EC"/>
    <w:rsid w:val="00A43F34"/>
    <w:rsid w:val="00A467B9"/>
    <w:rsid w:val="00A46C60"/>
    <w:rsid w:val="00A477A6"/>
    <w:rsid w:val="00A47AC9"/>
    <w:rsid w:val="00A47B3E"/>
    <w:rsid w:val="00A47C3A"/>
    <w:rsid w:val="00A50302"/>
    <w:rsid w:val="00A514D1"/>
    <w:rsid w:val="00A5176F"/>
    <w:rsid w:val="00A52903"/>
    <w:rsid w:val="00A53FBB"/>
    <w:rsid w:val="00A54AA6"/>
    <w:rsid w:val="00A563A7"/>
    <w:rsid w:val="00A57801"/>
    <w:rsid w:val="00A579CB"/>
    <w:rsid w:val="00A647E1"/>
    <w:rsid w:val="00A64863"/>
    <w:rsid w:val="00A654F4"/>
    <w:rsid w:val="00A656DC"/>
    <w:rsid w:val="00A662CA"/>
    <w:rsid w:val="00A676C2"/>
    <w:rsid w:val="00A67D52"/>
    <w:rsid w:val="00A7150C"/>
    <w:rsid w:val="00A71C3A"/>
    <w:rsid w:val="00A74D45"/>
    <w:rsid w:val="00A76423"/>
    <w:rsid w:val="00A76D80"/>
    <w:rsid w:val="00A773D9"/>
    <w:rsid w:val="00A80E8E"/>
    <w:rsid w:val="00A81301"/>
    <w:rsid w:val="00A82394"/>
    <w:rsid w:val="00A83C43"/>
    <w:rsid w:val="00A84B2F"/>
    <w:rsid w:val="00A84C8A"/>
    <w:rsid w:val="00A85655"/>
    <w:rsid w:val="00A86B55"/>
    <w:rsid w:val="00A86F0A"/>
    <w:rsid w:val="00A90DE2"/>
    <w:rsid w:val="00A90FA8"/>
    <w:rsid w:val="00A910AD"/>
    <w:rsid w:val="00A91590"/>
    <w:rsid w:val="00A91947"/>
    <w:rsid w:val="00A94661"/>
    <w:rsid w:val="00A949C9"/>
    <w:rsid w:val="00A9530B"/>
    <w:rsid w:val="00A9642F"/>
    <w:rsid w:val="00A971AD"/>
    <w:rsid w:val="00AA0006"/>
    <w:rsid w:val="00AA06C8"/>
    <w:rsid w:val="00AA0DE1"/>
    <w:rsid w:val="00AA104B"/>
    <w:rsid w:val="00AA1ABF"/>
    <w:rsid w:val="00AA21F9"/>
    <w:rsid w:val="00AA40B4"/>
    <w:rsid w:val="00AA6264"/>
    <w:rsid w:val="00AA6C31"/>
    <w:rsid w:val="00AB0A77"/>
    <w:rsid w:val="00AB3421"/>
    <w:rsid w:val="00AB44ED"/>
    <w:rsid w:val="00AB45D7"/>
    <w:rsid w:val="00AB51C0"/>
    <w:rsid w:val="00AB6F5B"/>
    <w:rsid w:val="00AB7E3F"/>
    <w:rsid w:val="00AC1750"/>
    <w:rsid w:val="00AC2D81"/>
    <w:rsid w:val="00AC479C"/>
    <w:rsid w:val="00AC7131"/>
    <w:rsid w:val="00AC7717"/>
    <w:rsid w:val="00AD12D4"/>
    <w:rsid w:val="00AD1508"/>
    <w:rsid w:val="00AD1F8B"/>
    <w:rsid w:val="00AD32C6"/>
    <w:rsid w:val="00AD46DA"/>
    <w:rsid w:val="00AD6F9F"/>
    <w:rsid w:val="00AE0266"/>
    <w:rsid w:val="00AE1DB3"/>
    <w:rsid w:val="00AE2B00"/>
    <w:rsid w:val="00AE40B3"/>
    <w:rsid w:val="00AE5C48"/>
    <w:rsid w:val="00AE6198"/>
    <w:rsid w:val="00AF0417"/>
    <w:rsid w:val="00AF0F4E"/>
    <w:rsid w:val="00AF3E59"/>
    <w:rsid w:val="00AF515E"/>
    <w:rsid w:val="00AF649E"/>
    <w:rsid w:val="00AF7479"/>
    <w:rsid w:val="00AF76B0"/>
    <w:rsid w:val="00AF7C4B"/>
    <w:rsid w:val="00B0101D"/>
    <w:rsid w:val="00B01B55"/>
    <w:rsid w:val="00B01CB4"/>
    <w:rsid w:val="00B05375"/>
    <w:rsid w:val="00B05872"/>
    <w:rsid w:val="00B062C7"/>
    <w:rsid w:val="00B06B0D"/>
    <w:rsid w:val="00B06EA7"/>
    <w:rsid w:val="00B0727B"/>
    <w:rsid w:val="00B07377"/>
    <w:rsid w:val="00B079A1"/>
    <w:rsid w:val="00B11318"/>
    <w:rsid w:val="00B1195D"/>
    <w:rsid w:val="00B151E6"/>
    <w:rsid w:val="00B179B8"/>
    <w:rsid w:val="00B20BE3"/>
    <w:rsid w:val="00B22928"/>
    <w:rsid w:val="00B22C51"/>
    <w:rsid w:val="00B23BE1"/>
    <w:rsid w:val="00B24446"/>
    <w:rsid w:val="00B24AB1"/>
    <w:rsid w:val="00B24C35"/>
    <w:rsid w:val="00B25BDE"/>
    <w:rsid w:val="00B25E0A"/>
    <w:rsid w:val="00B27F6C"/>
    <w:rsid w:val="00B30656"/>
    <w:rsid w:val="00B306FD"/>
    <w:rsid w:val="00B30A5A"/>
    <w:rsid w:val="00B322F3"/>
    <w:rsid w:val="00B362F1"/>
    <w:rsid w:val="00B36722"/>
    <w:rsid w:val="00B445AB"/>
    <w:rsid w:val="00B45071"/>
    <w:rsid w:val="00B46AE6"/>
    <w:rsid w:val="00B46B89"/>
    <w:rsid w:val="00B505B2"/>
    <w:rsid w:val="00B50762"/>
    <w:rsid w:val="00B5149B"/>
    <w:rsid w:val="00B51FB7"/>
    <w:rsid w:val="00B54A19"/>
    <w:rsid w:val="00B5532B"/>
    <w:rsid w:val="00B55507"/>
    <w:rsid w:val="00B55C54"/>
    <w:rsid w:val="00B618D5"/>
    <w:rsid w:val="00B61B80"/>
    <w:rsid w:val="00B61E53"/>
    <w:rsid w:val="00B62BA5"/>
    <w:rsid w:val="00B64035"/>
    <w:rsid w:val="00B6467E"/>
    <w:rsid w:val="00B65D46"/>
    <w:rsid w:val="00B67850"/>
    <w:rsid w:val="00B67CC4"/>
    <w:rsid w:val="00B716CF"/>
    <w:rsid w:val="00B73A2A"/>
    <w:rsid w:val="00B75532"/>
    <w:rsid w:val="00B80431"/>
    <w:rsid w:val="00B8193F"/>
    <w:rsid w:val="00B849BB"/>
    <w:rsid w:val="00B84BE4"/>
    <w:rsid w:val="00B84C98"/>
    <w:rsid w:val="00B851E4"/>
    <w:rsid w:val="00B877AE"/>
    <w:rsid w:val="00B87BD3"/>
    <w:rsid w:val="00B901F7"/>
    <w:rsid w:val="00B90250"/>
    <w:rsid w:val="00B90259"/>
    <w:rsid w:val="00B90F06"/>
    <w:rsid w:val="00B910A5"/>
    <w:rsid w:val="00B9210E"/>
    <w:rsid w:val="00B924CE"/>
    <w:rsid w:val="00B93AA6"/>
    <w:rsid w:val="00B956A5"/>
    <w:rsid w:val="00B97993"/>
    <w:rsid w:val="00BA1569"/>
    <w:rsid w:val="00BA35FC"/>
    <w:rsid w:val="00BA36B7"/>
    <w:rsid w:val="00BA4AB0"/>
    <w:rsid w:val="00BA67DC"/>
    <w:rsid w:val="00BA6A67"/>
    <w:rsid w:val="00BA7E3F"/>
    <w:rsid w:val="00BB0C16"/>
    <w:rsid w:val="00BB1228"/>
    <w:rsid w:val="00BB268D"/>
    <w:rsid w:val="00BB51E8"/>
    <w:rsid w:val="00BB6ADE"/>
    <w:rsid w:val="00BB7297"/>
    <w:rsid w:val="00BB7BB8"/>
    <w:rsid w:val="00BC0D00"/>
    <w:rsid w:val="00BC0FC7"/>
    <w:rsid w:val="00BC15AE"/>
    <w:rsid w:val="00BC2255"/>
    <w:rsid w:val="00BC31E6"/>
    <w:rsid w:val="00BC32DA"/>
    <w:rsid w:val="00BC63AA"/>
    <w:rsid w:val="00BC650D"/>
    <w:rsid w:val="00BC69B2"/>
    <w:rsid w:val="00BC70E2"/>
    <w:rsid w:val="00BD00CA"/>
    <w:rsid w:val="00BD0169"/>
    <w:rsid w:val="00BD0317"/>
    <w:rsid w:val="00BD131B"/>
    <w:rsid w:val="00BD2182"/>
    <w:rsid w:val="00BD23E5"/>
    <w:rsid w:val="00BD3BE2"/>
    <w:rsid w:val="00BD3D3A"/>
    <w:rsid w:val="00BD47CB"/>
    <w:rsid w:val="00BD4D55"/>
    <w:rsid w:val="00BD5D29"/>
    <w:rsid w:val="00BE0D98"/>
    <w:rsid w:val="00BE0E52"/>
    <w:rsid w:val="00BE4278"/>
    <w:rsid w:val="00BE55F1"/>
    <w:rsid w:val="00BE78CC"/>
    <w:rsid w:val="00BF0D31"/>
    <w:rsid w:val="00BF1E9B"/>
    <w:rsid w:val="00BF2876"/>
    <w:rsid w:val="00BF2983"/>
    <w:rsid w:val="00BF2D20"/>
    <w:rsid w:val="00BF4490"/>
    <w:rsid w:val="00BF549B"/>
    <w:rsid w:val="00BF6DA8"/>
    <w:rsid w:val="00BF78ED"/>
    <w:rsid w:val="00C006B9"/>
    <w:rsid w:val="00C0079F"/>
    <w:rsid w:val="00C00AA3"/>
    <w:rsid w:val="00C01F7E"/>
    <w:rsid w:val="00C021CA"/>
    <w:rsid w:val="00C026CC"/>
    <w:rsid w:val="00C0376D"/>
    <w:rsid w:val="00C03F8C"/>
    <w:rsid w:val="00C040B2"/>
    <w:rsid w:val="00C0504E"/>
    <w:rsid w:val="00C06E89"/>
    <w:rsid w:val="00C10CFC"/>
    <w:rsid w:val="00C13478"/>
    <w:rsid w:val="00C13B5F"/>
    <w:rsid w:val="00C15E1A"/>
    <w:rsid w:val="00C16D8D"/>
    <w:rsid w:val="00C1728F"/>
    <w:rsid w:val="00C172B2"/>
    <w:rsid w:val="00C1784A"/>
    <w:rsid w:val="00C20010"/>
    <w:rsid w:val="00C219AD"/>
    <w:rsid w:val="00C22392"/>
    <w:rsid w:val="00C23E98"/>
    <w:rsid w:val="00C26345"/>
    <w:rsid w:val="00C2653B"/>
    <w:rsid w:val="00C26E41"/>
    <w:rsid w:val="00C276B8"/>
    <w:rsid w:val="00C31537"/>
    <w:rsid w:val="00C33BAA"/>
    <w:rsid w:val="00C348CB"/>
    <w:rsid w:val="00C3745A"/>
    <w:rsid w:val="00C37552"/>
    <w:rsid w:val="00C406B8"/>
    <w:rsid w:val="00C420C8"/>
    <w:rsid w:val="00C43AB4"/>
    <w:rsid w:val="00C44965"/>
    <w:rsid w:val="00C465D2"/>
    <w:rsid w:val="00C46780"/>
    <w:rsid w:val="00C46990"/>
    <w:rsid w:val="00C473B7"/>
    <w:rsid w:val="00C50EBA"/>
    <w:rsid w:val="00C52E2E"/>
    <w:rsid w:val="00C534C9"/>
    <w:rsid w:val="00C54C2D"/>
    <w:rsid w:val="00C559C4"/>
    <w:rsid w:val="00C55EEC"/>
    <w:rsid w:val="00C56021"/>
    <w:rsid w:val="00C561D6"/>
    <w:rsid w:val="00C56E5E"/>
    <w:rsid w:val="00C61399"/>
    <w:rsid w:val="00C614E9"/>
    <w:rsid w:val="00C62A1C"/>
    <w:rsid w:val="00C6304F"/>
    <w:rsid w:val="00C63927"/>
    <w:rsid w:val="00C64221"/>
    <w:rsid w:val="00C6599A"/>
    <w:rsid w:val="00C65D02"/>
    <w:rsid w:val="00C66372"/>
    <w:rsid w:val="00C66641"/>
    <w:rsid w:val="00C6695D"/>
    <w:rsid w:val="00C669E6"/>
    <w:rsid w:val="00C66F67"/>
    <w:rsid w:val="00C67F92"/>
    <w:rsid w:val="00C700DC"/>
    <w:rsid w:val="00C703F4"/>
    <w:rsid w:val="00C71953"/>
    <w:rsid w:val="00C729EC"/>
    <w:rsid w:val="00C72D82"/>
    <w:rsid w:val="00C73642"/>
    <w:rsid w:val="00C74004"/>
    <w:rsid w:val="00C75B27"/>
    <w:rsid w:val="00C80080"/>
    <w:rsid w:val="00C82760"/>
    <w:rsid w:val="00C832C9"/>
    <w:rsid w:val="00C83EE2"/>
    <w:rsid w:val="00C85B80"/>
    <w:rsid w:val="00C85F98"/>
    <w:rsid w:val="00C869B6"/>
    <w:rsid w:val="00C86FA3"/>
    <w:rsid w:val="00C87BAE"/>
    <w:rsid w:val="00C87FDE"/>
    <w:rsid w:val="00C90BF2"/>
    <w:rsid w:val="00C9156C"/>
    <w:rsid w:val="00C91B4B"/>
    <w:rsid w:val="00C92518"/>
    <w:rsid w:val="00C93A3F"/>
    <w:rsid w:val="00C958E8"/>
    <w:rsid w:val="00C96459"/>
    <w:rsid w:val="00CA0B4E"/>
    <w:rsid w:val="00CA3179"/>
    <w:rsid w:val="00CA4FA3"/>
    <w:rsid w:val="00CB0172"/>
    <w:rsid w:val="00CB2490"/>
    <w:rsid w:val="00CB65C2"/>
    <w:rsid w:val="00CC06F5"/>
    <w:rsid w:val="00CC0FB4"/>
    <w:rsid w:val="00CC0FF5"/>
    <w:rsid w:val="00CC2757"/>
    <w:rsid w:val="00CC3063"/>
    <w:rsid w:val="00CC3354"/>
    <w:rsid w:val="00CD1DA9"/>
    <w:rsid w:val="00CD2AE8"/>
    <w:rsid w:val="00CD2DF7"/>
    <w:rsid w:val="00CD333B"/>
    <w:rsid w:val="00CD582D"/>
    <w:rsid w:val="00CD5D36"/>
    <w:rsid w:val="00CD77FA"/>
    <w:rsid w:val="00CE0BF7"/>
    <w:rsid w:val="00CE0D0B"/>
    <w:rsid w:val="00CE14C2"/>
    <w:rsid w:val="00CE172E"/>
    <w:rsid w:val="00CE1D6C"/>
    <w:rsid w:val="00CE2AFA"/>
    <w:rsid w:val="00CE3118"/>
    <w:rsid w:val="00CE3588"/>
    <w:rsid w:val="00CE556B"/>
    <w:rsid w:val="00CF0ADD"/>
    <w:rsid w:val="00CF0DFF"/>
    <w:rsid w:val="00CF2D27"/>
    <w:rsid w:val="00CF57DD"/>
    <w:rsid w:val="00CF6EDA"/>
    <w:rsid w:val="00D00004"/>
    <w:rsid w:val="00D00085"/>
    <w:rsid w:val="00D002E7"/>
    <w:rsid w:val="00D00488"/>
    <w:rsid w:val="00D00E79"/>
    <w:rsid w:val="00D0113B"/>
    <w:rsid w:val="00D019E9"/>
    <w:rsid w:val="00D033E9"/>
    <w:rsid w:val="00D03FE6"/>
    <w:rsid w:val="00D0450C"/>
    <w:rsid w:val="00D04827"/>
    <w:rsid w:val="00D058FB"/>
    <w:rsid w:val="00D06FFF"/>
    <w:rsid w:val="00D070DE"/>
    <w:rsid w:val="00D1268F"/>
    <w:rsid w:val="00D1378F"/>
    <w:rsid w:val="00D1392F"/>
    <w:rsid w:val="00D14035"/>
    <w:rsid w:val="00D144A9"/>
    <w:rsid w:val="00D145C9"/>
    <w:rsid w:val="00D14D7D"/>
    <w:rsid w:val="00D155FE"/>
    <w:rsid w:val="00D21C17"/>
    <w:rsid w:val="00D229F2"/>
    <w:rsid w:val="00D22CCA"/>
    <w:rsid w:val="00D234F8"/>
    <w:rsid w:val="00D247F9"/>
    <w:rsid w:val="00D24BE3"/>
    <w:rsid w:val="00D24E98"/>
    <w:rsid w:val="00D259FA"/>
    <w:rsid w:val="00D25B4F"/>
    <w:rsid w:val="00D26DBA"/>
    <w:rsid w:val="00D272A0"/>
    <w:rsid w:val="00D31389"/>
    <w:rsid w:val="00D31EEF"/>
    <w:rsid w:val="00D335B7"/>
    <w:rsid w:val="00D355A6"/>
    <w:rsid w:val="00D35929"/>
    <w:rsid w:val="00D36575"/>
    <w:rsid w:val="00D36865"/>
    <w:rsid w:val="00D377BE"/>
    <w:rsid w:val="00D40D9B"/>
    <w:rsid w:val="00D47BF5"/>
    <w:rsid w:val="00D51198"/>
    <w:rsid w:val="00D5267A"/>
    <w:rsid w:val="00D52FC2"/>
    <w:rsid w:val="00D5487C"/>
    <w:rsid w:val="00D5488A"/>
    <w:rsid w:val="00D54F48"/>
    <w:rsid w:val="00D55169"/>
    <w:rsid w:val="00D574C9"/>
    <w:rsid w:val="00D577C0"/>
    <w:rsid w:val="00D57A9A"/>
    <w:rsid w:val="00D6136F"/>
    <w:rsid w:val="00D6233D"/>
    <w:rsid w:val="00D629ED"/>
    <w:rsid w:val="00D63181"/>
    <w:rsid w:val="00D63F62"/>
    <w:rsid w:val="00D6439A"/>
    <w:rsid w:val="00D66037"/>
    <w:rsid w:val="00D66705"/>
    <w:rsid w:val="00D66878"/>
    <w:rsid w:val="00D67DF4"/>
    <w:rsid w:val="00D70287"/>
    <w:rsid w:val="00D70645"/>
    <w:rsid w:val="00D71683"/>
    <w:rsid w:val="00D72038"/>
    <w:rsid w:val="00D73C29"/>
    <w:rsid w:val="00D75735"/>
    <w:rsid w:val="00D76744"/>
    <w:rsid w:val="00D771C8"/>
    <w:rsid w:val="00D85009"/>
    <w:rsid w:val="00D8553D"/>
    <w:rsid w:val="00D85A12"/>
    <w:rsid w:val="00D8613B"/>
    <w:rsid w:val="00D86A5F"/>
    <w:rsid w:val="00D87531"/>
    <w:rsid w:val="00D879A2"/>
    <w:rsid w:val="00D87E4D"/>
    <w:rsid w:val="00D9016C"/>
    <w:rsid w:val="00D92344"/>
    <w:rsid w:val="00D93786"/>
    <w:rsid w:val="00D94080"/>
    <w:rsid w:val="00D95A83"/>
    <w:rsid w:val="00D96F48"/>
    <w:rsid w:val="00DA1F48"/>
    <w:rsid w:val="00DA228B"/>
    <w:rsid w:val="00DA3728"/>
    <w:rsid w:val="00DA3F78"/>
    <w:rsid w:val="00DA4F76"/>
    <w:rsid w:val="00DA58B7"/>
    <w:rsid w:val="00DA5CE4"/>
    <w:rsid w:val="00DA7844"/>
    <w:rsid w:val="00DA7E4A"/>
    <w:rsid w:val="00DA7F64"/>
    <w:rsid w:val="00DB0A51"/>
    <w:rsid w:val="00DB1844"/>
    <w:rsid w:val="00DB24D0"/>
    <w:rsid w:val="00DB2F66"/>
    <w:rsid w:val="00DB37D3"/>
    <w:rsid w:val="00DB40DF"/>
    <w:rsid w:val="00DB4A58"/>
    <w:rsid w:val="00DB5362"/>
    <w:rsid w:val="00DB590A"/>
    <w:rsid w:val="00DB6BF8"/>
    <w:rsid w:val="00DC0D3F"/>
    <w:rsid w:val="00DC16D6"/>
    <w:rsid w:val="00DC34F9"/>
    <w:rsid w:val="00DC73CB"/>
    <w:rsid w:val="00DC77D2"/>
    <w:rsid w:val="00DC7DDA"/>
    <w:rsid w:val="00DD0385"/>
    <w:rsid w:val="00DD0869"/>
    <w:rsid w:val="00DD0912"/>
    <w:rsid w:val="00DD1F19"/>
    <w:rsid w:val="00DD2455"/>
    <w:rsid w:val="00DD24F5"/>
    <w:rsid w:val="00DD3F4F"/>
    <w:rsid w:val="00DD5BE4"/>
    <w:rsid w:val="00DD6022"/>
    <w:rsid w:val="00DD6443"/>
    <w:rsid w:val="00DD647E"/>
    <w:rsid w:val="00DE1F89"/>
    <w:rsid w:val="00DE3A2B"/>
    <w:rsid w:val="00DE3A97"/>
    <w:rsid w:val="00DE3FA0"/>
    <w:rsid w:val="00DE5262"/>
    <w:rsid w:val="00DE63CC"/>
    <w:rsid w:val="00DE6D20"/>
    <w:rsid w:val="00DF02AA"/>
    <w:rsid w:val="00DF0C4B"/>
    <w:rsid w:val="00DF2ABF"/>
    <w:rsid w:val="00DF2E08"/>
    <w:rsid w:val="00DF2F2E"/>
    <w:rsid w:val="00DF343E"/>
    <w:rsid w:val="00DF45CF"/>
    <w:rsid w:val="00DF4C6F"/>
    <w:rsid w:val="00DF5C37"/>
    <w:rsid w:val="00DF7543"/>
    <w:rsid w:val="00DF76FB"/>
    <w:rsid w:val="00E02B31"/>
    <w:rsid w:val="00E0556F"/>
    <w:rsid w:val="00E0749E"/>
    <w:rsid w:val="00E10BD4"/>
    <w:rsid w:val="00E14BA8"/>
    <w:rsid w:val="00E1715C"/>
    <w:rsid w:val="00E20017"/>
    <w:rsid w:val="00E2188F"/>
    <w:rsid w:val="00E21923"/>
    <w:rsid w:val="00E23888"/>
    <w:rsid w:val="00E2405D"/>
    <w:rsid w:val="00E241AD"/>
    <w:rsid w:val="00E275BD"/>
    <w:rsid w:val="00E30091"/>
    <w:rsid w:val="00E303CA"/>
    <w:rsid w:val="00E30B91"/>
    <w:rsid w:val="00E30C9D"/>
    <w:rsid w:val="00E35B96"/>
    <w:rsid w:val="00E35F9E"/>
    <w:rsid w:val="00E3683C"/>
    <w:rsid w:val="00E401AF"/>
    <w:rsid w:val="00E40AAE"/>
    <w:rsid w:val="00E40CB0"/>
    <w:rsid w:val="00E4100E"/>
    <w:rsid w:val="00E41881"/>
    <w:rsid w:val="00E41A42"/>
    <w:rsid w:val="00E42006"/>
    <w:rsid w:val="00E42EFC"/>
    <w:rsid w:val="00E43E7C"/>
    <w:rsid w:val="00E4529D"/>
    <w:rsid w:val="00E452C3"/>
    <w:rsid w:val="00E459AC"/>
    <w:rsid w:val="00E46858"/>
    <w:rsid w:val="00E46B3D"/>
    <w:rsid w:val="00E501B7"/>
    <w:rsid w:val="00E5175E"/>
    <w:rsid w:val="00E52BDE"/>
    <w:rsid w:val="00E565B2"/>
    <w:rsid w:val="00E565B8"/>
    <w:rsid w:val="00E577E1"/>
    <w:rsid w:val="00E61528"/>
    <w:rsid w:val="00E615FB"/>
    <w:rsid w:val="00E62A70"/>
    <w:rsid w:val="00E62E55"/>
    <w:rsid w:val="00E63E56"/>
    <w:rsid w:val="00E658AD"/>
    <w:rsid w:val="00E65E9B"/>
    <w:rsid w:val="00E67397"/>
    <w:rsid w:val="00E71524"/>
    <w:rsid w:val="00E72005"/>
    <w:rsid w:val="00E73938"/>
    <w:rsid w:val="00E751E6"/>
    <w:rsid w:val="00E76118"/>
    <w:rsid w:val="00E761ED"/>
    <w:rsid w:val="00E76537"/>
    <w:rsid w:val="00E772A1"/>
    <w:rsid w:val="00E83348"/>
    <w:rsid w:val="00E83719"/>
    <w:rsid w:val="00E84D9E"/>
    <w:rsid w:val="00E85893"/>
    <w:rsid w:val="00E876B1"/>
    <w:rsid w:val="00E87D90"/>
    <w:rsid w:val="00E87EAB"/>
    <w:rsid w:val="00E905B1"/>
    <w:rsid w:val="00E92056"/>
    <w:rsid w:val="00E95F26"/>
    <w:rsid w:val="00E96538"/>
    <w:rsid w:val="00E966F5"/>
    <w:rsid w:val="00E97A7A"/>
    <w:rsid w:val="00EA00C4"/>
    <w:rsid w:val="00EA0863"/>
    <w:rsid w:val="00EA0940"/>
    <w:rsid w:val="00EA0FD6"/>
    <w:rsid w:val="00EA32F1"/>
    <w:rsid w:val="00EA5DDC"/>
    <w:rsid w:val="00EB090B"/>
    <w:rsid w:val="00EB1403"/>
    <w:rsid w:val="00EB2DEC"/>
    <w:rsid w:val="00EB6109"/>
    <w:rsid w:val="00EB6244"/>
    <w:rsid w:val="00EB64D1"/>
    <w:rsid w:val="00EB68C1"/>
    <w:rsid w:val="00EC026B"/>
    <w:rsid w:val="00EC0EAE"/>
    <w:rsid w:val="00EC28EE"/>
    <w:rsid w:val="00EC2FB6"/>
    <w:rsid w:val="00EC3436"/>
    <w:rsid w:val="00EC48A7"/>
    <w:rsid w:val="00EC4905"/>
    <w:rsid w:val="00EC4B5E"/>
    <w:rsid w:val="00EC6098"/>
    <w:rsid w:val="00EC6930"/>
    <w:rsid w:val="00ED2AB4"/>
    <w:rsid w:val="00ED4B1C"/>
    <w:rsid w:val="00ED4D6F"/>
    <w:rsid w:val="00ED4F55"/>
    <w:rsid w:val="00ED4FEB"/>
    <w:rsid w:val="00ED6C4A"/>
    <w:rsid w:val="00EE3ACD"/>
    <w:rsid w:val="00EE5C12"/>
    <w:rsid w:val="00EE6FCA"/>
    <w:rsid w:val="00EE73C6"/>
    <w:rsid w:val="00EE78EF"/>
    <w:rsid w:val="00EF26D3"/>
    <w:rsid w:val="00EF47B7"/>
    <w:rsid w:val="00F00770"/>
    <w:rsid w:val="00F0165D"/>
    <w:rsid w:val="00F01F63"/>
    <w:rsid w:val="00F022EC"/>
    <w:rsid w:val="00F02A59"/>
    <w:rsid w:val="00F04BBD"/>
    <w:rsid w:val="00F070E0"/>
    <w:rsid w:val="00F078BD"/>
    <w:rsid w:val="00F11815"/>
    <w:rsid w:val="00F11EFD"/>
    <w:rsid w:val="00F13348"/>
    <w:rsid w:val="00F13440"/>
    <w:rsid w:val="00F14C94"/>
    <w:rsid w:val="00F167A3"/>
    <w:rsid w:val="00F17581"/>
    <w:rsid w:val="00F21BDA"/>
    <w:rsid w:val="00F233EA"/>
    <w:rsid w:val="00F23F51"/>
    <w:rsid w:val="00F24907"/>
    <w:rsid w:val="00F251B2"/>
    <w:rsid w:val="00F27939"/>
    <w:rsid w:val="00F325AE"/>
    <w:rsid w:val="00F32DFF"/>
    <w:rsid w:val="00F335AD"/>
    <w:rsid w:val="00F33B1D"/>
    <w:rsid w:val="00F33F70"/>
    <w:rsid w:val="00F34978"/>
    <w:rsid w:val="00F349EA"/>
    <w:rsid w:val="00F3619C"/>
    <w:rsid w:val="00F41266"/>
    <w:rsid w:val="00F41ABB"/>
    <w:rsid w:val="00F42E8C"/>
    <w:rsid w:val="00F43072"/>
    <w:rsid w:val="00F4624B"/>
    <w:rsid w:val="00F462FA"/>
    <w:rsid w:val="00F47757"/>
    <w:rsid w:val="00F5061E"/>
    <w:rsid w:val="00F51BF7"/>
    <w:rsid w:val="00F5234C"/>
    <w:rsid w:val="00F5393E"/>
    <w:rsid w:val="00F53ADF"/>
    <w:rsid w:val="00F558BB"/>
    <w:rsid w:val="00F5626F"/>
    <w:rsid w:val="00F562F0"/>
    <w:rsid w:val="00F56BDD"/>
    <w:rsid w:val="00F6046D"/>
    <w:rsid w:val="00F61168"/>
    <w:rsid w:val="00F61436"/>
    <w:rsid w:val="00F616CD"/>
    <w:rsid w:val="00F6398A"/>
    <w:rsid w:val="00F639C5"/>
    <w:rsid w:val="00F64962"/>
    <w:rsid w:val="00F649C7"/>
    <w:rsid w:val="00F65B81"/>
    <w:rsid w:val="00F66165"/>
    <w:rsid w:val="00F678BC"/>
    <w:rsid w:val="00F7098D"/>
    <w:rsid w:val="00F70AD0"/>
    <w:rsid w:val="00F715DE"/>
    <w:rsid w:val="00F71BA8"/>
    <w:rsid w:val="00F725A0"/>
    <w:rsid w:val="00F741CA"/>
    <w:rsid w:val="00F74749"/>
    <w:rsid w:val="00F74D63"/>
    <w:rsid w:val="00F755EF"/>
    <w:rsid w:val="00F80E20"/>
    <w:rsid w:val="00F82300"/>
    <w:rsid w:val="00F826BE"/>
    <w:rsid w:val="00F82781"/>
    <w:rsid w:val="00F82D60"/>
    <w:rsid w:val="00F85A28"/>
    <w:rsid w:val="00F872DC"/>
    <w:rsid w:val="00F9073A"/>
    <w:rsid w:val="00F921F9"/>
    <w:rsid w:val="00F92674"/>
    <w:rsid w:val="00F9381C"/>
    <w:rsid w:val="00F93B42"/>
    <w:rsid w:val="00F949CB"/>
    <w:rsid w:val="00F97064"/>
    <w:rsid w:val="00FA19F6"/>
    <w:rsid w:val="00FA2135"/>
    <w:rsid w:val="00FA4984"/>
    <w:rsid w:val="00FA51C4"/>
    <w:rsid w:val="00FA5572"/>
    <w:rsid w:val="00FA7DD7"/>
    <w:rsid w:val="00FB2A75"/>
    <w:rsid w:val="00FB314F"/>
    <w:rsid w:val="00FB3D36"/>
    <w:rsid w:val="00FB70B7"/>
    <w:rsid w:val="00FC076A"/>
    <w:rsid w:val="00FC0962"/>
    <w:rsid w:val="00FC2574"/>
    <w:rsid w:val="00FC3131"/>
    <w:rsid w:val="00FC4105"/>
    <w:rsid w:val="00FC4E55"/>
    <w:rsid w:val="00FD0828"/>
    <w:rsid w:val="00FD1E72"/>
    <w:rsid w:val="00FD466E"/>
    <w:rsid w:val="00FD75C4"/>
    <w:rsid w:val="00FD7B34"/>
    <w:rsid w:val="00FE0BF5"/>
    <w:rsid w:val="00FE13DE"/>
    <w:rsid w:val="00FE194C"/>
    <w:rsid w:val="00FE1CE8"/>
    <w:rsid w:val="00FE2534"/>
    <w:rsid w:val="00FE505D"/>
    <w:rsid w:val="00FE58FE"/>
    <w:rsid w:val="00FE655B"/>
    <w:rsid w:val="00FF0FE3"/>
    <w:rsid w:val="00FF500E"/>
    <w:rsid w:val="00FF50CC"/>
    <w:rsid w:val="00FF75A8"/>
    <w:rsid w:val="00FF7DAB"/>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2C44C66"/>
  <w15:chartTrackingRefBased/>
  <w15:docId w15:val="{F5A83524-C935-4338-8158-6E0B43A2C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73B"/>
    <w:pPr>
      <w:widowControl w:val="0"/>
      <w:suppressAutoHyphens/>
      <w:spacing w:after="200" w:line="276" w:lineRule="auto"/>
      <w:jc w:val="both"/>
    </w:pPr>
    <w:rPr>
      <w:rFonts w:ascii="Calibri" w:eastAsia="SimSun" w:hAnsi="Calibri" w:cs="Mangal"/>
      <w:kern w:val="1"/>
      <w:sz w:val="22"/>
      <w:szCs w:val="24"/>
      <w:lang w:eastAsia="zh-CN" w:bidi="hi-IN"/>
    </w:rPr>
  </w:style>
  <w:style w:type="paragraph" w:styleId="Ttulo1">
    <w:name w:val="heading 1"/>
    <w:basedOn w:val="Normal"/>
    <w:next w:val="Normal"/>
    <w:link w:val="Ttulo1Car"/>
    <w:qFormat/>
    <w:rsid w:val="0008273B"/>
    <w:pPr>
      <w:keepNext/>
      <w:widowControl/>
      <w:suppressAutoHyphens w:val="0"/>
      <w:outlineLvl w:val="0"/>
    </w:pPr>
    <w:rPr>
      <w:rFonts w:eastAsia="Times New Roman" w:cs="Times New Roman"/>
      <w:b/>
      <w:bCs/>
      <w:kern w:val="32"/>
      <w:szCs w:val="32"/>
      <w:lang w:val="x-none" w:eastAsia="es-ES" w:bidi="ar-SA"/>
    </w:rPr>
  </w:style>
  <w:style w:type="paragraph" w:styleId="Ttulo2">
    <w:name w:val="heading 2"/>
    <w:basedOn w:val="Normal"/>
    <w:next w:val="Normal"/>
    <w:link w:val="Ttulo2Car"/>
    <w:qFormat/>
    <w:rsid w:val="00485B04"/>
    <w:pPr>
      <w:keepNext/>
      <w:keepLines/>
      <w:tabs>
        <w:tab w:val="left" w:pos="-720"/>
      </w:tabs>
      <w:outlineLvl w:val="1"/>
    </w:pPr>
    <w:rPr>
      <w:rFonts w:eastAsia="Times New Roman" w:cs="Times New Roman"/>
      <w:b/>
      <w:spacing w:val="-3"/>
      <w:kern w:val="0"/>
      <w:szCs w:val="20"/>
      <w:lang w:val="x-none" w:eastAsia="es-ES" w:bidi="ar-SA"/>
    </w:rPr>
  </w:style>
  <w:style w:type="paragraph" w:styleId="Ttulo3">
    <w:name w:val="heading 3"/>
    <w:basedOn w:val="Normal"/>
    <w:next w:val="Normal"/>
    <w:link w:val="Ttulo3Car"/>
    <w:qFormat/>
    <w:rsid w:val="00952007"/>
    <w:pPr>
      <w:keepNext/>
      <w:widowControl/>
      <w:suppressAutoHyphens w:val="0"/>
      <w:spacing w:before="240" w:after="60"/>
      <w:outlineLvl w:val="2"/>
    </w:pPr>
    <w:rPr>
      <w:rFonts w:ascii="Cambria" w:eastAsia="Times New Roman" w:hAnsi="Cambria" w:cs="Times New Roman"/>
      <w:b/>
      <w:bCs/>
      <w:kern w:val="0"/>
      <w:sz w:val="26"/>
      <w:szCs w:val="26"/>
      <w:lang w:val="x-none" w:eastAsia="es-ES" w:bidi="ar-SA"/>
    </w:rPr>
  </w:style>
  <w:style w:type="paragraph" w:styleId="Ttulo4">
    <w:name w:val="heading 4"/>
    <w:basedOn w:val="Normal"/>
    <w:next w:val="Normal"/>
    <w:link w:val="Ttulo4Car"/>
    <w:qFormat/>
    <w:rsid w:val="00952007"/>
    <w:pPr>
      <w:keepNext/>
      <w:widowControl/>
      <w:suppressAutoHyphens w:val="0"/>
      <w:spacing w:before="240" w:after="60"/>
      <w:outlineLvl w:val="3"/>
    </w:pPr>
    <w:rPr>
      <w:rFonts w:eastAsia="Times New Roman" w:cs="Times New Roman"/>
      <w:b/>
      <w:bCs/>
      <w:kern w:val="0"/>
      <w:sz w:val="28"/>
      <w:szCs w:val="28"/>
      <w:lang w:val="x-none" w:eastAsia="es-ES" w:bidi="ar-SA"/>
    </w:rPr>
  </w:style>
  <w:style w:type="paragraph" w:styleId="Ttulo6">
    <w:name w:val="heading 6"/>
    <w:basedOn w:val="Normal"/>
    <w:next w:val="Normal"/>
    <w:link w:val="Ttulo6Car"/>
    <w:qFormat/>
    <w:rsid w:val="00952007"/>
    <w:pPr>
      <w:widowControl/>
      <w:suppressAutoHyphens w:val="0"/>
      <w:spacing w:before="240" w:after="60"/>
      <w:outlineLvl w:val="5"/>
    </w:pPr>
    <w:rPr>
      <w:rFonts w:eastAsia="Times New Roman" w:cs="Times New Roman"/>
      <w:b/>
      <w:bCs/>
      <w:kern w:val="0"/>
      <w:sz w:val="20"/>
      <w:szCs w:val="20"/>
      <w:lang w:val="x-none" w:eastAsia="es-ES" w:bidi="ar-SA"/>
    </w:rPr>
  </w:style>
  <w:style w:type="paragraph" w:styleId="Ttulo7">
    <w:name w:val="heading 7"/>
    <w:basedOn w:val="Normal"/>
    <w:next w:val="Normal"/>
    <w:link w:val="Ttulo7Car"/>
    <w:qFormat/>
    <w:rsid w:val="00952007"/>
    <w:pPr>
      <w:widowControl/>
      <w:suppressAutoHyphens w:val="0"/>
      <w:spacing w:before="240" w:after="60"/>
      <w:outlineLvl w:val="6"/>
    </w:pPr>
    <w:rPr>
      <w:rFonts w:eastAsia="Times New Roman" w:cs="Times New Roman"/>
      <w:kern w:val="0"/>
      <w:sz w:val="24"/>
      <w:lang w:val="x-none" w:eastAsia="es-ES" w:bidi="ar-SA"/>
    </w:rPr>
  </w:style>
  <w:style w:type="paragraph" w:styleId="Ttulo9">
    <w:name w:val="heading 9"/>
    <w:basedOn w:val="Normal"/>
    <w:next w:val="Normal"/>
    <w:link w:val="Ttulo9Car"/>
    <w:qFormat/>
    <w:rsid w:val="00952007"/>
    <w:pPr>
      <w:widowControl/>
      <w:suppressAutoHyphens w:val="0"/>
      <w:spacing w:before="240" w:after="60"/>
      <w:outlineLvl w:val="8"/>
    </w:pPr>
    <w:rPr>
      <w:rFonts w:ascii="Cambria" w:eastAsia="Times New Roman" w:hAnsi="Cambria" w:cs="Times New Roman"/>
      <w:kern w:val="0"/>
      <w:sz w:val="20"/>
      <w:szCs w:val="20"/>
      <w:lang w:val="x-none" w:eastAsia="es-E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8273B"/>
    <w:rPr>
      <w:rFonts w:ascii="Calibri" w:hAnsi="Calibri"/>
      <w:b/>
      <w:bCs/>
      <w:kern w:val="32"/>
      <w:sz w:val="22"/>
      <w:szCs w:val="32"/>
      <w:lang w:val="x-none" w:eastAsia="es-ES"/>
    </w:rPr>
  </w:style>
  <w:style w:type="character" w:customStyle="1" w:styleId="Ttulo2Car">
    <w:name w:val="Título 2 Car"/>
    <w:link w:val="Ttulo2"/>
    <w:rsid w:val="00485B04"/>
    <w:rPr>
      <w:rFonts w:ascii="Calibri" w:hAnsi="Calibri"/>
      <w:b/>
      <w:spacing w:val="-3"/>
      <w:sz w:val="22"/>
      <w:lang w:val="x-none" w:eastAsia="es-ES"/>
    </w:rPr>
  </w:style>
  <w:style w:type="character" w:customStyle="1" w:styleId="Ttulo3Car">
    <w:name w:val="Título 3 Car"/>
    <w:link w:val="Ttulo3"/>
    <w:rsid w:val="00952007"/>
    <w:rPr>
      <w:rFonts w:ascii="Cambria" w:hAnsi="Cambria"/>
      <w:b/>
      <w:bCs/>
      <w:sz w:val="26"/>
      <w:szCs w:val="26"/>
      <w:lang w:val="x-none" w:eastAsia="es-ES"/>
    </w:rPr>
  </w:style>
  <w:style w:type="character" w:customStyle="1" w:styleId="Ttulo4Car">
    <w:name w:val="Título 4 Car"/>
    <w:link w:val="Ttulo4"/>
    <w:rsid w:val="00952007"/>
    <w:rPr>
      <w:rFonts w:ascii="Calibri" w:hAnsi="Calibri"/>
      <w:b/>
      <w:bCs/>
      <w:sz w:val="28"/>
      <w:szCs w:val="28"/>
      <w:lang w:val="x-none" w:eastAsia="es-ES"/>
    </w:rPr>
  </w:style>
  <w:style w:type="character" w:customStyle="1" w:styleId="Ttulo6Car">
    <w:name w:val="Título 6 Car"/>
    <w:link w:val="Ttulo6"/>
    <w:rsid w:val="00952007"/>
    <w:rPr>
      <w:rFonts w:ascii="Calibri" w:hAnsi="Calibri"/>
      <w:b/>
      <w:bCs/>
      <w:lang w:val="x-none" w:eastAsia="es-ES"/>
    </w:rPr>
  </w:style>
  <w:style w:type="character" w:customStyle="1" w:styleId="Ttulo7Car">
    <w:name w:val="Título 7 Car"/>
    <w:link w:val="Ttulo7"/>
    <w:rsid w:val="00952007"/>
    <w:rPr>
      <w:rFonts w:ascii="Calibri" w:hAnsi="Calibri"/>
      <w:sz w:val="24"/>
      <w:szCs w:val="24"/>
      <w:lang w:val="x-none" w:eastAsia="es-ES"/>
    </w:rPr>
  </w:style>
  <w:style w:type="character" w:customStyle="1" w:styleId="Ttulo9Car">
    <w:name w:val="Título 9 Car"/>
    <w:link w:val="Ttulo9"/>
    <w:rsid w:val="00952007"/>
    <w:rPr>
      <w:rFonts w:ascii="Cambria" w:hAnsi="Cambria"/>
      <w:lang w:val="x-none" w:eastAsia="es-ES"/>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styleId="Hipervnculo">
    <w:name w:val="Hyperlink"/>
    <w:uiPriority w:val="99"/>
    <w:rPr>
      <w:color w:val="000080"/>
      <w:u w:val="single"/>
    </w:rPr>
  </w:style>
  <w:style w:type="paragraph" w:customStyle="1" w:styleId="Encapalament">
    <w:name w:val="Encapçalament"/>
    <w:basedOn w:val="Normal"/>
    <w:next w:val="Textoindependiente"/>
    <w:pPr>
      <w:keepNext/>
      <w:spacing w:before="240" w:after="120"/>
    </w:pPr>
    <w:rPr>
      <w:rFonts w:ascii="Arial" w:eastAsia="Microsoft YaHei" w:hAnsi="Arial"/>
      <w:sz w:val="28"/>
      <w:szCs w:val="28"/>
    </w:rPr>
  </w:style>
  <w:style w:type="paragraph" w:styleId="Textoindependiente">
    <w:name w:val="Body Text"/>
    <w:basedOn w:val="Normal"/>
    <w:link w:val="TextoindependienteCar"/>
    <w:pPr>
      <w:spacing w:after="120"/>
    </w:pPr>
    <w:rPr>
      <w:rFonts w:ascii="Times New Roman" w:hAnsi="Times New Roman"/>
      <w:sz w:val="24"/>
    </w:rPr>
  </w:style>
  <w:style w:type="character" w:customStyle="1" w:styleId="TextoindependienteCar">
    <w:name w:val="Texto independiente Car"/>
    <w:link w:val="Textoindependiente"/>
    <w:rsid w:val="00952007"/>
    <w:rPr>
      <w:rFonts w:eastAsia="SimSun" w:cs="Mangal"/>
      <w:kern w:val="1"/>
      <w:sz w:val="24"/>
      <w:szCs w:val="24"/>
      <w:lang w:val="es-ES" w:eastAsia="zh-CN" w:bidi="hi-IN"/>
    </w:rPr>
  </w:style>
  <w:style w:type="paragraph" w:styleId="Lista">
    <w:name w:val="List"/>
    <w:basedOn w:val="Textoindependiente"/>
  </w:style>
  <w:style w:type="paragraph" w:styleId="Descripcin">
    <w:name w:val="caption"/>
    <w:basedOn w:val="Normal"/>
    <w:qFormat/>
    <w:pPr>
      <w:suppressLineNumbers/>
      <w:spacing w:before="120" w:after="120"/>
    </w:pPr>
    <w:rPr>
      <w:i/>
      <w:iCs/>
      <w:sz w:val="24"/>
    </w:rPr>
  </w:style>
  <w:style w:type="paragraph" w:customStyle="1" w:styleId="ndex">
    <w:name w:val="Índex"/>
    <w:basedOn w:val="Normal"/>
    <w:pPr>
      <w:suppressLineNumbers/>
    </w:pPr>
  </w:style>
  <w:style w:type="paragraph" w:customStyle="1" w:styleId="Contingutdelataula">
    <w:name w:val="Contingut de la taula"/>
    <w:basedOn w:val="Normal"/>
    <w:pPr>
      <w:suppressLineNumbers/>
    </w:pPr>
  </w:style>
  <w:style w:type="paragraph" w:customStyle="1" w:styleId="Encapalamentdelataula">
    <w:name w:val="Encapçalament de la taula"/>
    <w:basedOn w:val="Contingutdelataula"/>
    <w:pPr>
      <w:jc w:val="center"/>
    </w:pPr>
    <w:rPr>
      <w:b/>
      <w:bCs/>
    </w:rPr>
  </w:style>
  <w:style w:type="paragraph" w:styleId="Encabezado">
    <w:name w:val="header"/>
    <w:basedOn w:val="Normal"/>
    <w:link w:val="EncabezadoCar"/>
    <w:uiPriority w:val="99"/>
    <w:unhideWhenUsed/>
    <w:rsid w:val="005D6348"/>
    <w:pPr>
      <w:tabs>
        <w:tab w:val="center" w:pos="4252"/>
        <w:tab w:val="right" w:pos="8504"/>
      </w:tabs>
    </w:pPr>
    <w:rPr>
      <w:rFonts w:ascii="Times New Roman" w:hAnsi="Times New Roman"/>
      <w:sz w:val="24"/>
      <w:szCs w:val="21"/>
    </w:rPr>
  </w:style>
  <w:style w:type="character" w:customStyle="1" w:styleId="EncabezadoCar">
    <w:name w:val="Encabezado Car"/>
    <w:link w:val="Encabezado"/>
    <w:uiPriority w:val="99"/>
    <w:rsid w:val="005D6348"/>
    <w:rPr>
      <w:rFonts w:eastAsia="SimSun" w:cs="Mangal"/>
      <w:kern w:val="1"/>
      <w:sz w:val="24"/>
      <w:szCs w:val="21"/>
      <w:lang w:val="es-ES" w:eastAsia="zh-CN" w:bidi="hi-IN"/>
    </w:rPr>
  </w:style>
  <w:style w:type="paragraph" w:styleId="Piedepgina">
    <w:name w:val="footer"/>
    <w:basedOn w:val="Normal"/>
    <w:link w:val="PiedepginaCar"/>
    <w:uiPriority w:val="99"/>
    <w:unhideWhenUsed/>
    <w:rsid w:val="005D6348"/>
    <w:pPr>
      <w:tabs>
        <w:tab w:val="center" w:pos="4252"/>
        <w:tab w:val="right" w:pos="8504"/>
      </w:tabs>
    </w:pPr>
    <w:rPr>
      <w:rFonts w:ascii="Times New Roman" w:hAnsi="Times New Roman"/>
      <w:sz w:val="24"/>
      <w:szCs w:val="21"/>
    </w:rPr>
  </w:style>
  <w:style w:type="character" w:customStyle="1" w:styleId="PiedepginaCar">
    <w:name w:val="Pie de página Car"/>
    <w:link w:val="Piedepgina"/>
    <w:uiPriority w:val="99"/>
    <w:rsid w:val="005D6348"/>
    <w:rPr>
      <w:rFonts w:eastAsia="SimSun" w:cs="Mangal"/>
      <w:kern w:val="1"/>
      <w:sz w:val="24"/>
      <w:szCs w:val="21"/>
      <w:lang w:val="es-ES" w:eastAsia="zh-CN" w:bidi="hi-IN"/>
    </w:rPr>
  </w:style>
  <w:style w:type="paragraph" w:styleId="Textodeglobo">
    <w:name w:val="Balloon Text"/>
    <w:basedOn w:val="Normal"/>
    <w:link w:val="TextodegloboCar"/>
    <w:uiPriority w:val="99"/>
    <w:unhideWhenUsed/>
    <w:rsid w:val="005D6348"/>
    <w:rPr>
      <w:rFonts w:ascii="Tahoma" w:hAnsi="Tahoma"/>
      <w:sz w:val="16"/>
      <w:szCs w:val="14"/>
    </w:rPr>
  </w:style>
  <w:style w:type="character" w:customStyle="1" w:styleId="TextodegloboCar">
    <w:name w:val="Texto de globo Car"/>
    <w:link w:val="Textodeglobo"/>
    <w:uiPriority w:val="99"/>
    <w:rsid w:val="005D6348"/>
    <w:rPr>
      <w:rFonts w:ascii="Tahoma" w:eastAsia="SimSun" w:hAnsi="Tahoma" w:cs="Mangal"/>
      <w:kern w:val="1"/>
      <w:sz w:val="16"/>
      <w:szCs w:val="14"/>
      <w:lang w:val="es-ES" w:eastAsia="zh-CN" w:bidi="hi-IN"/>
    </w:rPr>
  </w:style>
  <w:style w:type="paragraph" w:styleId="Textoindependiente2">
    <w:name w:val="Body Text 2"/>
    <w:basedOn w:val="Normal"/>
    <w:link w:val="Textoindependiente2Car"/>
    <w:unhideWhenUsed/>
    <w:rsid w:val="00952007"/>
    <w:pPr>
      <w:widowControl/>
      <w:suppressAutoHyphens w:val="0"/>
      <w:spacing w:after="120" w:line="480" w:lineRule="auto"/>
    </w:pPr>
    <w:rPr>
      <w:rFonts w:ascii="Times New Roman" w:eastAsia="Times New Roman" w:hAnsi="Times New Roman" w:cs="Times New Roman"/>
      <w:kern w:val="0"/>
      <w:sz w:val="20"/>
      <w:szCs w:val="20"/>
      <w:lang w:val="x-none" w:eastAsia="es-ES" w:bidi="ar-SA"/>
    </w:rPr>
  </w:style>
  <w:style w:type="character" w:customStyle="1" w:styleId="Textoindependiente2Car">
    <w:name w:val="Texto independiente 2 Car"/>
    <w:link w:val="Textoindependiente2"/>
    <w:rsid w:val="00952007"/>
    <w:rPr>
      <w:lang w:val="x-none" w:eastAsia="es-ES"/>
    </w:rPr>
  </w:style>
  <w:style w:type="paragraph" w:styleId="Textoindependiente3">
    <w:name w:val="Body Text 3"/>
    <w:basedOn w:val="Normal"/>
    <w:link w:val="Textoindependiente3Car"/>
    <w:unhideWhenUsed/>
    <w:rsid w:val="00952007"/>
    <w:pPr>
      <w:widowControl/>
      <w:suppressAutoHyphens w:val="0"/>
      <w:spacing w:after="120"/>
    </w:pPr>
    <w:rPr>
      <w:rFonts w:ascii="Times New Roman" w:eastAsia="Times New Roman" w:hAnsi="Times New Roman" w:cs="Times New Roman"/>
      <w:kern w:val="0"/>
      <w:sz w:val="16"/>
      <w:szCs w:val="16"/>
      <w:lang w:val="x-none" w:eastAsia="es-ES" w:bidi="ar-SA"/>
    </w:rPr>
  </w:style>
  <w:style w:type="character" w:customStyle="1" w:styleId="Textoindependiente3Car">
    <w:name w:val="Texto independiente 3 Car"/>
    <w:link w:val="Textoindependiente3"/>
    <w:rsid w:val="00952007"/>
    <w:rPr>
      <w:sz w:val="16"/>
      <w:szCs w:val="16"/>
      <w:lang w:val="x-none" w:eastAsia="es-ES"/>
    </w:rPr>
  </w:style>
  <w:style w:type="paragraph" w:styleId="Prrafodelista">
    <w:name w:val="List Paragraph"/>
    <w:aliases w:val="Lista sin Numerar,Párrafo Numerado,Párrafo de lista1,Lista 1,body 2,lp1,lp11,List Paragraph1"/>
    <w:basedOn w:val="Normal"/>
    <w:link w:val="PrrafodelistaCar"/>
    <w:uiPriority w:val="34"/>
    <w:qFormat/>
    <w:rsid w:val="00952007"/>
    <w:pPr>
      <w:numPr>
        <w:numId w:val="1"/>
      </w:numPr>
      <w:suppressAutoHyphens w:val="0"/>
    </w:pPr>
    <w:rPr>
      <w:rFonts w:ascii="CG Times" w:eastAsia="Times New Roman" w:hAnsi="CG Times" w:cs="Times New Roman"/>
      <w:kern w:val="0"/>
      <w:sz w:val="24"/>
      <w:szCs w:val="20"/>
      <w:lang w:val="x-none" w:eastAsia="x-none" w:bidi="ar-SA"/>
    </w:rPr>
  </w:style>
  <w:style w:type="character" w:customStyle="1" w:styleId="PrrafodelistaCar">
    <w:name w:val="Párrafo de lista Car"/>
    <w:aliases w:val="Lista sin Numerar Car,Párrafo Numerado Car,Párrafo de lista1 Car,Lista 1 Car,body 2 Car,lp1 Car,lp11 Car,List Paragraph1 Car"/>
    <w:link w:val="Prrafodelista"/>
    <w:uiPriority w:val="34"/>
    <w:qFormat/>
    <w:locked/>
    <w:rsid w:val="00952007"/>
    <w:rPr>
      <w:rFonts w:ascii="CG Times" w:hAnsi="CG Times"/>
      <w:sz w:val="24"/>
      <w:lang w:val="x-none" w:eastAsia="x-none"/>
    </w:rPr>
  </w:style>
  <w:style w:type="paragraph" w:customStyle="1" w:styleId="jordi">
    <w:name w:val="jordi"/>
    <w:basedOn w:val="Normal"/>
    <w:qFormat/>
    <w:rsid w:val="00952007"/>
    <w:pPr>
      <w:widowControl/>
      <w:tabs>
        <w:tab w:val="left" w:pos="284"/>
        <w:tab w:val="num" w:pos="360"/>
      </w:tabs>
      <w:spacing w:before="120" w:after="120"/>
      <w:ind w:left="360" w:hanging="360"/>
    </w:pPr>
    <w:rPr>
      <w:rFonts w:ascii="Arial" w:eastAsia="Times New Roman" w:hAnsi="Arial" w:cs="Arial"/>
      <w:spacing w:val="-3"/>
      <w:kern w:val="0"/>
      <w:szCs w:val="22"/>
      <w:lang w:eastAsia="es-ES" w:bidi="ar-SA"/>
    </w:rPr>
  </w:style>
  <w:style w:type="paragraph" w:styleId="Sinespaciado">
    <w:name w:val="No Spacing"/>
    <w:uiPriority w:val="1"/>
    <w:qFormat/>
    <w:rsid w:val="00952007"/>
    <w:rPr>
      <w:lang w:val="es-ES" w:eastAsia="es-ES"/>
    </w:rPr>
  </w:style>
  <w:style w:type="character" w:styleId="Nmerodepgina">
    <w:name w:val="page number"/>
    <w:basedOn w:val="Fuentedeprrafopredeter"/>
    <w:rsid w:val="00952007"/>
  </w:style>
  <w:style w:type="paragraph" w:customStyle="1" w:styleId="ComissiGov">
    <w:name w:val="Comissió Gov"/>
    <w:rsid w:val="00952007"/>
    <w:pPr>
      <w:widowControl w:val="0"/>
      <w:tabs>
        <w:tab w:val="left" w:pos="-1008"/>
        <w:tab w:val="left" w:pos="864"/>
      </w:tabs>
      <w:jc w:val="both"/>
    </w:pPr>
    <w:rPr>
      <w:rFonts w:ascii="CG Times" w:hAnsi="CG Times"/>
      <w:spacing w:val="-3"/>
      <w:sz w:val="24"/>
      <w:lang w:eastAsia="es-ES"/>
    </w:rPr>
  </w:style>
  <w:style w:type="character" w:styleId="nfasis">
    <w:name w:val="Emphasis"/>
    <w:uiPriority w:val="20"/>
    <w:qFormat/>
    <w:rsid w:val="00952007"/>
    <w:rPr>
      <w:i/>
      <w:iCs/>
    </w:rPr>
  </w:style>
  <w:style w:type="paragraph" w:customStyle="1" w:styleId="EstiloTahoma">
    <w:name w:val="Estilo Tahoma"/>
    <w:basedOn w:val="Normal"/>
    <w:rsid w:val="00952007"/>
    <w:pPr>
      <w:widowControl/>
      <w:suppressAutoHyphens w:val="0"/>
      <w:spacing w:before="120" w:after="120"/>
    </w:pPr>
    <w:rPr>
      <w:rFonts w:ascii="Tahoma" w:eastAsia="Times New Roman" w:hAnsi="Tahoma" w:cs="Times New Roman"/>
      <w:kern w:val="0"/>
      <w:sz w:val="20"/>
      <w:szCs w:val="20"/>
      <w:lang w:eastAsia="es-ES" w:bidi="ar-SA"/>
    </w:rPr>
  </w:style>
  <w:style w:type="paragraph" w:customStyle="1" w:styleId="Default">
    <w:name w:val="Default"/>
    <w:rsid w:val="00952007"/>
    <w:pPr>
      <w:autoSpaceDE w:val="0"/>
      <w:autoSpaceDN w:val="0"/>
      <w:adjustRightInd w:val="0"/>
    </w:pPr>
    <w:rPr>
      <w:rFonts w:ascii="Arial" w:hAnsi="Arial" w:cs="Arial"/>
      <w:color w:val="000000"/>
      <w:sz w:val="24"/>
      <w:szCs w:val="24"/>
    </w:rPr>
  </w:style>
  <w:style w:type="paragraph" w:styleId="Textonotaalfinal">
    <w:name w:val="endnote text"/>
    <w:basedOn w:val="Normal"/>
    <w:link w:val="TextonotaalfinalCar"/>
    <w:rsid w:val="00952007"/>
    <w:pPr>
      <w:widowControl/>
      <w:suppressAutoHyphens w:val="0"/>
    </w:pPr>
    <w:rPr>
      <w:rFonts w:ascii="Times New Roman" w:eastAsia="Times New Roman" w:hAnsi="Times New Roman" w:cs="Times New Roman"/>
      <w:kern w:val="0"/>
      <w:sz w:val="20"/>
      <w:szCs w:val="20"/>
      <w:lang w:val="x-none" w:eastAsia="es-ES" w:bidi="ar-SA"/>
    </w:rPr>
  </w:style>
  <w:style w:type="character" w:customStyle="1" w:styleId="TextonotaalfinalCar">
    <w:name w:val="Texto nota al final Car"/>
    <w:link w:val="Textonotaalfinal"/>
    <w:rsid w:val="00952007"/>
    <w:rPr>
      <w:lang w:val="x-none" w:eastAsia="es-ES"/>
    </w:rPr>
  </w:style>
  <w:style w:type="character" w:styleId="Refdenotaalfinal">
    <w:name w:val="endnote reference"/>
    <w:rsid w:val="00952007"/>
    <w:rPr>
      <w:vertAlign w:val="superscript"/>
    </w:rPr>
  </w:style>
  <w:style w:type="paragraph" w:styleId="Textonotapie">
    <w:name w:val="footnote text"/>
    <w:basedOn w:val="Normal"/>
    <w:link w:val="TextonotapieCar"/>
    <w:rsid w:val="00952007"/>
    <w:pPr>
      <w:widowControl/>
      <w:suppressAutoHyphens w:val="0"/>
    </w:pPr>
    <w:rPr>
      <w:rFonts w:ascii="Times New Roman" w:eastAsia="Times New Roman" w:hAnsi="Times New Roman" w:cs="Times New Roman"/>
      <w:kern w:val="0"/>
      <w:sz w:val="20"/>
      <w:szCs w:val="20"/>
      <w:lang w:val="x-none" w:eastAsia="es-ES" w:bidi="ar-SA"/>
    </w:rPr>
  </w:style>
  <w:style w:type="character" w:customStyle="1" w:styleId="TextonotapieCar">
    <w:name w:val="Texto nota pie Car"/>
    <w:link w:val="Textonotapie"/>
    <w:rsid w:val="00952007"/>
    <w:rPr>
      <w:lang w:val="x-none" w:eastAsia="es-ES"/>
    </w:rPr>
  </w:style>
  <w:style w:type="character" w:styleId="Refdenotaalpie">
    <w:name w:val="footnote reference"/>
    <w:rsid w:val="00952007"/>
    <w:rPr>
      <w:vertAlign w:val="superscript"/>
    </w:rPr>
  </w:style>
  <w:style w:type="paragraph" w:styleId="TtuloTDC">
    <w:name w:val="TOC Heading"/>
    <w:basedOn w:val="Ttulo1"/>
    <w:next w:val="Normal"/>
    <w:uiPriority w:val="39"/>
    <w:qFormat/>
    <w:rsid w:val="00952007"/>
    <w:pPr>
      <w:keepLines/>
      <w:spacing w:before="480" w:after="0"/>
      <w:outlineLvl w:val="9"/>
    </w:pPr>
    <w:rPr>
      <w:color w:val="365F91"/>
      <w:kern w:val="0"/>
      <w:sz w:val="28"/>
      <w:szCs w:val="28"/>
      <w:lang w:eastAsia="en-US"/>
    </w:rPr>
  </w:style>
  <w:style w:type="paragraph" w:styleId="TDC2">
    <w:name w:val="toc 2"/>
    <w:basedOn w:val="Normal"/>
    <w:next w:val="Normal"/>
    <w:autoRedefine/>
    <w:uiPriority w:val="39"/>
    <w:qFormat/>
    <w:rsid w:val="00B22C51"/>
    <w:pPr>
      <w:widowControl/>
      <w:tabs>
        <w:tab w:val="right" w:pos="8777"/>
      </w:tabs>
      <w:suppressAutoHyphens w:val="0"/>
      <w:spacing w:after="120" w:line="360" w:lineRule="auto"/>
      <w:ind w:left="198"/>
    </w:pPr>
    <w:rPr>
      <w:rFonts w:eastAsia="Times New Roman" w:cs="Times New Roman"/>
      <w:kern w:val="0"/>
      <w:sz w:val="20"/>
      <w:szCs w:val="20"/>
      <w:lang w:eastAsia="es-ES" w:bidi="ar-SA"/>
    </w:rPr>
  </w:style>
  <w:style w:type="paragraph" w:styleId="TDC1">
    <w:name w:val="toc 1"/>
    <w:basedOn w:val="Normal"/>
    <w:next w:val="Normal"/>
    <w:autoRedefine/>
    <w:uiPriority w:val="39"/>
    <w:unhideWhenUsed/>
    <w:qFormat/>
    <w:rsid w:val="003742D9"/>
    <w:pPr>
      <w:widowControl/>
      <w:tabs>
        <w:tab w:val="right" w:leader="dot" w:pos="8931"/>
      </w:tabs>
      <w:suppressAutoHyphens w:val="0"/>
      <w:spacing w:after="100"/>
      <w:ind w:right="-427"/>
    </w:pPr>
    <w:rPr>
      <w:rFonts w:eastAsia="Times New Roman" w:cs="Times New Roman"/>
      <w:b/>
      <w:kern w:val="0"/>
      <w:szCs w:val="22"/>
      <w:lang w:eastAsia="en-US" w:bidi="ar-SA"/>
    </w:rPr>
  </w:style>
  <w:style w:type="paragraph" w:styleId="TDC3">
    <w:name w:val="toc 3"/>
    <w:basedOn w:val="Normal"/>
    <w:next w:val="Normal"/>
    <w:autoRedefine/>
    <w:uiPriority w:val="39"/>
    <w:unhideWhenUsed/>
    <w:qFormat/>
    <w:rsid w:val="00952007"/>
    <w:pPr>
      <w:widowControl/>
      <w:suppressAutoHyphens w:val="0"/>
      <w:spacing w:after="100"/>
      <w:ind w:left="440"/>
    </w:pPr>
    <w:rPr>
      <w:rFonts w:eastAsia="Times New Roman" w:cs="Times New Roman"/>
      <w:kern w:val="0"/>
      <w:szCs w:val="22"/>
      <w:lang w:eastAsia="en-US" w:bidi="ar-SA"/>
    </w:rPr>
  </w:style>
  <w:style w:type="paragraph" w:styleId="Ttulo">
    <w:name w:val="Title"/>
    <w:basedOn w:val="Normal"/>
    <w:next w:val="Normal"/>
    <w:link w:val="TtuloCar1"/>
    <w:qFormat/>
    <w:rsid w:val="00555718"/>
    <w:pPr>
      <w:widowControl/>
      <w:suppressAutoHyphens w:val="0"/>
      <w:outlineLvl w:val="0"/>
    </w:pPr>
    <w:rPr>
      <w:rFonts w:eastAsia="Times New Roman" w:cs="Times New Roman"/>
      <w:b/>
      <w:bCs/>
      <w:kern w:val="28"/>
      <w:szCs w:val="32"/>
      <w:u w:val="single"/>
      <w:lang w:val="x-none" w:eastAsia="es-ES" w:bidi="ar-SA"/>
    </w:rPr>
  </w:style>
  <w:style w:type="character" w:customStyle="1" w:styleId="TtuloCar1">
    <w:name w:val="Título Car1"/>
    <w:link w:val="Ttulo"/>
    <w:uiPriority w:val="10"/>
    <w:rsid w:val="00555718"/>
    <w:rPr>
      <w:rFonts w:ascii="Calibri" w:hAnsi="Calibri"/>
      <w:b/>
      <w:bCs/>
      <w:kern w:val="28"/>
      <w:sz w:val="22"/>
      <w:szCs w:val="32"/>
      <w:u w:val="single"/>
      <w:lang w:val="x-none" w:eastAsia="es-ES"/>
    </w:rPr>
  </w:style>
  <w:style w:type="paragraph" w:customStyle="1" w:styleId="Guionumerat">
    <w:name w:val="Guio numerat"/>
    <w:basedOn w:val="Textoindependiente"/>
    <w:qFormat/>
    <w:rsid w:val="00952007"/>
    <w:pPr>
      <w:tabs>
        <w:tab w:val="num" w:pos="360"/>
      </w:tabs>
    </w:pPr>
  </w:style>
  <w:style w:type="paragraph" w:customStyle="1" w:styleId="Textosinformato1">
    <w:name w:val="Texto sin formato1"/>
    <w:basedOn w:val="Normal"/>
    <w:rsid w:val="00952007"/>
    <w:pPr>
      <w:widowControl/>
    </w:pPr>
    <w:rPr>
      <w:rFonts w:ascii="Courier New" w:eastAsia="Times New Roman" w:hAnsi="Courier New" w:cs="Courier New"/>
      <w:kern w:val="0"/>
      <w:sz w:val="20"/>
      <w:szCs w:val="20"/>
      <w:lang w:bidi="ar-SA"/>
    </w:rPr>
  </w:style>
  <w:style w:type="paragraph" w:customStyle="1" w:styleId="parrafo">
    <w:name w:val="parrafo"/>
    <w:basedOn w:val="Normal"/>
    <w:rsid w:val="00952007"/>
    <w:pPr>
      <w:widowControl/>
      <w:suppressAutoHyphens w:val="0"/>
      <w:spacing w:before="100" w:beforeAutospacing="1" w:after="100" w:afterAutospacing="1"/>
    </w:pPr>
    <w:rPr>
      <w:rFonts w:eastAsia="Times New Roman" w:cs="Times New Roman"/>
      <w:kern w:val="0"/>
      <w:lang w:eastAsia="es-ES" w:bidi="ar-SA"/>
    </w:rPr>
  </w:style>
  <w:style w:type="character" w:styleId="Fuerte">
    <w:name w:val="Strong"/>
    <w:uiPriority w:val="22"/>
    <w:qFormat/>
    <w:rsid w:val="00952007"/>
    <w:rPr>
      <w:b/>
      <w:bCs/>
    </w:rPr>
  </w:style>
  <w:style w:type="paragraph" w:styleId="NormalWeb">
    <w:name w:val="Normal (Web)"/>
    <w:basedOn w:val="Normal"/>
    <w:uiPriority w:val="99"/>
    <w:unhideWhenUsed/>
    <w:rsid w:val="00952007"/>
    <w:pPr>
      <w:widowControl/>
      <w:suppressAutoHyphens w:val="0"/>
      <w:spacing w:before="100" w:beforeAutospacing="1" w:after="100" w:afterAutospacing="1"/>
    </w:pPr>
    <w:rPr>
      <w:rFonts w:eastAsia="Times New Roman" w:cs="Times New Roman"/>
      <w:kern w:val="0"/>
      <w:lang w:eastAsia="ca-ES" w:bidi="ar-SA"/>
    </w:rPr>
  </w:style>
  <w:style w:type="paragraph" w:customStyle="1" w:styleId="gui1">
    <w:name w:val="gui1"/>
    <w:basedOn w:val="Normal"/>
    <w:rsid w:val="00952007"/>
    <w:pPr>
      <w:widowControl/>
      <w:suppressAutoHyphens w:val="0"/>
    </w:pPr>
    <w:rPr>
      <w:rFonts w:eastAsia="Times New Roman" w:cs="Times New Roman"/>
      <w:kern w:val="0"/>
      <w:lang w:eastAsia="es-ES" w:bidi="ar-SA"/>
    </w:rPr>
  </w:style>
  <w:style w:type="character" w:customStyle="1" w:styleId="MapadeldocumentoCar">
    <w:name w:val="Mapa del documento Car"/>
    <w:link w:val="Mapadeldocumento"/>
    <w:uiPriority w:val="99"/>
    <w:semiHidden/>
    <w:rsid w:val="00952007"/>
    <w:rPr>
      <w:rFonts w:ascii="Tahoma" w:hAnsi="Tahoma" w:cs="Tahoma"/>
      <w:sz w:val="16"/>
      <w:szCs w:val="16"/>
      <w:lang w:eastAsia="es-ES"/>
    </w:rPr>
  </w:style>
  <w:style w:type="paragraph" w:styleId="Mapadeldocumento">
    <w:name w:val="Document Map"/>
    <w:basedOn w:val="Normal"/>
    <w:link w:val="MapadeldocumentoCar"/>
    <w:uiPriority w:val="99"/>
    <w:semiHidden/>
    <w:unhideWhenUsed/>
    <w:rsid w:val="00952007"/>
    <w:pPr>
      <w:widowControl/>
      <w:suppressAutoHyphens w:val="0"/>
    </w:pPr>
    <w:rPr>
      <w:rFonts w:ascii="Tahoma" w:eastAsia="Times New Roman" w:hAnsi="Tahoma" w:cs="Times New Roman"/>
      <w:kern w:val="0"/>
      <w:sz w:val="16"/>
      <w:szCs w:val="16"/>
      <w:lang w:val="x-none" w:eastAsia="es-ES" w:bidi="ar-SA"/>
    </w:rPr>
  </w:style>
  <w:style w:type="paragraph" w:customStyle="1" w:styleId="Pargrafdellista1">
    <w:name w:val="Paràgraf de llista1"/>
    <w:basedOn w:val="Normal"/>
    <w:qFormat/>
    <w:rsid w:val="00B50762"/>
    <w:pPr>
      <w:widowControl/>
      <w:suppressAutoHyphens w:val="0"/>
      <w:ind w:left="708"/>
    </w:pPr>
    <w:rPr>
      <w:rFonts w:eastAsia="Times New Roman" w:cs="Times New Roman"/>
      <w:kern w:val="0"/>
      <w:sz w:val="20"/>
      <w:szCs w:val="20"/>
      <w:lang w:eastAsia="es-ES" w:bidi="ar-SA"/>
    </w:rPr>
  </w:style>
  <w:style w:type="table" w:styleId="Tablaconcuadrcula">
    <w:name w:val="Table Grid"/>
    <w:basedOn w:val="Tablanormal"/>
    <w:uiPriority w:val="59"/>
    <w:rsid w:val="00B5076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sinformato">
    <w:name w:val="Plain Text"/>
    <w:basedOn w:val="Normal"/>
    <w:link w:val="TextosinformatoCar"/>
    <w:uiPriority w:val="99"/>
    <w:semiHidden/>
    <w:unhideWhenUsed/>
    <w:rsid w:val="00F0165D"/>
    <w:pPr>
      <w:widowControl/>
      <w:suppressAutoHyphens w:val="0"/>
    </w:pPr>
    <w:rPr>
      <w:rFonts w:ascii="Consolas" w:eastAsia="Calibri" w:hAnsi="Consolas" w:cs="Times New Roman"/>
      <w:kern w:val="0"/>
      <w:sz w:val="21"/>
      <w:szCs w:val="21"/>
      <w:lang w:val="x-none" w:eastAsia="en-US" w:bidi="ar-SA"/>
    </w:rPr>
  </w:style>
  <w:style w:type="character" w:customStyle="1" w:styleId="TextosinformatoCar">
    <w:name w:val="Texto sin formato Car"/>
    <w:link w:val="Textosinformato"/>
    <w:uiPriority w:val="99"/>
    <w:semiHidden/>
    <w:rsid w:val="00F0165D"/>
    <w:rPr>
      <w:rFonts w:ascii="Consolas" w:eastAsia="Calibri" w:hAnsi="Consolas" w:cs="Times New Roman"/>
      <w:sz w:val="21"/>
      <w:szCs w:val="21"/>
      <w:lang w:eastAsia="en-US"/>
    </w:rPr>
  </w:style>
  <w:style w:type="character" w:customStyle="1" w:styleId="WW8Num1z1">
    <w:name w:val="WW8Num1z1"/>
    <w:rsid w:val="008053D4"/>
    <w:rPr>
      <w:rFonts w:ascii="Courier New" w:hAnsi="Courier New" w:cs="Courier New"/>
    </w:rPr>
  </w:style>
  <w:style w:type="character" w:customStyle="1" w:styleId="Mencisenseresoldre1">
    <w:name w:val="Menció sense resoldre1"/>
    <w:uiPriority w:val="99"/>
    <w:semiHidden/>
    <w:unhideWhenUsed/>
    <w:rsid w:val="00F5061E"/>
    <w:rPr>
      <w:color w:val="605E5C"/>
      <w:shd w:val="clear" w:color="auto" w:fill="E1DFDD"/>
    </w:rPr>
  </w:style>
  <w:style w:type="character" w:styleId="Hipervnculovisitado">
    <w:name w:val="FollowedHyperlink"/>
    <w:uiPriority w:val="99"/>
    <w:semiHidden/>
    <w:unhideWhenUsed/>
    <w:rsid w:val="006768C5"/>
    <w:rPr>
      <w:color w:val="954F72"/>
      <w:u w:val="single"/>
    </w:rPr>
  </w:style>
  <w:style w:type="character" w:styleId="Refdecomentario">
    <w:name w:val="annotation reference"/>
    <w:uiPriority w:val="99"/>
    <w:semiHidden/>
    <w:unhideWhenUsed/>
    <w:rsid w:val="00FA51C4"/>
    <w:rPr>
      <w:sz w:val="16"/>
      <w:szCs w:val="16"/>
    </w:rPr>
  </w:style>
  <w:style w:type="paragraph" w:styleId="Textocomentario">
    <w:name w:val="annotation text"/>
    <w:basedOn w:val="Normal"/>
    <w:link w:val="TextocomentarioCar"/>
    <w:uiPriority w:val="99"/>
    <w:unhideWhenUsed/>
    <w:rsid w:val="00FA51C4"/>
    <w:rPr>
      <w:sz w:val="20"/>
      <w:szCs w:val="18"/>
    </w:rPr>
  </w:style>
  <w:style w:type="character" w:customStyle="1" w:styleId="TextocomentarioCar">
    <w:name w:val="Texto comentario Car"/>
    <w:link w:val="Textocomentario"/>
    <w:uiPriority w:val="99"/>
    <w:rsid w:val="00FA51C4"/>
    <w:rPr>
      <w:rFonts w:ascii="Calibri" w:eastAsia="SimSun" w:hAnsi="Calibri" w:cs="Mangal"/>
      <w:kern w:val="1"/>
      <w:szCs w:val="18"/>
      <w:lang w:val="es-ES" w:eastAsia="zh-CN" w:bidi="hi-IN"/>
    </w:rPr>
  </w:style>
  <w:style w:type="paragraph" w:styleId="Asuntodelcomentario">
    <w:name w:val="annotation subject"/>
    <w:basedOn w:val="Textocomentario"/>
    <w:next w:val="Textocomentario"/>
    <w:link w:val="AsuntodelcomentarioCar"/>
    <w:uiPriority w:val="99"/>
    <w:semiHidden/>
    <w:unhideWhenUsed/>
    <w:rsid w:val="00FA51C4"/>
    <w:rPr>
      <w:b/>
      <w:bCs/>
    </w:rPr>
  </w:style>
  <w:style w:type="character" w:customStyle="1" w:styleId="AsuntodelcomentarioCar">
    <w:name w:val="Asunto del comentario Car"/>
    <w:link w:val="Asuntodelcomentario"/>
    <w:uiPriority w:val="99"/>
    <w:semiHidden/>
    <w:rsid w:val="00FA51C4"/>
    <w:rPr>
      <w:rFonts w:ascii="Calibri" w:eastAsia="SimSun" w:hAnsi="Calibri" w:cs="Mangal"/>
      <w:b/>
      <w:bCs/>
      <w:kern w:val="1"/>
      <w:szCs w:val="18"/>
      <w:lang w:val="es-ES" w:eastAsia="zh-CN" w:bidi="hi-IN"/>
    </w:rPr>
  </w:style>
  <w:style w:type="table" w:customStyle="1" w:styleId="TableNormal1">
    <w:name w:val="Table Normal1"/>
    <w:uiPriority w:val="2"/>
    <w:semiHidden/>
    <w:unhideWhenUsed/>
    <w:qFormat/>
    <w:rsid w:val="007A4A7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Revisin">
    <w:name w:val="Revision"/>
    <w:hidden/>
    <w:uiPriority w:val="99"/>
    <w:semiHidden/>
    <w:rsid w:val="007D733F"/>
    <w:rPr>
      <w:rFonts w:ascii="Calibri" w:eastAsia="SimSun" w:hAnsi="Calibri" w:cs="Mangal"/>
      <w:kern w:val="1"/>
      <w:sz w:val="22"/>
      <w:szCs w:val="24"/>
      <w:lang w:val="es-ES" w:eastAsia="zh-CN" w:bidi="hi-IN"/>
    </w:rPr>
  </w:style>
  <w:style w:type="character" w:customStyle="1" w:styleId="Mencisenseresoldre">
    <w:name w:val="Menció sense resoldre"/>
    <w:uiPriority w:val="99"/>
    <w:semiHidden/>
    <w:unhideWhenUsed/>
    <w:rsid w:val="00F71BA8"/>
    <w:rPr>
      <w:color w:val="605E5C"/>
      <w:shd w:val="clear" w:color="auto" w:fill="E1DFDD"/>
    </w:rPr>
  </w:style>
  <w:style w:type="paragraph" w:styleId="ndice1">
    <w:name w:val="index 1"/>
    <w:basedOn w:val="Normal"/>
    <w:next w:val="Normal"/>
    <w:autoRedefine/>
    <w:uiPriority w:val="99"/>
    <w:semiHidden/>
    <w:unhideWhenUsed/>
    <w:rsid w:val="00646C39"/>
    <w:pPr>
      <w:ind w:left="220" w:hanging="220"/>
    </w:pPr>
  </w:style>
  <w:style w:type="paragraph" w:customStyle="1" w:styleId="Pargrafdellista2">
    <w:name w:val="Paràgraf de llista2"/>
    <w:basedOn w:val="Normal"/>
    <w:qFormat/>
    <w:rsid w:val="00B25E0A"/>
    <w:pPr>
      <w:widowControl/>
      <w:suppressAutoHyphens w:val="0"/>
      <w:ind w:left="708"/>
    </w:pPr>
    <w:rPr>
      <w:rFonts w:eastAsia="Times New Roman" w:cs="Times New Roman"/>
      <w:kern w:val="0"/>
      <w:sz w:val="20"/>
      <w:szCs w:val="20"/>
      <w:lang w:eastAsia="es-ES" w:bidi="ar-SA"/>
    </w:rPr>
  </w:style>
  <w:style w:type="character" w:customStyle="1" w:styleId="Mencinsinresolver1">
    <w:name w:val="Mención sin resolver1"/>
    <w:uiPriority w:val="99"/>
    <w:semiHidden/>
    <w:unhideWhenUsed/>
    <w:rsid w:val="00B25E0A"/>
    <w:rPr>
      <w:color w:val="605E5C"/>
      <w:shd w:val="clear" w:color="auto" w:fill="E1DFDD"/>
    </w:rPr>
  </w:style>
  <w:style w:type="paragraph" w:customStyle="1" w:styleId="Standard">
    <w:name w:val="Standard"/>
    <w:rsid w:val="00B25E0A"/>
    <w:pPr>
      <w:suppressAutoHyphens/>
      <w:autoSpaceDN w:val="0"/>
    </w:pPr>
    <w:rPr>
      <w:rFonts w:ascii="Liberation Serif" w:eastAsia="NSimSun" w:hAnsi="Liberation Serif" w:cs="Arial"/>
      <w:kern w:val="3"/>
      <w:sz w:val="24"/>
      <w:szCs w:val="24"/>
      <w:lang w:eastAsia="zh-CN" w:bidi="hi-IN"/>
    </w:rPr>
  </w:style>
  <w:style w:type="character" w:customStyle="1" w:styleId="MapadeldocumentoCar1">
    <w:name w:val="Mapa del documento Car1"/>
    <w:uiPriority w:val="99"/>
    <w:semiHidden/>
    <w:rsid w:val="00B25E0A"/>
    <w:rPr>
      <w:rFonts w:ascii="Segoe UI" w:eastAsia="SimSun" w:hAnsi="Segoe UI" w:cs="Mangal"/>
      <w:kern w:val="1"/>
      <w:sz w:val="16"/>
      <w:szCs w:val="14"/>
      <w:lang w:val="es-ES" w:eastAsia="zh-CN" w:bidi="hi-IN"/>
    </w:rPr>
  </w:style>
  <w:style w:type="table" w:customStyle="1" w:styleId="Tablaconcuadrcula1">
    <w:name w:val="Tabla con cuadrícula1"/>
    <w:basedOn w:val="Tablanormal"/>
    <w:next w:val="Tablaconcuadrcula"/>
    <w:uiPriority w:val="59"/>
    <w:rsid w:val="00B25E0A"/>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59"/>
    <w:rsid w:val="00B25E0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convietas">
    <w:name w:val="List Bullet"/>
    <w:basedOn w:val="Normal"/>
    <w:uiPriority w:val="99"/>
    <w:unhideWhenUsed/>
    <w:rsid w:val="00B25E0A"/>
    <w:pPr>
      <w:tabs>
        <w:tab w:val="num" w:pos="360"/>
      </w:tabs>
      <w:ind w:left="360" w:hanging="360"/>
      <w:contextualSpacing/>
    </w:pPr>
  </w:style>
  <w:style w:type="table" w:customStyle="1" w:styleId="Tablaconcuadrcula3">
    <w:name w:val="Tabla con cuadrícula3"/>
    <w:basedOn w:val="Tablanormal"/>
    <w:next w:val="Tablaconcuadrcula"/>
    <w:uiPriority w:val="59"/>
    <w:rsid w:val="00B25E0A"/>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B25E0A"/>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25E0A"/>
  </w:style>
  <w:style w:type="table" w:customStyle="1" w:styleId="Tablaconcuadrcula5">
    <w:name w:val="Tabla con cuadrícula5"/>
    <w:basedOn w:val="Tablanormal"/>
    <w:next w:val="Tablaconcuadrcula"/>
    <w:uiPriority w:val="59"/>
    <w:rsid w:val="00B25E0A"/>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944270"/>
    <w:pPr>
      <w:widowControl/>
      <w:suppressAutoHyphens w:val="0"/>
      <w:spacing w:before="100" w:beforeAutospacing="1" w:after="100" w:afterAutospacing="1" w:line="240" w:lineRule="auto"/>
      <w:jc w:val="left"/>
    </w:pPr>
    <w:rPr>
      <w:rFonts w:ascii="Times New Roman" w:eastAsia="Times New Roman" w:hAnsi="Times New Roman" w:cs="Times New Roman"/>
      <w:kern w:val="0"/>
      <w:sz w:val="24"/>
      <w:lang w:eastAsia="ca-ES" w:bidi="ar-SA"/>
    </w:rPr>
  </w:style>
  <w:style w:type="paragraph" w:customStyle="1" w:styleId="xl66">
    <w:name w:val="xl66"/>
    <w:basedOn w:val="Normal"/>
    <w:rsid w:val="00944270"/>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pPr>
    <w:rPr>
      <w:rFonts w:ascii="Times New Roman" w:eastAsia="Times New Roman" w:hAnsi="Times New Roman" w:cs="Times New Roman"/>
      <w:kern w:val="0"/>
      <w:sz w:val="24"/>
      <w:lang w:eastAsia="ca-ES" w:bidi="ar-SA"/>
    </w:rPr>
  </w:style>
  <w:style w:type="paragraph" w:customStyle="1" w:styleId="xl67">
    <w:name w:val="xl67"/>
    <w:basedOn w:val="Normal"/>
    <w:rsid w:val="00944270"/>
    <w:pPr>
      <w:widowControl/>
      <w:pBdr>
        <w:top w:val="single" w:sz="4" w:space="0" w:color="auto"/>
        <w:left w:val="single" w:sz="4" w:space="0" w:color="auto"/>
        <w:bottom w:val="single" w:sz="4" w:space="0" w:color="auto"/>
        <w:right w:val="single" w:sz="4" w:space="0" w:color="auto"/>
      </w:pBdr>
      <w:shd w:val="clear" w:color="000000" w:fill="F4B084"/>
      <w:suppressAutoHyphens w:val="0"/>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lang w:eastAsia="ca-ES" w:bidi="ar-SA"/>
    </w:rPr>
  </w:style>
  <w:style w:type="paragraph" w:customStyle="1" w:styleId="xl68">
    <w:name w:val="xl68"/>
    <w:basedOn w:val="Normal"/>
    <w:rsid w:val="00944270"/>
    <w:pPr>
      <w:widowControl/>
      <w:pBdr>
        <w:top w:val="single" w:sz="4" w:space="0" w:color="auto"/>
        <w:left w:val="single" w:sz="4" w:space="0" w:color="auto"/>
        <w:bottom w:val="single" w:sz="4" w:space="0" w:color="auto"/>
        <w:right w:val="single" w:sz="4" w:space="0" w:color="auto"/>
      </w:pBdr>
      <w:shd w:val="clear" w:color="000000" w:fill="F4B084"/>
      <w:suppressAutoHyphens w:val="0"/>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lang w:eastAsia="ca-ES" w:bidi="ar-SA"/>
    </w:rPr>
  </w:style>
  <w:style w:type="paragraph" w:customStyle="1" w:styleId="xl69">
    <w:name w:val="xl69"/>
    <w:basedOn w:val="Normal"/>
    <w:rsid w:val="00944270"/>
    <w:pPr>
      <w:widowControl/>
      <w:suppressAutoHyphens w:val="0"/>
      <w:spacing w:before="100" w:beforeAutospacing="1" w:after="100" w:afterAutospacing="1" w:line="240" w:lineRule="auto"/>
      <w:jc w:val="center"/>
      <w:textAlignment w:val="center"/>
    </w:pPr>
    <w:rPr>
      <w:rFonts w:ascii="Times New Roman" w:eastAsia="Times New Roman" w:hAnsi="Times New Roman" w:cs="Times New Roman"/>
      <w:kern w:val="0"/>
      <w:sz w:val="24"/>
      <w:lang w:eastAsia="ca-ES" w:bidi="ar-SA"/>
    </w:rPr>
  </w:style>
  <w:style w:type="paragraph" w:customStyle="1" w:styleId="xl70">
    <w:name w:val="xl70"/>
    <w:basedOn w:val="Normal"/>
    <w:rsid w:val="00944270"/>
    <w:pPr>
      <w:widowControl/>
      <w:suppressAutoHyphens w:val="0"/>
      <w:spacing w:before="100" w:beforeAutospacing="1" w:after="100" w:afterAutospacing="1" w:line="240" w:lineRule="auto"/>
      <w:jc w:val="center"/>
    </w:pPr>
    <w:rPr>
      <w:rFonts w:ascii="Times New Roman" w:eastAsia="Times New Roman" w:hAnsi="Times New Roman" w:cs="Times New Roman"/>
      <w:kern w:val="0"/>
      <w:sz w:val="24"/>
      <w:lang w:eastAsia="ca-ES" w:bidi="ar-SA"/>
    </w:rPr>
  </w:style>
  <w:style w:type="paragraph" w:customStyle="1" w:styleId="xl71">
    <w:name w:val="xl71"/>
    <w:basedOn w:val="Normal"/>
    <w:rsid w:val="00944270"/>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kern w:val="0"/>
      <w:sz w:val="24"/>
      <w:lang w:eastAsia="ca-ES" w:bidi="ar-SA"/>
    </w:rPr>
  </w:style>
  <w:style w:type="paragraph" w:customStyle="1" w:styleId="xl72">
    <w:name w:val="xl72"/>
    <w:basedOn w:val="Normal"/>
    <w:rsid w:val="00944270"/>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pPr>
    <w:rPr>
      <w:rFonts w:ascii="Times New Roman" w:eastAsia="Times New Roman" w:hAnsi="Times New Roman" w:cs="Times New Roman"/>
      <w:kern w:val="0"/>
      <w:sz w:val="24"/>
      <w:lang w:eastAsia="ca-ES" w:bidi="ar-SA"/>
    </w:rPr>
  </w:style>
  <w:style w:type="paragraph" w:customStyle="1" w:styleId="xl73">
    <w:name w:val="xl73"/>
    <w:basedOn w:val="Normal"/>
    <w:rsid w:val="00944270"/>
    <w:pPr>
      <w:widowControl/>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lang w:eastAsia="ca-ES" w:bidi="ar-SA"/>
    </w:rPr>
  </w:style>
  <w:style w:type="paragraph" w:customStyle="1" w:styleId="xl74">
    <w:name w:val="xl74"/>
    <w:basedOn w:val="Normal"/>
    <w:rsid w:val="00944270"/>
    <w:pPr>
      <w:widowControl/>
      <w:pBdr>
        <w:left w:val="single" w:sz="4" w:space="0" w:color="auto"/>
        <w:bottom w:val="single" w:sz="4" w:space="0" w:color="auto"/>
      </w:pBdr>
      <w:shd w:val="clear" w:color="000000" w:fill="C65911"/>
      <w:suppressAutoHyphens w:val="0"/>
      <w:spacing w:before="100" w:beforeAutospacing="1" w:after="100" w:afterAutospacing="1" w:line="240" w:lineRule="auto"/>
      <w:jc w:val="center"/>
    </w:pPr>
    <w:rPr>
      <w:rFonts w:ascii="Times New Roman" w:eastAsia="Times New Roman" w:hAnsi="Times New Roman" w:cs="Times New Roman"/>
      <w:b/>
      <w:bCs/>
      <w:kern w:val="0"/>
      <w:sz w:val="24"/>
      <w:lang w:eastAsia="ca-ES" w:bidi="ar-SA"/>
    </w:rPr>
  </w:style>
  <w:style w:type="paragraph" w:customStyle="1" w:styleId="xl75">
    <w:name w:val="xl75"/>
    <w:basedOn w:val="Normal"/>
    <w:rsid w:val="00944270"/>
    <w:pPr>
      <w:widowControl/>
      <w:pBdr>
        <w:bottom w:val="single" w:sz="4" w:space="0" w:color="auto"/>
      </w:pBdr>
      <w:shd w:val="clear" w:color="000000" w:fill="C65911"/>
      <w:suppressAutoHyphens w:val="0"/>
      <w:spacing w:before="100" w:beforeAutospacing="1" w:after="100" w:afterAutospacing="1" w:line="240" w:lineRule="auto"/>
      <w:jc w:val="center"/>
    </w:pPr>
    <w:rPr>
      <w:rFonts w:ascii="Times New Roman" w:eastAsia="Times New Roman" w:hAnsi="Times New Roman" w:cs="Times New Roman"/>
      <w:b/>
      <w:bCs/>
      <w:kern w:val="0"/>
      <w:sz w:val="24"/>
      <w:lang w:eastAsia="ca-ES" w:bidi="ar-SA"/>
    </w:rPr>
  </w:style>
  <w:style w:type="paragraph" w:customStyle="1" w:styleId="xl76">
    <w:name w:val="xl76"/>
    <w:basedOn w:val="Normal"/>
    <w:rsid w:val="00944270"/>
    <w:pPr>
      <w:widowControl/>
      <w:pBdr>
        <w:left w:val="single" w:sz="4" w:space="0" w:color="auto"/>
        <w:bottom w:val="single" w:sz="4" w:space="0" w:color="auto"/>
        <w:right w:val="single" w:sz="4" w:space="0" w:color="auto"/>
      </w:pBdr>
      <w:shd w:val="clear" w:color="000000" w:fill="F4B084"/>
      <w:suppressAutoHyphens w:val="0"/>
      <w:spacing w:before="100" w:beforeAutospacing="1" w:after="100" w:afterAutospacing="1" w:line="240" w:lineRule="auto"/>
      <w:jc w:val="right"/>
      <w:textAlignment w:val="center"/>
    </w:pPr>
    <w:rPr>
      <w:rFonts w:ascii="Times New Roman" w:eastAsia="Times New Roman" w:hAnsi="Times New Roman" w:cs="Times New Roman"/>
      <w:b/>
      <w:bCs/>
      <w:color w:val="000000"/>
      <w:kern w:val="0"/>
      <w:sz w:val="24"/>
      <w:lang w:eastAsia="ca-ES" w:bidi="ar-SA"/>
    </w:rPr>
  </w:style>
  <w:style w:type="paragraph" w:customStyle="1" w:styleId="xl77">
    <w:name w:val="xl77"/>
    <w:basedOn w:val="Normal"/>
    <w:rsid w:val="00944270"/>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eastAsia="Times New Roman" w:hAnsi="Times New Roman" w:cs="Times New Roman"/>
      <w:kern w:val="0"/>
      <w:sz w:val="24"/>
      <w:lang w:eastAsia="ca-ES" w:bidi="ar-SA"/>
    </w:rPr>
  </w:style>
  <w:style w:type="paragraph" w:customStyle="1" w:styleId="xl78">
    <w:name w:val="xl78"/>
    <w:basedOn w:val="Normal"/>
    <w:rsid w:val="00944270"/>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eastAsia="Times New Roman" w:hAnsi="Times New Roman" w:cs="Times New Roman"/>
      <w:kern w:val="0"/>
      <w:sz w:val="24"/>
      <w:lang w:eastAsia="ca-ES" w:bidi="ar-SA"/>
    </w:rPr>
  </w:style>
  <w:style w:type="paragraph" w:customStyle="1" w:styleId="xl79">
    <w:name w:val="xl79"/>
    <w:basedOn w:val="Normal"/>
    <w:rsid w:val="000B158E"/>
    <w:pPr>
      <w:widowControl/>
      <w:pBdr>
        <w:top w:val="single" w:sz="4" w:space="0" w:color="auto"/>
        <w:left w:val="single" w:sz="4" w:space="0" w:color="auto"/>
        <w:right w:val="single" w:sz="4" w:space="0" w:color="auto"/>
      </w:pBdr>
      <w:shd w:val="clear" w:color="000000" w:fill="F4B084"/>
      <w:suppressAutoHyphens w:val="0"/>
      <w:spacing w:before="100" w:beforeAutospacing="1" w:after="100" w:afterAutospacing="1" w:line="240" w:lineRule="auto"/>
      <w:jc w:val="center"/>
    </w:pPr>
    <w:rPr>
      <w:rFonts w:ascii="Times New Roman" w:eastAsia="Times New Roman" w:hAnsi="Times New Roman" w:cs="Times New Roman"/>
      <w:b/>
      <w:bCs/>
      <w:kern w:val="0"/>
      <w:sz w:val="24"/>
      <w:lang w:eastAsia="ca-ES" w:bidi="ar-SA"/>
    </w:rPr>
  </w:style>
  <w:style w:type="paragraph" w:customStyle="1" w:styleId="xl80">
    <w:name w:val="xl80"/>
    <w:basedOn w:val="Normal"/>
    <w:rsid w:val="000B158E"/>
    <w:pPr>
      <w:widowControl/>
      <w:pBdr>
        <w:left w:val="single" w:sz="4" w:space="0" w:color="auto"/>
        <w:bottom w:val="single" w:sz="4" w:space="0" w:color="auto"/>
      </w:pBdr>
      <w:shd w:val="clear" w:color="000000" w:fill="C65911"/>
      <w:suppressAutoHyphens w:val="0"/>
      <w:spacing w:before="100" w:beforeAutospacing="1" w:after="100" w:afterAutospacing="1" w:line="240" w:lineRule="auto"/>
      <w:jc w:val="center"/>
    </w:pPr>
    <w:rPr>
      <w:rFonts w:ascii="Times New Roman" w:eastAsia="Times New Roman" w:hAnsi="Times New Roman" w:cs="Times New Roman"/>
      <w:b/>
      <w:bCs/>
      <w:kern w:val="0"/>
      <w:sz w:val="24"/>
      <w:lang w:eastAsia="ca-ES" w:bidi="ar-SA"/>
    </w:rPr>
  </w:style>
  <w:style w:type="paragraph" w:customStyle="1" w:styleId="xl81">
    <w:name w:val="xl81"/>
    <w:basedOn w:val="Normal"/>
    <w:rsid w:val="000B158E"/>
    <w:pPr>
      <w:widowControl/>
      <w:pBdr>
        <w:bottom w:val="single" w:sz="4" w:space="0" w:color="auto"/>
      </w:pBdr>
      <w:shd w:val="clear" w:color="000000" w:fill="C65911"/>
      <w:suppressAutoHyphens w:val="0"/>
      <w:spacing w:before="100" w:beforeAutospacing="1" w:after="100" w:afterAutospacing="1" w:line="240" w:lineRule="auto"/>
      <w:jc w:val="center"/>
    </w:pPr>
    <w:rPr>
      <w:rFonts w:ascii="Times New Roman" w:eastAsia="Times New Roman" w:hAnsi="Times New Roman" w:cs="Times New Roman"/>
      <w:b/>
      <w:bCs/>
      <w:kern w:val="0"/>
      <w:sz w:val="24"/>
      <w:lang w:eastAsia="ca-ES" w:bidi="ar-SA"/>
    </w:rPr>
  </w:style>
  <w:style w:type="paragraph" w:customStyle="1" w:styleId="xl82">
    <w:name w:val="xl82"/>
    <w:basedOn w:val="Normal"/>
    <w:rsid w:val="000B158E"/>
    <w:pPr>
      <w:widowControl/>
      <w:pBdr>
        <w:top w:val="single" w:sz="4" w:space="0" w:color="auto"/>
        <w:left w:val="single" w:sz="4" w:space="0" w:color="auto"/>
        <w:bottom w:val="single" w:sz="4" w:space="0" w:color="auto"/>
        <w:right w:val="single" w:sz="4" w:space="0" w:color="auto"/>
      </w:pBdr>
      <w:shd w:val="clear" w:color="000000" w:fill="8EA9DB"/>
      <w:suppressAutoHyphens w:val="0"/>
      <w:spacing w:before="100" w:beforeAutospacing="1" w:after="100" w:afterAutospacing="1" w:line="240" w:lineRule="auto"/>
      <w:jc w:val="left"/>
    </w:pPr>
    <w:rPr>
      <w:rFonts w:ascii="Times New Roman" w:eastAsia="Times New Roman" w:hAnsi="Times New Roman" w:cs="Times New Roman"/>
      <w:kern w:val="0"/>
      <w:sz w:val="24"/>
      <w:lang w:eastAsia="ca-ES" w:bidi="ar-SA"/>
    </w:rPr>
  </w:style>
  <w:style w:type="character" w:customStyle="1" w:styleId="PuestoCar1">
    <w:name w:val="Puesto Car1"/>
    <w:uiPriority w:val="10"/>
    <w:rsid w:val="00C465D2"/>
    <w:rPr>
      <w:rFonts w:ascii="Calibri" w:eastAsia="Times New Roman" w:hAnsi="Calibri" w:cs="Times New Roman"/>
      <w:b/>
      <w:bCs/>
      <w:kern w:val="28"/>
      <w:szCs w:val="32"/>
      <w:u w:val="single"/>
      <w:lang w:val="x-none" w:eastAsia="es-ES"/>
    </w:rPr>
  </w:style>
  <w:style w:type="paragraph" w:customStyle="1" w:styleId="a">
    <w:basedOn w:val="Normal"/>
    <w:next w:val="Normal"/>
    <w:link w:val="TtuloCar"/>
    <w:uiPriority w:val="10"/>
    <w:qFormat/>
    <w:rsid w:val="004D398C"/>
    <w:pPr>
      <w:widowControl/>
      <w:suppressAutoHyphens w:val="0"/>
      <w:outlineLvl w:val="0"/>
    </w:pPr>
    <w:rPr>
      <w:rFonts w:eastAsia="Times New Roman" w:cs="Times New Roman"/>
      <w:b/>
      <w:bCs/>
      <w:kern w:val="28"/>
      <w:szCs w:val="32"/>
      <w:u w:val="single"/>
      <w:lang w:val="x-none" w:eastAsia="es-ES" w:bidi="ar-SA"/>
    </w:rPr>
  </w:style>
  <w:style w:type="character" w:customStyle="1" w:styleId="TtuloCar">
    <w:name w:val="Título Car"/>
    <w:link w:val="a"/>
    <w:uiPriority w:val="10"/>
    <w:rsid w:val="004D398C"/>
    <w:rPr>
      <w:rFonts w:ascii="Calibri" w:hAnsi="Calibri"/>
      <w:b/>
      <w:bCs/>
      <w:kern w:val="28"/>
      <w:sz w:val="22"/>
      <w:szCs w:val="32"/>
      <w:u w:val="single"/>
      <w:lang w:val="x-none" w:eastAsia="es-ES"/>
    </w:rPr>
  </w:style>
  <w:style w:type="character" w:customStyle="1" w:styleId="Mencinsinresolver2">
    <w:name w:val="Mención sin resolver2"/>
    <w:uiPriority w:val="99"/>
    <w:semiHidden/>
    <w:unhideWhenUsed/>
    <w:rsid w:val="000A6467"/>
    <w:rPr>
      <w:color w:val="605E5C"/>
      <w:shd w:val="clear" w:color="auto" w:fill="E1DFDD"/>
    </w:rPr>
  </w:style>
  <w:style w:type="paragraph" w:customStyle="1" w:styleId="Estilo2">
    <w:name w:val="Estilo2"/>
    <w:basedOn w:val="Normal"/>
    <w:uiPriority w:val="99"/>
    <w:rsid w:val="0073499F"/>
    <w:pPr>
      <w:keepNext/>
      <w:widowControl/>
      <w:suppressAutoHyphens w:val="0"/>
      <w:spacing w:after="0" w:line="360" w:lineRule="auto"/>
      <w:jc w:val="center"/>
      <w:outlineLvl w:val="1"/>
    </w:pPr>
    <w:rPr>
      <w:rFonts w:ascii="Verdana" w:eastAsia="Times New Roman" w:hAnsi="Verdana" w:cs="Microsoft Sans Serif"/>
      <w:bCs/>
      <w:kern w:val="0"/>
      <w:sz w:val="20"/>
      <w:lang w:eastAsia="ca-ES" w:bidi="ar-SA"/>
    </w:rPr>
  </w:style>
  <w:style w:type="paragraph" w:styleId="TDC4">
    <w:name w:val="toc 4"/>
    <w:basedOn w:val="Normal"/>
    <w:next w:val="Normal"/>
    <w:autoRedefine/>
    <w:uiPriority w:val="39"/>
    <w:unhideWhenUsed/>
    <w:rsid w:val="001577CB"/>
    <w:pPr>
      <w:widowControl/>
      <w:suppressAutoHyphens w:val="0"/>
      <w:spacing w:after="100" w:line="259" w:lineRule="auto"/>
      <w:ind w:left="660"/>
      <w:jc w:val="left"/>
    </w:pPr>
    <w:rPr>
      <w:rFonts w:eastAsia="Times New Roman" w:cs="Times New Roman"/>
      <w:kern w:val="0"/>
      <w:szCs w:val="22"/>
      <w:lang w:eastAsia="ca-ES" w:bidi="ar-SA"/>
    </w:rPr>
  </w:style>
  <w:style w:type="paragraph" w:styleId="TDC5">
    <w:name w:val="toc 5"/>
    <w:basedOn w:val="Normal"/>
    <w:next w:val="Normal"/>
    <w:autoRedefine/>
    <w:uiPriority w:val="39"/>
    <w:unhideWhenUsed/>
    <w:rsid w:val="001577CB"/>
    <w:pPr>
      <w:widowControl/>
      <w:suppressAutoHyphens w:val="0"/>
      <w:spacing w:after="100" w:line="259" w:lineRule="auto"/>
      <w:ind w:left="880"/>
      <w:jc w:val="left"/>
    </w:pPr>
    <w:rPr>
      <w:rFonts w:eastAsia="Times New Roman" w:cs="Times New Roman"/>
      <w:kern w:val="0"/>
      <w:szCs w:val="22"/>
      <w:lang w:eastAsia="ca-ES" w:bidi="ar-SA"/>
    </w:rPr>
  </w:style>
  <w:style w:type="paragraph" w:styleId="TDC6">
    <w:name w:val="toc 6"/>
    <w:basedOn w:val="Normal"/>
    <w:next w:val="Normal"/>
    <w:autoRedefine/>
    <w:uiPriority w:val="39"/>
    <w:unhideWhenUsed/>
    <w:rsid w:val="001577CB"/>
    <w:pPr>
      <w:widowControl/>
      <w:suppressAutoHyphens w:val="0"/>
      <w:spacing w:after="100" w:line="259" w:lineRule="auto"/>
      <w:ind w:left="1100"/>
      <w:jc w:val="left"/>
    </w:pPr>
    <w:rPr>
      <w:rFonts w:eastAsia="Times New Roman" w:cs="Times New Roman"/>
      <w:kern w:val="0"/>
      <w:szCs w:val="22"/>
      <w:lang w:eastAsia="ca-ES" w:bidi="ar-SA"/>
    </w:rPr>
  </w:style>
  <w:style w:type="paragraph" w:styleId="TDC7">
    <w:name w:val="toc 7"/>
    <w:basedOn w:val="Normal"/>
    <w:next w:val="Normal"/>
    <w:autoRedefine/>
    <w:uiPriority w:val="39"/>
    <w:unhideWhenUsed/>
    <w:rsid w:val="001577CB"/>
    <w:pPr>
      <w:widowControl/>
      <w:suppressAutoHyphens w:val="0"/>
      <w:spacing w:after="100" w:line="259" w:lineRule="auto"/>
      <w:ind w:left="1320"/>
      <w:jc w:val="left"/>
    </w:pPr>
    <w:rPr>
      <w:rFonts w:eastAsia="Times New Roman" w:cs="Times New Roman"/>
      <w:kern w:val="0"/>
      <w:szCs w:val="22"/>
      <w:lang w:eastAsia="ca-ES" w:bidi="ar-SA"/>
    </w:rPr>
  </w:style>
  <w:style w:type="paragraph" w:styleId="TDC8">
    <w:name w:val="toc 8"/>
    <w:basedOn w:val="Normal"/>
    <w:next w:val="Normal"/>
    <w:autoRedefine/>
    <w:uiPriority w:val="39"/>
    <w:unhideWhenUsed/>
    <w:rsid w:val="001577CB"/>
    <w:pPr>
      <w:widowControl/>
      <w:suppressAutoHyphens w:val="0"/>
      <w:spacing w:after="100" w:line="259" w:lineRule="auto"/>
      <w:ind w:left="1540"/>
      <w:jc w:val="left"/>
    </w:pPr>
    <w:rPr>
      <w:rFonts w:eastAsia="Times New Roman" w:cs="Times New Roman"/>
      <w:kern w:val="0"/>
      <w:szCs w:val="22"/>
      <w:lang w:eastAsia="ca-ES" w:bidi="ar-SA"/>
    </w:rPr>
  </w:style>
  <w:style w:type="paragraph" w:styleId="TDC9">
    <w:name w:val="toc 9"/>
    <w:basedOn w:val="Normal"/>
    <w:next w:val="Normal"/>
    <w:autoRedefine/>
    <w:uiPriority w:val="39"/>
    <w:unhideWhenUsed/>
    <w:rsid w:val="001577CB"/>
    <w:pPr>
      <w:widowControl/>
      <w:suppressAutoHyphens w:val="0"/>
      <w:spacing w:after="100" w:line="259" w:lineRule="auto"/>
      <w:ind w:left="1760"/>
      <w:jc w:val="left"/>
    </w:pPr>
    <w:rPr>
      <w:rFonts w:eastAsia="Times New Roman" w:cs="Times New Roman"/>
      <w:kern w:val="0"/>
      <w:szCs w:val="22"/>
      <w:lang w:eastAsia="ca-ES" w:bidi="ar-SA"/>
    </w:rPr>
  </w:style>
  <w:style w:type="paragraph" w:customStyle="1" w:styleId="Parrafos-Parrafo">
    <w:name w:val="Parrafos - Parrafo"/>
    <w:basedOn w:val="Normal"/>
    <w:link w:val="Parrafos-ParrafoCar"/>
    <w:qFormat/>
    <w:rsid w:val="008313CB"/>
    <w:pPr>
      <w:widowControl/>
      <w:autoSpaceDN w:val="0"/>
      <w:spacing w:after="360" w:line="360" w:lineRule="exact"/>
      <w:textAlignment w:val="baseline"/>
    </w:pPr>
    <w:rPr>
      <w:rFonts w:ascii="Lato" w:eastAsia="Calibri" w:hAnsi="Lato" w:cs="Times New Roman"/>
      <w:color w:val="5C5C5C"/>
      <w:kern w:val="0"/>
      <w:szCs w:val="22"/>
      <w:lang w:val="es-ES" w:eastAsia="en-US" w:bidi="ar-SA"/>
    </w:rPr>
  </w:style>
  <w:style w:type="character" w:customStyle="1" w:styleId="Parrafos-ParrafoCar">
    <w:name w:val="Parrafos - Parrafo Car"/>
    <w:link w:val="Parrafos-Parrafo"/>
    <w:rsid w:val="008313CB"/>
    <w:rPr>
      <w:rFonts w:ascii="Lato" w:eastAsia="Calibri" w:hAnsi="Lato"/>
      <w:color w:val="5C5C5C"/>
      <w:sz w:val="22"/>
      <w:szCs w:val="22"/>
      <w:lang w:val="es-ES" w:eastAsia="en-US"/>
    </w:rPr>
  </w:style>
  <w:style w:type="paragraph" w:customStyle="1" w:styleId="Parrafos-Titulo">
    <w:name w:val="Parrafos - Titulo"/>
    <w:basedOn w:val="Normal"/>
    <w:link w:val="Parrafos-TituloCar"/>
    <w:qFormat/>
    <w:rsid w:val="00C92518"/>
    <w:pPr>
      <w:widowControl/>
      <w:autoSpaceDN w:val="0"/>
      <w:spacing w:before="240" w:after="120" w:line="240" w:lineRule="auto"/>
      <w:jc w:val="left"/>
      <w:textAlignment w:val="baseline"/>
    </w:pPr>
    <w:rPr>
      <w:rFonts w:asciiTheme="majorHAnsi" w:eastAsia="Calibri" w:hAnsiTheme="majorHAnsi" w:cs="Times New Roman"/>
      <w:b/>
      <w:color w:val="5B9BD5" w:themeColor="accent1"/>
      <w:kern w:val="0"/>
      <w:sz w:val="24"/>
      <w:lang w:val="es-ES" w:eastAsia="en-US" w:bidi="ar-SA"/>
    </w:rPr>
  </w:style>
  <w:style w:type="character" w:customStyle="1" w:styleId="Parrafos-TituloCar">
    <w:name w:val="Parrafos - Titulo Car"/>
    <w:basedOn w:val="Fuentedeprrafopredeter"/>
    <w:link w:val="Parrafos-Titulo"/>
    <w:rsid w:val="00C92518"/>
    <w:rPr>
      <w:rFonts w:asciiTheme="majorHAnsi" w:eastAsia="Calibri" w:hAnsiTheme="majorHAnsi"/>
      <w:b/>
      <w:color w:val="5B9BD5" w:themeColor="accent1"/>
      <w:sz w:val="24"/>
      <w:szCs w:val="24"/>
      <w:lang w:val="es-ES" w:eastAsia="en-US"/>
    </w:rPr>
  </w:style>
  <w:style w:type="paragraph" w:customStyle="1" w:styleId="subtitulo">
    <w:name w:val="subtitulo"/>
    <w:basedOn w:val="Parrafos-Parrafo"/>
    <w:link w:val="subtituloCar"/>
    <w:qFormat/>
    <w:rsid w:val="00F826BE"/>
    <w:rPr>
      <w:rFonts w:asciiTheme="majorHAnsi" w:hAnsiTheme="majorHAnsi"/>
      <w:color w:val="50637D" w:themeColor="text2" w:themeTint="E6"/>
    </w:rPr>
  </w:style>
  <w:style w:type="paragraph" w:customStyle="1" w:styleId="tabla-titulo-gris">
    <w:name w:val="tabla-titulo-gris"/>
    <w:basedOn w:val="Normal"/>
    <w:link w:val="tabla-titulo-grisCar"/>
    <w:qFormat/>
    <w:rsid w:val="00F826BE"/>
    <w:pPr>
      <w:widowControl/>
      <w:autoSpaceDN w:val="0"/>
      <w:spacing w:after="0" w:line="240" w:lineRule="atLeast"/>
      <w:ind w:left="113" w:right="113"/>
      <w:jc w:val="left"/>
      <w:textAlignment w:val="baseline"/>
    </w:pPr>
    <w:rPr>
      <w:rFonts w:asciiTheme="majorHAnsi" w:eastAsia="Times New Roman" w:hAnsiTheme="majorHAnsi" w:cs="Calibri"/>
      <w:b/>
      <w:bCs/>
      <w:color w:val="657C9C" w:themeColor="text2" w:themeTint="BF"/>
      <w:kern w:val="0"/>
      <w:sz w:val="24"/>
      <w:lang w:val="es-ES" w:eastAsia="es-ES" w:bidi="ar-SA"/>
    </w:rPr>
  </w:style>
  <w:style w:type="character" w:customStyle="1" w:styleId="subtituloCar">
    <w:name w:val="subtitulo Car"/>
    <w:basedOn w:val="Parrafos-ParrafoCar"/>
    <w:link w:val="subtitulo"/>
    <w:rsid w:val="00F826BE"/>
    <w:rPr>
      <w:rFonts w:asciiTheme="majorHAnsi" w:eastAsia="Calibri" w:hAnsiTheme="majorHAnsi"/>
      <w:color w:val="50637D" w:themeColor="text2" w:themeTint="E6"/>
      <w:sz w:val="22"/>
      <w:szCs w:val="22"/>
      <w:lang w:val="es-ES" w:eastAsia="en-US"/>
    </w:rPr>
  </w:style>
  <w:style w:type="character" w:customStyle="1" w:styleId="tabla-titulo-grisCar">
    <w:name w:val="tabla-titulo-gris Car"/>
    <w:basedOn w:val="Fuentedeprrafopredeter"/>
    <w:link w:val="tabla-titulo-gris"/>
    <w:rsid w:val="00F826BE"/>
    <w:rPr>
      <w:rFonts w:asciiTheme="majorHAnsi" w:hAnsiTheme="majorHAnsi" w:cs="Calibri"/>
      <w:b/>
      <w:bCs/>
      <w:color w:val="657C9C" w:themeColor="text2" w:themeTint="BF"/>
      <w:sz w:val="24"/>
      <w:szCs w:val="24"/>
      <w:lang w:val="es-ES" w:eastAsia="es-ES"/>
    </w:rPr>
  </w:style>
  <w:style w:type="character" w:styleId="Textodelmarcadordeposicin">
    <w:name w:val="Placeholder Text"/>
    <w:basedOn w:val="Fuentedeprrafopredeter"/>
    <w:uiPriority w:val="99"/>
    <w:semiHidden/>
    <w:rsid w:val="005D597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3247">
      <w:bodyDiv w:val="1"/>
      <w:marLeft w:val="0"/>
      <w:marRight w:val="0"/>
      <w:marTop w:val="0"/>
      <w:marBottom w:val="0"/>
      <w:divBdr>
        <w:top w:val="none" w:sz="0" w:space="0" w:color="auto"/>
        <w:left w:val="none" w:sz="0" w:space="0" w:color="auto"/>
        <w:bottom w:val="none" w:sz="0" w:space="0" w:color="auto"/>
        <w:right w:val="none" w:sz="0" w:space="0" w:color="auto"/>
      </w:divBdr>
    </w:div>
    <w:div w:id="16203613">
      <w:bodyDiv w:val="1"/>
      <w:marLeft w:val="0"/>
      <w:marRight w:val="0"/>
      <w:marTop w:val="0"/>
      <w:marBottom w:val="0"/>
      <w:divBdr>
        <w:top w:val="none" w:sz="0" w:space="0" w:color="auto"/>
        <w:left w:val="none" w:sz="0" w:space="0" w:color="auto"/>
        <w:bottom w:val="none" w:sz="0" w:space="0" w:color="auto"/>
        <w:right w:val="none" w:sz="0" w:space="0" w:color="auto"/>
      </w:divBdr>
      <w:divsChild>
        <w:div w:id="384836685">
          <w:marLeft w:val="0"/>
          <w:marRight w:val="0"/>
          <w:marTop w:val="0"/>
          <w:marBottom w:val="0"/>
          <w:divBdr>
            <w:top w:val="none" w:sz="0" w:space="0" w:color="auto"/>
            <w:left w:val="none" w:sz="0" w:space="0" w:color="auto"/>
            <w:bottom w:val="none" w:sz="0" w:space="0" w:color="auto"/>
            <w:right w:val="none" w:sz="0" w:space="0" w:color="auto"/>
          </w:divBdr>
        </w:div>
        <w:div w:id="804280185">
          <w:marLeft w:val="0"/>
          <w:marRight w:val="0"/>
          <w:marTop w:val="0"/>
          <w:marBottom w:val="0"/>
          <w:divBdr>
            <w:top w:val="none" w:sz="0" w:space="0" w:color="auto"/>
            <w:left w:val="none" w:sz="0" w:space="0" w:color="auto"/>
            <w:bottom w:val="none" w:sz="0" w:space="0" w:color="auto"/>
            <w:right w:val="none" w:sz="0" w:space="0" w:color="auto"/>
          </w:divBdr>
        </w:div>
        <w:div w:id="1566069916">
          <w:marLeft w:val="0"/>
          <w:marRight w:val="0"/>
          <w:marTop w:val="0"/>
          <w:marBottom w:val="0"/>
          <w:divBdr>
            <w:top w:val="none" w:sz="0" w:space="0" w:color="auto"/>
            <w:left w:val="none" w:sz="0" w:space="0" w:color="auto"/>
            <w:bottom w:val="none" w:sz="0" w:space="0" w:color="auto"/>
            <w:right w:val="none" w:sz="0" w:space="0" w:color="auto"/>
          </w:divBdr>
        </w:div>
        <w:div w:id="1890216293">
          <w:marLeft w:val="0"/>
          <w:marRight w:val="0"/>
          <w:marTop w:val="0"/>
          <w:marBottom w:val="0"/>
          <w:divBdr>
            <w:top w:val="none" w:sz="0" w:space="0" w:color="auto"/>
            <w:left w:val="none" w:sz="0" w:space="0" w:color="auto"/>
            <w:bottom w:val="none" w:sz="0" w:space="0" w:color="auto"/>
            <w:right w:val="none" w:sz="0" w:space="0" w:color="auto"/>
          </w:divBdr>
        </w:div>
      </w:divsChild>
    </w:div>
    <w:div w:id="39063183">
      <w:bodyDiv w:val="1"/>
      <w:marLeft w:val="0"/>
      <w:marRight w:val="0"/>
      <w:marTop w:val="0"/>
      <w:marBottom w:val="0"/>
      <w:divBdr>
        <w:top w:val="none" w:sz="0" w:space="0" w:color="auto"/>
        <w:left w:val="none" w:sz="0" w:space="0" w:color="auto"/>
        <w:bottom w:val="none" w:sz="0" w:space="0" w:color="auto"/>
        <w:right w:val="none" w:sz="0" w:space="0" w:color="auto"/>
      </w:divBdr>
      <w:divsChild>
        <w:div w:id="2015648348">
          <w:marLeft w:val="0"/>
          <w:marRight w:val="0"/>
          <w:marTop w:val="240"/>
          <w:marBottom w:val="240"/>
          <w:divBdr>
            <w:top w:val="none" w:sz="0" w:space="0" w:color="auto"/>
            <w:left w:val="none" w:sz="0" w:space="0" w:color="auto"/>
            <w:bottom w:val="none" w:sz="0" w:space="0" w:color="auto"/>
            <w:right w:val="none" w:sz="0" w:space="0" w:color="auto"/>
          </w:divBdr>
        </w:div>
        <w:div w:id="779764270">
          <w:marLeft w:val="0"/>
          <w:marRight w:val="0"/>
          <w:marTop w:val="240"/>
          <w:marBottom w:val="240"/>
          <w:divBdr>
            <w:top w:val="none" w:sz="0" w:space="0" w:color="auto"/>
            <w:left w:val="none" w:sz="0" w:space="0" w:color="auto"/>
            <w:bottom w:val="none" w:sz="0" w:space="0" w:color="auto"/>
            <w:right w:val="none" w:sz="0" w:space="0" w:color="auto"/>
          </w:divBdr>
        </w:div>
        <w:div w:id="1828932632">
          <w:marLeft w:val="0"/>
          <w:marRight w:val="0"/>
          <w:marTop w:val="240"/>
          <w:marBottom w:val="240"/>
          <w:divBdr>
            <w:top w:val="none" w:sz="0" w:space="0" w:color="auto"/>
            <w:left w:val="none" w:sz="0" w:space="0" w:color="auto"/>
            <w:bottom w:val="none" w:sz="0" w:space="0" w:color="auto"/>
            <w:right w:val="none" w:sz="0" w:space="0" w:color="auto"/>
          </w:divBdr>
        </w:div>
        <w:div w:id="1643340817">
          <w:marLeft w:val="0"/>
          <w:marRight w:val="0"/>
          <w:marTop w:val="240"/>
          <w:marBottom w:val="240"/>
          <w:divBdr>
            <w:top w:val="none" w:sz="0" w:space="0" w:color="auto"/>
            <w:left w:val="none" w:sz="0" w:space="0" w:color="auto"/>
            <w:bottom w:val="none" w:sz="0" w:space="0" w:color="auto"/>
            <w:right w:val="none" w:sz="0" w:space="0" w:color="auto"/>
          </w:divBdr>
        </w:div>
        <w:div w:id="1946844563">
          <w:marLeft w:val="0"/>
          <w:marRight w:val="0"/>
          <w:marTop w:val="240"/>
          <w:marBottom w:val="240"/>
          <w:divBdr>
            <w:top w:val="none" w:sz="0" w:space="0" w:color="auto"/>
            <w:left w:val="none" w:sz="0" w:space="0" w:color="auto"/>
            <w:bottom w:val="none" w:sz="0" w:space="0" w:color="auto"/>
            <w:right w:val="none" w:sz="0" w:space="0" w:color="auto"/>
          </w:divBdr>
        </w:div>
        <w:div w:id="748649697">
          <w:marLeft w:val="0"/>
          <w:marRight w:val="0"/>
          <w:marTop w:val="240"/>
          <w:marBottom w:val="240"/>
          <w:divBdr>
            <w:top w:val="none" w:sz="0" w:space="0" w:color="auto"/>
            <w:left w:val="none" w:sz="0" w:space="0" w:color="auto"/>
            <w:bottom w:val="none" w:sz="0" w:space="0" w:color="auto"/>
            <w:right w:val="none" w:sz="0" w:space="0" w:color="auto"/>
          </w:divBdr>
        </w:div>
        <w:div w:id="1830948637">
          <w:marLeft w:val="0"/>
          <w:marRight w:val="0"/>
          <w:marTop w:val="240"/>
          <w:marBottom w:val="240"/>
          <w:divBdr>
            <w:top w:val="none" w:sz="0" w:space="0" w:color="auto"/>
            <w:left w:val="none" w:sz="0" w:space="0" w:color="auto"/>
            <w:bottom w:val="none" w:sz="0" w:space="0" w:color="auto"/>
            <w:right w:val="none" w:sz="0" w:space="0" w:color="auto"/>
          </w:divBdr>
        </w:div>
      </w:divsChild>
    </w:div>
    <w:div w:id="47535678">
      <w:bodyDiv w:val="1"/>
      <w:marLeft w:val="0"/>
      <w:marRight w:val="0"/>
      <w:marTop w:val="0"/>
      <w:marBottom w:val="0"/>
      <w:divBdr>
        <w:top w:val="none" w:sz="0" w:space="0" w:color="auto"/>
        <w:left w:val="none" w:sz="0" w:space="0" w:color="auto"/>
        <w:bottom w:val="none" w:sz="0" w:space="0" w:color="auto"/>
        <w:right w:val="none" w:sz="0" w:space="0" w:color="auto"/>
      </w:divBdr>
    </w:div>
    <w:div w:id="55400109">
      <w:bodyDiv w:val="1"/>
      <w:marLeft w:val="0"/>
      <w:marRight w:val="0"/>
      <w:marTop w:val="0"/>
      <w:marBottom w:val="0"/>
      <w:divBdr>
        <w:top w:val="none" w:sz="0" w:space="0" w:color="auto"/>
        <w:left w:val="none" w:sz="0" w:space="0" w:color="auto"/>
        <w:bottom w:val="none" w:sz="0" w:space="0" w:color="auto"/>
        <w:right w:val="none" w:sz="0" w:space="0" w:color="auto"/>
      </w:divBdr>
    </w:div>
    <w:div w:id="67391294">
      <w:bodyDiv w:val="1"/>
      <w:marLeft w:val="0"/>
      <w:marRight w:val="0"/>
      <w:marTop w:val="0"/>
      <w:marBottom w:val="0"/>
      <w:divBdr>
        <w:top w:val="none" w:sz="0" w:space="0" w:color="auto"/>
        <w:left w:val="none" w:sz="0" w:space="0" w:color="auto"/>
        <w:bottom w:val="none" w:sz="0" w:space="0" w:color="auto"/>
        <w:right w:val="none" w:sz="0" w:space="0" w:color="auto"/>
      </w:divBdr>
    </w:div>
    <w:div w:id="75176416">
      <w:bodyDiv w:val="1"/>
      <w:marLeft w:val="0"/>
      <w:marRight w:val="0"/>
      <w:marTop w:val="0"/>
      <w:marBottom w:val="0"/>
      <w:divBdr>
        <w:top w:val="none" w:sz="0" w:space="0" w:color="auto"/>
        <w:left w:val="none" w:sz="0" w:space="0" w:color="auto"/>
        <w:bottom w:val="none" w:sz="0" w:space="0" w:color="auto"/>
        <w:right w:val="none" w:sz="0" w:space="0" w:color="auto"/>
      </w:divBdr>
    </w:div>
    <w:div w:id="80377168">
      <w:bodyDiv w:val="1"/>
      <w:marLeft w:val="0"/>
      <w:marRight w:val="0"/>
      <w:marTop w:val="0"/>
      <w:marBottom w:val="0"/>
      <w:divBdr>
        <w:top w:val="none" w:sz="0" w:space="0" w:color="auto"/>
        <w:left w:val="none" w:sz="0" w:space="0" w:color="auto"/>
        <w:bottom w:val="none" w:sz="0" w:space="0" w:color="auto"/>
        <w:right w:val="none" w:sz="0" w:space="0" w:color="auto"/>
      </w:divBdr>
    </w:div>
    <w:div w:id="92753380">
      <w:bodyDiv w:val="1"/>
      <w:marLeft w:val="0"/>
      <w:marRight w:val="0"/>
      <w:marTop w:val="0"/>
      <w:marBottom w:val="0"/>
      <w:divBdr>
        <w:top w:val="none" w:sz="0" w:space="0" w:color="auto"/>
        <w:left w:val="none" w:sz="0" w:space="0" w:color="auto"/>
        <w:bottom w:val="none" w:sz="0" w:space="0" w:color="auto"/>
        <w:right w:val="none" w:sz="0" w:space="0" w:color="auto"/>
      </w:divBdr>
      <w:divsChild>
        <w:div w:id="58021143">
          <w:marLeft w:val="0"/>
          <w:marRight w:val="0"/>
          <w:marTop w:val="0"/>
          <w:marBottom w:val="0"/>
          <w:divBdr>
            <w:top w:val="none" w:sz="0" w:space="0" w:color="auto"/>
            <w:left w:val="none" w:sz="0" w:space="0" w:color="auto"/>
            <w:bottom w:val="none" w:sz="0" w:space="0" w:color="auto"/>
            <w:right w:val="none" w:sz="0" w:space="0" w:color="auto"/>
          </w:divBdr>
        </w:div>
        <w:div w:id="1061053881">
          <w:marLeft w:val="0"/>
          <w:marRight w:val="0"/>
          <w:marTop w:val="0"/>
          <w:marBottom w:val="0"/>
          <w:divBdr>
            <w:top w:val="none" w:sz="0" w:space="0" w:color="auto"/>
            <w:left w:val="none" w:sz="0" w:space="0" w:color="auto"/>
            <w:bottom w:val="none" w:sz="0" w:space="0" w:color="auto"/>
            <w:right w:val="none" w:sz="0" w:space="0" w:color="auto"/>
          </w:divBdr>
        </w:div>
      </w:divsChild>
    </w:div>
    <w:div w:id="95444673">
      <w:bodyDiv w:val="1"/>
      <w:marLeft w:val="0"/>
      <w:marRight w:val="0"/>
      <w:marTop w:val="0"/>
      <w:marBottom w:val="0"/>
      <w:divBdr>
        <w:top w:val="none" w:sz="0" w:space="0" w:color="auto"/>
        <w:left w:val="none" w:sz="0" w:space="0" w:color="auto"/>
        <w:bottom w:val="none" w:sz="0" w:space="0" w:color="auto"/>
        <w:right w:val="none" w:sz="0" w:space="0" w:color="auto"/>
      </w:divBdr>
      <w:divsChild>
        <w:div w:id="101606615">
          <w:marLeft w:val="0"/>
          <w:marRight w:val="0"/>
          <w:marTop w:val="0"/>
          <w:marBottom w:val="0"/>
          <w:divBdr>
            <w:top w:val="none" w:sz="0" w:space="0" w:color="auto"/>
            <w:left w:val="none" w:sz="0" w:space="0" w:color="auto"/>
            <w:bottom w:val="none" w:sz="0" w:space="0" w:color="auto"/>
            <w:right w:val="none" w:sz="0" w:space="0" w:color="auto"/>
          </w:divBdr>
        </w:div>
        <w:div w:id="726613333">
          <w:marLeft w:val="0"/>
          <w:marRight w:val="0"/>
          <w:marTop w:val="0"/>
          <w:marBottom w:val="0"/>
          <w:divBdr>
            <w:top w:val="none" w:sz="0" w:space="0" w:color="auto"/>
            <w:left w:val="none" w:sz="0" w:space="0" w:color="auto"/>
            <w:bottom w:val="none" w:sz="0" w:space="0" w:color="auto"/>
            <w:right w:val="none" w:sz="0" w:space="0" w:color="auto"/>
          </w:divBdr>
        </w:div>
      </w:divsChild>
    </w:div>
    <w:div w:id="102845804">
      <w:bodyDiv w:val="1"/>
      <w:marLeft w:val="0"/>
      <w:marRight w:val="0"/>
      <w:marTop w:val="0"/>
      <w:marBottom w:val="0"/>
      <w:divBdr>
        <w:top w:val="none" w:sz="0" w:space="0" w:color="auto"/>
        <w:left w:val="none" w:sz="0" w:space="0" w:color="auto"/>
        <w:bottom w:val="none" w:sz="0" w:space="0" w:color="auto"/>
        <w:right w:val="none" w:sz="0" w:space="0" w:color="auto"/>
      </w:divBdr>
    </w:div>
    <w:div w:id="115372321">
      <w:bodyDiv w:val="1"/>
      <w:marLeft w:val="0"/>
      <w:marRight w:val="0"/>
      <w:marTop w:val="0"/>
      <w:marBottom w:val="0"/>
      <w:divBdr>
        <w:top w:val="none" w:sz="0" w:space="0" w:color="auto"/>
        <w:left w:val="none" w:sz="0" w:space="0" w:color="auto"/>
        <w:bottom w:val="none" w:sz="0" w:space="0" w:color="auto"/>
        <w:right w:val="none" w:sz="0" w:space="0" w:color="auto"/>
      </w:divBdr>
    </w:div>
    <w:div w:id="116334132">
      <w:bodyDiv w:val="1"/>
      <w:marLeft w:val="0"/>
      <w:marRight w:val="0"/>
      <w:marTop w:val="0"/>
      <w:marBottom w:val="0"/>
      <w:divBdr>
        <w:top w:val="none" w:sz="0" w:space="0" w:color="auto"/>
        <w:left w:val="none" w:sz="0" w:space="0" w:color="auto"/>
        <w:bottom w:val="none" w:sz="0" w:space="0" w:color="auto"/>
        <w:right w:val="none" w:sz="0" w:space="0" w:color="auto"/>
      </w:divBdr>
    </w:div>
    <w:div w:id="141241056">
      <w:bodyDiv w:val="1"/>
      <w:marLeft w:val="0"/>
      <w:marRight w:val="0"/>
      <w:marTop w:val="0"/>
      <w:marBottom w:val="0"/>
      <w:divBdr>
        <w:top w:val="none" w:sz="0" w:space="0" w:color="auto"/>
        <w:left w:val="none" w:sz="0" w:space="0" w:color="auto"/>
        <w:bottom w:val="none" w:sz="0" w:space="0" w:color="auto"/>
        <w:right w:val="none" w:sz="0" w:space="0" w:color="auto"/>
      </w:divBdr>
    </w:div>
    <w:div w:id="157617824">
      <w:bodyDiv w:val="1"/>
      <w:marLeft w:val="0"/>
      <w:marRight w:val="0"/>
      <w:marTop w:val="0"/>
      <w:marBottom w:val="0"/>
      <w:divBdr>
        <w:top w:val="none" w:sz="0" w:space="0" w:color="auto"/>
        <w:left w:val="none" w:sz="0" w:space="0" w:color="auto"/>
        <w:bottom w:val="none" w:sz="0" w:space="0" w:color="auto"/>
        <w:right w:val="none" w:sz="0" w:space="0" w:color="auto"/>
      </w:divBdr>
    </w:div>
    <w:div w:id="165291630">
      <w:bodyDiv w:val="1"/>
      <w:marLeft w:val="0"/>
      <w:marRight w:val="0"/>
      <w:marTop w:val="0"/>
      <w:marBottom w:val="0"/>
      <w:divBdr>
        <w:top w:val="none" w:sz="0" w:space="0" w:color="auto"/>
        <w:left w:val="none" w:sz="0" w:space="0" w:color="auto"/>
        <w:bottom w:val="none" w:sz="0" w:space="0" w:color="auto"/>
        <w:right w:val="none" w:sz="0" w:space="0" w:color="auto"/>
      </w:divBdr>
    </w:div>
    <w:div w:id="166796873">
      <w:bodyDiv w:val="1"/>
      <w:marLeft w:val="0"/>
      <w:marRight w:val="0"/>
      <w:marTop w:val="0"/>
      <w:marBottom w:val="0"/>
      <w:divBdr>
        <w:top w:val="none" w:sz="0" w:space="0" w:color="auto"/>
        <w:left w:val="none" w:sz="0" w:space="0" w:color="auto"/>
        <w:bottom w:val="none" w:sz="0" w:space="0" w:color="auto"/>
        <w:right w:val="none" w:sz="0" w:space="0" w:color="auto"/>
      </w:divBdr>
    </w:div>
    <w:div w:id="189537038">
      <w:bodyDiv w:val="1"/>
      <w:marLeft w:val="0"/>
      <w:marRight w:val="0"/>
      <w:marTop w:val="0"/>
      <w:marBottom w:val="0"/>
      <w:divBdr>
        <w:top w:val="none" w:sz="0" w:space="0" w:color="auto"/>
        <w:left w:val="none" w:sz="0" w:space="0" w:color="auto"/>
        <w:bottom w:val="none" w:sz="0" w:space="0" w:color="auto"/>
        <w:right w:val="none" w:sz="0" w:space="0" w:color="auto"/>
      </w:divBdr>
      <w:divsChild>
        <w:div w:id="720715673">
          <w:marLeft w:val="0"/>
          <w:marRight w:val="0"/>
          <w:marTop w:val="0"/>
          <w:marBottom w:val="0"/>
          <w:divBdr>
            <w:top w:val="none" w:sz="0" w:space="0" w:color="auto"/>
            <w:left w:val="none" w:sz="0" w:space="0" w:color="auto"/>
            <w:bottom w:val="none" w:sz="0" w:space="0" w:color="auto"/>
            <w:right w:val="none" w:sz="0" w:space="0" w:color="auto"/>
          </w:divBdr>
        </w:div>
        <w:div w:id="1733625472">
          <w:marLeft w:val="0"/>
          <w:marRight w:val="0"/>
          <w:marTop w:val="0"/>
          <w:marBottom w:val="0"/>
          <w:divBdr>
            <w:top w:val="none" w:sz="0" w:space="0" w:color="auto"/>
            <w:left w:val="none" w:sz="0" w:space="0" w:color="auto"/>
            <w:bottom w:val="none" w:sz="0" w:space="0" w:color="auto"/>
            <w:right w:val="none" w:sz="0" w:space="0" w:color="auto"/>
          </w:divBdr>
        </w:div>
        <w:div w:id="1776364297">
          <w:marLeft w:val="0"/>
          <w:marRight w:val="0"/>
          <w:marTop w:val="0"/>
          <w:marBottom w:val="0"/>
          <w:divBdr>
            <w:top w:val="none" w:sz="0" w:space="0" w:color="auto"/>
            <w:left w:val="none" w:sz="0" w:space="0" w:color="auto"/>
            <w:bottom w:val="none" w:sz="0" w:space="0" w:color="auto"/>
            <w:right w:val="none" w:sz="0" w:space="0" w:color="auto"/>
          </w:divBdr>
        </w:div>
        <w:div w:id="1828935927">
          <w:marLeft w:val="0"/>
          <w:marRight w:val="0"/>
          <w:marTop w:val="0"/>
          <w:marBottom w:val="0"/>
          <w:divBdr>
            <w:top w:val="none" w:sz="0" w:space="0" w:color="auto"/>
            <w:left w:val="none" w:sz="0" w:space="0" w:color="auto"/>
            <w:bottom w:val="none" w:sz="0" w:space="0" w:color="auto"/>
            <w:right w:val="none" w:sz="0" w:space="0" w:color="auto"/>
          </w:divBdr>
        </w:div>
      </w:divsChild>
    </w:div>
    <w:div w:id="231888041">
      <w:bodyDiv w:val="1"/>
      <w:marLeft w:val="0"/>
      <w:marRight w:val="0"/>
      <w:marTop w:val="0"/>
      <w:marBottom w:val="0"/>
      <w:divBdr>
        <w:top w:val="none" w:sz="0" w:space="0" w:color="auto"/>
        <w:left w:val="none" w:sz="0" w:space="0" w:color="auto"/>
        <w:bottom w:val="none" w:sz="0" w:space="0" w:color="auto"/>
        <w:right w:val="none" w:sz="0" w:space="0" w:color="auto"/>
      </w:divBdr>
    </w:div>
    <w:div w:id="243925144">
      <w:bodyDiv w:val="1"/>
      <w:marLeft w:val="0"/>
      <w:marRight w:val="0"/>
      <w:marTop w:val="0"/>
      <w:marBottom w:val="0"/>
      <w:divBdr>
        <w:top w:val="none" w:sz="0" w:space="0" w:color="auto"/>
        <w:left w:val="none" w:sz="0" w:space="0" w:color="auto"/>
        <w:bottom w:val="none" w:sz="0" w:space="0" w:color="auto"/>
        <w:right w:val="none" w:sz="0" w:space="0" w:color="auto"/>
      </w:divBdr>
    </w:div>
    <w:div w:id="250745720">
      <w:bodyDiv w:val="1"/>
      <w:marLeft w:val="0"/>
      <w:marRight w:val="0"/>
      <w:marTop w:val="0"/>
      <w:marBottom w:val="0"/>
      <w:divBdr>
        <w:top w:val="none" w:sz="0" w:space="0" w:color="auto"/>
        <w:left w:val="none" w:sz="0" w:space="0" w:color="auto"/>
        <w:bottom w:val="none" w:sz="0" w:space="0" w:color="auto"/>
        <w:right w:val="none" w:sz="0" w:space="0" w:color="auto"/>
      </w:divBdr>
    </w:div>
    <w:div w:id="260919765">
      <w:bodyDiv w:val="1"/>
      <w:marLeft w:val="0"/>
      <w:marRight w:val="0"/>
      <w:marTop w:val="0"/>
      <w:marBottom w:val="0"/>
      <w:divBdr>
        <w:top w:val="none" w:sz="0" w:space="0" w:color="auto"/>
        <w:left w:val="none" w:sz="0" w:space="0" w:color="auto"/>
        <w:bottom w:val="none" w:sz="0" w:space="0" w:color="auto"/>
        <w:right w:val="none" w:sz="0" w:space="0" w:color="auto"/>
      </w:divBdr>
    </w:div>
    <w:div w:id="264852181">
      <w:bodyDiv w:val="1"/>
      <w:marLeft w:val="0"/>
      <w:marRight w:val="0"/>
      <w:marTop w:val="0"/>
      <w:marBottom w:val="0"/>
      <w:divBdr>
        <w:top w:val="none" w:sz="0" w:space="0" w:color="auto"/>
        <w:left w:val="none" w:sz="0" w:space="0" w:color="auto"/>
        <w:bottom w:val="none" w:sz="0" w:space="0" w:color="auto"/>
        <w:right w:val="none" w:sz="0" w:space="0" w:color="auto"/>
      </w:divBdr>
    </w:div>
    <w:div w:id="275915883">
      <w:bodyDiv w:val="1"/>
      <w:marLeft w:val="0"/>
      <w:marRight w:val="0"/>
      <w:marTop w:val="0"/>
      <w:marBottom w:val="0"/>
      <w:divBdr>
        <w:top w:val="none" w:sz="0" w:space="0" w:color="auto"/>
        <w:left w:val="none" w:sz="0" w:space="0" w:color="auto"/>
        <w:bottom w:val="none" w:sz="0" w:space="0" w:color="auto"/>
        <w:right w:val="none" w:sz="0" w:space="0" w:color="auto"/>
      </w:divBdr>
    </w:div>
    <w:div w:id="278798145">
      <w:bodyDiv w:val="1"/>
      <w:marLeft w:val="0"/>
      <w:marRight w:val="0"/>
      <w:marTop w:val="0"/>
      <w:marBottom w:val="0"/>
      <w:divBdr>
        <w:top w:val="none" w:sz="0" w:space="0" w:color="auto"/>
        <w:left w:val="none" w:sz="0" w:space="0" w:color="auto"/>
        <w:bottom w:val="none" w:sz="0" w:space="0" w:color="auto"/>
        <w:right w:val="none" w:sz="0" w:space="0" w:color="auto"/>
      </w:divBdr>
    </w:div>
    <w:div w:id="287324105">
      <w:bodyDiv w:val="1"/>
      <w:marLeft w:val="0"/>
      <w:marRight w:val="0"/>
      <w:marTop w:val="0"/>
      <w:marBottom w:val="0"/>
      <w:divBdr>
        <w:top w:val="none" w:sz="0" w:space="0" w:color="auto"/>
        <w:left w:val="none" w:sz="0" w:space="0" w:color="auto"/>
        <w:bottom w:val="none" w:sz="0" w:space="0" w:color="auto"/>
        <w:right w:val="none" w:sz="0" w:space="0" w:color="auto"/>
      </w:divBdr>
    </w:div>
    <w:div w:id="288358891">
      <w:bodyDiv w:val="1"/>
      <w:marLeft w:val="0"/>
      <w:marRight w:val="0"/>
      <w:marTop w:val="0"/>
      <w:marBottom w:val="0"/>
      <w:divBdr>
        <w:top w:val="none" w:sz="0" w:space="0" w:color="auto"/>
        <w:left w:val="none" w:sz="0" w:space="0" w:color="auto"/>
        <w:bottom w:val="none" w:sz="0" w:space="0" w:color="auto"/>
        <w:right w:val="none" w:sz="0" w:space="0" w:color="auto"/>
      </w:divBdr>
    </w:div>
    <w:div w:id="334692466">
      <w:bodyDiv w:val="1"/>
      <w:marLeft w:val="0"/>
      <w:marRight w:val="0"/>
      <w:marTop w:val="0"/>
      <w:marBottom w:val="0"/>
      <w:divBdr>
        <w:top w:val="none" w:sz="0" w:space="0" w:color="auto"/>
        <w:left w:val="none" w:sz="0" w:space="0" w:color="auto"/>
        <w:bottom w:val="none" w:sz="0" w:space="0" w:color="auto"/>
        <w:right w:val="none" w:sz="0" w:space="0" w:color="auto"/>
      </w:divBdr>
    </w:div>
    <w:div w:id="349182826">
      <w:bodyDiv w:val="1"/>
      <w:marLeft w:val="0"/>
      <w:marRight w:val="0"/>
      <w:marTop w:val="0"/>
      <w:marBottom w:val="0"/>
      <w:divBdr>
        <w:top w:val="none" w:sz="0" w:space="0" w:color="auto"/>
        <w:left w:val="none" w:sz="0" w:space="0" w:color="auto"/>
        <w:bottom w:val="none" w:sz="0" w:space="0" w:color="auto"/>
        <w:right w:val="none" w:sz="0" w:space="0" w:color="auto"/>
      </w:divBdr>
    </w:div>
    <w:div w:id="384373574">
      <w:bodyDiv w:val="1"/>
      <w:marLeft w:val="0"/>
      <w:marRight w:val="0"/>
      <w:marTop w:val="0"/>
      <w:marBottom w:val="0"/>
      <w:divBdr>
        <w:top w:val="none" w:sz="0" w:space="0" w:color="auto"/>
        <w:left w:val="none" w:sz="0" w:space="0" w:color="auto"/>
        <w:bottom w:val="none" w:sz="0" w:space="0" w:color="auto"/>
        <w:right w:val="none" w:sz="0" w:space="0" w:color="auto"/>
      </w:divBdr>
    </w:div>
    <w:div w:id="398021004">
      <w:bodyDiv w:val="1"/>
      <w:marLeft w:val="0"/>
      <w:marRight w:val="0"/>
      <w:marTop w:val="0"/>
      <w:marBottom w:val="0"/>
      <w:divBdr>
        <w:top w:val="none" w:sz="0" w:space="0" w:color="auto"/>
        <w:left w:val="none" w:sz="0" w:space="0" w:color="auto"/>
        <w:bottom w:val="none" w:sz="0" w:space="0" w:color="auto"/>
        <w:right w:val="none" w:sz="0" w:space="0" w:color="auto"/>
      </w:divBdr>
    </w:div>
    <w:div w:id="420224036">
      <w:bodyDiv w:val="1"/>
      <w:marLeft w:val="0"/>
      <w:marRight w:val="0"/>
      <w:marTop w:val="0"/>
      <w:marBottom w:val="0"/>
      <w:divBdr>
        <w:top w:val="none" w:sz="0" w:space="0" w:color="auto"/>
        <w:left w:val="none" w:sz="0" w:space="0" w:color="auto"/>
        <w:bottom w:val="none" w:sz="0" w:space="0" w:color="auto"/>
        <w:right w:val="none" w:sz="0" w:space="0" w:color="auto"/>
      </w:divBdr>
    </w:div>
    <w:div w:id="426194867">
      <w:bodyDiv w:val="1"/>
      <w:marLeft w:val="0"/>
      <w:marRight w:val="0"/>
      <w:marTop w:val="0"/>
      <w:marBottom w:val="0"/>
      <w:divBdr>
        <w:top w:val="none" w:sz="0" w:space="0" w:color="auto"/>
        <w:left w:val="none" w:sz="0" w:space="0" w:color="auto"/>
        <w:bottom w:val="none" w:sz="0" w:space="0" w:color="auto"/>
        <w:right w:val="none" w:sz="0" w:space="0" w:color="auto"/>
      </w:divBdr>
    </w:div>
    <w:div w:id="428502794">
      <w:bodyDiv w:val="1"/>
      <w:marLeft w:val="0"/>
      <w:marRight w:val="0"/>
      <w:marTop w:val="0"/>
      <w:marBottom w:val="0"/>
      <w:divBdr>
        <w:top w:val="none" w:sz="0" w:space="0" w:color="auto"/>
        <w:left w:val="none" w:sz="0" w:space="0" w:color="auto"/>
        <w:bottom w:val="none" w:sz="0" w:space="0" w:color="auto"/>
        <w:right w:val="none" w:sz="0" w:space="0" w:color="auto"/>
      </w:divBdr>
    </w:div>
    <w:div w:id="430779574">
      <w:bodyDiv w:val="1"/>
      <w:marLeft w:val="0"/>
      <w:marRight w:val="0"/>
      <w:marTop w:val="0"/>
      <w:marBottom w:val="0"/>
      <w:divBdr>
        <w:top w:val="none" w:sz="0" w:space="0" w:color="auto"/>
        <w:left w:val="none" w:sz="0" w:space="0" w:color="auto"/>
        <w:bottom w:val="none" w:sz="0" w:space="0" w:color="auto"/>
        <w:right w:val="none" w:sz="0" w:space="0" w:color="auto"/>
      </w:divBdr>
    </w:div>
    <w:div w:id="474569245">
      <w:bodyDiv w:val="1"/>
      <w:marLeft w:val="0"/>
      <w:marRight w:val="0"/>
      <w:marTop w:val="0"/>
      <w:marBottom w:val="0"/>
      <w:divBdr>
        <w:top w:val="none" w:sz="0" w:space="0" w:color="auto"/>
        <w:left w:val="none" w:sz="0" w:space="0" w:color="auto"/>
        <w:bottom w:val="none" w:sz="0" w:space="0" w:color="auto"/>
        <w:right w:val="none" w:sz="0" w:space="0" w:color="auto"/>
      </w:divBdr>
    </w:div>
    <w:div w:id="490755523">
      <w:bodyDiv w:val="1"/>
      <w:marLeft w:val="0"/>
      <w:marRight w:val="0"/>
      <w:marTop w:val="0"/>
      <w:marBottom w:val="0"/>
      <w:divBdr>
        <w:top w:val="none" w:sz="0" w:space="0" w:color="auto"/>
        <w:left w:val="none" w:sz="0" w:space="0" w:color="auto"/>
        <w:bottom w:val="none" w:sz="0" w:space="0" w:color="auto"/>
        <w:right w:val="none" w:sz="0" w:space="0" w:color="auto"/>
      </w:divBdr>
    </w:div>
    <w:div w:id="494494209">
      <w:bodyDiv w:val="1"/>
      <w:marLeft w:val="0"/>
      <w:marRight w:val="0"/>
      <w:marTop w:val="0"/>
      <w:marBottom w:val="0"/>
      <w:divBdr>
        <w:top w:val="none" w:sz="0" w:space="0" w:color="auto"/>
        <w:left w:val="none" w:sz="0" w:space="0" w:color="auto"/>
        <w:bottom w:val="none" w:sz="0" w:space="0" w:color="auto"/>
        <w:right w:val="none" w:sz="0" w:space="0" w:color="auto"/>
      </w:divBdr>
    </w:div>
    <w:div w:id="505555878">
      <w:bodyDiv w:val="1"/>
      <w:marLeft w:val="0"/>
      <w:marRight w:val="0"/>
      <w:marTop w:val="0"/>
      <w:marBottom w:val="0"/>
      <w:divBdr>
        <w:top w:val="none" w:sz="0" w:space="0" w:color="auto"/>
        <w:left w:val="none" w:sz="0" w:space="0" w:color="auto"/>
        <w:bottom w:val="none" w:sz="0" w:space="0" w:color="auto"/>
        <w:right w:val="none" w:sz="0" w:space="0" w:color="auto"/>
      </w:divBdr>
    </w:div>
    <w:div w:id="508376634">
      <w:bodyDiv w:val="1"/>
      <w:marLeft w:val="0"/>
      <w:marRight w:val="0"/>
      <w:marTop w:val="0"/>
      <w:marBottom w:val="0"/>
      <w:divBdr>
        <w:top w:val="none" w:sz="0" w:space="0" w:color="auto"/>
        <w:left w:val="none" w:sz="0" w:space="0" w:color="auto"/>
        <w:bottom w:val="none" w:sz="0" w:space="0" w:color="auto"/>
        <w:right w:val="none" w:sz="0" w:space="0" w:color="auto"/>
      </w:divBdr>
    </w:div>
    <w:div w:id="513036252">
      <w:bodyDiv w:val="1"/>
      <w:marLeft w:val="0"/>
      <w:marRight w:val="0"/>
      <w:marTop w:val="0"/>
      <w:marBottom w:val="0"/>
      <w:divBdr>
        <w:top w:val="none" w:sz="0" w:space="0" w:color="auto"/>
        <w:left w:val="none" w:sz="0" w:space="0" w:color="auto"/>
        <w:bottom w:val="none" w:sz="0" w:space="0" w:color="auto"/>
        <w:right w:val="none" w:sz="0" w:space="0" w:color="auto"/>
      </w:divBdr>
    </w:div>
    <w:div w:id="516578559">
      <w:bodyDiv w:val="1"/>
      <w:marLeft w:val="0"/>
      <w:marRight w:val="0"/>
      <w:marTop w:val="0"/>
      <w:marBottom w:val="0"/>
      <w:divBdr>
        <w:top w:val="none" w:sz="0" w:space="0" w:color="auto"/>
        <w:left w:val="none" w:sz="0" w:space="0" w:color="auto"/>
        <w:bottom w:val="none" w:sz="0" w:space="0" w:color="auto"/>
        <w:right w:val="none" w:sz="0" w:space="0" w:color="auto"/>
      </w:divBdr>
    </w:div>
    <w:div w:id="551116996">
      <w:bodyDiv w:val="1"/>
      <w:marLeft w:val="0"/>
      <w:marRight w:val="0"/>
      <w:marTop w:val="0"/>
      <w:marBottom w:val="0"/>
      <w:divBdr>
        <w:top w:val="none" w:sz="0" w:space="0" w:color="auto"/>
        <w:left w:val="none" w:sz="0" w:space="0" w:color="auto"/>
        <w:bottom w:val="none" w:sz="0" w:space="0" w:color="auto"/>
        <w:right w:val="none" w:sz="0" w:space="0" w:color="auto"/>
      </w:divBdr>
    </w:div>
    <w:div w:id="561600697">
      <w:bodyDiv w:val="1"/>
      <w:marLeft w:val="0"/>
      <w:marRight w:val="0"/>
      <w:marTop w:val="0"/>
      <w:marBottom w:val="0"/>
      <w:divBdr>
        <w:top w:val="none" w:sz="0" w:space="0" w:color="auto"/>
        <w:left w:val="none" w:sz="0" w:space="0" w:color="auto"/>
        <w:bottom w:val="none" w:sz="0" w:space="0" w:color="auto"/>
        <w:right w:val="none" w:sz="0" w:space="0" w:color="auto"/>
      </w:divBdr>
    </w:div>
    <w:div w:id="571157687">
      <w:bodyDiv w:val="1"/>
      <w:marLeft w:val="0"/>
      <w:marRight w:val="0"/>
      <w:marTop w:val="0"/>
      <w:marBottom w:val="0"/>
      <w:divBdr>
        <w:top w:val="none" w:sz="0" w:space="0" w:color="auto"/>
        <w:left w:val="none" w:sz="0" w:space="0" w:color="auto"/>
        <w:bottom w:val="none" w:sz="0" w:space="0" w:color="auto"/>
        <w:right w:val="none" w:sz="0" w:space="0" w:color="auto"/>
      </w:divBdr>
    </w:div>
    <w:div w:id="577207733">
      <w:bodyDiv w:val="1"/>
      <w:marLeft w:val="0"/>
      <w:marRight w:val="0"/>
      <w:marTop w:val="0"/>
      <w:marBottom w:val="0"/>
      <w:divBdr>
        <w:top w:val="none" w:sz="0" w:space="0" w:color="auto"/>
        <w:left w:val="none" w:sz="0" w:space="0" w:color="auto"/>
        <w:bottom w:val="none" w:sz="0" w:space="0" w:color="auto"/>
        <w:right w:val="none" w:sz="0" w:space="0" w:color="auto"/>
      </w:divBdr>
    </w:div>
    <w:div w:id="611133234">
      <w:bodyDiv w:val="1"/>
      <w:marLeft w:val="0"/>
      <w:marRight w:val="0"/>
      <w:marTop w:val="0"/>
      <w:marBottom w:val="0"/>
      <w:divBdr>
        <w:top w:val="none" w:sz="0" w:space="0" w:color="auto"/>
        <w:left w:val="none" w:sz="0" w:space="0" w:color="auto"/>
        <w:bottom w:val="none" w:sz="0" w:space="0" w:color="auto"/>
        <w:right w:val="none" w:sz="0" w:space="0" w:color="auto"/>
      </w:divBdr>
    </w:div>
    <w:div w:id="618610283">
      <w:bodyDiv w:val="1"/>
      <w:marLeft w:val="0"/>
      <w:marRight w:val="0"/>
      <w:marTop w:val="0"/>
      <w:marBottom w:val="0"/>
      <w:divBdr>
        <w:top w:val="none" w:sz="0" w:space="0" w:color="auto"/>
        <w:left w:val="none" w:sz="0" w:space="0" w:color="auto"/>
        <w:bottom w:val="none" w:sz="0" w:space="0" w:color="auto"/>
        <w:right w:val="none" w:sz="0" w:space="0" w:color="auto"/>
      </w:divBdr>
    </w:div>
    <w:div w:id="644772528">
      <w:bodyDiv w:val="1"/>
      <w:marLeft w:val="0"/>
      <w:marRight w:val="0"/>
      <w:marTop w:val="0"/>
      <w:marBottom w:val="0"/>
      <w:divBdr>
        <w:top w:val="none" w:sz="0" w:space="0" w:color="auto"/>
        <w:left w:val="none" w:sz="0" w:space="0" w:color="auto"/>
        <w:bottom w:val="none" w:sz="0" w:space="0" w:color="auto"/>
        <w:right w:val="none" w:sz="0" w:space="0" w:color="auto"/>
      </w:divBdr>
    </w:div>
    <w:div w:id="682321913">
      <w:bodyDiv w:val="1"/>
      <w:marLeft w:val="0"/>
      <w:marRight w:val="0"/>
      <w:marTop w:val="0"/>
      <w:marBottom w:val="0"/>
      <w:divBdr>
        <w:top w:val="none" w:sz="0" w:space="0" w:color="auto"/>
        <w:left w:val="none" w:sz="0" w:space="0" w:color="auto"/>
        <w:bottom w:val="none" w:sz="0" w:space="0" w:color="auto"/>
        <w:right w:val="none" w:sz="0" w:space="0" w:color="auto"/>
      </w:divBdr>
    </w:div>
    <w:div w:id="704447995">
      <w:bodyDiv w:val="1"/>
      <w:marLeft w:val="0"/>
      <w:marRight w:val="0"/>
      <w:marTop w:val="0"/>
      <w:marBottom w:val="0"/>
      <w:divBdr>
        <w:top w:val="none" w:sz="0" w:space="0" w:color="auto"/>
        <w:left w:val="none" w:sz="0" w:space="0" w:color="auto"/>
        <w:bottom w:val="none" w:sz="0" w:space="0" w:color="auto"/>
        <w:right w:val="none" w:sz="0" w:space="0" w:color="auto"/>
      </w:divBdr>
    </w:div>
    <w:div w:id="714626083">
      <w:bodyDiv w:val="1"/>
      <w:marLeft w:val="0"/>
      <w:marRight w:val="0"/>
      <w:marTop w:val="0"/>
      <w:marBottom w:val="0"/>
      <w:divBdr>
        <w:top w:val="none" w:sz="0" w:space="0" w:color="auto"/>
        <w:left w:val="none" w:sz="0" w:space="0" w:color="auto"/>
        <w:bottom w:val="none" w:sz="0" w:space="0" w:color="auto"/>
        <w:right w:val="none" w:sz="0" w:space="0" w:color="auto"/>
      </w:divBdr>
    </w:div>
    <w:div w:id="714698120">
      <w:bodyDiv w:val="1"/>
      <w:marLeft w:val="0"/>
      <w:marRight w:val="0"/>
      <w:marTop w:val="0"/>
      <w:marBottom w:val="0"/>
      <w:divBdr>
        <w:top w:val="none" w:sz="0" w:space="0" w:color="auto"/>
        <w:left w:val="none" w:sz="0" w:space="0" w:color="auto"/>
        <w:bottom w:val="none" w:sz="0" w:space="0" w:color="auto"/>
        <w:right w:val="none" w:sz="0" w:space="0" w:color="auto"/>
      </w:divBdr>
    </w:div>
    <w:div w:id="721515652">
      <w:bodyDiv w:val="1"/>
      <w:marLeft w:val="0"/>
      <w:marRight w:val="0"/>
      <w:marTop w:val="0"/>
      <w:marBottom w:val="0"/>
      <w:divBdr>
        <w:top w:val="none" w:sz="0" w:space="0" w:color="auto"/>
        <w:left w:val="none" w:sz="0" w:space="0" w:color="auto"/>
        <w:bottom w:val="none" w:sz="0" w:space="0" w:color="auto"/>
        <w:right w:val="none" w:sz="0" w:space="0" w:color="auto"/>
      </w:divBdr>
    </w:div>
    <w:div w:id="729235915">
      <w:bodyDiv w:val="1"/>
      <w:marLeft w:val="0"/>
      <w:marRight w:val="0"/>
      <w:marTop w:val="0"/>
      <w:marBottom w:val="0"/>
      <w:divBdr>
        <w:top w:val="none" w:sz="0" w:space="0" w:color="auto"/>
        <w:left w:val="none" w:sz="0" w:space="0" w:color="auto"/>
        <w:bottom w:val="none" w:sz="0" w:space="0" w:color="auto"/>
        <w:right w:val="none" w:sz="0" w:space="0" w:color="auto"/>
      </w:divBdr>
    </w:div>
    <w:div w:id="731729773">
      <w:bodyDiv w:val="1"/>
      <w:marLeft w:val="0"/>
      <w:marRight w:val="0"/>
      <w:marTop w:val="0"/>
      <w:marBottom w:val="0"/>
      <w:divBdr>
        <w:top w:val="none" w:sz="0" w:space="0" w:color="auto"/>
        <w:left w:val="none" w:sz="0" w:space="0" w:color="auto"/>
        <w:bottom w:val="none" w:sz="0" w:space="0" w:color="auto"/>
        <w:right w:val="none" w:sz="0" w:space="0" w:color="auto"/>
      </w:divBdr>
    </w:div>
    <w:div w:id="734816985">
      <w:bodyDiv w:val="1"/>
      <w:marLeft w:val="0"/>
      <w:marRight w:val="0"/>
      <w:marTop w:val="0"/>
      <w:marBottom w:val="0"/>
      <w:divBdr>
        <w:top w:val="none" w:sz="0" w:space="0" w:color="auto"/>
        <w:left w:val="none" w:sz="0" w:space="0" w:color="auto"/>
        <w:bottom w:val="none" w:sz="0" w:space="0" w:color="auto"/>
        <w:right w:val="none" w:sz="0" w:space="0" w:color="auto"/>
      </w:divBdr>
    </w:div>
    <w:div w:id="797146143">
      <w:bodyDiv w:val="1"/>
      <w:marLeft w:val="0"/>
      <w:marRight w:val="0"/>
      <w:marTop w:val="0"/>
      <w:marBottom w:val="0"/>
      <w:divBdr>
        <w:top w:val="none" w:sz="0" w:space="0" w:color="auto"/>
        <w:left w:val="none" w:sz="0" w:space="0" w:color="auto"/>
        <w:bottom w:val="none" w:sz="0" w:space="0" w:color="auto"/>
        <w:right w:val="none" w:sz="0" w:space="0" w:color="auto"/>
      </w:divBdr>
    </w:div>
    <w:div w:id="816456519">
      <w:bodyDiv w:val="1"/>
      <w:marLeft w:val="0"/>
      <w:marRight w:val="0"/>
      <w:marTop w:val="0"/>
      <w:marBottom w:val="0"/>
      <w:divBdr>
        <w:top w:val="none" w:sz="0" w:space="0" w:color="auto"/>
        <w:left w:val="none" w:sz="0" w:space="0" w:color="auto"/>
        <w:bottom w:val="none" w:sz="0" w:space="0" w:color="auto"/>
        <w:right w:val="none" w:sz="0" w:space="0" w:color="auto"/>
      </w:divBdr>
    </w:div>
    <w:div w:id="823854671">
      <w:bodyDiv w:val="1"/>
      <w:marLeft w:val="0"/>
      <w:marRight w:val="0"/>
      <w:marTop w:val="0"/>
      <w:marBottom w:val="0"/>
      <w:divBdr>
        <w:top w:val="none" w:sz="0" w:space="0" w:color="auto"/>
        <w:left w:val="none" w:sz="0" w:space="0" w:color="auto"/>
        <w:bottom w:val="none" w:sz="0" w:space="0" w:color="auto"/>
        <w:right w:val="none" w:sz="0" w:space="0" w:color="auto"/>
      </w:divBdr>
    </w:div>
    <w:div w:id="846793516">
      <w:bodyDiv w:val="1"/>
      <w:marLeft w:val="0"/>
      <w:marRight w:val="0"/>
      <w:marTop w:val="0"/>
      <w:marBottom w:val="0"/>
      <w:divBdr>
        <w:top w:val="none" w:sz="0" w:space="0" w:color="auto"/>
        <w:left w:val="none" w:sz="0" w:space="0" w:color="auto"/>
        <w:bottom w:val="none" w:sz="0" w:space="0" w:color="auto"/>
        <w:right w:val="none" w:sz="0" w:space="0" w:color="auto"/>
      </w:divBdr>
    </w:div>
    <w:div w:id="852381059">
      <w:bodyDiv w:val="1"/>
      <w:marLeft w:val="0"/>
      <w:marRight w:val="0"/>
      <w:marTop w:val="0"/>
      <w:marBottom w:val="0"/>
      <w:divBdr>
        <w:top w:val="none" w:sz="0" w:space="0" w:color="auto"/>
        <w:left w:val="none" w:sz="0" w:space="0" w:color="auto"/>
        <w:bottom w:val="none" w:sz="0" w:space="0" w:color="auto"/>
        <w:right w:val="none" w:sz="0" w:space="0" w:color="auto"/>
      </w:divBdr>
    </w:div>
    <w:div w:id="863902475">
      <w:bodyDiv w:val="1"/>
      <w:marLeft w:val="0"/>
      <w:marRight w:val="0"/>
      <w:marTop w:val="0"/>
      <w:marBottom w:val="0"/>
      <w:divBdr>
        <w:top w:val="none" w:sz="0" w:space="0" w:color="auto"/>
        <w:left w:val="none" w:sz="0" w:space="0" w:color="auto"/>
        <w:bottom w:val="none" w:sz="0" w:space="0" w:color="auto"/>
        <w:right w:val="none" w:sz="0" w:space="0" w:color="auto"/>
      </w:divBdr>
      <w:divsChild>
        <w:div w:id="1607418219">
          <w:marLeft w:val="0"/>
          <w:marRight w:val="0"/>
          <w:marTop w:val="0"/>
          <w:marBottom w:val="0"/>
          <w:divBdr>
            <w:top w:val="none" w:sz="0" w:space="0" w:color="auto"/>
            <w:left w:val="none" w:sz="0" w:space="0" w:color="auto"/>
            <w:bottom w:val="none" w:sz="0" w:space="0" w:color="auto"/>
            <w:right w:val="none" w:sz="0" w:space="0" w:color="auto"/>
          </w:divBdr>
        </w:div>
      </w:divsChild>
    </w:div>
    <w:div w:id="868568504">
      <w:bodyDiv w:val="1"/>
      <w:marLeft w:val="0"/>
      <w:marRight w:val="0"/>
      <w:marTop w:val="0"/>
      <w:marBottom w:val="0"/>
      <w:divBdr>
        <w:top w:val="none" w:sz="0" w:space="0" w:color="auto"/>
        <w:left w:val="none" w:sz="0" w:space="0" w:color="auto"/>
        <w:bottom w:val="none" w:sz="0" w:space="0" w:color="auto"/>
        <w:right w:val="none" w:sz="0" w:space="0" w:color="auto"/>
      </w:divBdr>
    </w:div>
    <w:div w:id="869337553">
      <w:bodyDiv w:val="1"/>
      <w:marLeft w:val="0"/>
      <w:marRight w:val="0"/>
      <w:marTop w:val="0"/>
      <w:marBottom w:val="0"/>
      <w:divBdr>
        <w:top w:val="none" w:sz="0" w:space="0" w:color="auto"/>
        <w:left w:val="none" w:sz="0" w:space="0" w:color="auto"/>
        <w:bottom w:val="none" w:sz="0" w:space="0" w:color="auto"/>
        <w:right w:val="none" w:sz="0" w:space="0" w:color="auto"/>
      </w:divBdr>
    </w:div>
    <w:div w:id="880942706">
      <w:bodyDiv w:val="1"/>
      <w:marLeft w:val="0"/>
      <w:marRight w:val="0"/>
      <w:marTop w:val="0"/>
      <w:marBottom w:val="0"/>
      <w:divBdr>
        <w:top w:val="none" w:sz="0" w:space="0" w:color="auto"/>
        <w:left w:val="none" w:sz="0" w:space="0" w:color="auto"/>
        <w:bottom w:val="none" w:sz="0" w:space="0" w:color="auto"/>
        <w:right w:val="none" w:sz="0" w:space="0" w:color="auto"/>
      </w:divBdr>
    </w:div>
    <w:div w:id="929116276">
      <w:bodyDiv w:val="1"/>
      <w:marLeft w:val="0"/>
      <w:marRight w:val="0"/>
      <w:marTop w:val="0"/>
      <w:marBottom w:val="0"/>
      <w:divBdr>
        <w:top w:val="none" w:sz="0" w:space="0" w:color="auto"/>
        <w:left w:val="none" w:sz="0" w:space="0" w:color="auto"/>
        <w:bottom w:val="none" w:sz="0" w:space="0" w:color="auto"/>
        <w:right w:val="none" w:sz="0" w:space="0" w:color="auto"/>
      </w:divBdr>
    </w:div>
    <w:div w:id="943806217">
      <w:bodyDiv w:val="1"/>
      <w:marLeft w:val="0"/>
      <w:marRight w:val="0"/>
      <w:marTop w:val="0"/>
      <w:marBottom w:val="0"/>
      <w:divBdr>
        <w:top w:val="none" w:sz="0" w:space="0" w:color="auto"/>
        <w:left w:val="none" w:sz="0" w:space="0" w:color="auto"/>
        <w:bottom w:val="none" w:sz="0" w:space="0" w:color="auto"/>
        <w:right w:val="none" w:sz="0" w:space="0" w:color="auto"/>
      </w:divBdr>
    </w:div>
    <w:div w:id="966812685">
      <w:bodyDiv w:val="1"/>
      <w:marLeft w:val="0"/>
      <w:marRight w:val="0"/>
      <w:marTop w:val="0"/>
      <w:marBottom w:val="0"/>
      <w:divBdr>
        <w:top w:val="none" w:sz="0" w:space="0" w:color="auto"/>
        <w:left w:val="none" w:sz="0" w:space="0" w:color="auto"/>
        <w:bottom w:val="none" w:sz="0" w:space="0" w:color="auto"/>
        <w:right w:val="none" w:sz="0" w:space="0" w:color="auto"/>
      </w:divBdr>
    </w:div>
    <w:div w:id="978190525">
      <w:bodyDiv w:val="1"/>
      <w:marLeft w:val="0"/>
      <w:marRight w:val="0"/>
      <w:marTop w:val="0"/>
      <w:marBottom w:val="0"/>
      <w:divBdr>
        <w:top w:val="none" w:sz="0" w:space="0" w:color="auto"/>
        <w:left w:val="none" w:sz="0" w:space="0" w:color="auto"/>
        <w:bottom w:val="none" w:sz="0" w:space="0" w:color="auto"/>
        <w:right w:val="none" w:sz="0" w:space="0" w:color="auto"/>
      </w:divBdr>
    </w:div>
    <w:div w:id="1018046783">
      <w:bodyDiv w:val="1"/>
      <w:marLeft w:val="0"/>
      <w:marRight w:val="0"/>
      <w:marTop w:val="0"/>
      <w:marBottom w:val="0"/>
      <w:divBdr>
        <w:top w:val="none" w:sz="0" w:space="0" w:color="auto"/>
        <w:left w:val="none" w:sz="0" w:space="0" w:color="auto"/>
        <w:bottom w:val="none" w:sz="0" w:space="0" w:color="auto"/>
        <w:right w:val="none" w:sz="0" w:space="0" w:color="auto"/>
      </w:divBdr>
    </w:div>
    <w:div w:id="1042288216">
      <w:bodyDiv w:val="1"/>
      <w:marLeft w:val="0"/>
      <w:marRight w:val="0"/>
      <w:marTop w:val="0"/>
      <w:marBottom w:val="0"/>
      <w:divBdr>
        <w:top w:val="none" w:sz="0" w:space="0" w:color="auto"/>
        <w:left w:val="none" w:sz="0" w:space="0" w:color="auto"/>
        <w:bottom w:val="none" w:sz="0" w:space="0" w:color="auto"/>
        <w:right w:val="none" w:sz="0" w:space="0" w:color="auto"/>
      </w:divBdr>
    </w:div>
    <w:div w:id="1049376455">
      <w:bodyDiv w:val="1"/>
      <w:marLeft w:val="0"/>
      <w:marRight w:val="0"/>
      <w:marTop w:val="0"/>
      <w:marBottom w:val="0"/>
      <w:divBdr>
        <w:top w:val="none" w:sz="0" w:space="0" w:color="auto"/>
        <w:left w:val="none" w:sz="0" w:space="0" w:color="auto"/>
        <w:bottom w:val="none" w:sz="0" w:space="0" w:color="auto"/>
        <w:right w:val="none" w:sz="0" w:space="0" w:color="auto"/>
      </w:divBdr>
    </w:div>
    <w:div w:id="1052190296">
      <w:bodyDiv w:val="1"/>
      <w:marLeft w:val="0"/>
      <w:marRight w:val="0"/>
      <w:marTop w:val="0"/>
      <w:marBottom w:val="0"/>
      <w:divBdr>
        <w:top w:val="none" w:sz="0" w:space="0" w:color="auto"/>
        <w:left w:val="none" w:sz="0" w:space="0" w:color="auto"/>
        <w:bottom w:val="none" w:sz="0" w:space="0" w:color="auto"/>
        <w:right w:val="none" w:sz="0" w:space="0" w:color="auto"/>
      </w:divBdr>
    </w:div>
    <w:div w:id="1052508394">
      <w:bodyDiv w:val="1"/>
      <w:marLeft w:val="0"/>
      <w:marRight w:val="0"/>
      <w:marTop w:val="0"/>
      <w:marBottom w:val="0"/>
      <w:divBdr>
        <w:top w:val="none" w:sz="0" w:space="0" w:color="auto"/>
        <w:left w:val="none" w:sz="0" w:space="0" w:color="auto"/>
        <w:bottom w:val="none" w:sz="0" w:space="0" w:color="auto"/>
        <w:right w:val="none" w:sz="0" w:space="0" w:color="auto"/>
      </w:divBdr>
    </w:div>
    <w:div w:id="1065496546">
      <w:bodyDiv w:val="1"/>
      <w:marLeft w:val="0"/>
      <w:marRight w:val="0"/>
      <w:marTop w:val="0"/>
      <w:marBottom w:val="0"/>
      <w:divBdr>
        <w:top w:val="none" w:sz="0" w:space="0" w:color="auto"/>
        <w:left w:val="none" w:sz="0" w:space="0" w:color="auto"/>
        <w:bottom w:val="none" w:sz="0" w:space="0" w:color="auto"/>
        <w:right w:val="none" w:sz="0" w:space="0" w:color="auto"/>
      </w:divBdr>
    </w:div>
    <w:div w:id="1090152434">
      <w:bodyDiv w:val="1"/>
      <w:marLeft w:val="0"/>
      <w:marRight w:val="0"/>
      <w:marTop w:val="0"/>
      <w:marBottom w:val="0"/>
      <w:divBdr>
        <w:top w:val="none" w:sz="0" w:space="0" w:color="auto"/>
        <w:left w:val="none" w:sz="0" w:space="0" w:color="auto"/>
        <w:bottom w:val="none" w:sz="0" w:space="0" w:color="auto"/>
        <w:right w:val="none" w:sz="0" w:space="0" w:color="auto"/>
      </w:divBdr>
    </w:div>
    <w:div w:id="1121264112">
      <w:bodyDiv w:val="1"/>
      <w:marLeft w:val="0"/>
      <w:marRight w:val="0"/>
      <w:marTop w:val="0"/>
      <w:marBottom w:val="0"/>
      <w:divBdr>
        <w:top w:val="none" w:sz="0" w:space="0" w:color="auto"/>
        <w:left w:val="none" w:sz="0" w:space="0" w:color="auto"/>
        <w:bottom w:val="none" w:sz="0" w:space="0" w:color="auto"/>
        <w:right w:val="none" w:sz="0" w:space="0" w:color="auto"/>
      </w:divBdr>
    </w:div>
    <w:div w:id="1146582279">
      <w:bodyDiv w:val="1"/>
      <w:marLeft w:val="0"/>
      <w:marRight w:val="0"/>
      <w:marTop w:val="0"/>
      <w:marBottom w:val="0"/>
      <w:divBdr>
        <w:top w:val="none" w:sz="0" w:space="0" w:color="auto"/>
        <w:left w:val="none" w:sz="0" w:space="0" w:color="auto"/>
        <w:bottom w:val="none" w:sz="0" w:space="0" w:color="auto"/>
        <w:right w:val="none" w:sz="0" w:space="0" w:color="auto"/>
      </w:divBdr>
    </w:div>
    <w:div w:id="1158764528">
      <w:bodyDiv w:val="1"/>
      <w:marLeft w:val="0"/>
      <w:marRight w:val="0"/>
      <w:marTop w:val="0"/>
      <w:marBottom w:val="0"/>
      <w:divBdr>
        <w:top w:val="none" w:sz="0" w:space="0" w:color="auto"/>
        <w:left w:val="none" w:sz="0" w:space="0" w:color="auto"/>
        <w:bottom w:val="none" w:sz="0" w:space="0" w:color="auto"/>
        <w:right w:val="none" w:sz="0" w:space="0" w:color="auto"/>
      </w:divBdr>
    </w:div>
    <w:div w:id="1173716137">
      <w:bodyDiv w:val="1"/>
      <w:marLeft w:val="0"/>
      <w:marRight w:val="0"/>
      <w:marTop w:val="0"/>
      <w:marBottom w:val="0"/>
      <w:divBdr>
        <w:top w:val="none" w:sz="0" w:space="0" w:color="auto"/>
        <w:left w:val="none" w:sz="0" w:space="0" w:color="auto"/>
        <w:bottom w:val="none" w:sz="0" w:space="0" w:color="auto"/>
        <w:right w:val="none" w:sz="0" w:space="0" w:color="auto"/>
      </w:divBdr>
    </w:div>
    <w:div w:id="1176186820">
      <w:bodyDiv w:val="1"/>
      <w:marLeft w:val="0"/>
      <w:marRight w:val="0"/>
      <w:marTop w:val="0"/>
      <w:marBottom w:val="0"/>
      <w:divBdr>
        <w:top w:val="none" w:sz="0" w:space="0" w:color="auto"/>
        <w:left w:val="none" w:sz="0" w:space="0" w:color="auto"/>
        <w:bottom w:val="none" w:sz="0" w:space="0" w:color="auto"/>
        <w:right w:val="none" w:sz="0" w:space="0" w:color="auto"/>
      </w:divBdr>
    </w:div>
    <w:div w:id="1213691235">
      <w:bodyDiv w:val="1"/>
      <w:marLeft w:val="0"/>
      <w:marRight w:val="0"/>
      <w:marTop w:val="0"/>
      <w:marBottom w:val="0"/>
      <w:divBdr>
        <w:top w:val="none" w:sz="0" w:space="0" w:color="auto"/>
        <w:left w:val="none" w:sz="0" w:space="0" w:color="auto"/>
        <w:bottom w:val="none" w:sz="0" w:space="0" w:color="auto"/>
        <w:right w:val="none" w:sz="0" w:space="0" w:color="auto"/>
      </w:divBdr>
    </w:div>
    <w:div w:id="1279609229">
      <w:bodyDiv w:val="1"/>
      <w:marLeft w:val="0"/>
      <w:marRight w:val="0"/>
      <w:marTop w:val="0"/>
      <w:marBottom w:val="0"/>
      <w:divBdr>
        <w:top w:val="none" w:sz="0" w:space="0" w:color="auto"/>
        <w:left w:val="none" w:sz="0" w:space="0" w:color="auto"/>
        <w:bottom w:val="none" w:sz="0" w:space="0" w:color="auto"/>
        <w:right w:val="none" w:sz="0" w:space="0" w:color="auto"/>
      </w:divBdr>
    </w:div>
    <w:div w:id="1288589313">
      <w:bodyDiv w:val="1"/>
      <w:marLeft w:val="0"/>
      <w:marRight w:val="0"/>
      <w:marTop w:val="0"/>
      <w:marBottom w:val="0"/>
      <w:divBdr>
        <w:top w:val="none" w:sz="0" w:space="0" w:color="auto"/>
        <w:left w:val="none" w:sz="0" w:space="0" w:color="auto"/>
        <w:bottom w:val="none" w:sz="0" w:space="0" w:color="auto"/>
        <w:right w:val="none" w:sz="0" w:space="0" w:color="auto"/>
      </w:divBdr>
    </w:div>
    <w:div w:id="1293243166">
      <w:bodyDiv w:val="1"/>
      <w:marLeft w:val="0"/>
      <w:marRight w:val="0"/>
      <w:marTop w:val="0"/>
      <w:marBottom w:val="0"/>
      <w:divBdr>
        <w:top w:val="none" w:sz="0" w:space="0" w:color="auto"/>
        <w:left w:val="none" w:sz="0" w:space="0" w:color="auto"/>
        <w:bottom w:val="none" w:sz="0" w:space="0" w:color="auto"/>
        <w:right w:val="none" w:sz="0" w:space="0" w:color="auto"/>
      </w:divBdr>
    </w:div>
    <w:div w:id="1299996432">
      <w:bodyDiv w:val="1"/>
      <w:marLeft w:val="0"/>
      <w:marRight w:val="0"/>
      <w:marTop w:val="0"/>
      <w:marBottom w:val="0"/>
      <w:divBdr>
        <w:top w:val="none" w:sz="0" w:space="0" w:color="auto"/>
        <w:left w:val="none" w:sz="0" w:space="0" w:color="auto"/>
        <w:bottom w:val="none" w:sz="0" w:space="0" w:color="auto"/>
        <w:right w:val="none" w:sz="0" w:space="0" w:color="auto"/>
      </w:divBdr>
    </w:div>
    <w:div w:id="1327711070">
      <w:bodyDiv w:val="1"/>
      <w:marLeft w:val="0"/>
      <w:marRight w:val="0"/>
      <w:marTop w:val="0"/>
      <w:marBottom w:val="0"/>
      <w:divBdr>
        <w:top w:val="none" w:sz="0" w:space="0" w:color="auto"/>
        <w:left w:val="none" w:sz="0" w:space="0" w:color="auto"/>
        <w:bottom w:val="none" w:sz="0" w:space="0" w:color="auto"/>
        <w:right w:val="none" w:sz="0" w:space="0" w:color="auto"/>
      </w:divBdr>
    </w:div>
    <w:div w:id="1342902106">
      <w:bodyDiv w:val="1"/>
      <w:marLeft w:val="0"/>
      <w:marRight w:val="0"/>
      <w:marTop w:val="0"/>
      <w:marBottom w:val="0"/>
      <w:divBdr>
        <w:top w:val="none" w:sz="0" w:space="0" w:color="auto"/>
        <w:left w:val="none" w:sz="0" w:space="0" w:color="auto"/>
        <w:bottom w:val="none" w:sz="0" w:space="0" w:color="auto"/>
        <w:right w:val="none" w:sz="0" w:space="0" w:color="auto"/>
      </w:divBdr>
    </w:div>
    <w:div w:id="1347252762">
      <w:bodyDiv w:val="1"/>
      <w:marLeft w:val="0"/>
      <w:marRight w:val="0"/>
      <w:marTop w:val="0"/>
      <w:marBottom w:val="0"/>
      <w:divBdr>
        <w:top w:val="none" w:sz="0" w:space="0" w:color="auto"/>
        <w:left w:val="none" w:sz="0" w:space="0" w:color="auto"/>
        <w:bottom w:val="none" w:sz="0" w:space="0" w:color="auto"/>
        <w:right w:val="none" w:sz="0" w:space="0" w:color="auto"/>
      </w:divBdr>
    </w:div>
    <w:div w:id="1363820142">
      <w:bodyDiv w:val="1"/>
      <w:marLeft w:val="0"/>
      <w:marRight w:val="0"/>
      <w:marTop w:val="0"/>
      <w:marBottom w:val="0"/>
      <w:divBdr>
        <w:top w:val="none" w:sz="0" w:space="0" w:color="auto"/>
        <w:left w:val="none" w:sz="0" w:space="0" w:color="auto"/>
        <w:bottom w:val="none" w:sz="0" w:space="0" w:color="auto"/>
        <w:right w:val="none" w:sz="0" w:space="0" w:color="auto"/>
      </w:divBdr>
    </w:div>
    <w:div w:id="1367564819">
      <w:bodyDiv w:val="1"/>
      <w:marLeft w:val="0"/>
      <w:marRight w:val="0"/>
      <w:marTop w:val="0"/>
      <w:marBottom w:val="0"/>
      <w:divBdr>
        <w:top w:val="none" w:sz="0" w:space="0" w:color="auto"/>
        <w:left w:val="none" w:sz="0" w:space="0" w:color="auto"/>
        <w:bottom w:val="none" w:sz="0" w:space="0" w:color="auto"/>
        <w:right w:val="none" w:sz="0" w:space="0" w:color="auto"/>
      </w:divBdr>
    </w:div>
    <w:div w:id="1381588123">
      <w:bodyDiv w:val="1"/>
      <w:marLeft w:val="0"/>
      <w:marRight w:val="0"/>
      <w:marTop w:val="0"/>
      <w:marBottom w:val="0"/>
      <w:divBdr>
        <w:top w:val="none" w:sz="0" w:space="0" w:color="auto"/>
        <w:left w:val="none" w:sz="0" w:space="0" w:color="auto"/>
        <w:bottom w:val="none" w:sz="0" w:space="0" w:color="auto"/>
        <w:right w:val="none" w:sz="0" w:space="0" w:color="auto"/>
      </w:divBdr>
    </w:div>
    <w:div w:id="1390958233">
      <w:bodyDiv w:val="1"/>
      <w:marLeft w:val="0"/>
      <w:marRight w:val="0"/>
      <w:marTop w:val="0"/>
      <w:marBottom w:val="0"/>
      <w:divBdr>
        <w:top w:val="none" w:sz="0" w:space="0" w:color="auto"/>
        <w:left w:val="none" w:sz="0" w:space="0" w:color="auto"/>
        <w:bottom w:val="none" w:sz="0" w:space="0" w:color="auto"/>
        <w:right w:val="none" w:sz="0" w:space="0" w:color="auto"/>
      </w:divBdr>
    </w:div>
    <w:div w:id="1398019524">
      <w:bodyDiv w:val="1"/>
      <w:marLeft w:val="0"/>
      <w:marRight w:val="0"/>
      <w:marTop w:val="0"/>
      <w:marBottom w:val="0"/>
      <w:divBdr>
        <w:top w:val="none" w:sz="0" w:space="0" w:color="auto"/>
        <w:left w:val="none" w:sz="0" w:space="0" w:color="auto"/>
        <w:bottom w:val="none" w:sz="0" w:space="0" w:color="auto"/>
        <w:right w:val="none" w:sz="0" w:space="0" w:color="auto"/>
      </w:divBdr>
    </w:div>
    <w:div w:id="1415668044">
      <w:bodyDiv w:val="1"/>
      <w:marLeft w:val="0"/>
      <w:marRight w:val="0"/>
      <w:marTop w:val="0"/>
      <w:marBottom w:val="0"/>
      <w:divBdr>
        <w:top w:val="none" w:sz="0" w:space="0" w:color="auto"/>
        <w:left w:val="none" w:sz="0" w:space="0" w:color="auto"/>
        <w:bottom w:val="none" w:sz="0" w:space="0" w:color="auto"/>
        <w:right w:val="none" w:sz="0" w:space="0" w:color="auto"/>
      </w:divBdr>
    </w:div>
    <w:div w:id="1426341872">
      <w:bodyDiv w:val="1"/>
      <w:marLeft w:val="0"/>
      <w:marRight w:val="0"/>
      <w:marTop w:val="0"/>
      <w:marBottom w:val="0"/>
      <w:divBdr>
        <w:top w:val="none" w:sz="0" w:space="0" w:color="auto"/>
        <w:left w:val="none" w:sz="0" w:space="0" w:color="auto"/>
        <w:bottom w:val="none" w:sz="0" w:space="0" w:color="auto"/>
        <w:right w:val="none" w:sz="0" w:space="0" w:color="auto"/>
      </w:divBdr>
    </w:div>
    <w:div w:id="1431656350">
      <w:bodyDiv w:val="1"/>
      <w:marLeft w:val="0"/>
      <w:marRight w:val="0"/>
      <w:marTop w:val="0"/>
      <w:marBottom w:val="0"/>
      <w:divBdr>
        <w:top w:val="none" w:sz="0" w:space="0" w:color="auto"/>
        <w:left w:val="none" w:sz="0" w:space="0" w:color="auto"/>
        <w:bottom w:val="none" w:sz="0" w:space="0" w:color="auto"/>
        <w:right w:val="none" w:sz="0" w:space="0" w:color="auto"/>
      </w:divBdr>
    </w:div>
    <w:div w:id="1439525780">
      <w:bodyDiv w:val="1"/>
      <w:marLeft w:val="0"/>
      <w:marRight w:val="0"/>
      <w:marTop w:val="0"/>
      <w:marBottom w:val="0"/>
      <w:divBdr>
        <w:top w:val="none" w:sz="0" w:space="0" w:color="auto"/>
        <w:left w:val="none" w:sz="0" w:space="0" w:color="auto"/>
        <w:bottom w:val="none" w:sz="0" w:space="0" w:color="auto"/>
        <w:right w:val="none" w:sz="0" w:space="0" w:color="auto"/>
      </w:divBdr>
    </w:div>
    <w:div w:id="1443308044">
      <w:bodyDiv w:val="1"/>
      <w:marLeft w:val="0"/>
      <w:marRight w:val="0"/>
      <w:marTop w:val="0"/>
      <w:marBottom w:val="0"/>
      <w:divBdr>
        <w:top w:val="none" w:sz="0" w:space="0" w:color="auto"/>
        <w:left w:val="none" w:sz="0" w:space="0" w:color="auto"/>
        <w:bottom w:val="none" w:sz="0" w:space="0" w:color="auto"/>
        <w:right w:val="none" w:sz="0" w:space="0" w:color="auto"/>
      </w:divBdr>
    </w:div>
    <w:div w:id="1456749821">
      <w:bodyDiv w:val="1"/>
      <w:marLeft w:val="0"/>
      <w:marRight w:val="0"/>
      <w:marTop w:val="0"/>
      <w:marBottom w:val="0"/>
      <w:divBdr>
        <w:top w:val="none" w:sz="0" w:space="0" w:color="auto"/>
        <w:left w:val="none" w:sz="0" w:space="0" w:color="auto"/>
        <w:bottom w:val="none" w:sz="0" w:space="0" w:color="auto"/>
        <w:right w:val="none" w:sz="0" w:space="0" w:color="auto"/>
      </w:divBdr>
    </w:div>
    <w:div w:id="1457991138">
      <w:bodyDiv w:val="1"/>
      <w:marLeft w:val="0"/>
      <w:marRight w:val="0"/>
      <w:marTop w:val="0"/>
      <w:marBottom w:val="0"/>
      <w:divBdr>
        <w:top w:val="none" w:sz="0" w:space="0" w:color="auto"/>
        <w:left w:val="none" w:sz="0" w:space="0" w:color="auto"/>
        <w:bottom w:val="none" w:sz="0" w:space="0" w:color="auto"/>
        <w:right w:val="none" w:sz="0" w:space="0" w:color="auto"/>
      </w:divBdr>
    </w:div>
    <w:div w:id="1466043864">
      <w:bodyDiv w:val="1"/>
      <w:marLeft w:val="0"/>
      <w:marRight w:val="0"/>
      <w:marTop w:val="0"/>
      <w:marBottom w:val="0"/>
      <w:divBdr>
        <w:top w:val="none" w:sz="0" w:space="0" w:color="auto"/>
        <w:left w:val="none" w:sz="0" w:space="0" w:color="auto"/>
        <w:bottom w:val="none" w:sz="0" w:space="0" w:color="auto"/>
        <w:right w:val="none" w:sz="0" w:space="0" w:color="auto"/>
      </w:divBdr>
    </w:div>
    <w:div w:id="1475758601">
      <w:bodyDiv w:val="1"/>
      <w:marLeft w:val="0"/>
      <w:marRight w:val="0"/>
      <w:marTop w:val="0"/>
      <w:marBottom w:val="0"/>
      <w:divBdr>
        <w:top w:val="none" w:sz="0" w:space="0" w:color="auto"/>
        <w:left w:val="none" w:sz="0" w:space="0" w:color="auto"/>
        <w:bottom w:val="none" w:sz="0" w:space="0" w:color="auto"/>
        <w:right w:val="none" w:sz="0" w:space="0" w:color="auto"/>
      </w:divBdr>
    </w:div>
    <w:div w:id="1477528416">
      <w:bodyDiv w:val="1"/>
      <w:marLeft w:val="0"/>
      <w:marRight w:val="0"/>
      <w:marTop w:val="0"/>
      <w:marBottom w:val="0"/>
      <w:divBdr>
        <w:top w:val="none" w:sz="0" w:space="0" w:color="auto"/>
        <w:left w:val="none" w:sz="0" w:space="0" w:color="auto"/>
        <w:bottom w:val="none" w:sz="0" w:space="0" w:color="auto"/>
        <w:right w:val="none" w:sz="0" w:space="0" w:color="auto"/>
      </w:divBdr>
    </w:div>
    <w:div w:id="1502819848">
      <w:bodyDiv w:val="1"/>
      <w:marLeft w:val="0"/>
      <w:marRight w:val="0"/>
      <w:marTop w:val="0"/>
      <w:marBottom w:val="0"/>
      <w:divBdr>
        <w:top w:val="none" w:sz="0" w:space="0" w:color="auto"/>
        <w:left w:val="none" w:sz="0" w:space="0" w:color="auto"/>
        <w:bottom w:val="none" w:sz="0" w:space="0" w:color="auto"/>
        <w:right w:val="none" w:sz="0" w:space="0" w:color="auto"/>
      </w:divBdr>
    </w:div>
    <w:div w:id="1517306932">
      <w:bodyDiv w:val="1"/>
      <w:marLeft w:val="0"/>
      <w:marRight w:val="0"/>
      <w:marTop w:val="0"/>
      <w:marBottom w:val="0"/>
      <w:divBdr>
        <w:top w:val="none" w:sz="0" w:space="0" w:color="auto"/>
        <w:left w:val="none" w:sz="0" w:space="0" w:color="auto"/>
        <w:bottom w:val="none" w:sz="0" w:space="0" w:color="auto"/>
        <w:right w:val="none" w:sz="0" w:space="0" w:color="auto"/>
      </w:divBdr>
    </w:div>
    <w:div w:id="1548759155">
      <w:bodyDiv w:val="1"/>
      <w:marLeft w:val="0"/>
      <w:marRight w:val="0"/>
      <w:marTop w:val="0"/>
      <w:marBottom w:val="0"/>
      <w:divBdr>
        <w:top w:val="none" w:sz="0" w:space="0" w:color="auto"/>
        <w:left w:val="none" w:sz="0" w:space="0" w:color="auto"/>
        <w:bottom w:val="none" w:sz="0" w:space="0" w:color="auto"/>
        <w:right w:val="none" w:sz="0" w:space="0" w:color="auto"/>
      </w:divBdr>
    </w:div>
    <w:div w:id="1568682644">
      <w:bodyDiv w:val="1"/>
      <w:marLeft w:val="0"/>
      <w:marRight w:val="0"/>
      <w:marTop w:val="0"/>
      <w:marBottom w:val="0"/>
      <w:divBdr>
        <w:top w:val="none" w:sz="0" w:space="0" w:color="auto"/>
        <w:left w:val="none" w:sz="0" w:space="0" w:color="auto"/>
        <w:bottom w:val="none" w:sz="0" w:space="0" w:color="auto"/>
        <w:right w:val="none" w:sz="0" w:space="0" w:color="auto"/>
      </w:divBdr>
    </w:div>
    <w:div w:id="1608541587">
      <w:bodyDiv w:val="1"/>
      <w:marLeft w:val="0"/>
      <w:marRight w:val="0"/>
      <w:marTop w:val="0"/>
      <w:marBottom w:val="0"/>
      <w:divBdr>
        <w:top w:val="none" w:sz="0" w:space="0" w:color="auto"/>
        <w:left w:val="none" w:sz="0" w:space="0" w:color="auto"/>
        <w:bottom w:val="none" w:sz="0" w:space="0" w:color="auto"/>
        <w:right w:val="none" w:sz="0" w:space="0" w:color="auto"/>
      </w:divBdr>
    </w:div>
    <w:div w:id="1629319340">
      <w:bodyDiv w:val="1"/>
      <w:marLeft w:val="0"/>
      <w:marRight w:val="0"/>
      <w:marTop w:val="0"/>
      <w:marBottom w:val="0"/>
      <w:divBdr>
        <w:top w:val="none" w:sz="0" w:space="0" w:color="auto"/>
        <w:left w:val="none" w:sz="0" w:space="0" w:color="auto"/>
        <w:bottom w:val="none" w:sz="0" w:space="0" w:color="auto"/>
        <w:right w:val="none" w:sz="0" w:space="0" w:color="auto"/>
      </w:divBdr>
    </w:div>
    <w:div w:id="1638341398">
      <w:bodyDiv w:val="1"/>
      <w:marLeft w:val="0"/>
      <w:marRight w:val="0"/>
      <w:marTop w:val="0"/>
      <w:marBottom w:val="0"/>
      <w:divBdr>
        <w:top w:val="none" w:sz="0" w:space="0" w:color="auto"/>
        <w:left w:val="none" w:sz="0" w:space="0" w:color="auto"/>
        <w:bottom w:val="none" w:sz="0" w:space="0" w:color="auto"/>
        <w:right w:val="none" w:sz="0" w:space="0" w:color="auto"/>
      </w:divBdr>
    </w:div>
    <w:div w:id="1668291021">
      <w:bodyDiv w:val="1"/>
      <w:marLeft w:val="0"/>
      <w:marRight w:val="0"/>
      <w:marTop w:val="0"/>
      <w:marBottom w:val="0"/>
      <w:divBdr>
        <w:top w:val="none" w:sz="0" w:space="0" w:color="auto"/>
        <w:left w:val="none" w:sz="0" w:space="0" w:color="auto"/>
        <w:bottom w:val="none" w:sz="0" w:space="0" w:color="auto"/>
        <w:right w:val="none" w:sz="0" w:space="0" w:color="auto"/>
      </w:divBdr>
    </w:div>
    <w:div w:id="1670256037">
      <w:bodyDiv w:val="1"/>
      <w:marLeft w:val="0"/>
      <w:marRight w:val="0"/>
      <w:marTop w:val="0"/>
      <w:marBottom w:val="0"/>
      <w:divBdr>
        <w:top w:val="none" w:sz="0" w:space="0" w:color="auto"/>
        <w:left w:val="none" w:sz="0" w:space="0" w:color="auto"/>
        <w:bottom w:val="none" w:sz="0" w:space="0" w:color="auto"/>
        <w:right w:val="none" w:sz="0" w:space="0" w:color="auto"/>
      </w:divBdr>
    </w:div>
    <w:div w:id="1694960816">
      <w:bodyDiv w:val="1"/>
      <w:marLeft w:val="0"/>
      <w:marRight w:val="0"/>
      <w:marTop w:val="0"/>
      <w:marBottom w:val="0"/>
      <w:divBdr>
        <w:top w:val="none" w:sz="0" w:space="0" w:color="auto"/>
        <w:left w:val="none" w:sz="0" w:space="0" w:color="auto"/>
        <w:bottom w:val="none" w:sz="0" w:space="0" w:color="auto"/>
        <w:right w:val="none" w:sz="0" w:space="0" w:color="auto"/>
      </w:divBdr>
    </w:div>
    <w:div w:id="1695645139">
      <w:bodyDiv w:val="1"/>
      <w:marLeft w:val="0"/>
      <w:marRight w:val="0"/>
      <w:marTop w:val="0"/>
      <w:marBottom w:val="0"/>
      <w:divBdr>
        <w:top w:val="none" w:sz="0" w:space="0" w:color="auto"/>
        <w:left w:val="none" w:sz="0" w:space="0" w:color="auto"/>
        <w:bottom w:val="none" w:sz="0" w:space="0" w:color="auto"/>
        <w:right w:val="none" w:sz="0" w:space="0" w:color="auto"/>
      </w:divBdr>
    </w:div>
    <w:div w:id="1695810996">
      <w:bodyDiv w:val="1"/>
      <w:marLeft w:val="0"/>
      <w:marRight w:val="0"/>
      <w:marTop w:val="0"/>
      <w:marBottom w:val="0"/>
      <w:divBdr>
        <w:top w:val="none" w:sz="0" w:space="0" w:color="auto"/>
        <w:left w:val="none" w:sz="0" w:space="0" w:color="auto"/>
        <w:bottom w:val="none" w:sz="0" w:space="0" w:color="auto"/>
        <w:right w:val="none" w:sz="0" w:space="0" w:color="auto"/>
      </w:divBdr>
    </w:div>
    <w:div w:id="1712152363">
      <w:bodyDiv w:val="1"/>
      <w:marLeft w:val="0"/>
      <w:marRight w:val="0"/>
      <w:marTop w:val="0"/>
      <w:marBottom w:val="0"/>
      <w:divBdr>
        <w:top w:val="none" w:sz="0" w:space="0" w:color="auto"/>
        <w:left w:val="none" w:sz="0" w:space="0" w:color="auto"/>
        <w:bottom w:val="none" w:sz="0" w:space="0" w:color="auto"/>
        <w:right w:val="none" w:sz="0" w:space="0" w:color="auto"/>
      </w:divBdr>
    </w:div>
    <w:div w:id="1722825416">
      <w:bodyDiv w:val="1"/>
      <w:marLeft w:val="0"/>
      <w:marRight w:val="0"/>
      <w:marTop w:val="0"/>
      <w:marBottom w:val="0"/>
      <w:divBdr>
        <w:top w:val="none" w:sz="0" w:space="0" w:color="auto"/>
        <w:left w:val="none" w:sz="0" w:space="0" w:color="auto"/>
        <w:bottom w:val="none" w:sz="0" w:space="0" w:color="auto"/>
        <w:right w:val="none" w:sz="0" w:space="0" w:color="auto"/>
      </w:divBdr>
    </w:div>
    <w:div w:id="1725327937">
      <w:bodyDiv w:val="1"/>
      <w:marLeft w:val="0"/>
      <w:marRight w:val="0"/>
      <w:marTop w:val="0"/>
      <w:marBottom w:val="0"/>
      <w:divBdr>
        <w:top w:val="none" w:sz="0" w:space="0" w:color="auto"/>
        <w:left w:val="none" w:sz="0" w:space="0" w:color="auto"/>
        <w:bottom w:val="none" w:sz="0" w:space="0" w:color="auto"/>
        <w:right w:val="none" w:sz="0" w:space="0" w:color="auto"/>
      </w:divBdr>
    </w:div>
    <w:div w:id="1727336169">
      <w:bodyDiv w:val="1"/>
      <w:marLeft w:val="0"/>
      <w:marRight w:val="0"/>
      <w:marTop w:val="0"/>
      <w:marBottom w:val="0"/>
      <w:divBdr>
        <w:top w:val="none" w:sz="0" w:space="0" w:color="auto"/>
        <w:left w:val="none" w:sz="0" w:space="0" w:color="auto"/>
        <w:bottom w:val="none" w:sz="0" w:space="0" w:color="auto"/>
        <w:right w:val="none" w:sz="0" w:space="0" w:color="auto"/>
      </w:divBdr>
    </w:div>
    <w:div w:id="1803182849">
      <w:bodyDiv w:val="1"/>
      <w:marLeft w:val="0"/>
      <w:marRight w:val="0"/>
      <w:marTop w:val="0"/>
      <w:marBottom w:val="0"/>
      <w:divBdr>
        <w:top w:val="none" w:sz="0" w:space="0" w:color="auto"/>
        <w:left w:val="none" w:sz="0" w:space="0" w:color="auto"/>
        <w:bottom w:val="none" w:sz="0" w:space="0" w:color="auto"/>
        <w:right w:val="none" w:sz="0" w:space="0" w:color="auto"/>
      </w:divBdr>
    </w:div>
    <w:div w:id="1807116808">
      <w:bodyDiv w:val="1"/>
      <w:marLeft w:val="0"/>
      <w:marRight w:val="0"/>
      <w:marTop w:val="0"/>
      <w:marBottom w:val="0"/>
      <w:divBdr>
        <w:top w:val="none" w:sz="0" w:space="0" w:color="auto"/>
        <w:left w:val="none" w:sz="0" w:space="0" w:color="auto"/>
        <w:bottom w:val="none" w:sz="0" w:space="0" w:color="auto"/>
        <w:right w:val="none" w:sz="0" w:space="0" w:color="auto"/>
      </w:divBdr>
    </w:div>
    <w:div w:id="1817187839">
      <w:bodyDiv w:val="1"/>
      <w:marLeft w:val="0"/>
      <w:marRight w:val="0"/>
      <w:marTop w:val="0"/>
      <w:marBottom w:val="0"/>
      <w:divBdr>
        <w:top w:val="none" w:sz="0" w:space="0" w:color="auto"/>
        <w:left w:val="none" w:sz="0" w:space="0" w:color="auto"/>
        <w:bottom w:val="none" w:sz="0" w:space="0" w:color="auto"/>
        <w:right w:val="none" w:sz="0" w:space="0" w:color="auto"/>
      </w:divBdr>
    </w:div>
    <w:div w:id="1832478311">
      <w:bodyDiv w:val="1"/>
      <w:marLeft w:val="0"/>
      <w:marRight w:val="0"/>
      <w:marTop w:val="0"/>
      <w:marBottom w:val="0"/>
      <w:divBdr>
        <w:top w:val="none" w:sz="0" w:space="0" w:color="auto"/>
        <w:left w:val="none" w:sz="0" w:space="0" w:color="auto"/>
        <w:bottom w:val="none" w:sz="0" w:space="0" w:color="auto"/>
        <w:right w:val="none" w:sz="0" w:space="0" w:color="auto"/>
      </w:divBdr>
    </w:div>
    <w:div w:id="1832912100">
      <w:bodyDiv w:val="1"/>
      <w:marLeft w:val="0"/>
      <w:marRight w:val="0"/>
      <w:marTop w:val="0"/>
      <w:marBottom w:val="0"/>
      <w:divBdr>
        <w:top w:val="none" w:sz="0" w:space="0" w:color="auto"/>
        <w:left w:val="none" w:sz="0" w:space="0" w:color="auto"/>
        <w:bottom w:val="none" w:sz="0" w:space="0" w:color="auto"/>
        <w:right w:val="none" w:sz="0" w:space="0" w:color="auto"/>
      </w:divBdr>
    </w:div>
    <w:div w:id="1834371897">
      <w:bodyDiv w:val="1"/>
      <w:marLeft w:val="0"/>
      <w:marRight w:val="0"/>
      <w:marTop w:val="0"/>
      <w:marBottom w:val="0"/>
      <w:divBdr>
        <w:top w:val="none" w:sz="0" w:space="0" w:color="auto"/>
        <w:left w:val="none" w:sz="0" w:space="0" w:color="auto"/>
        <w:bottom w:val="none" w:sz="0" w:space="0" w:color="auto"/>
        <w:right w:val="none" w:sz="0" w:space="0" w:color="auto"/>
      </w:divBdr>
    </w:div>
    <w:div w:id="1849100360">
      <w:bodyDiv w:val="1"/>
      <w:marLeft w:val="0"/>
      <w:marRight w:val="0"/>
      <w:marTop w:val="0"/>
      <w:marBottom w:val="0"/>
      <w:divBdr>
        <w:top w:val="none" w:sz="0" w:space="0" w:color="auto"/>
        <w:left w:val="none" w:sz="0" w:space="0" w:color="auto"/>
        <w:bottom w:val="none" w:sz="0" w:space="0" w:color="auto"/>
        <w:right w:val="none" w:sz="0" w:space="0" w:color="auto"/>
      </w:divBdr>
    </w:div>
    <w:div w:id="1851794770">
      <w:bodyDiv w:val="1"/>
      <w:marLeft w:val="0"/>
      <w:marRight w:val="0"/>
      <w:marTop w:val="0"/>
      <w:marBottom w:val="0"/>
      <w:divBdr>
        <w:top w:val="none" w:sz="0" w:space="0" w:color="auto"/>
        <w:left w:val="none" w:sz="0" w:space="0" w:color="auto"/>
        <w:bottom w:val="none" w:sz="0" w:space="0" w:color="auto"/>
        <w:right w:val="none" w:sz="0" w:space="0" w:color="auto"/>
      </w:divBdr>
    </w:div>
    <w:div w:id="1857648590">
      <w:bodyDiv w:val="1"/>
      <w:marLeft w:val="0"/>
      <w:marRight w:val="0"/>
      <w:marTop w:val="0"/>
      <w:marBottom w:val="0"/>
      <w:divBdr>
        <w:top w:val="none" w:sz="0" w:space="0" w:color="auto"/>
        <w:left w:val="none" w:sz="0" w:space="0" w:color="auto"/>
        <w:bottom w:val="none" w:sz="0" w:space="0" w:color="auto"/>
        <w:right w:val="none" w:sz="0" w:space="0" w:color="auto"/>
      </w:divBdr>
    </w:div>
    <w:div w:id="1884751476">
      <w:bodyDiv w:val="1"/>
      <w:marLeft w:val="0"/>
      <w:marRight w:val="0"/>
      <w:marTop w:val="0"/>
      <w:marBottom w:val="0"/>
      <w:divBdr>
        <w:top w:val="none" w:sz="0" w:space="0" w:color="auto"/>
        <w:left w:val="none" w:sz="0" w:space="0" w:color="auto"/>
        <w:bottom w:val="none" w:sz="0" w:space="0" w:color="auto"/>
        <w:right w:val="none" w:sz="0" w:space="0" w:color="auto"/>
      </w:divBdr>
    </w:div>
    <w:div w:id="1886748501">
      <w:bodyDiv w:val="1"/>
      <w:marLeft w:val="0"/>
      <w:marRight w:val="0"/>
      <w:marTop w:val="0"/>
      <w:marBottom w:val="0"/>
      <w:divBdr>
        <w:top w:val="none" w:sz="0" w:space="0" w:color="auto"/>
        <w:left w:val="none" w:sz="0" w:space="0" w:color="auto"/>
        <w:bottom w:val="none" w:sz="0" w:space="0" w:color="auto"/>
        <w:right w:val="none" w:sz="0" w:space="0" w:color="auto"/>
      </w:divBdr>
    </w:div>
    <w:div w:id="1931036813">
      <w:bodyDiv w:val="1"/>
      <w:marLeft w:val="0"/>
      <w:marRight w:val="0"/>
      <w:marTop w:val="0"/>
      <w:marBottom w:val="0"/>
      <w:divBdr>
        <w:top w:val="none" w:sz="0" w:space="0" w:color="auto"/>
        <w:left w:val="none" w:sz="0" w:space="0" w:color="auto"/>
        <w:bottom w:val="none" w:sz="0" w:space="0" w:color="auto"/>
        <w:right w:val="none" w:sz="0" w:space="0" w:color="auto"/>
      </w:divBdr>
    </w:div>
    <w:div w:id="1931544626">
      <w:bodyDiv w:val="1"/>
      <w:marLeft w:val="0"/>
      <w:marRight w:val="0"/>
      <w:marTop w:val="0"/>
      <w:marBottom w:val="0"/>
      <w:divBdr>
        <w:top w:val="none" w:sz="0" w:space="0" w:color="auto"/>
        <w:left w:val="none" w:sz="0" w:space="0" w:color="auto"/>
        <w:bottom w:val="none" w:sz="0" w:space="0" w:color="auto"/>
        <w:right w:val="none" w:sz="0" w:space="0" w:color="auto"/>
      </w:divBdr>
    </w:div>
    <w:div w:id="1932351118">
      <w:bodyDiv w:val="1"/>
      <w:marLeft w:val="0"/>
      <w:marRight w:val="0"/>
      <w:marTop w:val="0"/>
      <w:marBottom w:val="0"/>
      <w:divBdr>
        <w:top w:val="none" w:sz="0" w:space="0" w:color="auto"/>
        <w:left w:val="none" w:sz="0" w:space="0" w:color="auto"/>
        <w:bottom w:val="none" w:sz="0" w:space="0" w:color="auto"/>
        <w:right w:val="none" w:sz="0" w:space="0" w:color="auto"/>
      </w:divBdr>
    </w:div>
    <w:div w:id="1950966786">
      <w:bodyDiv w:val="1"/>
      <w:marLeft w:val="0"/>
      <w:marRight w:val="0"/>
      <w:marTop w:val="0"/>
      <w:marBottom w:val="0"/>
      <w:divBdr>
        <w:top w:val="none" w:sz="0" w:space="0" w:color="auto"/>
        <w:left w:val="none" w:sz="0" w:space="0" w:color="auto"/>
        <w:bottom w:val="none" w:sz="0" w:space="0" w:color="auto"/>
        <w:right w:val="none" w:sz="0" w:space="0" w:color="auto"/>
      </w:divBdr>
    </w:div>
    <w:div w:id="1954632814">
      <w:bodyDiv w:val="1"/>
      <w:marLeft w:val="0"/>
      <w:marRight w:val="0"/>
      <w:marTop w:val="0"/>
      <w:marBottom w:val="0"/>
      <w:divBdr>
        <w:top w:val="none" w:sz="0" w:space="0" w:color="auto"/>
        <w:left w:val="none" w:sz="0" w:space="0" w:color="auto"/>
        <w:bottom w:val="none" w:sz="0" w:space="0" w:color="auto"/>
        <w:right w:val="none" w:sz="0" w:space="0" w:color="auto"/>
      </w:divBdr>
    </w:div>
    <w:div w:id="1967079722">
      <w:bodyDiv w:val="1"/>
      <w:marLeft w:val="0"/>
      <w:marRight w:val="0"/>
      <w:marTop w:val="0"/>
      <w:marBottom w:val="0"/>
      <w:divBdr>
        <w:top w:val="none" w:sz="0" w:space="0" w:color="auto"/>
        <w:left w:val="none" w:sz="0" w:space="0" w:color="auto"/>
        <w:bottom w:val="none" w:sz="0" w:space="0" w:color="auto"/>
        <w:right w:val="none" w:sz="0" w:space="0" w:color="auto"/>
      </w:divBdr>
    </w:div>
    <w:div w:id="1975674745">
      <w:bodyDiv w:val="1"/>
      <w:marLeft w:val="0"/>
      <w:marRight w:val="0"/>
      <w:marTop w:val="0"/>
      <w:marBottom w:val="0"/>
      <w:divBdr>
        <w:top w:val="none" w:sz="0" w:space="0" w:color="auto"/>
        <w:left w:val="none" w:sz="0" w:space="0" w:color="auto"/>
        <w:bottom w:val="none" w:sz="0" w:space="0" w:color="auto"/>
        <w:right w:val="none" w:sz="0" w:space="0" w:color="auto"/>
      </w:divBdr>
    </w:div>
    <w:div w:id="1978216192">
      <w:bodyDiv w:val="1"/>
      <w:marLeft w:val="0"/>
      <w:marRight w:val="0"/>
      <w:marTop w:val="0"/>
      <w:marBottom w:val="0"/>
      <w:divBdr>
        <w:top w:val="none" w:sz="0" w:space="0" w:color="auto"/>
        <w:left w:val="none" w:sz="0" w:space="0" w:color="auto"/>
        <w:bottom w:val="none" w:sz="0" w:space="0" w:color="auto"/>
        <w:right w:val="none" w:sz="0" w:space="0" w:color="auto"/>
      </w:divBdr>
    </w:div>
    <w:div w:id="1992975671">
      <w:bodyDiv w:val="1"/>
      <w:marLeft w:val="0"/>
      <w:marRight w:val="0"/>
      <w:marTop w:val="0"/>
      <w:marBottom w:val="0"/>
      <w:divBdr>
        <w:top w:val="none" w:sz="0" w:space="0" w:color="auto"/>
        <w:left w:val="none" w:sz="0" w:space="0" w:color="auto"/>
        <w:bottom w:val="none" w:sz="0" w:space="0" w:color="auto"/>
        <w:right w:val="none" w:sz="0" w:space="0" w:color="auto"/>
      </w:divBdr>
    </w:div>
    <w:div w:id="2017994770">
      <w:bodyDiv w:val="1"/>
      <w:marLeft w:val="0"/>
      <w:marRight w:val="0"/>
      <w:marTop w:val="0"/>
      <w:marBottom w:val="0"/>
      <w:divBdr>
        <w:top w:val="none" w:sz="0" w:space="0" w:color="auto"/>
        <w:left w:val="none" w:sz="0" w:space="0" w:color="auto"/>
        <w:bottom w:val="none" w:sz="0" w:space="0" w:color="auto"/>
        <w:right w:val="none" w:sz="0" w:space="0" w:color="auto"/>
      </w:divBdr>
    </w:div>
    <w:div w:id="2023044333">
      <w:bodyDiv w:val="1"/>
      <w:marLeft w:val="0"/>
      <w:marRight w:val="0"/>
      <w:marTop w:val="0"/>
      <w:marBottom w:val="0"/>
      <w:divBdr>
        <w:top w:val="none" w:sz="0" w:space="0" w:color="auto"/>
        <w:left w:val="none" w:sz="0" w:space="0" w:color="auto"/>
        <w:bottom w:val="none" w:sz="0" w:space="0" w:color="auto"/>
        <w:right w:val="none" w:sz="0" w:space="0" w:color="auto"/>
      </w:divBdr>
    </w:div>
    <w:div w:id="2025983059">
      <w:bodyDiv w:val="1"/>
      <w:marLeft w:val="0"/>
      <w:marRight w:val="0"/>
      <w:marTop w:val="0"/>
      <w:marBottom w:val="0"/>
      <w:divBdr>
        <w:top w:val="none" w:sz="0" w:space="0" w:color="auto"/>
        <w:left w:val="none" w:sz="0" w:space="0" w:color="auto"/>
        <w:bottom w:val="none" w:sz="0" w:space="0" w:color="auto"/>
        <w:right w:val="none" w:sz="0" w:space="0" w:color="auto"/>
      </w:divBdr>
    </w:div>
    <w:div w:id="2051951910">
      <w:bodyDiv w:val="1"/>
      <w:marLeft w:val="0"/>
      <w:marRight w:val="0"/>
      <w:marTop w:val="0"/>
      <w:marBottom w:val="0"/>
      <w:divBdr>
        <w:top w:val="none" w:sz="0" w:space="0" w:color="auto"/>
        <w:left w:val="none" w:sz="0" w:space="0" w:color="auto"/>
        <w:bottom w:val="none" w:sz="0" w:space="0" w:color="auto"/>
        <w:right w:val="none" w:sz="0" w:space="0" w:color="auto"/>
      </w:divBdr>
    </w:div>
    <w:div w:id="2063676758">
      <w:bodyDiv w:val="1"/>
      <w:marLeft w:val="0"/>
      <w:marRight w:val="0"/>
      <w:marTop w:val="0"/>
      <w:marBottom w:val="0"/>
      <w:divBdr>
        <w:top w:val="none" w:sz="0" w:space="0" w:color="auto"/>
        <w:left w:val="none" w:sz="0" w:space="0" w:color="auto"/>
        <w:bottom w:val="none" w:sz="0" w:space="0" w:color="auto"/>
        <w:right w:val="none" w:sz="0" w:space="0" w:color="auto"/>
      </w:divBdr>
    </w:div>
    <w:div w:id="2119333452">
      <w:bodyDiv w:val="1"/>
      <w:marLeft w:val="0"/>
      <w:marRight w:val="0"/>
      <w:marTop w:val="0"/>
      <w:marBottom w:val="0"/>
      <w:divBdr>
        <w:top w:val="none" w:sz="0" w:space="0" w:color="auto"/>
        <w:left w:val="none" w:sz="0" w:space="0" w:color="auto"/>
        <w:bottom w:val="none" w:sz="0" w:space="0" w:color="auto"/>
        <w:right w:val="none" w:sz="0" w:space="0" w:color="auto"/>
      </w:divBdr>
    </w:div>
    <w:div w:id="2120836416">
      <w:bodyDiv w:val="1"/>
      <w:marLeft w:val="0"/>
      <w:marRight w:val="0"/>
      <w:marTop w:val="0"/>
      <w:marBottom w:val="0"/>
      <w:divBdr>
        <w:top w:val="none" w:sz="0" w:space="0" w:color="auto"/>
        <w:left w:val="none" w:sz="0" w:space="0" w:color="auto"/>
        <w:bottom w:val="none" w:sz="0" w:space="0" w:color="auto"/>
        <w:right w:val="none" w:sz="0" w:space="0" w:color="auto"/>
      </w:divBdr>
    </w:div>
    <w:div w:id="213478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f5053b-41fd-46f9-960c-87a729468e3b" xsi:nil="true"/>
    <lcf76f155ced4ddcb4097134ff3c332f xmlns="5cbab676-f201-45ff-a35f-2f1ef5a9ed9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CAC84865946C45BD5ACAE87991B54B" ma:contentTypeVersion="12" ma:contentTypeDescription="Crea un document nou" ma:contentTypeScope="" ma:versionID="452f9ab5f026e27f7a694622e286e257">
  <xsd:schema xmlns:xsd="http://www.w3.org/2001/XMLSchema" xmlns:xs="http://www.w3.org/2001/XMLSchema" xmlns:p="http://schemas.microsoft.com/office/2006/metadata/properties" xmlns:ns2="5cbab676-f201-45ff-a35f-2f1ef5a9ed95" xmlns:ns3="aef5053b-41fd-46f9-960c-87a729468e3b" targetNamespace="http://schemas.microsoft.com/office/2006/metadata/properties" ma:root="true" ma:fieldsID="ae8f8555848369e434f62be78e572b06" ns2:_="" ns3:_="">
    <xsd:import namespace="5cbab676-f201-45ff-a35f-2f1ef5a9ed95"/>
    <xsd:import namespace="aef5053b-41fd-46f9-960c-87a729468e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b676-f201-45ff-a35f-2f1ef5a9ed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534d9fe1-cb29-40fb-a6ff-01890374726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f5053b-41fd-46f9-960c-87a729468e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fcd8c15-30e0-4bc1-8437-082233d73098}" ma:internalName="TaxCatchAll" ma:showField="CatchAllData" ma:web="aef5053b-41fd-46f9-960c-87a729468e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93BC31-848E-400E-A63B-7524D0893EA6}">
  <ds:schemaRefs>
    <ds:schemaRef ds:uri="http://schemas.microsoft.com/office/2006/metadata/properties"/>
    <ds:schemaRef ds:uri="http://schemas.microsoft.com/office/infopath/2007/PartnerControls"/>
    <ds:schemaRef ds:uri="aef5053b-41fd-46f9-960c-87a729468e3b"/>
    <ds:schemaRef ds:uri="5cbab676-f201-45ff-a35f-2f1ef5a9ed95"/>
  </ds:schemaRefs>
</ds:datastoreItem>
</file>

<file path=customXml/itemProps2.xml><?xml version="1.0" encoding="utf-8"?>
<ds:datastoreItem xmlns:ds="http://schemas.openxmlformats.org/officeDocument/2006/customXml" ds:itemID="{00305CCB-EE91-4BB1-86C3-457439BE63CF}">
  <ds:schemaRefs>
    <ds:schemaRef ds:uri="http://schemas.microsoft.com/sharepoint/v3/contenttype/forms"/>
  </ds:schemaRefs>
</ds:datastoreItem>
</file>

<file path=customXml/itemProps3.xml><?xml version="1.0" encoding="utf-8"?>
<ds:datastoreItem xmlns:ds="http://schemas.openxmlformats.org/officeDocument/2006/customXml" ds:itemID="{A1A3E60E-BE4F-4D3E-B3D2-90C4F0CFCC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b676-f201-45ff-a35f-2f1ef5a9ed95"/>
    <ds:schemaRef ds:uri="aef5053b-41fd-46f9-960c-87a729468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A3A633-47C2-4D9D-96AF-831F5ED9C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533</Words>
  <Characters>2937</Characters>
  <Application>Microsoft Office Word</Application>
  <DocSecurity>0</DocSecurity>
  <Lines>24</Lines>
  <Paragraphs>6</Paragraphs>
  <ScaleCrop>false</ScaleCrop>
  <HeadingPairs>
    <vt:vector size="6" baseType="variant">
      <vt:variant>
        <vt:lpstr>Título</vt:lpstr>
      </vt:variant>
      <vt:variant>
        <vt:i4>1</vt:i4>
      </vt:variant>
      <vt:variant>
        <vt:lpstr>Title</vt:lpstr>
      </vt:variant>
      <vt:variant>
        <vt:i4>1</vt:i4>
      </vt:variant>
      <vt:variant>
        <vt:lpstr>Títol</vt:lpstr>
      </vt:variant>
      <vt:variant>
        <vt:i4>1</vt:i4>
      </vt:variant>
    </vt:vector>
  </HeadingPairs>
  <TitlesOfParts>
    <vt:vector size="3" baseType="lpstr">
      <vt:lpstr/>
      <vt:lpstr/>
      <vt:lpstr/>
    </vt:vector>
  </TitlesOfParts>
  <Company>Hewlett-Packard Company</Company>
  <LinksUpToDate>false</LinksUpToDate>
  <CharactersWithSpaces>3464</CharactersWithSpaces>
  <SharedDoc>false</SharedDoc>
  <HLinks>
    <vt:vector size="714" baseType="variant">
      <vt:variant>
        <vt:i4>6029396</vt:i4>
      </vt:variant>
      <vt:variant>
        <vt:i4>639</vt:i4>
      </vt:variant>
      <vt:variant>
        <vt:i4>0</vt:i4>
      </vt:variant>
      <vt:variant>
        <vt:i4>5</vt:i4>
      </vt:variant>
      <vt:variant>
        <vt:lpwstr>http://www.sumaracciosocial.cat/</vt:lpwstr>
      </vt:variant>
      <vt:variant>
        <vt:lpwstr/>
      </vt:variant>
      <vt:variant>
        <vt:i4>3211273</vt:i4>
      </vt:variant>
      <vt:variant>
        <vt:i4>636</vt:i4>
      </vt:variant>
      <vt:variant>
        <vt:i4>0</vt:i4>
      </vt:variant>
      <vt:variant>
        <vt:i4>5</vt:i4>
      </vt:variant>
      <vt:variant>
        <vt:lpwstr>mailto:protecciodedades@sumaracciosocial.cat</vt:lpwstr>
      </vt:variant>
      <vt:variant>
        <vt:lpwstr/>
      </vt:variant>
      <vt:variant>
        <vt:i4>7143463</vt:i4>
      </vt:variant>
      <vt:variant>
        <vt:i4>633</vt:i4>
      </vt:variant>
      <vt:variant>
        <vt:i4>0</vt:i4>
      </vt:variant>
      <vt:variant>
        <vt:i4>5</vt:i4>
      </vt:variant>
      <vt:variant>
        <vt:lpwstr>https://visor.registrodelicitadores.gob.es/espd-web/filter?lang=es</vt:lpwstr>
      </vt:variant>
      <vt:variant>
        <vt:lpwstr/>
      </vt:variant>
      <vt:variant>
        <vt:i4>3866678</vt:i4>
      </vt:variant>
      <vt:variant>
        <vt:i4>630</vt:i4>
      </vt:variant>
      <vt:variant>
        <vt:i4>0</vt:i4>
      </vt:variant>
      <vt:variant>
        <vt:i4>5</vt:i4>
      </vt:variant>
      <vt:variant>
        <vt:lpwstr>https://www.aoc.cat/serveis-aoc/representa/</vt:lpwstr>
      </vt:variant>
      <vt:variant>
        <vt:lpwstr/>
      </vt:variant>
      <vt:variant>
        <vt:i4>7929968</vt:i4>
      </vt:variant>
      <vt:variant>
        <vt:i4>627</vt:i4>
      </vt:variant>
      <vt:variant>
        <vt:i4>0</vt:i4>
      </vt:variant>
      <vt:variant>
        <vt:i4>5</vt:i4>
      </vt:variant>
      <vt:variant>
        <vt:lpwstr>https://contractaciopublica.cat/ca/deuc</vt:lpwstr>
      </vt:variant>
      <vt:variant>
        <vt:lpwstr/>
      </vt:variant>
      <vt:variant>
        <vt:i4>655369</vt:i4>
      </vt:variant>
      <vt:variant>
        <vt:i4>624</vt:i4>
      </vt:variant>
      <vt:variant>
        <vt:i4>0</vt:i4>
      </vt:variant>
      <vt:variant>
        <vt:i4>5</vt:i4>
      </vt:variant>
      <vt:variant>
        <vt:lpwstr>https://contractaciopublica.cat/perfil/sumar</vt:lpwstr>
      </vt:variant>
      <vt:variant>
        <vt:lpwstr/>
      </vt:variant>
      <vt:variant>
        <vt:i4>720976</vt:i4>
      </vt:variant>
      <vt:variant>
        <vt:i4>621</vt:i4>
      </vt:variant>
      <vt:variant>
        <vt:i4>0</vt:i4>
      </vt:variant>
      <vt:variant>
        <vt:i4>5</vt:i4>
      </vt:variant>
      <vt:variant>
        <vt:lpwstr>https://contractaciopublica.cat/ca/manuals/usuari</vt:lpwstr>
      </vt:variant>
      <vt:variant>
        <vt:lpwstr/>
      </vt:variant>
      <vt:variant>
        <vt:i4>720976</vt:i4>
      </vt:variant>
      <vt:variant>
        <vt:i4>618</vt:i4>
      </vt:variant>
      <vt:variant>
        <vt:i4>0</vt:i4>
      </vt:variant>
      <vt:variant>
        <vt:i4>5</vt:i4>
      </vt:variant>
      <vt:variant>
        <vt:lpwstr>https://contractaciopublica.cat/ca/manuals/usuari</vt:lpwstr>
      </vt:variant>
      <vt:variant>
        <vt:lpwstr/>
      </vt:variant>
      <vt:variant>
        <vt:i4>655369</vt:i4>
      </vt:variant>
      <vt:variant>
        <vt:i4>615</vt:i4>
      </vt:variant>
      <vt:variant>
        <vt:i4>0</vt:i4>
      </vt:variant>
      <vt:variant>
        <vt:i4>5</vt:i4>
      </vt:variant>
      <vt:variant>
        <vt:lpwstr>https://contractaciopublica.cat/perfil/sumar</vt:lpwstr>
      </vt:variant>
      <vt:variant>
        <vt:lpwstr/>
      </vt:variant>
      <vt:variant>
        <vt:i4>655369</vt:i4>
      </vt:variant>
      <vt:variant>
        <vt:i4>612</vt:i4>
      </vt:variant>
      <vt:variant>
        <vt:i4>0</vt:i4>
      </vt:variant>
      <vt:variant>
        <vt:i4>5</vt:i4>
      </vt:variant>
      <vt:variant>
        <vt:lpwstr>https://contractaciopublica.cat/perfil/sumar</vt:lpwstr>
      </vt:variant>
      <vt:variant>
        <vt:lpwstr/>
      </vt:variant>
      <vt:variant>
        <vt:i4>6029396</vt:i4>
      </vt:variant>
      <vt:variant>
        <vt:i4>609</vt:i4>
      </vt:variant>
      <vt:variant>
        <vt:i4>0</vt:i4>
      </vt:variant>
      <vt:variant>
        <vt:i4>5</vt:i4>
      </vt:variant>
      <vt:variant>
        <vt:lpwstr>http://www.sumaracciosocial.cat/</vt:lpwstr>
      </vt:variant>
      <vt:variant>
        <vt:lpwstr/>
      </vt:variant>
      <vt:variant>
        <vt:i4>2687079</vt:i4>
      </vt:variant>
      <vt:variant>
        <vt:i4>606</vt:i4>
      </vt:variant>
      <vt:variant>
        <vt:i4>0</vt:i4>
      </vt:variant>
      <vt:variant>
        <vt:i4>5</vt:i4>
      </vt:variant>
      <vt:variant>
        <vt:lpwstr>https://www.seu-e.cat/web/sumaracciosocial/govern-obert-i-transparencia/contractes-convenis-i-subvencions/relacio-de-contractes/licitacions-en-tramit-perfil-de-contractant</vt:lpwstr>
      </vt:variant>
      <vt:variant>
        <vt:lpwstr/>
      </vt:variant>
      <vt:variant>
        <vt:i4>7471159</vt:i4>
      </vt:variant>
      <vt:variant>
        <vt:i4>603</vt:i4>
      </vt:variant>
      <vt:variant>
        <vt:i4>0</vt:i4>
      </vt:variant>
      <vt:variant>
        <vt:i4>5</vt:i4>
      </vt:variant>
      <vt:variant>
        <vt:lpwstr>https://contractaciopublica.gencat.cat/perfil/sumar</vt:lpwstr>
      </vt:variant>
      <vt:variant>
        <vt:lpwstr/>
      </vt:variant>
      <vt:variant>
        <vt:i4>4063260</vt:i4>
      </vt:variant>
      <vt:variant>
        <vt:i4>600</vt:i4>
      </vt:variant>
      <vt:variant>
        <vt:i4>0</vt:i4>
      </vt:variant>
      <vt:variant>
        <vt:i4>5</vt:i4>
      </vt:variant>
      <vt:variant>
        <vt:lpwstr>mailto:licitacions@sumaracciosocial.cat</vt:lpwstr>
      </vt:variant>
      <vt:variant>
        <vt:lpwstr/>
      </vt:variant>
      <vt:variant>
        <vt:i4>3342342</vt:i4>
      </vt:variant>
      <vt:variant>
        <vt:i4>597</vt:i4>
      </vt:variant>
      <vt:variant>
        <vt:i4>0</vt:i4>
      </vt:variant>
      <vt:variant>
        <vt:i4>5</vt:i4>
      </vt:variant>
      <vt:variant>
        <vt:lpwstr>mailto:factures@sumaracciosocial.cat</vt:lpwstr>
      </vt:variant>
      <vt:variant>
        <vt:lpwstr/>
      </vt:variant>
      <vt:variant>
        <vt:i4>1769527</vt:i4>
      </vt:variant>
      <vt:variant>
        <vt:i4>590</vt:i4>
      </vt:variant>
      <vt:variant>
        <vt:i4>0</vt:i4>
      </vt:variant>
      <vt:variant>
        <vt:i4>5</vt:i4>
      </vt:variant>
      <vt:variant>
        <vt:lpwstr/>
      </vt:variant>
      <vt:variant>
        <vt:lpwstr>_Toc205369663</vt:lpwstr>
      </vt:variant>
      <vt:variant>
        <vt:i4>1769527</vt:i4>
      </vt:variant>
      <vt:variant>
        <vt:i4>584</vt:i4>
      </vt:variant>
      <vt:variant>
        <vt:i4>0</vt:i4>
      </vt:variant>
      <vt:variant>
        <vt:i4>5</vt:i4>
      </vt:variant>
      <vt:variant>
        <vt:lpwstr/>
      </vt:variant>
      <vt:variant>
        <vt:lpwstr>_Toc205369662</vt:lpwstr>
      </vt:variant>
      <vt:variant>
        <vt:i4>1769527</vt:i4>
      </vt:variant>
      <vt:variant>
        <vt:i4>578</vt:i4>
      </vt:variant>
      <vt:variant>
        <vt:i4>0</vt:i4>
      </vt:variant>
      <vt:variant>
        <vt:i4>5</vt:i4>
      </vt:variant>
      <vt:variant>
        <vt:lpwstr/>
      </vt:variant>
      <vt:variant>
        <vt:lpwstr>_Toc205369661</vt:lpwstr>
      </vt:variant>
      <vt:variant>
        <vt:i4>1769527</vt:i4>
      </vt:variant>
      <vt:variant>
        <vt:i4>572</vt:i4>
      </vt:variant>
      <vt:variant>
        <vt:i4>0</vt:i4>
      </vt:variant>
      <vt:variant>
        <vt:i4>5</vt:i4>
      </vt:variant>
      <vt:variant>
        <vt:lpwstr/>
      </vt:variant>
      <vt:variant>
        <vt:lpwstr>_Toc205369660</vt:lpwstr>
      </vt:variant>
      <vt:variant>
        <vt:i4>1572919</vt:i4>
      </vt:variant>
      <vt:variant>
        <vt:i4>566</vt:i4>
      </vt:variant>
      <vt:variant>
        <vt:i4>0</vt:i4>
      </vt:variant>
      <vt:variant>
        <vt:i4>5</vt:i4>
      </vt:variant>
      <vt:variant>
        <vt:lpwstr/>
      </vt:variant>
      <vt:variant>
        <vt:lpwstr>_Toc205369659</vt:lpwstr>
      </vt:variant>
      <vt:variant>
        <vt:i4>1572919</vt:i4>
      </vt:variant>
      <vt:variant>
        <vt:i4>560</vt:i4>
      </vt:variant>
      <vt:variant>
        <vt:i4>0</vt:i4>
      </vt:variant>
      <vt:variant>
        <vt:i4>5</vt:i4>
      </vt:variant>
      <vt:variant>
        <vt:lpwstr/>
      </vt:variant>
      <vt:variant>
        <vt:lpwstr>_Toc205369658</vt:lpwstr>
      </vt:variant>
      <vt:variant>
        <vt:i4>1572919</vt:i4>
      </vt:variant>
      <vt:variant>
        <vt:i4>554</vt:i4>
      </vt:variant>
      <vt:variant>
        <vt:i4>0</vt:i4>
      </vt:variant>
      <vt:variant>
        <vt:i4>5</vt:i4>
      </vt:variant>
      <vt:variant>
        <vt:lpwstr/>
      </vt:variant>
      <vt:variant>
        <vt:lpwstr>_Toc205369657</vt:lpwstr>
      </vt:variant>
      <vt:variant>
        <vt:i4>1572919</vt:i4>
      </vt:variant>
      <vt:variant>
        <vt:i4>548</vt:i4>
      </vt:variant>
      <vt:variant>
        <vt:i4>0</vt:i4>
      </vt:variant>
      <vt:variant>
        <vt:i4>5</vt:i4>
      </vt:variant>
      <vt:variant>
        <vt:lpwstr/>
      </vt:variant>
      <vt:variant>
        <vt:lpwstr>_Toc205369656</vt:lpwstr>
      </vt:variant>
      <vt:variant>
        <vt:i4>1572919</vt:i4>
      </vt:variant>
      <vt:variant>
        <vt:i4>542</vt:i4>
      </vt:variant>
      <vt:variant>
        <vt:i4>0</vt:i4>
      </vt:variant>
      <vt:variant>
        <vt:i4>5</vt:i4>
      </vt:variant>
      <vt:variant>
        <vt:lpwstr/>
      </vt:variant>
      <vt:variant>
        <vt:lpwstr>_Toc205369655</vt:lpwstr>
      </vt:variant>
      <vt:variant>
        <vt:i4>1572919</vt:i4>
      </vt:variant>
      <vt:variant>
        <vt:i4>536</vt:i4>
      </vt:variant>
      <vt:variant>
        <vt:i4>0</vt:i4>
      </vt:variant>
      <vt:variant>
        <vt:i4>5</vt:i4>
      </vt:variant>
      <vt:variant>
        <vt:lpwstr/>
      </vt:variant>
      <vt:variant>
        <vt:lpwstr>_Toc205369654</vt:lpwstr>
      </vt:variant>
      <vt:variant>
        <vt:i4>1572919</vt:i4>
      </vt:variant>
      <vt:variant>
        <vt:i4>530</vt:i4>
      </vt:variant>
      <vt:variant>
        <vt:i4>0</vt:i4>
      </vt:variant>
      <vt:variant>
        <vt:i4>5</vt:i4>
      </vt:variant>
      <vt:variant>
        <vt:lpwstr/>
      </vt:variant>
      <vt:variant>
        <vt:lpwstr>_Toc205369653</vt:lpwstr>
      </vt:variant>
      <vt:variant>
        <vt:i4>1572919</vt:i4>
      </vt:variant>
      <vt:variant>
        <vt:i4>524</vt:i4>
      </vt:variant>
      <vt:variant>
        <vt:i4>0</vt:i4>
      </vt:variant>
      <vt:variant>
        <vt:i4>5</vt:i4>
      </vt:variant>
      <vt:variant>
        <vt:lpwstr/>
      </vt:variant>
      <vt:variant>
        <vt:lpwstr>_Toc205369652</vt:lpwstr>
      </vt:variant>
      <vt:variant>
        <vt:i4>1572919</vt:i4>
      </vt:variant>
      <vt:variant>
        <vt:i4>518</vt:i4>
      </vt:variant>
      <vt:variant>
        <vt:i4>0</vt:i4>
      </vt:variant>
      <vt:variant>
        <vt:i4>5</vt:i4>
      </vt:variant>
      <vt:variant>
        <vt:lpwstr/>
      </vt:variant>
      <vt:variant>
        <vt:lpwstr>_Toc205369651</vt:lpwstr>
      </vt:variant>
      <vt:variant>
        <vt:i4>1572919</vt:i4>
      </vt:variant>
      <vt:variant>
        <vt:i4>512</vt:i4>
      </vt:variant>
      <vt:variant>
        <vt:i4>0</vt:i4>
      </vt:variant>
      <vt:variant>
        <vt:i4>5</vt:i4>
      </vt:variant>
      <vt:variant>
        <vt:lpwstr/>
      </vt:variant>
      <vt:variant>
        <vt:lpwstr>_Toc205369650</vt:lpwstr>
      </vt:variant>
      <vt:variant>
        <vt:i4>1638455</vt:i4>
      </vt:variant>
      <vt:variant>
        <vt:i4>506</vt:i4>
      </vt:variant>
      <vt:variant>
        <vt:i4>0</vt:i4>
      </vt:variant>
      <vt:variant>
        <vt:i4>5</vt:i4>
      </vt:variant>
      <vt:variant>
        <vt:lpwstr/>
      </vt:variant>
      <vt:variant>
        <vt:lpwstr>_Toc205369649</vt:lpwstr>
      </vt:variant>
      <vt:variant>
        <vt:i4>1638455</vt:i4>
      </vt:variant>
      <vt:variant>
        <vt:i4>500</vt:i4>
      </vt:variant>
      <vt:variant>
        <vt:i4>0</vt:i4>
      </vt:variant>
      <vt:variant>
        <vt:i4>5</vt:i4>
      </vt:variant>
      <vt:variant>
        <vt:lpwstr/>
      </vt:variant>
      <vt:variant>
        <vt:lpwstr>_Toc205369648</vt:lpwstr>
      </vt:variant>
      <vt:variant>
        <vt:i4>1638455</vt:i4>
      </vt:variant>
      <vt:variant>
        <vt:i4>494</vt:i4>
      </vt:variant>
      <vt:variant>
        <vt:i4>0</vt:i4>
      </vt:variant>
      <vt:variant>
        <vt:i4>5</vt:i4>
      </vt:variant>
      <vt:variant>
        <vt:lpwstr/>
      </vt:variant>
      <vt:variant>
        <vt:lpwstr>_Toc205369647</vt:lpwstr>
      </vt:variant>
      <vt:variant>
        <vt:i4>1638455</vt:i4>
      </vt:variant>
      <vt:variant>
        <vt:i4>488</vt:i4>
      </vt:variant>
      <vt:variant>
        <vt:i4>0</vt:i4>
      </vt:variant>
      <vt:variant>
        <vt:i4>5</vt:i4>
      </vt:variant>
      <vt:variant>
        <vt:lpwstr/>
      </vt:variant>
      <vt:variant>
        <vt:lpwstr>_Toc205369646</vt:lpwstr>
      </vt:variant>
      <vt:variant>
        <vt:i4>1638455</vt:i4>
      </vt:variant>
      <vt:variant>
        <vt:i4>482</vt:i4>
      </vt:variant>
      <vt:variant>
        <vt:i4>0</vt:i4>
      </vt:variant>
      <vt:variant>
        <vt:i4>5</vt:i4>
      </vt:variant>
      <vt:variant>
        <vt:lpwstr/>
      </vt:variant>
      <vt:variant>
        <vt:lpwstr>_Toc205369645</vt:lpwstr>
      </vt:variant>
      <vt:variant>
        <vt:i4>1638455</vt:i4>
      </vt:variant>
      <vt:variant>
        <vt:i4>476</vt:i4>
      </vt:variant>
      <vt:variant>
        <vt:i4>0</vt:i4>
      </vt:variant>
      <vt:variant>
        <vt:i4>5</vt:i4>
      </vt:variant>
      <vt:variant>
        <vt:lpwstr/>
      </vt:variant>
      <vt:variant>
        <vt:lpwstr>_Toc205369644</vt:lpwstr>
      </vt:variant>
      <vt:variant>
        <vt:i4>1638455</vt:i4>
      </vt:variant>
      <vt:variant>
        <vt:i4>470</vt:i4>
      </vt:variant>
      <vt:variant>
        <vt:i4>0</vt:i4>
      </vt:variant>
      <vt:variant>
        <vt:i4>5</vt:i4>
      </vt:variant>
      <vt:variant>
        <vt:lpwstr/>
      </vt:variant>
      <vt:variant>
        <vt:lpwstr>_Toc205369643</vt:lpwstr>
      </vt:variant>
      <vt:variant>
        <vt:i4>1638455</vt:i4>
      </vt:variant>
      <vt:variant>
        <vt:i4>464</vt:i4>
      </vt:variant>
      <vt:variant>
        <vt:i4>0</vt:i4>
      </vt:variant>
      <vt:variant>
        <vt:i4>5</vt:i4>
      </vt:variant>
      <vt:variant>
        <vt:lpwstr/>
      </vt:variant>
      <vt:variant>
        <vt:lpwstr>_Toc205369642</vt:lpwstr>
      </vt:variant>
      <vt:variant>
        <vt:i4>1638455</vt:i4>
      </vt:variant>
      <vt:variant>
        <vt:i4>458</vt:i4>
      </vt:variant>
      <vt:variant>
        <vt:i4>0</vt:i4>
      </vt:variant>
      <vt:variant>
        <vt:i4>5</vt:i4>
      </vt:variant>
      <vt:variant>
        <vt:lpwstr/>
      </vt:variant>
      <vt:variant>
        <vt:lpwstr>_Toc205369641</vt:lpwstr>
      </vt:variant>
      <vt:variant>
        <vt:i4>1638455</vt:i4>
      </vt:variant>
      <vt:variant>
        <vt:i4>452</vt:i4>
      </vt:variant>
      <vt:variant>
        <vt:i4>0</vt:i4>
      </vt:variant>
      <vt:variant>
        <vt:i4>5</vt:i4>
      </vt:variant>
      <vt:variant>
        <vt:lpwstr/>
      </vt:variant>
      <vt:variant>
        <vt:lpwstr>_Toc205369640</vt:lpwstr>
      </vt:variant>
      <vt:variant>
        <vt:i4>1966135</vt:i4>
      </vt:variant>
      <vt:variant>
        <vt:i4>446</vt:i4>
      </vt:variant>
      <vt:variant>
        <vt:i4>0</vt:i4>
      </vt:variant>
      <vt:variant>
        <vt:i4>5</vt:i4>
      </vt:variant>
      <vt:variant>
        <vt:lpwstr/>
      </vt:variant>
      <vt:variant>
        <vt:lpwstr>_Toc205369639</vt:lpwstr>
      </vt:variant>
      <vt:variant>
        <vt:i4>1966135</vt:i4>
      </vt:variant>
      <vt:variant>
        <vt:i4>440</vt:i4>
      </vt:variant>
      <vt:variant>
        <vt:i4>0</vt:i4>
      </vt:variant>
      <vt:variant>
        <vt:i4>5</vt:i4>
      </vt:variant>
      <vt:variant>
        <vt:lpwstr/>
      </vt:variant>
      <vt:variant>
        <vt:lpwstr>_Toc205369638</vt:lpwstr>
      </vt:variant>
      <vt:variant>
        <vt:i4>1966135</vt:i4>
      </vt:variant>
      <vt:variant>
        <vt:i4>434</vt:i4>
      </vt:variant>
      <vt:variant>
        <vt:i4>0</vt:i4>
      </vt:variant>
      <vt:variant>
        <vt:i4>5</vt:i4>
      </vt:variant>
      <vt:variant>
        <vt:lpwstr/>
      </vt:variant>
      <vt:variant>
        <vt:lpwstr>_Toc205369637</vt:lpwstr>
      </vt:variant>
      <vt:variant>
        <vt:i4>1966135</vt:i4>
      </vt:variant>
      <vt:variant>
        <vt:i4>428</vt:i4>
      </vt:variant>
      <vt:variant>
        <vt:i4>0</vt:i4>
      </vt:variant>
      <vt:variant>
        <vt:i4>5</vt:i4>
      </vt:variant>
      <vt:variant>
        <vt:lpwstr/>
      </vt:variant>
      <vt:variant>
        <vt:lpwstr>_Toc205369636</vt:lpwstr>
      </vt:variant>
      <vt:variant>
        <vt:i4>1966135</vt:i4>
      </vt:variant>
      <vt:variant>
        <vt:i4>422</vt:i4>
      </vt:variant>
      <vt:variant>
        <vt:i4>0</vt:i4>
      </vt:variant>
      <vt:variant>
        <vt:i4>5</vt:i4>
      </vt:variant>
      <vt:variant>
        <vt:lpwstr/>
      </vt:variant>
      <vt:variant>
        <vt:lpwstr>_Toc205369635</vt:lpwstr>
      </vt:variant>
      <vt:variant>
        <vt:i4>1966135</vt:i4>
      </vt:variant>
      <vt:variant>
        <vt:i4>416</vt:i4>
      </vt:variant>
      <vt:variant>
        <vt:i4>0</vt:i4>
      </vt:variant>
      <vt:variant>
        <vt:i4>5</vt:i4>
      </vt:variant>
      <vt:variant>
        <vt:lpwstr/>
      </vt:variant>
      <vt:variant>
        <vt:lpwstr>_Toc205369634</vt:lpwstr>
      </vt:variant>
      <vt:variant>
        <vt:i4>1966135</vt:i4>
      </vt:variant>
      <vt:variant>
        <vt:i4>410</vt:i4>
      </vt:variant>
      <vt:variant>
        <vt:i4>0</vt:i4>
      </vt:variant>
      <vt:variant>
        <vt:i4>5</vt:i4>
      </vt:variant>
      <vt:variant>
        <vt:lpwstr/>
      </vt:variant>
      <vt:variant>
        <vt:lpwstr>_Toc205369633</vt:lpwstr>
      </vt:variant>
      <vt:variant>
        <vt:i4>1966135</vt:i4>
      </vt:variant>
      <vt:variant>
        <vt:i4>404</vt:i4>
      </vt:variant>
      <vt:variant>
        <vt:i4>0</vt:i4>
      </vt:variant>
      <vt:variant>
        <vt:i4>5</vt:i4>
      </vt:variant>
      <vt:variant>
        <vt:lpwstr/>
      </vt:variant>
      <vt:variant>
        <vt:lpwstr>_Toc205369632</vt:lpwstr>
      </vt:variant>
      <vt:variant>
        <vt:i4>1966135</vt:i4>
      </vt:variant>
      <vt:variant>
        <vt:i4>398</vt:i4>
      </vt:variant>
      <vt:variant>
        <vt:i4>0</vt:i4>
      </vt:variant>
      <vt:variant>
        <vt:i4>5</vt:i4>
      </vt:variant>
      <vt:variant>
        <vt:lpwstr/>
      </vt:variant>
      <vt:variant>
        <vt:lpwstr>_Toc205369631</vt:lpwstr>
      </vt:variant>
      <vt:variant>
        <vt:i4>1966135</vt:i4>
      </vt:variant>
      <vt:variant>
        <vt:i4>392</vt:i4>
      </vt:variant>
      <vt:variant>
        <vt:i4>0</vt:i4>
      </vt:variant>
      <vt:variant>
        <vt:i4>5</vt:i4>
      </vt:variant>
      <vt:variant>
        <vt:lpwstr/>
      </vt:variant>
      <vt:variant>
        <vt:lpwstr>_Toc205369630</vt:lpwstr>
      </vt:variant>
      <vt:variant>
        <vt:i4>2031671</vt:i4>
      </vt:variant>
      <vt:variant>
        <vt:i4>386</vt:i4>
      </vt:variant>
      <vt:variant>
        <vt:i4>0</vt:i4>
      </vt:variant>
      <vt:variant>
        <vt:i4>5</vt:i4>
      </vt:variant>
      <vt:variant>
        <vt:lpwstr/>
      </vt:variant>
      <vt:variant>
        <vt:lpwstr>_Toc205369629</vt:lpwstr>
      </vt:variant>
      <vt:variant>
        <vt:i4>2031671</vt:i4>
      </vt:variant>
      <vt:variant>
        <vt:i4>380</vt:i4>
      </vt:variant>
      <vt:variant>
        <vt:i4>0</vt:i4>
      </vt:variant>
      <vt:variant>
        <vt:i4>5</vt:i4>
      </vt:variant>
      <vt:variant>
        <vt:lpwstr/>
      </vt:variant>
      <vt:variant>
        <vt:lpwstr>_Toc205369628</vt:lpwstr>
      </vt:variant>
      <vt:variant>
        <vt:i4>2031671</vt:i4>
      </vt:variant>
      <vt:variant>
        <vt:i4>374</vt:i4>
      </vt:variant>
      <vt:variant>
        <vt:i4>0</vt:i4>
      </vt:variant>
      <vt:variant>
        <vt:i4>5</vt:i4>
      </vt:variant>
      <vt:variant>
        <vt:lpwstr/>
      </vt:variant>
      <vt:variant>
        <vt:lpwstr>_Toc205369627</vt:lpwstr>
      </vt:variant>
      <vt:variant>
        <vt:i4>2031671</vt:i4>
      </vt:variant>
      <vt:variant>
        <vt:i4>368</vt:i4>
      </vt:variant>
      <vt:variant>
        <vt:i4>0</vt:i4>
      </vt:variant>
      <vt:variant>
        <vt:i4>5</vt:i4>
      </vt:variant>
      <vt:variant>
        <vt:lpwstr/>
      </vt:variant>
      <vt:variant>
        <vt:lpwstr>_Toc205369626</vt:lpwstr>
      </vt:variant>
      <vt:variant>
        <vt:i4>2031671</vt:i4>
      </vt:variant>
      <vt:variant>
        <vt:i4>362</vt:i4>
      </vt:variant>
      <vt:variant>
        <vt:i4>0</vt:i4>
      </vt:variant>
      <vt:variant>
        <vt:i4>5</vt:i4>
      </vt:variant>
      <vt:variant>
        <vt:lpwstr/>
      </vt:variant>
      <vt:variant>
        <vt:lpwstr>_Toc205369625</vt:lpwstr>
      </vt:variant>
      <vt:variant>
        <vt:i4>2031671</vt:i4>
      </vt:variant>
      <vt:variant>
        <vt:i4>356</vt:i4>
      </vt:variant>
      <vt:variant>
        <vt:i4>0</vt:i4>
      </vt:variant>
      <vt:variant>
        <vt:i4>5</vt:i4>
      </vt:variant>
      <vt:variant>
        <vt:lpwstr/>
      </vt:variant>
      <vt:variant>
        <vt:lpwstr>_Toc205369624</vt:lpwstr>
      </vt:variant>
      <vt:variant>
        <vt:i4>2031671</vt:i4>
      </vt:variant>
      <vt:variant>
        <vt:i4>350</vt:i4>
      </vt:variant>
      <vt:variant>
        <vt:i4>0</vt:i4>
      </vt:variant>
      <vt:variant>
        <vt:i4>5</vt:i4>
      </vt:variant>
      <vt:variant>
        <vt:lpwstr/>
      </vt:variant>
      <vt:variant>
        <vt:lpwstr>_Toc205369623</vt:lpwstr>
      </vt:variant>
      <vt:variant>
        <vt:i4>2031671</vt:i4>
      </vt:variant>
      <vt:variant>
        <vt:i4>344</vt:i4>
      </vt:variant>
      <vt:variant>
        <vt:i4>0</vt:i4>
      </vt:variant>
      <vt:variant>
        <vt:i4>5</vt:i4>
      </vt:variant>
      <vt:variant>
        <vt:lpwstr/>
      </vt:variant>
      <vt:variant>
        <vt:lpwstr>_Toc205369622</vt:lpwstr>
      </vt:variant>
      <vt:variant>
        <vt:i4>2031671</vt:i4>
      </vt:variant>
      <vt:variant>
        <vt:i4>338</vt:i4>
      </vt:variant>
      <vt:variant>
        <vt:i4>0</vt:i4>
      </vt:variant>
      <vt:variant>
        <vt:i4>5</vt:i4>
      </vt:variant>
      <vt:variant>
        <vt:lpwstr/>
      </vt:variant>
      <vt:variant>
        <vt:lpwstr>_Toc205369621</vt:lpwstr>
      </vt:variant>
      <vt:variant>
        <vt:i4>2031671</vt:i4>
      </vt:variant>
      <vt:variant>
        <vt:i4>332</vt:i4>
      </vt:variant>
      <vt:variant>
        <vt:i4>0</vt:i4>
      </vt:variant>
      <vt:variant>
        <vt:i4>5</vt:i4>
      </vt:variant>
      <vt:variant>
        <vt:lpwstr/>
      </vt:variant>
      <vt:variant>
        <vt:lpwstr>_Toc205369620</vt:lpwstr>
      </vt:variant>
      <vt:variant>
        <vt:i4>1835063</vt:i4>
      </vt:variant>
      <vt:variant>
        <vt:i4>326</vt:i4>
      </vt:variant>
      <vt:variant>
        <vt:i4>0</vt:i4>
      </vt:variant>
      <vt:variant>
        <vt:i4>5</vt:i4>
      </vt:variant>
      <vt:variant>
        <vt:lpwstr/>
      </vt:variant>
      <vt:variant>
        <vt:lpwstr>_Toc205369619</vt:lpwstr>
      </vt:variant>
      <vt:variant>
        <vt:i4>1835063</vt:i4>
      </vt:variant>
      <vt:variant>
        <vt:i4>320</vt:i4>
      </vt:variant>
      <vt:variant>
        <vt:i4>0</vt:i4>
      </vt:variant>
      <vt:variant>
        <vt:i4>5</vt:i4>
      </vt:variant>
      <vt:variant>
        <vt:lpwstr/>
      </vt:variant>
      <vt:variant>
        <vt:lpwstr>_Toc205369618</vt:lpwstr>
      </vt:variant>
      <vt:variant>
        <vt:i4>1835063</vt:i4>
      </vt:variant>
      <vt:variant>
        <vt:i4>314</vt:i4>
      </vt:variant>
      <vt:variant>
        <vt:i4>0</vt:i4>
      </vt:variant>
      <vt:variant>
        <vt:i4>5</vt:i4>
      </vt:variant>
      <vt:variant>
        <vt:lpwstr/>
      </vt:variant>
      <vt:variant>
        <vt:lpwstr>_Toc205369617</vt:lpwstr>
      </vt:variant>
      <vt:variant>
        <vt:i4>1835063</vt:i4>
      </vt:variant>
      <vt:variant>
        <vt:i4>308</vt:i4>
      </vt:variant>
      <vt:variant>
        <vt:i4>0</vt:i4>
      </vt:variant>
      <vt:variant>
        <vt:i4>5</vt:i4>
      </vt:variant>
      <vt:variant>
        <vt:lpwstr/>
      </vt:variant>
      <vt:variant>
        <vt:lpwstr>_Toc205369616</vt:lpwstr>
      </vt:variant>
      <vt:variant>
        <vt:i4>1835063</vt:i4>
      </vt:variant>
      <vt:variant>
        <vt:i4>302</vt:i4>
      </vt:variant>
      <vt:variant>
        <vt:i4>0</vt:i4>
      </vt:variant>
      <vt:variant>
        <vt:i4>5</vt:i4>
      </vt:variant>
      <vt:variant>
        <vt:lpwstr/>
      </vt:variant>
      <vt:variant>
        <vt:lpwstr>_Toc205369615</vt:lpwstr>
      </vt:variant>
      <vt:variant>
        <vt:i4>1835063</vt:i4>
      </vt:variant>
      <vt:variant>
        <vt:i4>296</vt:i4>
      </vt:variant>
      <vt:variant>
        <vt:i4>0</vt:i4>
      </vt:variant>
      <vt:variant>
        <vt:i4>5</vt:i4>
      </vt:variant>
      <vt:variant>
        <vt:lpwstr/>
      </vt:variant>
      <vt:variant>
        <vt:lpwstr>_Toc205369614</vt:lpwstr>
      </vt:variant>
      <vt:variant>
        <vt:i4>1835063</vt:i4>
      </vt:variant>
      <vt:variant>
        <vt:i4>290</vt:i4>
      </vt:variant>
      <vt:variant>
        <vt:i4>0</vt:i4>
      </vt:variant>
      <vt:variant>
        <vt:i4>5</vt:i4>
      </vt:variant>
      <vt:variant>
        <vt:lpwstr/>
      </vt:variant>
      <vt:variant>
        <vt:lpwstr>_Toc205369613</vt:lpwstr>
      </vt:variant>
      <vt:variant>
        <vt:i4>1835063</vt:i4>
      </vt:variant>
      <vt:variant>
        <vt:i4>284</vt:i4>
      </vt:variant>
      <vt:variant>
        <vt:i4>0</vt:i4>
      </vt:variant>
      <vt:variant>
        <vt:i4>5</vt:i4>
      </vt:variant>
      <vt:variant>
        <vt:lpwstr/>
      </vt:variant>
      <vt:variant>
        <vt:lpwstr>_Toc205369612</vt:lpwstr>
      </vt:variant>
      <vt:variant>
        <vt:i4>1835063</vt:i4>
      </vt:variant>
      <vt:variant>
        <vt:i4>278</vt:i4>
      </vt:variant>
      <vt:variant>
        <vt:i4>0</vt:i4>
      </vt:variant>
      <vt:variant>
        <vt:i4>5</vt:i4>
      </vt:variant>
      <vt:variant>
        <vt:lpwstr/>
      </vt:variant>
      <vt:variant>
        <vt:lpwstr>_Toc205369611</vt:lpwstr>
      </vt:variant>
      <vt:variant>
        <vt:i4>1835063</vt:i4>
      </vt:variant>
      <vt:variant>
        <vt:i4>272</vt:i4>
      </vt:variant>
      <vt:variant>
        <vt:i4>0</vt:i4>
      </vt:variant>
      <vt:variant>
        <vt:i4>5</vt:i4>
      </vt:variant>
      <vt:variant>
        <vt:lpwstr/>
      </vt:variant>
      <vt:variant>
        <vt:lpwstr>_Toc205369610</vt:lpwstr>
      </vt:variant>
      <vt:variant>
        <vt:i4>1900599</vt:i4>
      </vt:variant>
      <vt:variant>
        <vt:i4>266</vt:i4>
      </vt:variant>
      <vt:variant>
        <vt:i4>0</vt:i4>
      </vt:variant>
      <vt:variant>
        <vt:i4>5</vt:i4>
      </vt:variant>
      <vt:variant>
        <vt:lpwstr/>
      </vt:variant>
      <vt:variant>
        <vt:lpwstr>_Toc205369609</vt:lpwstr>
      </vt:variant>
      <vt:variant>
        <vt:i4>1900599</vt:i4>
      </vt:variant>
      <vt:variant>
        <vt:i4>260</vt:i4>
      </vt:variant>
      <vt:variant>
        <vt:i4>0</vt:i4>
      </vt:variant>
      <vt:variant>
        <vt:i4>5</vt:i4>
      </vt:variant>
      <vt:variant>
        <vt:lpwstr/>
      </vt:variant>
      <vt:variant>
        <vt:lpwstr>_Toc205369608</vt:lpwstr>
      </vt:variant>
      <vt:variant>
        <vt:i4>1900599</vt:i4>
      </vt:variant>
      <vt:variant>
        <vt:i4>254</vt:i4>
      </vt:variant>
      <vt:variant>
        <vt:i4>0</vt:i4>
      </vt:variant>
      <vt:variant>
        <vt:i4>5</vt:i4>
      </vt:variant>
      <vt:variant>
        <vt:lpwstr/>
      </vt:variant>
      <vt:variant>
        <vt:lpwstr>_Toc205369607</vt:lpwstr>
      </vt:variant>
      <vt:variant>
        <vt:i4>1900599</vt:i4>
      </vt:variant>
      <vt:variant>
        <vt:i4>248</vt:i4>
      </vt:variant>
      <vt:variant>
        <vt:i4>0</vt:i4>
      </vt:variant>
      <vt:variant>
        <vt:i4>5</vt:i4>
      </vt:variant>
      <vt:variant>
        <vt:lpwstr/>
      </vt:variant>
      <vt:variant>
        <vt:lpwstr>_Toc205369606</vt:lpwstr>
      </vt:variant>
      <vt:variant>
        <vt:i4>1900599</vt:i4>
      </vt:variant>
      <vt:variant>
        <vt:i4>242</vt:i4>
      </vt:variant>
      <vt:variant>
        <vt:i4>0</vt:i4>
      </vt:variant>
      <vt:variant>
        <vt:i4>5</vt:i4>
      </vt:variant>
      <vt:variant>
        <vt:lpwstr/>
      </vt:variant>
      <vt:variant>
        <vt:lpwstr>_Toc205369605</vt:lpwstr>
      </vt:variant>
      <vt:variant>
        <vt:i4>1900599</vt:i4>
      </vt:variant>
      <vt:variant>
        <vt:i4>236</vt:i4>
      </vt:variant>
      <vt:variant>
        <vt:i4>0</vt:i4>
      </vt:variant>
      <vt:variant>
        <vt:i4>5</vt:i4>
      </vt:variant>
      <vt:variant>
        <vt:lpwstr/>
      </vt:variant>
      <vt:variant>
        <vt:lpwstr>_Toc205369604</vt:lpwstr>
      </vt:variant>
      <vt:variant>
        <vt:i4>1900599</vt:i4>
      </vt:variant>
      <vt:variant>
        <vt:i4>230</vt:i4>
      </vt:variant>
      <vt:variant>
        <vt:i4>0</vt:i4>
      </vt:variant>
      <vt:variant>
        <vt:i4>5</vt:i4>
      </vt:variant>
      <vt:variant>
        <vt:lpwstr/>
      </vt:variant>
      <vt:variant>
        <vt:lpwstr>_Toc205369603</vt:lpwstr>
      </vt:variant>
      <vt:variant>
        <vt:i4>1900599</vt:i4>
      </vt:variant>
      <vt:variant>
        <vt:i4>224</vt:i4>
      </vt:variant>
      <vt:variant>
        <vt:i4>0</vt:i4>
      </vt:variant>
      <vt:variant>
        <vt:i4>5</vt:i4>
      </vt:variant>
      <vt:variant>
        <vt:lpwstr/>
      </vt:variant>
      <vt:variant>
        <vt:lpwstr>_Toc205369602</vt:lpwstr>
      </vt:variant>
      <vt:variant>
        <vt:i4>1900599</vt:i4>
      </vt:variant>
      <vt:variant>
        <vt:i4>218</vt:i4>
      </vt:variant>
      <vt:variant>
        <vt:i4>0</vt:i4>
      </vt:variant>
      <vt:variant>
        <vt:i4>5</vt:i4>
      </vt:variant>
      <vt:variant>
        <vt:lpwstr/>
      </vt:variant>
      <vt:variant>
        <vt:lpwstr>_Toc205369601</vt:lpwstr>
      </vt:variant>
      <vt:variant>
        <vt:i4>1900599</vt:i4>
      </vt:variant>
      <vt:variant>
        <vt:i4>212</vt:i4>
      </vt:variant>
      <vt:variant>
        <vt:i4>0</vt:i4>
      </vt:variant>
      <vt:variant>
        <vt:i4>5</vt:i4>
      </vt:variant>
      <vt:variant>
        <vt:lpwstr/>
      </vt:variant>
      <vt:variant>
        <vt:lpwstr>_Toc205369600</vt:lpwstr>
      </vt:variant>
      <vt:variant>
        <vt:i4>1310772</vt:i4>
      </vt:variant>
      <vt:variant>
        <vt:i4>206</vt:i4>
      </vt:variant>
      <vt:variant>
        <vt:i4>0</vt:i4>
      </vt:variant>
      <vt:variant>
        <vt:i4>5</vt:i4>
      </vt:variant>
      <vt:variant>
        <vt:lpwstr/>
      </vt:variant>
      <vt:variant>
        <vt:lpwstr>_Toc205369599</vt:lpwstr>
      </vt:variant>
      <vt:variant>
        <vt:i4>1310772</vt:i4>
      </vt:variant>
      <vt:variant>
        <vt:i4>200</vt:i4>
      </vt:variant>
      <vt:variant>
        <vt:i4>0</vt:i4>
      </vt:variant>
      <vt:variant>
        <vt:i4>5</vt:i4>
      </vt:variant>
      <vt:variant>
        <vt:lpwstr/>
      </vt:variant>
      <vt:variant>
        <vt:lpwstr>_Toc205369598</vt:lpwstr>
      </vt:variant>
      <vt:variant>
        <vt:i4>1310772</vt:i4>
      </vt:variant>
      <vt:variant>
        <vt:i4>194</vt:i4>
      </vt:variant>
      <vt:variant>
        <vt:i4>0</vt:i4>
      </vt:variant>
      <vt:variant>
        <vt:i4>5</vt:i4>
      </vt:variant>
      <vt:variant>
        <vt:lpwstr/>
      </vt:variant>
      <vt:variant>
        <vt:lpwstr>_Toc205369597</vt:lpwstr>
      </vt:variant>
      <vt:variant>
        <vt:i4>1310772</vt:i4>
      </vt:variant>
      <vt:variant>
        <vt:i4>188</vt:i4>
      </vt:variant>
      <vt:variant>
        <vt:i4>0</vt:i4>
      </vt:variant>
      <vt:variant>
        <vt:i4>5</vt:i4>
      </vt:variant>
      <vt:variant>
        <vt:lpwstr/>
      </vt:variant>
      <vt:variant>
        <vt:lpwstr>_Toc205369596</vt:lpwstr>
      </vt:variant>
      <vt:variant>
        <vt:i4>1310772</vt:i4>
      </vt:variant>
      <vt:variant>
        <vt:i4>182</vt:i4>
      </vt:variant>
      <vt:variant>
        <vt:i4>0</vt:i4>
      </vt:variant>
      <vt:variant>
        <vt:i4>5</vt:i4>
      </vt:variant>
      <vt:variant>
        <vt:lpwstr/>
      </vt:variant>
      <vt:variant>
        <vt:lpwstr>_Toc205369595</vt:lpwstr>
      </vt:variant>
      <vt:variant>
        <vt:i4>1310772</vt:i4>
      </vt:variant>
      <vt:variant>
        <vt:i4>176</vt:i4>
      </vt:variant>
      <vt:variant>
        <vt:i4>0</vt:i4>
      </vt:variant>
      <vt:variant>
        <vt:i4>5</vt:i4>
      </vt:variant>
      <vt:variant>
        <vt:lpwstr/>
      </vt:variant>
      <vt:variant>
        <vt:lpwstr>_Toc205369594</vt:lpwstr>
      </vt:variant>
      <vt:variant>
        <vt:i4>1310772</vt:i4>
      </vt:variant>
      <vt:variant>
        <vt:i4>170</vt:i4>
      </vt:variant>
      <vt:variant>
        <vt:i4>0</vt:i4>
      </vt:variant>
      <vt:variant>
        <vt:i4>5</vt:i4>
      </vt:variant>
      <vt:variant>
        <vt:lpwstr/>
      </vt:variant>
      <vt:variant>
        <vt:lpwstr>_Toc205369593</vt:lpwstr>
      </vt:variant>
      <vt:variant>
        <vt:i4>1310772</vt:i4>
      </vt:variant>
      <vt:variant>
        <vt:i4>164</vt:i4>
      </vt:variant>
      <vt:variant>
        <vt:i4>0</vt:i4>
      </vt:variant>
      <vt:variant>
        <vt:i4>5</vt:i4>
      </vt:variant>
      <vt:variant>
        <vt:lpwstr/>
      </vt:variant>
      <vt:variant>
        <vt:lpwstr>_Toc205369592</vt:lpwstr>
      </vt:variant>
      <vt:variant>
        <vt:i4>1310772</vt:i4>
      </vt:variant>
      <vt:variant>
        <vt:i4>158</vt:i4>
      </vt:variant>
      <vt:variant>
        <vt:i4>0</vt:i4>
      </vt:variant>
      <vt:variant>
        <vt:i4>5</vt:i4>
      </vt:variant>
      <vt:variant>
        <vt:lpwstr/>
      </vt:variant>
      <vt:variant>
        <vt:lpwstr>_Toc205369591</vt:lpwstr>
      </vt:variant>
      <vt:variant>
        <vt:i4>1310772</vt:i4>
      </vt:variant>
      <vt:variant>
        <vt:i4>152</vt:i4>
      </vt:variant>
      <vt:variant>
        <vt:i4>0</vt:i4>
      </vt:variant>
      <vt:variant>
        <vt:i4>5</vt:i4>
      </vt:variant>
      <vt:variant>
        <vt:lpwstr/>
      </vt:variant>
      <vt:variant>
        <vt:lpwstr>_Toc205369590</vt:lpwstr>
      </vt:variant>
      <vt:variant>
        <vt:i4>1376308</vt:i4>
      </vt:variant>
      <vt:variant>
        <vt:i4>146</vt:i4>
      </vt:variant>
      <vt:variant>
        <vt:i4>0</vt:i4>
      </vt:variant>
      <vt:variant>
        <vt:i4>5</vt:i4>
      </vt:variant>
      <vt:variant>
        <vt:lpwstr/>
      </vt:variant>
      <vt:variant>
        <vt:lpwstr>_Toc205369589</vt:lpwstr>
      </vt:variant>
      <vt:variant>
        <vt:i4>1376308</vt:i4>
      </vt:variant>
      <vt:variant>
        <vt:i4>140</vt:i4>
      </vt:variant>
      <vt:variant>
        <vt:i4>0</vt:i4>
      </vt:variant>
      <vt:variant>
        <vt:i4>5</vt:i4>
      </vt:variant>
      <vt:variant>
        <vt:lpwstr/>
      </vt:variant>
      <vt:variant>
        <vt:lpwstr>_Toc205369588</vt:lpwstr>
      </vt:variant>
      <vt:variant>
        <vt:i4>1376308</vt:i4>
      </vt:variant>
      <vt:variant>
        <vt:i4>134</vt:i4>
      </vt:variant>
      <vt:variant>
        <vt:i4>0</vt:i4>
      </vt:variant>
      <vt:variant>
        <vt:i4>5</vt:i4>
      </vt:variant>
      <vt:variant>
        <vt:lpwstr/>
      </vt:variant>
      <vt:variant>
        <vt:lpwstr>_Toc205369587</vt:lpwstr>
      </vt:variant>
      <vt:variant>
        <vt:i4>1376308</vt:i4>
      </vt:variant>
      <vt:variant>
        <vt:i4>128</vt:i4>
      </vt:variant>
      <vt:variant>
        <vt:i4>0</vt:i4>
      </vt:variant>
      <vt:variant>
        <vt:i4>5</vt:i4>
      </vt:variant>
      <vt:variant>
        <vt:lpwstr/>
      </vt:variant>
      <vt:variant>
        <vt:lpwstr>_Toc205369586</vt:lpwstr>
      </vt:variant>
      <vt:variant>
        <vt:i4>1376308</vt:i4>
      </vt:variant>
      <vt:variant>
        <vt:i4>122</vt:i4>
      </vt:variant>
      <vt:variant>
        <vt:i4>0</vt:i4>
      </vt:variant>
      <vt:variant>
        <vt:i4>5</vt:i4>
      </vt:variant>
      <vt:variant>
        <vt:lpwstr/>
      </vt:variant>
      <vt:variant>
        <vt:lpwstr>_Toc205369585</vt:lpwstr>
      </vt:variant>
      <vt:variant>
        <vt:i4>1376308</vt:i4>
      </vt:variant>
      <vt:variant>
        <vt:i4>116</vt:i4>
      </vt:variant>
      <vt:variant>
        <vt:i4>0</vt:i4>
      </vt:variant>
      <vt:variant>
        <vt:i4>5</vt:i4>
      </vt:variant>
      <vt:variant>
        <vt:lpwstr/>
      </vt:variant>
      <vt:variant>
        <vt:lpwstr>_Toc205369584</vt:lpwstr>
      </vt:variant>
      <vt:variant>
        <vt:i4>1376308</vt:i4>
      </vt:variant>
      <vt:variant>
        <vt:i4>110</vt:i4>
      </vt:variant>
      <vt:variant>
        <vt:i4>0</vt:i4>
      </vt:variant>
      <vt:variant>
        <vt:i4>5</vt:i4>
      </vt:variant>
      <vt:variant>
        <vt:lpwstr/>
      </vt:variant>
      <vt:variant>
        <vt:lpwstr>_Toc205369583</vt:lpwstr>
      </vt:variant>
      <vt:variant>
        <vt:i4>1376308</vt:i4>
      </vt:variant>
      <vt:variant>
        <vt:i4>104</vt:i4>
      </vt:variant>
      <vt:variant>
        <vt:i4>0</vt:i4>
      </vt:variant>
      <vt:variant>
        <vt:i4>5</vt:i4>
      </vt:variant>
      <vt:variant>
        <vt:lpwstr/>
      </vt:variant>
      <vt:variant>
        <vt:lpwstr>_Toc205369582</vt:lpwstr>
      </vt:variant>
      <vt:variant>
        <vt:i4>1376308</vt:i4>
      </vt:variant>
      <vt:variant>
        <vt:i4>98</vt:i4>
      </vt:variant>
      <vt:variant>
        <vt:i4>0</vt:i4>
      </vt:variant>
      <vt:variant>
        <vt:i4>5</vt:i4>
      </vt:variant>
      <vt:variant>
        <vt:lpwstr/>
      </vt:variant>
      <vt:variant>
        <vt:lpwstr>_Toc205369581</vt:lpwstr>
      </vt:variant>
      <vt:variant>
        <vt:i4>1376308</vt:i4>
      </vt:variant>
      <vt:variant>
        <vt:i4>92</vt:i4>
      </vt:variant>
      <vt:variant>
        <vt:i4>0</vt:i4>
      </vt:variant>
      <vt:variant>
        <vt:i4>5</vt:i4>
      </vt:variant>
      <vt:variant>
        <vt:lpwstr/>
      </vt:variant>
      <vt:variant>
        <vt:lpwstr>_Toc205369580</vt:lpwstr>
      </vt:variant>
      <vt:variant>
        <vt:i4>1703988</vt:i4>
      </vt:variant>
      <vt:variant>
        <vt:i4>86</vt:i4>
      </vt:variant>
      <vt:variant>
        <vt:i4>0</vt:i4>
      </vt:variant>
      <vt:variant>
        <vt:i4>5</vt:i4>
      </vt:variant>
      <vt:variant>
        <vt:lpwstr/>
      </vt:variant>
      <vt:variant>
        <vt:lpwstr>_Toc205369579</vt:lpwstr>
      </vt:variant>
      <vt:variant>
        <vt:i4>1703988</vt:i4>
      </vt:variant>
      <vt:variant>
        <vt:i4>80</vt:i4>
      </vt:variant>
      <vt:variant>
        <vt:i4>0</vt:i4>
      </vt:variant>
      <vt:variant>
        <vt:i4>5</vt:i4>
      </vt:variant>
      <vt:variant>
        <vt:lpwstr/>
      </vt:variant>
      <vt:variant>
        <vt:lpwstr>_Toc205369578</vt:lpwstr>
      </vt:variant>
      <vt:variant>
        <vt:i4>1703988</vt:i4>
      </vt:variant>
      <vt:variant>
        <vt:i4>74</vt:i4>
      </vt:variant>
      <vt:variant>
        <vt:i4>0</vt:i4>
      </vt:variant>
      <vt:variant>
        <vt:i4>5</vt:i4>
      </vt:variant>
      <vt:variant>
        <vt:lpwstr/>
      </vt:variant>
      <vt:variant>
        <vt:lpwstr>_Toc205369577</vt:lpwstr>
      </vt:variant>
      <vt:variant>
        <vt:i4>1703988</vt:i4>
      </vt:variant>
      <vt:variant>
        <vt:i4>68</vt:i4>
      </vt:variant>
      <vt:variant>
        <vt:i4>0</vt:i4>
      </vt:variant>
      <vt:variant>
        <vt:i4>5</vt:i4>
      </vt:variant>
      <vt:variant>
        <vt:lpwstr/>
      </vt:variant>
      <vt:variant>
        <vt:lpwstr>_Toc205369576</vt:lpwstr>
      </vt:variant>
      <vt:variant>
        <vt:i4>1703988</vt:i4>
      </vt:variant>
      <vt:variant>
        <vt:i4>62</vt:i4>
      </vt:variant>
      <vt:variant>
        <vt:i4>0</vt:i4>
      </vt:variant>
      <vt:variant>
        <vt:i4>5</vt:i4>
      </vt:variant>
      <vt:variant>
        <vt:lpwstr/>
      </vt:variant>
      <vt:variant>
        <vt:lpwstr>_Toc205369575</vt:lpwstr>
      </vt:variant>
      <vt:variant>
        <vt:i4>1703988</vt:i4>
      </vt:variant>
      <vt:variant>
        <vt:i4>56</vt:i4>
      </vt:variant>
      <vt:variant>
        <vt:i4>0</vt:i4>
      </vt:variant>
      <vt:variant>
        <vt:i4>5</vt:i4>
      </vt:variant>
      <vt:variant>
        <vt:lpwstr/>
      </vt:variant>
      <vt:variant>
        <vt:lpwstr>_Toc205369574</vt:lpwstr>
      </vt:variant>
      <vt:variant>
        <vt:i4>1703988</vt:i4>
      </vt:variant>
      <vt:variant>
        <vt:i4>50</vt:i4>
      </vt:variant>
      <vt:variant>
        <vt:i4>0</vt:i4>
      </vt:variant>
      <vt:variant>
        <vt:i4>5</vt:i4>
      </vt:variant>
      <vt:variant>
        <vt:lpwstr/>
      </vt:variant>
      <vt:variant>
        <vt:lpwstr>_Toc205369573</vt:lpwstr>
      </vt:variant>
      <vt:variant>
        <vt:i4>1703988</vt:i4>
      </vt:variant>
      <vt:variant>
        <vt:i4>44</vt:i4>
      </vt:variant>
      <vt:variant>
        <vt:i4>0</vt:i4>
      </vt:variant>
      <vt:variant>
        <vt:i4>5</vt:i4>
      </vt:variant>
      <vt:variant>
        <vt:lpwstr/>
      </vt:variant>
      <vt:variant>
        <vt:lpwstr>_Toc205369572</vt:lpwstr>
      </vt:variant>
      <vt:variant>
        <vt:i4>1703988</vt:i4>
      </vt:variant>
      <vt:variant>
        <vt:i4>38</vt:i4>
      </vt:variant>
      <vt:variant>
        <vt:i4>0</vt:i4>
      </vt:variant>
      <vt:variant>
        <vt:i4>5</vt:i4>
      </vt:variant>
      <vt:variant>
        <vt:lpwstr/>
      </vt:variant>
      <vt:variant>
        <vt:lpwstr>_Toc205369571</vt:lpwstr>
      </vt:variant>
      <vt:variant>
        <vt:i4>1703988</vt:i4>
      </vt:variant>
      <vt:variant>
        <vt:i4>32</vt:i4>
      </vt:variant>
      <vt:variant>
        <vt:i4>0</vt:i4>
      </vt:variant>
      <vt:variant>
        <vt:i4>5</vt:i4>
      </vt:variant>
      <vt:variant>
        <vt:lpwstr/>
      </vt:variant>
      <vt:variant>
        <vt:lpwstr>_Toc205369570</vt:lpwstr>
      </vt:variant>
      <vt:variant>
        <vt:i4>1769524</vt:i4>
      </vt:variant>
      <vt:variant>
        <vt:i4>26</vt:i4>
      </vt:variant>
      <vt:variant>
        <vt:i4>0</vt:i4>
      </vt:variant>
      <vt:variant>
        <vt:i4>5</vt:i4>
      </vt:variant>
      <vt:variant>
        <vt:lpwstr/>
      </vt:variant>
      <vt:variant>
        <vt:lpwstr>_Toc205369569</vt:lpwstr>
      </vt:variant>
      <vt:variant>
        <vt:i4>1769524</vt:i4>
      </vt:variant>
      <vt:variant>
        <vt:i4>20</vt:i4>
      </vt:variant>
      <vt:variant>
        <vt:i4>0</vt:i4>
      </vt:variant>
      <vt:variant>
        <vt:i4>5</vt:i4>
      </vt:variant>
      <vt:variant>
        <vt:lpwstr/>
      </vt:variant>
      <vt:variant>
        <vt:lpwstr>_Toc205369568</vt:lpwstr>
      </vt:variant>
      <vt:variant>
        <vt:i4>1769524</vt:i4>
      </vt:variant>
      <vt:variant>
        <vt:i4>14</vt:i4>
      </vt:variant>
      <vt:variant>
        <vt:i4>0</vt:i4>
      </vt:variant>
      <vt:variant>
        <vt:i4>5</vt:i4>
      </vt:variant>
      <vt:variant>
        <vt:lpwstr/>
      </vt:variant>
      <vt:variant>
        <vt:lpwstr>_Toc205369567</vt:lpwstr>
      </vt:variant>
      <vt:variant>
        <vt:i4>1769524</vt:i4>
      </vt:variant>
      <vt:variant>
        <vt:i4>8</vt:i4>
      </vt:variant>
      <vt:variant>
        <vt:i4>0</vt:i4>
      </vt:variant>
      <vt:variant>
        <vt:i4>5</vt:i4>
      </vt:variant>
      <vt:variant>
        <vt:lpwstr/>
      </vt:variant>
      <vt:variant>
        <vt:lpwstr>_Toc205369566</vt:lpwstr>
      </vt:variant>
      <vt:variant>
        <vt:i4>1769524</vt:i4>
      </vt:variant>
      <vt:variant>
        <vt:i4>2</vt:i4>
      </vt:variant>
      <vt:variant>
        <vt:i4>0</vt:i4>
      </vt:variant>
      <vt:variant>
        <vt:i4>5</vt:i4>
      </vt:variant>
      <vt:variant>
        <vt:lpwstr/>
      </vt:variant>
      <vt:variant>
        <vt:lpwstr>_Toc205369565</vt:lpwstr>
      </vt:variant>
      <vt:variant>
        <vt:i4>3801144</vt:i4>
      </vt:variant>
      <vt:variant>
        <vt:i4>12</vt:i4>
      </vt:variant>
      <vt:variant>
        <vt:i4>0</vt:i4>
      </vt:variant>
      <vt:variant>
        <vt:i4>5</vt:i4>
      </vt:variant>
      <vt:variant>
        <vt:lpwstr>http://tlbrowser.tsl.website/tools/</vt:lpwstr>
      </vt:variant>
      <vt:variant>
        <vt:lpwstr/>
      </vt:variant>
      <vt:variant>
        <vt:i4>1769555</vt:i4>
      </vt:variant>
      <vt:variant>
        <vt:i4>9</vt:i4>
      </vt:variant>
      <vt:variant>
        <vt:i4>0</vt:i4>
      </vt:variant>
      <vt:variant>
        <vt:i4>5</vt:i4>
      </vt:variant>
      <vt:variant>
        <vt:lpwstr>https://contractacio.gencat.cat/ca/gestionar-contractacio/cercador-informes-jcca/</vt:lpwstr>
      </vt:variant>
      <vt:variant>
        <vt:lpwstr>/detail?id=16916</vt:lpwstr>
      </vt:variant>
      <vt:variant>
        <vt:i4>4390946</vt:i4>
      </vt:variant>
      <vt:variant>
        <vt:i4>6</vt:i4>
      </vt:variant>
      <vt:variant>
        <vt:i4>0</vt:i4>
      </vt:variant>
      <vt:variant>
        <vt:i4>5</vt:i4>
      </vt:variant>
      <vt:variant>
        <vt:lpwstr>http://economia.gencat.cat/ca/ambits-actuacio/contractacio-publica/junta_consultiva_de_contractacio_administrativa/informes_recomanacions_instruccions_acords_i_altra_documentacio/cercador_d_informes/</vt:lpwstr>
      </vt:variant>
      <vt:variant>
        <vt:lpwstr>/</vt:lpwstr>
      </vt:variant>
      <vt:variant>
        <vt:i4>3866669</vt:i4>
      </vt:variant>
      <vt:variant>
        <vt:i4>3</vt:i4>
      </vt:variant>
      <vt:variant>
        <vt:i4>0</vt:i4>
      </vt:variant>
      <vt:variant>
        <vt:i4>5</vt:i4>
      </vt:variant>
      <vt:variant>
        <vt:lpwstr>http://www.hacienda.gob.es/es-ES/Areas Tematicas/Contratacion/TACRC/Paginas/Tribunal Administrativo Central de Recursos Contractuales.aspx</vt:lpwstr>
      </vt:variant>
      <vt:variant>
        <vt:lpwstr/>
      </vt:variant>
      <vt:variant>
        <vt:i4>11927762</vt:i4>
      </vt:variant>
      <vt:variant>
        <vt:i4>0</vt:i4>
      </vt:variant>
      <vt:variant>
        <vt:i4>0</vt:i4>
      </vt:variant>
      <vt:variant>
        <vt:i4>5</vt:i4>
      </vt:variant>
      <vt:variant>
        <vt:lpwstr>\\srv-dades\Users\emazarico\Documents\Manuals\Justificació no divisió lots.pdf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jbrunet</dc:creator>
  <cp:keywords/>
  <cp:lastModifiedBy>Esther Domínguez i Tarré</cp:lastModifiedBy>
  <cp:revision>13</cp:revision>
  <cp:lastPrinted>2022-06-03T11:22:00Z</cp:lastPrinted>
  <dcterms:created xsi:type="dcterms:W3CDTF">2025-08-26T08:50:00Z</dcterms:created>
  <dcterms:modified xsi:type="dcterms:W3CDTF">2026-10-15T13:01:00Z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0x010100D2CAC84865946C45BD5ACAE87991B54B</vt:lpwstr>
  </property>
  <property fmtid="{D5CDD505-2E9C-101B-9397-08002B2CF9AE}" pid="3" name="Order">
    <vt:r8>595400</vt:r8>
  </property>
  <property fmtid="{D5CDD505-2E9C-101B-9397-08002B2CF9AE}" pid="4" name="MediaServiceImageTags">
    <vt:lpwstr/>
  </property>
</Properties>
</file>