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80B" w:rsidRDefault="003B480B">
      <w:pPr>
        <w:jc w:val="both"/>
        <w:rPr>
          <w:b/>
          <w:sz w:val="22"/>
          <w:szCs w:val="22"/>
        </w:rPr>
      </w:pPr>
    </w:p>
    <w:p w:rsidR="003B480B" w:rsidRDefault="003B480B">
      <w:pPr>
        <w:jc w:val="center"/>
        <w:rPr>
          <w:rFonts w:ascii="Arial" w:hAnsi="Arial" w:cs="Arial"/>
          <w:b/>
          <w:spacing w:val="-3"/>
        </w:rPr>
      </w:pPr>
    </w:p>
    <w:p w:rsidR="003B480B" w:rsidRDefault="003B480B">
      <w:pPr>
        <w:jc w:val="center"/>
        <w:rPr>
          <w:rFonts w:ascii="Arial" w:hAnsi="Arial" w:cs="Arial"/>
          <w:b/>
          <w:spacing w:val="-3"/>
        </w:rPr>
      </w:pPr>
    </w:p>
    <w:p w:rsidR="003B480B" w:rsidRDefault="003B480B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  <w:vertAlign w:val="superscript"/>
        </w:rPr>
      </w:pPr>
    </w:p>
    <w:p w:rsidR="00C46AB6" w:rsidRDefault="00C46AB6" w:rsidP="00C46AB6">
      <w:pPr>
        <w:tabs>
          <w:tab w:val="left" w:pos="-1440"/>
        </w:tabs>
        <w:spacing w:line="276" w:lineRule="auto"/>
        <w:jc w:val="center"/>
        <w:rPr>
          <w:rFonts w:ascii="Arial" w:hAnsi="Arial" w:cs="Arial"/>
          <w:b/>
          <w:caps/>
          <w:sz w:val="24"/>
          <w:szCs w:val="24"/>
          <w:u w:val="single"/>
        </w:rPr>
      </w:pPr>
      <w:r w:rsidRPr="00064DA5">
        <w:rPr>
          <w:rFonts w:ascii="Arial" w:hAnsi="Arial" w:cs="Arial"/>
          <w:b/>
          <w:caps/>
          <w:sz w:val="24"/>
          <w:szCs w:val="24"/>
          <w:u w:val="single"/>
        </w:rPr>
        <w:t xml:space="preserve">ANNEX MODEL </w:t>
      </w:r>
      <w:r w:rsidR="008E501F">
        <w:rPr>
          <w:rFonts w:ascii="Arial" w:hAnsi="Arial" w:cs="Arial"/>
          <w:b/>
          <w:caps/>
          <w:sz w:val="24"/>
          <w:szCs w:val="24"/>
          <w:u w:val="single"/>
        </w:rPr>
        <w:t xml:space="preserve">OFERTA I </w:t>
      </w:r>
      <w:r w:rsidR="00E104FE">
        <w:rPr>
          <w:rFonts w:ascii="Arial" w:hAnsi="Arial" w:cs="Arial"/>
          <w:b/>
          <w:caps/>
          <w:sz w:val="24"/>
          <w:szCs w:val="24"/>
          <w:u w:val="single"/>
        </w:rPr>
        <w:t>CRITERIS AUTOMÀTICS</w:t>
      </w:r>
    </w:p>
    <w:p w:rsidR="00C46AB6" w:rsidRPr="00064DA5" w:rsidRDefault="004849D1" w:rsidP="00C46AB6">
      <w:pPr>
        <w:tabs>
          <w:tab w:val="left" w:pos="-1440"/>
        </w:tabs>
        <w:spacing w:line="276" w:lineRule="auto"/>
        <w:jc w:val="center"/>
        <w:rPr>
          <w:rFonts w:ascii="Arial" w:hAnsi="Arial" w:cs="Arial"/>
          <w:b/>
          <w:caps/>
          <w:sz w:val="24"/>
          <w:szCs w:val="24"/>
          <w:u w:val="single"/>
          <w:vertAlign w:val="superscript"/>
        </w:rPr>
      </w:pPr>
      <w:r>
        <w:rPr>
          <w:rFonts w:ascii="Arial" w:hAnsi="Arial" w:cs="Arial"/>
          <w:b/>
          <w:caps/>
          <w:sz w:val="24"/>
          <w:szCs w:val="24"/>
          <w:u w:val="single"/>
        </w:rPr>
        <w:t>(SOBRE C</w:t>
      </w:r>
      <w:r w:rsidR="00C46AB6">
        <w:rPr>
          <w:rFonts w:ascii="Arial" w:hAnsi="Arial" w:cs="Arial"/>
          <w:b/>
          <w:caps/>
          <w:sz w:val="24"/>
          <w:szCs w:val="24"/>
          <w:u w:val="single"/>
        </w:rPr>
        <w:t>)</w:t>
      </w:r>
    </w:p>
    <w:p w:rsidR="00C46AB6" w:rsidRDefault="00C46AB6" w:rsidP="00C46AB6">
      <w:pPr>
        <w:pStyle w:val="Textoindependiente"/>
        <w:shd w:val="clear" w:color="auto" w:fill="FFFFFF"/>
        <w:spacing w:line="276" w:lineRule="auto"/>
        <w:jc w:val="both"/>
        <w:rPr>
          <w:rFonts w:ascii="Arial" w:hAnsi="Arial" w:cs="Arial"/>
          <w:snapToGrid w:val="0"/>
          <w:szCs w:val="22"/>
        </w:rPr>
      </w:pPr>
    </w:p>
    <w:p w:rsidR="00C46AB6" w:rsidRPr="00064DA5" w:rsidRDefault="00C46AB6" w:rsidP="00213F46">
      <w:pPr>
        <w:pStyle w:val="Textoindependiente"/>
        <w:shd w:val="clear" w:color="auto" w:fill="FFFFFF"/>
        <w:spacing w:line="276" w:lineRule="auto"/>
        <w:jc w:val="both"/>
        <w:rPr>
          <w:rFonts w:ascii="Arial" w:hAnsi="Arial" w:cs="Arial"/>
          <w:snapToGrid w:val="0"/>
          <w:szCs w:val="22"/>
        </w:rPr>
      </w:pPr>
      <w:r w:rsidRPr="00E16DDB">
        <w:rPr>
          <w:rFonts w:ascii="Arial" w:hAnsi="Arial" w:cs="Arial"/>
          <w:snapToGrid w:val="0"/>
          <w:szCs w:val="22"/>
        </w:rPr>
        <w:t>Qui sotasigna, el/la senyor/a 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.................................., amb capacitat jurídica i d’obrar, assabentat del</w:t>
      </w:r>
      <w:r>
        <w:rPr>
          <w:rFonts w:ascii="Arial" w:hAnsi="Arial" w:cs="Arial"/>
          <w:snapToGrid w:val="0"/>
          <w:szCs w:val="22"/>
        </w:rPr>
        <w:t>s</w:t>
      </w:r>
      <w:r w:rsidRPr="00E16DDB">
        <w:rPr>
          <w:rFonts w:ascii="Arial" w:hAnsi="Arial" w:cs="Arial"/>
          <w:snapToGrid w:val="0"/>
          <w:szCs w:val="22"/>
        </w:rPr>
        <w:t xml:space="preserve"> Plec</w:t>
      </w:r>
      <w:r>
        <w:rPr>
          <w:rFonts w:ascii="Arial" w:hAnsi="Arial" w:cs="Arial"/>
          <w:snapToGrid w:val="0"/>
          <w:szCs w:val="22"/>
        </w:rPr>
        <w:t>s</w:t>
      </w:r>
      <w:r w:rsidRPr="00E16DDB">
        <w:rPr>
          <w:rFonts w:ascii="Arial" w:hAnsi="Arial" w:cs="Arial"/>
          <w:snapToGrid w:val="0"/>
          <w:szCs w:val="22"/>
        </w:rPr>
        <w:t xml:space="preserve"> de condicions que han de regir la contractació i als efectes de licitar en el procediment d'adjudicació</w:t>
      </w:r>
      <w:r>
        <w:rPr>
          <w:rFonts w:ascii="Arial" w:hAnsi="Arial" w:cs="Arial"/>
          <w:snapToGrid w:val="0"/>
          <w:szCs w:val="22"/>
        </w:rPr>
        <w:t xml:space="preserve"> </w:t>
      </w:r>
      <w:r w:rsidR="008E501F">
        <w:rPr>
          <w:rFonts w:ascii="Arial" w:hAnsi="Arial" w:cs="Arial"/>
          <w:snapToGrid w:val="0"/>
          <w:szCs w:val="22"/>
        </w:rPr>
        <w:t xml:space="preserve">de les </w:t>
      </w:r>
      <w:r w:rsidR="008E501F">
        <w:rPr>
          <w:rFonts w:ascii="Arial" w:hAnsi="Arial" w:cs="Arial"/>
          <w:b/>
          <w:snapToGrid w:val="0"/>
          <w:szCs w:val="22"/>
        </w:rPr>
        <w:t xml:space="preserve">obres relatives al projecte bàsic i d’execució de </w:t>
      </w:r>
      <w:r w:rsidR="000F3A8C">
        <w:rPr>
          <w:rFonts w:ascii="Arial" w:hAnsi="Arial" w:cs="Arial"/>
          <w:b/>
          <w:snapToGrid w:val="0"/>
          <w:szCs w:val="22"/>
        </w:rPr>
        <w:t xml:space="preserve">rehabilitació de l’escola bressol municipal Les Figueretes de </w:t>
      </w:r>
      <w:r w:rsidRPr="00064DA5">
        <w:rPr>
          <w:rFonts w:ascii="Arial" w:hAnsi="Arial" w:cs="Arial"/>
          <w:b/>
          <w:snapToGrid w:val="0"/>
          <w:szCs w:val="22"/>
        </w:rPr>
        <w:t xml:space="preserve">Mataró, </w:t>
      </w:r>
      <w:r w:rsidRPr="00064DA5">
        <w:rPr>
          <w:rFonts w:ascii="Arial" w:hAnsi="Arial" w:cs="Arial"/>
          <w:snapToGrid w:val="0"/>
          <w:szCs w:val="22"/>
        </w:rPr>
        <w:t xml:space="preserve">(expedient núm. </w:t>
      </w:r>
      <w:r>
        <w:rPr>
          <w:rFonts w:ascii="Arial" w:hAnsi="Arial" w:cs="Arial"/>
          <w:b/>
          <w:snapToGrid w:val="0"/>
          <w:szCs w:val="22"/>
        </w:rPr>
        <w:t>2026/0000</w:t>
      </w:r>
      <w:r w:rsidR="00BE0C9A">
        <w:rPr>
          <w:rFonts w:ascii="Arial" w:hAnsi="Arial" w:cs="Arial"/>
          <w:b/>
          <w:snapToGrid w:val="0"/>
          <w:szCs w:val="22"/>
        </w:rPr>
        <w:t>40945</w:t>
      </w:r>
      <w:r w:rsidRPr="00064DA5">
        <w:rPr>
          <w:rFonts w:ascii="Arial" w:hAnsi="Arial" w:cs="Arial"/>
          <w:snapToGrid w:val="0"/>
          <w:szCs w:val="22"/>
        </w:rPr>
        <w:t>)</w:t>
      </w:r>
      <w:r w:rsidRPr="00064DA5">
        <w:rPr>
          <w:rFonts w:ascii="Arial" w:hAnsi="Arial" w:cs="Arial"/>
          <w:szCs w:val="22"/>
        </w:rPr>
        <w:t>,</w:t>
      </w:r>
    </w:p>
    <w:p w:rsidR="00C46AB6" w:rsidRPr="00E16DDB" w:rsidRDefault="00C46AB6" w:rsidP="00C46AB6">
      <w:pPr>
        <w:tabs>
          <w:tab w:val="left" w:pos="-1440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:rsidR="00C46AB6" w:rsidRPr="00E16DDB" w:rsidRDefault="00C46AB6" w:rsidP="00C46AB6">
      <w:pPr>
        <w:tabs>
          <w:tab w:val="left" w:pos="-1440"/>
        </w:tabs>
        <w:jc w:val="both"/>
        <w:rPr>
          <w:rFonts w:ascii="Arial" w:hAnsi="Arial" w:cs="Arial"/>
          <w:b/>
          <w:bCs/>
          <w:sz w:val="22"/>
          <w:szCs w:val="22"/>
        </w:rPr>
      </w:pPr>
      <w:r w:rsidRPr="00E16DDB">
        <w:rPr>
          <w:rFonts w:ascii="Arial" w:hAnsi="Arial" w:cs="Arial"/>
          <w:b/>
          <w:bCs/>
          <w:sz w:val="22"/>
          <w:szCs w:val="22"/>
        </w:rPr>
        <w:t>DECLARO:</w:t>
      </w:r>
    </w:p>
    <w:p w:rsidR="00C46AB6" w:rsidRPr="00E16DDB" w:rsidRDefault="00C46AB6" w:rsidP="00C46AB6">
      <w:pPr>
        <w:tabs>
          <w:tab w:val="left" w:pos="-1440"/>
        </w:tabs>
        <w:ind w:left="40"/>
        <w:jc w:val="both"/>
        <w:rPr>
          <w:rFonts w:ascii="Arial" w:hAnsi="Arial" w:cs="Arial"/>
          <w:bCs/>
          <w:sz w:val="22"/>
          <w:szCs w:val="22"/>
        </w:rPr>
      </w:pPr>
    </w:p>
    <w:p w:rsidR="00C46AB6" w:rsidRPr="0099549D" w:rsidRDefault="00213F46" w:rsidP="00213F46">
      <w:pPr>
        <w:pStyle w:val="Textoindependiente"/>
        <w:spacing w:after="0" w:line="276" w:lineRule="auto"/>
        <w:jc w:val="both"/>
        <w:rPr>
          <w:rFonts w:ascii="Arial" w:hAnsi="Arial" w:cs="Arial"/>
          <w:spacing w:val="-3"/>
          <w:szCs w:val="22"/>
          <w:u w:val="single"/>
        </w:rPr>
      </w:pPr>
      <w:r w:rsidRPr="0099549D">
        <w:rPr>
          <w:rFonts w:ascii="Arial" w:hAnsi="Arial" w:cs="Arial"/>
          <w:b/>
          <w:szCs w:val="22"/>
          <w:u w:val="single"/>
        </w:rPr>
        <w:t>1.</w:t>
      </w:r>
      <w:r w:rsidRPr="0099549D">
        <w:rPr>
          <w:rFonts w:ascii="Arial" w:hAnsi="Arial" w:cs="Arial"/>
          <w:szCs w:val="22"/>
          <w:u w:val="single"/>
        </w:rPr>
        <w:t xml:space="preserve"> </w:t>
      </w:r>
      <w:r w:rsidR="00C46AB6" w:rsidRPr="0099549D">
        <w:rPr>
          <w:rFonts w:ascii="Arial" w:hAnsi="Arial" w:cs="Arial"/>
          <w:szCs w:val="22"/>
          <w:u w:val="single"/>
        </w:rPr>
        <w:t>Que ofereixo executar el contracte</w:t>
      </w:r>
      <w:r w:rsidR="0066127E" w:rsidRPr="0099549D">
        <w:rPr>
          <w:rFonts w:ascii="Arial" w:hAnsi="Arial" w:cs="Arial"/>
          <w:szCs w:val="22"/>
          <w:u w:val="single"/>
        </w:rPr>
        <w:t xml:space="preserve"> d’obres</w:t>
      </w:r>
      <w:r w:rsidR="00C46AB6" w:rsidRPr="0099549D">
        <w:rPr>
          <w:rFonts w:ascii="Arial" w:hAnsi="Arial" w:cs="Arial"/>
          <w:szCs w:val="22"/>
          <w:u w:val="single"/>
        </w:rPr>
        <w:t xml:space="preserve"> per un import de </w:t>
      </w:r>
      <w:r w:rsidR="00C46AB6" w:rsidRPr="0099549D">
        <w:rPr>
          <w:rFonts w:ascii="Arial" w:hAnsi="Arial" w:cs="Arial"/>
          <w:b/>
          <w:szCs w:val="22"/>
          <w:u w:val="single"/>
        </w:rPr>
        <w:t>.........</w:t>
      </w:r>
      <w:r w:rsidRPr="0099549D">
        <w:rPr>
          <w:rFonts w:ascii="Arial" w:hAnsi="Arial" w:cs="Arial"/>
          <w:b/>
          <w:szCs w:val="22"/>
          <w:u w:val="single"/>
        </w:rPr>
        <w:t>...</w:t>
      </w:r>
      <w:r w:rsidR="00C46AB6" w:rsidRPr="0099549D">
        <w:rPr>
          <w:rFonts w:ascii="Arial" w:hAnsi="Arial" w:cs="Arial"/>
          <w:b/>
          <w:szCs w:val="22"/>
          <w:u w:val="single"/>
        </w:rPr>
        <w:t>...........</w:t>
      </w:r>
      <w:r w:rsidR="00C64C7A">
        <w:rPr>
          <w:rFonts w:ascii="Arial" w:hAnsi="Arial" w:cs="Arial"/>
          <w:b/>
          <w:szCs w:val="22"/>
          <w:u w:val="single"/>
        </w:rPr>
        <w:t>................ € IVA NO</w:t>
      </w:r>
      <w:r w:rsidR="00C46AB6" w:rsidRPr="0099549D">
        <w:rPr>
          <w:rFonts w:ascii="Arial" w:hAnsi="Arial" w:cs="Arial"/>
          <w:b/>
          <w:szCs w:val="22"/>
          <w:u w:val="single"/>
        </w:rPr>
        <w:t xml:space="preserve"> </w:t>
      </w:r>
      <w:r w:rsidR="00C64C7A">
        <w:rPr>
          <w:rFonts w:ascii="Arial" w:hAnsi="Arial" w:cs="Arial"/>
          <w:b/>
          <w:szCs w:val="22"/>
          <w:u w:val="single"/>
        </w:rPr>
        <w:t>INCLÒS</w:t>
      </w:r>
      <w:r w:rsidR="00C64C7A">
        <w:rPr>
          <w:rFonts w:ascii="Arial" w:hAnsi="Arial" w:cs="Arial"/>
          <w:szCs w:val="22"/>
          <w:u w:val="single"/>
        </w:rPr>
        <w:t xml:space="preserve"> </w:t>
      </w:r>
      <w:r w:rsidR="00C46AB6" w:rsidRPr="0099549D">
        <w:rPr>
          <w:rFonts w:ascii="Arial" w:hAnsi="Arial" w:cs="Arial"/>
          <w:color w:val="0070C0"/>
          <w:sz w:val="20"/>
        </w:rPr>
        <w:t>(</w:t>
      </w:r>
      <w:r w:rsidR="00C46AB6" w:rsidRPr="0099549D">
        <w:rPr>
          <w:rFonts w:ascii="Arial" w:hAnsi="Arial" w:cs="Arial"/>
          <w:i/>
          <w:color w:val="0070C0"/>
          <w:sz w:val="20"/>
        </w:rPr>
        <w:t xml:space="preserve">màxim de </w:t>
      </w:r>
      <w:r w:rsidR="00BE0C9A" w:rsidRPr="00BE0C9A">
        <w:rPr>
          <w:rFonts w:ascii="Arial" w:hAnsi="Arial" w:cs="Arial"/>
          <w:i/>
          <w:color w:val="0070C0"/>
          <w:sz w:val="20"/>
        </w:rPr>
        <w:t xml:space="preserve">2.129.567,81 </w:t>
      </w:r>
      <w:r w:rsidR="00C46AB6" w:rsidRPr="0099549D">
        <w:rPr>
          <w:rFonts w:ascii="Arial" w:hAnsi="Arial" w:cs="Arial"/>
          <w:i/>
          <w:color w:val="0070C0"/>
          <w:sz w:val="20"/>
        </w:rPr>
        <w:t>€, IVA no inclòs</w:t>
      </w:r>
      <w:r w:rsidR="00C46AB6" w:rsidRPr="0099549D">
        <w:rPr>
          <w:rFonts w:ascii="Arial" w:hAnsi="Arial" w:cs="Arial"/>
          <w:color w:val="0070C0"/>
          <w:sz w:val="20"/>
        </w:rPr>
        <w:t>),</w:t>
      </w:r>
      <w:r w:rsidR="0054001C" w:rsidRPr="0099549D">
        <w:rPr>
          <w:rFonts w:ascii="Arial" w:hAnsi="Arial" w:cs="Arial"/>
          <w:szCs w:val="22"/>
        </w:rPr>
        <w:t xml:space="preserve"> </w:t>
      </w:r>
      <w:r w:rsidR="0050041C">
        <w:rPr>
          <w:rFonts w:ascii="Arial" w:hAnsi="Arial" w:cs="Arial"/>
          <w:szCs w:val="22"/>
          <w:u w:val="single"/>
        </w:rPr>
        <w:t>amb el següent desglossament</w:t>
      </w:r>
      <w:r w:rsidR="00C46AB6" w:rsidRPr="0099549D">
        <w:rPr>
          <w:rFonts w:ascii="Arial" w:hAnsi="Arial" w:cs="Arial"/>
          <w:szCs w:val="22"/>
          <w:u w:val="single"/>
        </w:rPr>
        <w:t>:</w:t>
      </w:r>
    </w:p>
    <w:p w:rsidR="00C46AB6" w:rsidRDefault="00C46AB6" w:rsidP="00C46AB6">
      <w:pPr>
        <w:pStyle w:val="Textoindependiente"/>
        <w:spacing w:after="0"/>
        <w:jc w:val="both"/>
        <w:rPr>
          <w:rFonts w:ascii="Arial" w:hAnsi="Arial" w:cs="Arial"/>
          <w:szCs w:val="22"/>
        </w:rPr>
      </w:pPr>
    </w:p>
    <w:p w:rsidR="00C46AB6" w:rsidRPr="0066127E" w:rsidRDefault="00C46AB6" w:rsidP="00C46AB6">
      <w:pPr>
        <w:pStyle w:val="Textoindependiente"/>
        <w:spacing w:after="0"/>
        <w:jc w:val="both"/>
        <w:rPr>
          <w:rFonts w:ascii="Arial" w:hAnsi="Arial" w:cs="Arial"/>
          <w:i/>
          <w:iCs/>
          <w:color w:val="0070C0"/>
          <w:sz w:val="20"/>
        </w:rPr>
      </w:pPr>
      <w:r w:rsidRPr="0066127E">
        <w:rPr>
          <w:rFonts w:ascii="Arial" w:hAnsi="Arial" w:cs="Arial"/>
          <w:i/>
          <w:iCs/>
          <w:color w:val="0070C0"/>
          <w:sz w:val="20"/>
        </w:rPr>
        <w:t>(</w:t>
      </w:r>
      <w:r w:rsidR="0054001C">
        <w:rPr>
          <w:rFonts w:ascii="Arial" w:hAnsi="Arial" w:cs="Arial"/>
          <w:i/>
          <w:iCs/>
          <w:color w:val="0070C0"/>
          <w:sz w:val="20"/>
        </w:rPr>
        <w:t>E</w:t>
      </w:r>
      <w:r w:rsidR="0066127E">
        <w:rPr>
          <w:rFonts w:ascii="Arial" w:hAnsi="Arial" w:cs="Arial"/>
          <w:i/>
          <w:iCs/>
          <w:color w:val="0070C0"/>
          <w:sz w:val="20"/>
        </w:rPr>
        <w:t>mpleneu</w:t>
      </w:r>
      <w:r w:rsidRPr="0066127E">
        <w:rPr>
          <w:rFonts w:ascii="Arial" w:hAnsi="Arial" w:cs="Arial"/>
          <w:i/>
          <w:iCs/>
          <w:color w:val="0070C0"/>
          <w:sz w:val="20"/>
        </w:rPr>
        <w:t xml:space="preserve"> les caselles ombrejades en color gris)</w:t>
      </w:r>
    </w:p>
    <w:p w:rsidR="00C46AB6" w:rsidRDefault="00C46AB6" w:rsidP="00C46AB6">
      <w:pPr>
        <w:pStyle w:val="Textoindependiente"/>
        <w:spacing w:after="0"/>
        <w:jc w:val="both"/>
        <w:rPr>
          <w:rFonts w:ascii="Arial" w:hAnsi="Arial" w:cs="Arial"/>
          <w:szCs w:val="22"/>
        </w:rPr>
      </w:pPr>
    </w:p>
    <w:tbl>
      <w:tblPr>
        <w:tblW w:w="9072" w:type="dxa"/>
        <w:tblInd w:w="54" w:type="dxa"/>
        <w:tblCellMar>
          <w:top w:w="60" w:type="dxa"/>
          <w:left w:w="54" w:type="dxa"/>
          <w:right w:w="57" w:type="dxa"/>
        </w:tblCellMar>
        <w:tblLook w:val="04A0"/>
      </w:tblPr>
      <w:tblGrid>
        <w:gridCol w:w="4678"/>
        <w:gridCol w:w="2268"/>
        <w:gridCol w:w="2126"/>
      </w:tblGrid>
      <w:tr w:rsidR="00C46AB6" w:rsidRPr="004D2987" w:rsidTr="00A1222B">
        <w:trPr>
          <w:trHeight w:val="28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  <w:hideMark/>
          </w:tcPr>
          <w:p w:rsidR="00C46AB6" w:rsidRPr="004D2987" w:rsidRDefault="00C46AB6" w:rsidP="0024671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>CONCEPTES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hideMark/>
          </w:tcPr>
          <w:p w:rsidR="00C46AB6" w:rsidRPr="004D2987" w:rsidRDefault="00C46AB6" w:rsidP="0024671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 xml:space="preserve">PRESSUPOST </w:t>
            </w:r>
          </w:p>
          <w:p w:rsidR="0066127E" w:rsidRDefault="00C46AB6" w:rsidP="0024671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>BASE DE LICITACIÓ</w:t>
            </w:r>
          </w:p>
          <w:p w:rsidR="00C46AB6" w:rsidRDefault="0066127E" w:rsidP="0024671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MÀXIM</w:t>
            </w:r>
            <w:r w:rsidR="00C46AB6" w:rsidRPr="004D298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C46AB6" w:rsidRPr="004D2987" w:rsidRDefault="00C46AB6" w:rsidP="0024671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 xml:space="preserve">IVA </w:t>
            </w:r>
            <w:r>
              <w:rPr>
                <w:rFonts w:ascii="Arial" w:hAnsi="Arial" w:cs="Arial"/>
                <w:b/>
                <w:sz w:val="22"/>
                <w:szCs w:val="22"/>
              </w:rPr>
              <w:t>NO INCLÒS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C46AB6" w:rsidRDefault="00C46AB6" w:rsidP="0024671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 xml:space="preserve">OFERTA </w:t>
            </w:r>
          </w:p>
          <w:p w:rsidR="00C46AB6" w:rsidRDefault="0066127E" w:rsidP="0024671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DEL LICITADOR</w:t>
            </w:r>
          </w:p>
          <w:p w:rsidR="00C46AB6" w:rsidRPr="004D2987" w:rsidRDefault="00C46AB6" w:rsidP="00246711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 xml:space="preserve">IVA </w:t>
            </w:r>
            <w:r>
              <w:rPr>
                <w:rFonts w:ascii="Arial" w:hAnsi="Arial" w:cs="Arial"/>
                <w:b/>
                <w:sz w:val="22"/>
                <w:szCs w:val="22"/>
              </w:rPr>
              <w:t>NO INCLÒS</w:t>
            </w:r>
          </w:p>
        </w:tc>
      </w:tr>
      <w:tr w:rsidR="00C46AB6" w:rsidRPr="004D2987" w:rsidTr="00A1222B">
        <w:trPr>
          <w:trHeight w:val="263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bottom"/>
            <w:hideMark/>
          </w:tcPr>
          <w:p w:rsidR="00C46AB6" w:rsidRPr="004D2987" w:rsidRDefault="00C46AB6" w:rsidP="00913548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>COSTOS DIRECTES</w:t>
            </w:r>
          </w:p>
        </w:tc>
      </w:tr>
      <w:tr w:rsidR="00595C29" w:rsidRPr="004D2987" w:rsidTr="00595C29">
        <w:trPr>
          <w:trHeight w:val="25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C29" w:rsidRDefault="00595C29" w:rsidP="0091354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Pressupost d’execució material</w:t>
            </w:r>
          </w:p>
          <w:p w:rsidR="00595C29" w:rsidRPr="004D2987" w:rsidRDefault="00595C29" w:rsidP="00BE0C9A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(ma d’obra material, maquinària i/o mitjans auxiliars)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5C29" w:rsidRPr="00595C29" w:rsidRDefault="00595C29" w:rsidP="00735957">
            <w:pPr>
              <w:spacing w:line="260" w:lineRule="exact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595C29">
              <w:rPr>
                <w:rFonts w:ascii="Arial" w:hAnsi="Arial" w:cs="Arial"/>
                <w:sz w:val="22"/>
                <w:szCs w:val="22"/>
                <w:lang w:eastAsia="es-ES"/>
              </w:rPr>
              <w:t>1.789.552,78 €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:rsidR="00595C29" w:rsidRPr="004D2987" w:rsidRDefault="00595C29" w:rsidP="00595C29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4D2987">
              <w:rPr>
                <w:rFonts w:ascii="Arial" w:hAnsi="Arial" w:cs="Arial"/>
                <w:sz w:val="22"/>
                <w:szCs w:val="22"/>
                <w:lang w:val="es-ES"/>
              </w:rPr>
              <w:t>……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>……</w:t>
            </w:r>
            <w:r w:rsidRPr="004D2987">
              <w:rPr>
                <w:rFonts w:ascii="Arial" w:hAnsi="Arial" w:cs="Arial"/>
                <w:sz w:val="22"/>
                <w:szCs w:val="22"/>
                <w:lang w:val="es-ES"/>
              </w:rPr>
              <w:t>….. €</w:t>
            </w:r>
          </w:p>
        </w:tc>
      </w:tr>
      <w:tr w:rsidR="00595C29" w:rsidRPr="004D2987" w:rsidTr="008104C6">
        <w:trPr>
          <w:trHeight w:val="25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5C29" w:rsidRPr="004D2987" w:rsidRDefault="00595C29" w:rsidP="0091354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4D2987">
              <w:rPr>
                <w:rFonts w:ascii="Arial" w:hAnsi="Arial" w:cs="Arial"/>
                <w:sz w:val="22"/>
                <w:szCs w:val="22"/>
              </w:rPr>
              <w:t>TOTAL COSTOS DIRECTES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95C29" w:rsidRPr="00595C29" w:rsidRDefault="00595C29" w:rsidP="00735957">
            <w:pPr>
              <w:spacing w:line="260" w:lineRule="exact"/>
              <w:ind w:right="85"/>
              <w:jc w:val="right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595C29">
              <w:rPr>
                <w:rFonts w:ascii="Arial" w:hAnsi="Arial" w:cs="Arial"/>
                <w:sz w:val="22"/>
                <w:szCs w:val="22"/>
                <w:lang w:eastAsia="es-ES"/>
              </w:rPr>
              <w:t>1.789.552,78 €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595C29" w:rsidRPr="004D2987" w:rsidRDefault="00595C29" w:rsidP="00913548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4D2987">
              <w:rPr>
                <w:rFonts w:ascii="Arial" w:hAnsi="Arial" w:cs="Arial"/>
                <w:sz w:val="22"/>
                <w:szCs w:val="22"/>
                <w:lang w:val="es-ES"/>
              </w:rPr>
              <w:t>……………..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 €</w:t>
            </w:r>
          </w:p>
        </w:tc>
      </w:tr>
      <w:tr w:rsidR="00972445" w:rsidRPr="004D2987" w:rsidTr="00A1222B">
        <w:trPr>
          <w:trHeight w:val="25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:rsidR="00972445" w:rsidRPr="004D2987" w:rsidRDefault="00972445" w:rsidP="00913548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>COSTOS INDIRECTES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:rsidR="00972445" w:rsidRPr="00595C29" w:rsidRDefault="00972445" w:rsidP="00913548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2445" w:rsidRPr="004D2987" w:rsidTr="00A1222B">
        <w:trPr>
          <w:trHeight w:val="25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72445" w:rsidRPr="004D2987" w:rsidRDefault="00972445" w:rsidP="00A1222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4D2987">
              <w:rPr>
                <w:rFonts w:ascii="Arial" w:hAnsi="Arial" w:cs="Arial"/>
                <w:sz w:val="22"/>
                <w:szCs w:val="22"/>
              </w:rPr>
              <w:t>Despeses general</w:t>
            </w:r>
            <w:r>
              <w:rPr>
                <w:rFonts w:ascii="Arial" w:hAnsi="Arial" w:cs="Arial"/>
                <w:sz w:val="22"/>
                <w:szCs w:val="22"/>
              </w:rPr>
              <w:t xml:space="preserve">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2445" w:rsidRPr="00595C29" w:rsidRDefault="00972445" w:rsidP="00246711">
            <w:pPr>
              <w:spacing w:line="360" w:lineRule="auto"/>
              <w:ind w:right="85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95C29">
              <w:rPr>
                <w:rFonts w:ascii="Arial" w:hAnsi="Arial" w:cs="Arial"/>
                <w:sz w:val="22"/>
                <w:szCs w:val="22"/>
              </w:rPr>
              <w:t>(13%)</w:t>
            </w:r>
            <w:r w:rsidR="00D438A6" w:rsidRPr="00595C29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595C29" w:rsidRPr="00595C29">
              <w:rPr>
                <w:rFonts w:ascii="Arial" w:hAnsi="Arial" w:cs="Arial"/>
                <w:sz w:val="22"/>
                <w:szCs w:val="22"/>
                <w:lang w:eastAsia="es-ES"/>
              </w:rPr>
              <w:t xml:space="preserve">232.641,86 </w:t>
            </w:r>
            <w:r w:rsidRPr="00595C29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972445" w:rsidRPr="004D2987" w:rsidRDefault="00972445" w:rsidP="00FA4089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(… %) </w:t>
            </w:r>
            <w:r w:rsidR="00FA4089">
              <w:rPr>
                <w:rFonts w:ascii="Arial" w:hAnsi="Arial" w:cs="Arial"/>
                <w:sz w:val="22"/>
                <w:szCs w:val="22"/>
                <w:lang w:val="es-ES"/>
              </w:rPr>
              <w:t>..</w:t>
            </w:r>
            <w:r w:rsidRPr="004D2987">
              <w:rPr>
                <w:rFonts w:ascii="Arial" w:hAnsi="Arial" w:cs="Arial"/>
                <w:sz w:val="22"/>
                <w:szCs w:val="22"/>
                <w:lang w:val="es-ES"/>
              </w:rPr>
              <w:t>……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>…</w:t>
            </w:r>
            <w:r w:rsidRPr="004D2987">
              <w:rPr>
                <w:rFonts w:ascii="Arial" w:hAnsi="Arial" w:cs="Arial"/>
                <w:sz w:val="22"/>
                <w:szCs w:val="22"/>
                <w:lang w:val="es-ES"/>
              </w:rPr>
              <w:t>…..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 €</w:t>
            </w:r>
          </w:p>
        </w:tc>
      </w:tr>
      <w:tr w:rsidR="00972445" w:rsidRPr="004D2987" w:rsidTr="00A1222B">
        <w:trPr>
          <w:trHeight w:val="25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2445" w:rsidRPr="004D2987" w:rsidRDefault="00972445" w:rsidP="0091354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4D2987">
              <w:rPr>
                <w:rFonts w:ascii="Arial" w:hAnsi="Arial" w:cs="Arial"/>
                <w:sz w:val="22"/>
                <w:szCs w:val="22"/>
              </w:rPr>
              <w:t>Benefici industrial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2445" w:rsidRPr="00595C29" w:rsidRDefault="00972445" w:rsidP="00246711">
            <w:pPr>
              <w:spacing w:line="360" w:lineRule="auto"/>
              <w:ind w:right="85"/>
              <w:jc w:val="right"/>
              <w:rPr>
                <w:rFonts w:ascii="Arial" w:hAnsi="Arial" w:cs="Arial"/>
                <w:bCs/>
                <w:sz w:val="22"/>
                <w:szCs w:val="22"/>
                <w:lang w:eastAsia="es-ES"/>
              </w:rPr>
            </w:pPr>
            <w:r w:rsidRPr="00595C29">
              <w:rPr>
                <w:rFonts w:ascii="Arial" w:hAnsi="Arial" w:cs="Arial"/>
                <w:bCs/>
                <w:sz w:val="22"/>
                <w:szCs w:val="22"/>
                <w:lang w:eastAsia="es-ES"/>
              </w:rPr>
              <w:t>(6%)</w:t>
            </w:r>
            <w:r w:rsidR="00D438A6" w:rsidRPr="00595C29">
              <w:rPr>
                <w:rFonts w:ascii="Arial" w:hAnsi="Arial" w:cs="Arial"/>
                <w:bCs/>
                <w:sz w:val="22"/>
                <w:szCs w:val="22"/>
                <w:lang w:eastAsia="es-ES"/>
              </w:rPr>
              <w:t xml:space="preserve">  </w:t>
            </w:r>
            <w:r w:rsidR="00595C29" w:rsidRPr="00595C29">
              <w:rPr>
                <w:rFonts w:ascii="Arial" w:hAnsi="Arial" w:cs="Arial"/>
                <w:sz w:val="22"/>
                <w:szCs w:val="22"/>
                <w:lang w:eastAsia="es-ES"/>
              </w:rPr>
              <w:t xml:space="preserve">107.373,17 </w:t>
            </w:r>
            <w:r w:rsidRPr="00595C29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972445" w:rsidRPr="004D2987" w:rsidRDefault="00972445" w:rsidP="00FA4089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sz w:val="22"/>
                <w:szCs w:val="22"/>
                <w:lang w:val="es-ES"/>
              </w:rPr>
              <w:t>(… %)</w:t>
            </w:r>
            <w:r w:rsidR="00FA4089">
              <w:rPr>
                <w:rFonts w:ascii="Arial" w:hAnsi="Arial" w:cs="Arial"/>
                <w:sz w:val="22"/>
                <w:szCs w:val="22"/>
                <w:lang w:val="es-ES"/>
              </w:rPr>
              <w:t xml:space="preserve"> ..</w:t>
            </w:r>
            <w:r w:rsidRPr="004D2987">
              <w:rPr>
                <w:rFonts w:ascii="Arial" w:hAnsi="Arial" w:cs="Arial"/>
                <w:sz w:val="22"/>
                <w:szCs w:val="22"/>
                <w:lang w:val="es-ES"/>
              </w:rPr>
              <w:t>…………..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 €</w:t>
            </w:r>
          </w:p>
        </w:tc>
      </w:tr>
      <w:tr w:rsidR="00972445" w:rsidRPr="004D2987" w:rsidTr="00A1222B">
        <w:trPr>
          <w:trHeight w:val="25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2445" w:rsidRPr="004D2987" w:rsidRDefault="00972445" w:rsidP="0091354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4D2987">
              <w:rPr>
                <w:rFonts w:ascii="Arial" w:hAnsi="Arial" w:cs="Arial"/>
                <w:sz w:val="22"/>
                <w:szCs w:val="22"/>
              </w:rPr>
              <w:t>TOTAL COSTOS INDIRECTES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2445" w:rsidRPr="00595C29" w:rsidRDefault="00595C29" w:rsidP="00A76EA3">
            <w:pPr>
              <w:spacing w:line="360" w:lineRule="auto"/>
              <w:ind w:right="85"/>
              <w:jc w:val="right"/>
              <w:rPr>
                <w:rFonts w:ascii="Arial" w:hAnsi="Arial" w:cs="Arial"/>
                <w:bCs/>
                <w:sz w:val="22"/>
                <w:szCs w:val="22"/>
                <w:lang w:eastAsia="es-ES"/>
              </w:rPr>
            </w:pPr>
            <w:r w:rsidRPr="00595C29">
              <w:rPr>
                <w:rFonts w:ascii="Arial" w:hAnsi="Arial" w:cs="Arial"/>
                <w:sz w:val="22"/>
                <w:szCs w:val="22"/>
                <w:lang w:eastAsia="es-ES"/>
              </w:rPr>
              <w:t xml:space="preserve">340.015,03 </w:t>
            </w:r>
            <w:r w:rsidR="00FA4089" w:rsidRPr="00595C29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972445" w:rsidRPr="004D2987" w:rsidRDefault="00972445" w:rsidP="00913548">
            <w:pPr>
              <w:spacing w:line="276" w:lineRule="auto"/>
              <w:jc w:val="right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4D2987">
              <w:rPr>
                <w:rFonts w:ascii="Arial" w:hAnsi="Arial" w:cs="Arial"/>
                <w:sz w:val="22"/>
                <w:szCs w:val="22"/>
                <w:lang w:val="es-ES"/>
              </w:rPr>
              <w:t>……………..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 xml:space="preserve"> €</w:t>
            </w:r>
          </w:p>
        </w:tc>
      </w:tr>
      <w:tr w:rsidR="00972445" w:rsidRPr="004D2987" w:rsidTr="00A1222B">
        <w:trPr>
          <w:trHeight w:val="25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:rsidR="00972445" w:rsidRPr="004D2987" w:rsidRDefault="00972445" w:rsidP="00913548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4D2987">
              <w:rPr>
                <w:rFonts w:ascii="Arial" w:hAnsi="Arial" w:cs="Arial"/>
                <w:b/>
                <w:sz w:val="22"/>
                <w:szCs w:val="22"/>
              </w:rPr>
              <w:t xml:space="preserve">TOTAL COSTOS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DIRECTES + </w:t>
            </w:r>
            <w:r w:rsidRPr="004D2987">
              <w:rPr>
                <w:rFonts w:ascii="Arial" w:hAnsi="Arial" w:cs="Arial"/>
                <w:b/>
                <w:sz w:val="22"/>
                <w:szCs w:val="22"/>
              </w:rPr>
              <w:t xml:space="preserve">INDIRECTES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hideMark/>
          </w:tcPr>
          <w:p w:rsidR="00972445" w:rsidRPr="00595C29" w:rsidRDefault="00595C29" w:rsidP="00A76EA3">
            <w:pPr>
              <w:spacing w:line="360" w:lineRule="auto"/>
              <w:ind w:right="85"/>
              <w:jc w:val="right"/>
              <w:rPr>
                <w:rFonts w:ascii="Arial" w:hAnsi="Arial" w:cs="Arial"/>
                <w:bCs/>
                <w:sz w:val="22"/>
                <w:szCs w:val="22"/>
                <w:lang w:eastAsia="es-ES"/>
              </w:rPr>
            </w:pPr>
            <w:r w:rsidRPr="00595C29">
              <w:rPr>
                <w:rFonts w:ascii="Arial" w:hAnsi="Arial" w:cs="Arial"/>
                <w:bCs/>
                <w:sz w:val="22"/>
                <w:szCs w:val="22"/>
              </w:rPr>
              <w:t xml:space="preserve">2.129.567,81 </w:t>
            </w:r>
            <w:r w:rsidR="00D438A6" w:rsidRPr="00595C29">
              <w:rPr>
                <w:rFonts w:ascii="Arial" w:hAnsi="Arial" w:cs="Arial"/>
                <w:bCs/>
                <w:sz w:val="22"/>
                <w:szCs w:val="22"/>
              </w:rPr>
              <w:t>€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972445" w:rsidRPr="004D2987" w:rsidRDefault="00972445" w:rsidP="00913548">
            <w:pPr>
              <w:spacing w:line="276" w:lineRule="auto"/>
              <w:jc w:val="right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s-ES"/>
              </w:rPr>
              <w:t>………</w:t>
            </w:r>
            <w:r w:rsidRPr="004D2987">
              <w:rPr>
                <w:rFonts w:ascii="Arial" w:hAnsi="Arial" w:cs="Arial"/>
                <w:b/>
                <w:sz w:val="22"/>
                <w:szCs w:val="22"/>
                <w:lang w:val="es-ES"/>
              </w:rPr>
              <w:t>…….. €</w:t>
            </w:r>
          </w:p>
        </w:tc>
      </w:tr>
    </w:tbl>
    <w:p w:rsidR="00C46AB6" w:rsidRDefault="00C46AB6" w:rsidP="00C46AB6">
      <w:pPr>
        <w:pStyle w:val="Textoindependiente"/>
        <w:spacing w:after="0"/>
        <w:jc w:val="both"/>
        <w:rPr>
          <w:rFonts w:ascii="Arial" w:hAnsi="Arial" w:cs="Arial"/>
          <w:szCs w:val="22"/>
        </w:rPr>
      </w:pPr>
    </w:p>
    <w:p w:rsidR="00213F46" w:rsidRDefault="00213F46" w:rsidP="00C46AB6">
      <w:pPr>
        <w:tabs>
          <w:tab w:val="left" w:pos="-1440"/>
        </w:tabs>
        <w:jc w:val="both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213F46" w:rsidRDefault="00213F46" w:rsidP="00C46AB6">
      <w:pPr>
        <w:tabs>
          <w:tab w:val="left" w:pos="-1440"/>
        </w:tabs>
        <w:jc w:val="both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565BAB" w:rsidRDefault="00565BAB" w:rsidP="00213F46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213F46" w:rsidRDefault="00213F46" w:rsidP="00213F4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99549D">
        <w:rPr>
          <w:rFonts w:ascii="Arial" w:hAnsi="Arial" w:cs="Arial"/>
          <w:b/>
          <w:bCs/>
          <w:sz w:val="22"/>
          <w:szCs w:val="22"/>
          <w:u w:val="single"/>
        </w:rPr>
        <w:t xml:space="preserve">2. </w:t>
      </w:r>
      <w:r w:rsidR="00A217A9">
        <w:rPr>
          <w:rFonts w:ascii="Arial" w:hAnsi="Arial" w:cs="Arial"/>
          <w:bCs/>
          <w:sz w:val="22"/>
          <w:szCs w:val="22"/>
          <w:u w:val="single"/>
        </w:rPr>
        <w:t>En relació amb el criteri “A</w:t>
      </w:r>
      <w:r w:rsidR="00052E0A" w:rsidRPr="0099549D">
        <w:rPr>
          <w:rFonts w:ascii="Arial" w:hAnsi="Arial" w:cs="Arial"/>
          <w:bCs/>
          <w:sz w:val="22"/>
          <w:szCs w:val="22"/>
          <w:u w:val="single"/>
        </w:rPr>
        <w:t>mpliació de</w:t>
      </w:r>
      <w:r w:rsidR="00C24C98" w:rsidRPr="0099549D">
        <w:rPr>
          <w:rFonts w:ascii="Arial" w:hAnsi="Arial" w:cs="Arial"/>
          <w:bCs/>
          <w:sz w:val="22"/>
          <w:szCs w:val="22"/>
          <w:u w:val="single"/>
        </w:rPr>
        <w:t>l termini de</w:t>
      </w:r>
      <w:r w:rsidR="00052E0A" w:rsidRPr="0099549D">
        <w:rPr>
          <w:rFonts w:ascii="Arial" w:hAnsi="Arial" w:cs="Arial"/>
          <w:bCs/>
          <w:sz w:val="22"/>
          <w:szCs w:val="22"/>
          <w:u w:val="single"/>
        </w:rPr>
        <w:t xml:space="preserve"> garantia del contracte</w:t>
      </w:r>
      <w:r w:rsidR="00885E64" w:rsidRPr="0099549D">
        <w:rPr>
          <w:rFonts w:ascii="Arial" w:hAnsi="Arial" w:cs="Arial"/>
          <w:bCs/>
          <w:sz w:val="22"/>
          <w:szCs w:val="22"/>
          <w:u w:val="single"/>
        </w:rPr>
        <w:t xml:space="preserve"> per sobre del mínim</w:t>
      </w:r>
      <w:r w:rsidR="00C24C98" w:rsidRPr="0099549D">
        <w:rPr>
          <w:rFonts w:ascii="Arial" w:hAnsi="Arial" w:cs="Arial"/>
          <w:bCs/>
          <w:sz w:val="22"/>
          <w:szCs w:val="22"/>
          <w:u w:val="single"/>
        </w:rPr>
        <w:t xml:space="preserve"> de 12 mesos</w:t>
      </w:r>
      <w:r w:rsidR="00885E64" w:rsidRPr="0099549D">
        <w:rPr>
          <w:rFonts w:ascii="Arial" w:hAnsi="Arial" w:cs="Arial"/>
          <w:bCs/>
          <w:sz w:val="22"/>
          <w:szCs w:val="22"/>
          <w:u w:val="single"/>
        </w:rPr>
        <w:t xml:space="preserve"> establert en els plecs</w:t>
      </w:r>
      <w:r w:rsidR="00A217A9">
        <w:rPr>
          <w:rFonts w:ascii="Arial" w:hAnsi="Arial" w:cs="Arial"/>
          <w:bCs/>
          <w:sz w:val="22"/>
          <w:szCs w:val="22"/>
          <w:u w:val="single"/>
        </w:rPr>
        <w:t>”</w:t>
      </w:r>
      <w:r w:rsidR="00052E0A" w:rsidRPr="0099549D">
        <w:rPr>
          <w:rFonts w:ascii="Arial" w:hAnsi="Arial" w:cs="Arial"/>
          <w:bCs/>
          <w:sz w:val="22"/>
          <w:szCs w:val="22"/>
          <w:u w:val="single"/>
        </w:rPr>
        <w:t>:</w:t>
      </w:r>
      <w:r w:rsidR="00FF63CD">
        <w:rPr>
          <w:rFonts w:ascii="Arial" w:hAnsi="Arial" w:cs="Arial"/>
          <w:bCs/>
          <w:sz w:val="24"/>
          <w:szCs w:val="24"/>
        </w:rPr>
        <w:t xml:space="preserve">   </w:t>
      </w:r>
      <w:r w:rsidR="00FF63CD" w:rsidRPr="00FF63CD">
        <w:rPr>
          <w:rFonts w:ascii="Arial" w:hAnsi="Arial" w:cs="Arial"/>
          <w:bCs/>
          <w:i/>
          <w:color w:val="0070C0"/>
        </w:rPr>
        <w:t>(marqueu</w:t>
      </w:r>
      <w:r w:rsidR="00FF63CD">
        <w:rPr>
          <w:rFonts w:ascii="Arial" w:hAnsi="Arial" w:cs="Arial"/>
          <w:bCs/>
          <w:i/>
          <w:color w:val="0070C0"/>
        </w:rPr>
        <w:t xml:space="preserve"> amb X</w:t>
      </w:r>
      <w:r w:rsidR="00FF63CD" w:rsidRPr="00FF63CD">
        <w:rPr>
          <w:rFonts w:ascii="Arial" w:hAnsi="Arial" w:cs="Arial"/>
          <w:bCs/>
          <w:i/>
          <w:color w:val="0070C0"/>
        </w:rPr>
        <w:t xml:space="preserve"> </w:t>
      </w:r>
      <w:r w:rsidR="0075641C">
        <w:rPr>
          <w:rFonts w:ascii="Arial" w:hAnsi="Arial" w:cs="Arial"/>
          <w:bCs/>
          <w:i/>
          <w:color w:val="0070C0"/>
        </w:rPr>
        <w:t>l’</w:t>
      </w:r>
      <w:r w:rsidR="00FF63CD" w:rsidRPr="00FF63CD">
        <w:rPr>
          <w:rFonts w:ascii="Arial" w:hAnsi="Arial" w:cs="Arial"/>
          <w:bCs/>
          <w:i/>
          <w:color w:val="0070C0"/>
        </w:rPr>
        <w:t>opció</w:t>
      </w:r>
      <w:r w:rsidR="0075641C">
        <w:rPr>
          <w:rFonts w:ascii="Arial" w:hAnsi="Arial" w:cs="Arial"/>
          <w:bCs/>
          <w:i/>
          <w:color w:val="0070C0"/>
        </w:rPr>
        <w:t xml:space="preserve"> que oferiu</w:t>
      </w:r>
      <w:r w:rsidR="00FF63CD" w:rsidRPr="00FF63CD">
        <w:rPr>
          <w:rFonts w:ascii="Arial" w:hAnsi="Arial" w:cs="Arial"/>
          <w:bCs/>
          <w:i/>
          <w:color w:val="0070C0"/>
        </w:rPr>
        <w:t>)</w:t>
      </w:r>
    </w:p>
    <w:p w:rsidR="00885E64" w:rsidRPr="00565BAB" w:rsidRDefault="00885E64" w:rsidP="00885E64">
      <w:pPr>
        <w:spacing w:line="260" w:lineRule="exact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885E64" w:rsidRPr="00885E64" w:rsidRDefault="00885E64" w:rsidP="00885E64">
      <w:pPr>
        <w:pStyle w:val="Prrafodelista"/>
        <w:numPr>
          <w:ilvl w:val="0"/>
          <w:numId w:val="4"/>
        </w:numPr>
        <w:suppressAutoHyphens w:val="0"/>
        <w:spacing w:line="260" w:lineRule="exact"/>
        <w:ind w:left="567" w:hanging="284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85E64">
        <w:rPr>
          <w:rFonts w:ascii="Arial" w:eastAsia="Calibri" w:hAnsi="Arial" w:cs="Arial"/>
          <w:sz w:val="22"/>
          <w:szCs w:val="22"/>
          <w:lang w:eastAsia="en-US"/>
        </w:rPr>
        <w:t>NO ofereixo una ampliació del t</w:t>
      </w:r>
      <w:r w:rsidR="00C24C98">
        <w:rPr>
          <w:rFonts w:ascii="Arial" w:eastAsia="Calibri" w:hAnsi="Arial" w:cs="Arial"/>
          <w:sz w:val="22"/>
          <w:szCs w:val="22"/>
          <w:lang w:eastAsia="en-US"/>
        </w:rPr>
        <w:t>ermini de garantia.</w:t>
      </w:r>
    </w:p>
    <w:p w:rsidR="00885E64" w:rsidRDefault="00885E64" w:rsidP="00885E64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sz w:val="30"/>
          <w:szCs w:val="30"/>
          <w:lang w:eastAsia="en-US"/>
        </w:rPr>
      </w:pPr>
    </w:p>
    <w:p w:rsidR="00E952C1" w:rsidRPr="00800CCE" w:rsidRDefault="00E952C1" w:rsidP="00885E64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sz w:val="30"/>
          <w:szCs w:val="30"/>
          <w:lang w:eastAsia="en-US"/>
        </w:rPr>
      </w:pPr>
    </w:p>
    <w:p w:rsidR="00052E0A" w:rsidRPr="00885E64" w:rsidRDefault="00885E64" w:rsidP="00213F46">
      <w:pPr>
        <w:pStyle w:val="Prrafodelista"/>
        <w:numPr>
          <w:ilvl w:val="0"/>
          <w:numId w:val="4"/>
        </w:numPr>
        <w:suppressAutoHyphens w:val="0"/>
        <w:spacing w:line="276" w:lineRule="auto"/>
        <w:ind w:left="567" w:hanging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SÍ </w:t>
      </w:r>
      <w:r w:rsidRPr="00885E64">
        <w:rPr>
          <w:rFonts w:ascii="Arial" w:eastAsia="Calibri" w:hAnsi="Arial" w:cs="Arial"/>
          <w:sz w:val="22"/>
          <w:szCs w:val="22"/>
          <w:lang w:eastAsia="en-US"/>
        </w:rPr>
        <w:t>ofereixo una ampliació del termini de garantia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de ...</w:t>
      </w:r>
      <w:r w:rsidR="00C24C98">
        <w:rPr>
          <w:rFonts w:ascii="Arial" w:eastAsia="Calibri" w:hAnsi="Arial" w:cs="Arial"/>
          <w:sz w:val="22"/>
          <w:szCs w:val="22"/>
          <w:lang w:eastAsia="en-US"/>
        </w:rPr>
        <w:t>.</w:t>
      </w:r>
      <w:r w:rsidR="00CF7042">
        <w:rPr>
          <w:rFonts w:ascii="Arial" w:eastAsia="Calibri" w:hAnsi="Arial" w:cs="Arial"/>
          <w:sz w:val="22"/>
          <w:szCs w:val="22"/>
          <w:lang w:eastAsia="en-US"/>
        </w:rPr>
        <w:t>..</w:t>
      </w:r>
      <w:r>
        <w:rPr>
          <w:rFonts w:ascii="Arial" w:eastAsia="Calibri" w:hAnsi="Arial" w:cs="Arial"/>
          <w:sz w:val="22"/>
          <w:szCs w:val="22"/>
          <w:lang w:eastAsia="en-US"/>
        </w:rPr>
        <w:t>....... mes/mesos</w:t>
      </w:r>
      <w:r w:rsidR="00F17192">
        <w:rPr>
          <w:rFonts w:ascii="Arial" w:eastAsia="Calibri" w:hAnsi="Arial" w:cs="Arial"/>
          <w:sz w:val="22"/>
          <w:szCs w:val="22"/>
          <w:lang w:eastAsia="en-US"/>
        </w:rPr>
        <w:t>, sense cap cost per a l’Ajuntament de Mataró</w:t>
      </w:r>
      <w:r w:rsidR="000E48A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0E48AE" w:rsidRPr="000E48AE">
        <w:rPr>
          <w:rFonts w:ascii="Arial" w:hAnsi="Arial" w:cs="Arial"/>
          <w:bCs/>
          <w:i/>
          <w:color w:val="0070C0"/>
        </w:rPr>
        <w:t>(</w:t>
      </w:r>
      <w:r w:rsidR="003E1487">
        <w:rPr>
          <w:rFonts w:ascii="Arial" w:hAnsi="Arial" w:cs="Arial"/>
          <w:bCs/>
          <w:i/>
          <w:color w:val="0070C0"/>
        </w:rPr>
        <w:t>ampliació</w:t>
      </w:r>
      <w:r w:rsidR="000E48AE" w:rsidRPr="000E48AE">
        <w:rPr>
          <w:rFonts w:ascii="Arial" w:hAnsi="Arial" w:cs="Arial"/>
          <w:bCs/>
          <w:i/>
          <w:color w:val="0070C0"/>
        </w:rPr>
        <w:t> màxim</w:t>
      </w:r>
      <w:r w:rsidR="003E1487">
        <w:rPr>
          <w:rFonts w:ascii="Arial" w:hAnsi="Arial" w:cs="Arial"/>
          <w:bCs/>
          <w:i/>
          <w:color w:val="0070C0"/>
        </w:rPr>
        <w:t>a</w:t>
      </w:r>
      <w:r w:rsidR="000E48AE" w:rsidRPr="000E48AE">
        <w:rPr>
          <w:rFonts w:ascii="Arial" w:hAnsi="Arial" w:cs="Arial"/>
          <w:bCs/>
          <w:i/>
          <w:color w:val="0070C0"/>
        </w:rPr>
        <w:t xml:space="preserve"> de 24 mesos addicionals)</w:t>
      </w:r>
    </w:p>
    <w:p w:rsidR="00213F46" w:rsidRDefault="00213F46" w:rsidP="00C46AB6">
      <w:pPr>
        <w:tabs>
          <w:tab w:val="left" w:pos="-1440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:rsidR="00565BAB" w:rsidRDefault="00565BAB" w:rsidP="00C46AB6">
      <w:pPr>
        <w:tabs>
          <w:tab w:val="left" w:pos="-1440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p w:rsidR="00FF63CD" w:rsidRDefault="00376ECD" w:rsidP="00376ECD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A631CA">
        <w:rPr>
          <w:rFonts w:ascii="Arial" w:hAnsi="Arial" w:cs="Arial"/>
          <w:b/>
          <w:bCs/>
          <w:sz w:val="22"/>
          <w:szCs w:val="22"/>
          <w:u w:val="single"/>
        </w:rPr>
        <w:t xml:space="preserve">3. </w:t>
      </w:r>
      <w:r w:rsidR="00A217A9">
        <w:rPr>
          <w:rFonts w:ascii="Arial" w:hAnsi="Arial" w:cs="Arial"/>
          <w:bCs/>
          <w:sz w:val="22"/>
          <w:szCs w:val="22"/>
          <w:u w:val="single"/>
        </w:rPr>
        <w:t>En relació amb el criteri “U</w:t>
      </w:r>
      <w:r w:rsidR="00A217A9" w:rsidRPr="00A217A9">
        <w:rPr>
          <w:rFonts w:ascii="Arial" w:hAnsi="Arial" w:cs="Arial"/>
          <w:bCs/>
          <w:sz w:val="22"/>
          <w:szCs w:val="22"/>
          <w:u w:val="single"/>
        </w:rPr>
        <w:t>tilització de pintures amb etiqueta ecològica europea EU Ecolabel o ecoetiqueta Tipus I regulada per la ISO 14024 o equivalent</w:t>
      </w:r>
      <w:r w:rsidRPr="00A631CA">
        <w:rPr>
          <w:rFonts w:ascii="Arial" w:hAnsi="Arial" w:cs="Arial"/>
          <w:bCs/>
          <w:sz w:val="22"/>
          <w:szCs w:val="22"/>
          <w:u w:val="single"/>
        </w:rPr>
        <w:t>:</w:t>
      </w:r>
      <w:r w:rsidR="00FF63CD">
        <w:rPr>
          <w:rFonts w:ascii="Arial" w:hAnsi="Arial" w:cs="Arial"/>
          <w:bCs/>
          <w:sz w:val="24"/>
          <w:szCs w:val="24"/>
        </w:rPr>
        <w:t xml:space="preserve"> </w:t>
      </w:r>
      <w:r w:rsidR="00FF63CD" w:rsidRPr="00FF63CD">
        <w:rPr>
          <w:rFonts w:ascii="Arial" w:hAnsi="Arial" w:cs="Arial"/>
          <w:bCs/>
          <w:i/>
          <w:color w:val="0070C0"/>
        </w:rPr>
        <w:t xml:space="preserve">(marqueu </w:t>
      </w:r>
      <w:r w:rsidR="0075641C">
        <w:rPr>
          <w:rFonts w:ascii="Arial" w:hAnsi="Arial" w:cs="Arial"/>
          <w:bCs/>
          <w:i/>
          <w:color w:val="0070C0"/>
        </w:rPr>
        <w:t>amb X l’opció que oferiu</w:t>
      </w:r>
      <w:r w:rsidR="00F1106C">
        <w:rPr>
          <w:rFonts w:ascii="Arial" w:hAnsi="Arial" w:cs="Arial"/>
          <w:bCs/>
          <w:i/>
          <w:color w:val="0070C0"/>
        </w:rPr>
        <w:t xml:space="preserve"> en les caselles ombrejades en color gris</w:t>
      </w:r>
      <w:r w:rsidR="00FF63CD" w:rsidRPr="00FF63CD">
        <w:rPr>
          <w:rFonts w:ascii="Arial" w:hAnsi="Arial" w:cs="Arial"/>
          <w:bCs/>
          <w:i/>
          <w:color w:val="0070C0"/>
        </w:rPr>
        <w:t>)</w:t>
      </w:r>
    </w:p>
    <w:p w:rsidR="00376ECD" w:rsidRDefault="00A631CA" w:rsidP="00C46AB6">
      <w:pPr>
        <w:tabs>
          <w:tab w:val="left" w:pos="-1440"/>
        </w:tabs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AF2AF0" w:rsidRPr="00885E64" w:rsidRDefault="00AF2AF0" w:rsidP="00AF2AF0">
      <w:pPr>
        <w:pStyle w:val="Prrafodelista"/>
        <w:numPr>
          <w:ilvl w:val="0"/>
          <w:numId w:val="4"/>
        </w:numPr>
        <w:suppressAutoHyphens w:val="0"/>
        <w:spacing w:line="260" w:lineRule="exact"/>
        <w:ind w:left="567" w:hanging="284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885E64">
        <w:rPr>
          <w:rFonts w:ascii="Arial" w:eastAsia="Calibri" w:hAnsi="Arial" w:cs="Arial"/>
          <w:sz w:val="22"/>
          <w:szCs w:val="22"/>
          <w:lang w:eastAsia="en-US"/>
        </w:rPr>
        <w:t xml:space="preserve">NO ofereixo </w:t>
      </w:r>
      <w:r w:rsidR="00202795">
        <w:rPr>
          <w:rFonts w:ascii="Arial" w:eastAsia="Calibri" w:hAnsi="Arial" w:cs="Arial"/>
          <w:sz w:val="22"/>
          <w:szCs w:val="22"/>
          <w:lang w:eastAsia="en-US"/>
        </w:rPr>
        <w:t xml:space="preserve">la utilització de pintures </w:t>
      </w:r>
      <w:r w:rsidR="00202795" w:rsidRPr="00202795">
        <w:rPr>
          <w:rFonts w:ascii="Arial" w:hAnsi="Arial" w:cs="Arial"/>
          <w:bCs/>
          <w:sz w:val="22"/>
          <w:szCs w:val="22"/>
        </w:rPr>
        <w:t>amb etiqueta ecològica europea EU Ecolabel o ecoetiqueta Tipus I regulada per la ISO 14024 o equivalen</w:t>
      </w:r>
      <w:r w:rsidR="00202795">
        <w:rPr>
          <w:rFonts w:ascii="Arial" w:hAnsi="Arial" w:cs="Arial"/>
          <w:bCs/>
          <w:sz w:val="22"/>
          <w:szCs w:val="22"/>
        </w:rPr>
        <w:t>t.</w:t>
      </w:r>
    </w:p>
    <w:p w:rsidR="00AF2AF0" w:rsidRDefault="00AF2AF0" w:rsidP="00AF2AF0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E952C1" w:rsidRPr="00885E64" w:rsidRDefault="00E952C1" w:rsidP="00AF2AF0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:rsidR="00202795" w:rsidRPr="00885E64" w:rsidRDefault="00AF2AF0" w:rsidP="00202795">
      <w:pPr>
        <w:pStyle w:val="Prrafodelista"/>
        <w:numPr>
          <w:ilvl w:val="0"/>
          <w:numId w:val="4"/>
        </w:numPr>
        <w:suppressAutoHyphens w:val="0"/>
        <w:spacing w:line="260" w:lineRule="exact"/>
        <w:ind w:left="567" w:hanging="284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SÍ </w:t>
      </w:r>
      <w:r w:rsidRPr="00885E64">
        <w:rPr>
          <w:rFonts w:ascii="Arial" w:eastAsia="Calibri" w:hAnsi="Arial" w:cs="Arial"/>
          <w:sz w:val="22"/>
          <w:szCs w:val="22"/>
          <w:lang w:eastAsia="en-US"/>
        </w:rPr>
        <w:t xml:space="preserve">ofereixo </w:t>
      </w:r>
      <w:r w:rsidR="00202795">
        <w:rPr>
          <w:rFonts w:ascii="Arial" w:eastAsia="Calibri" w:hAnsi="Arial" w:cs="Arial"/>
          <w:sz w:val="22"/>
          <w:szCs w:val="22"/>
          <w:lang w:eastAsia="en-US"/>
        </w:rPr>
        <w:t xml:space="preserve">la utilització de pintures </w:t>
      </w:r>
      <w:r w:rsidR="00202795" w:rsidRPr="00202795">
        <w:rPr>
          <w:rFonts w:ascii="Arial" w:hAnsi="Arial" w:cs="Arial"/>
          <w:bCs/>
          <w:sz w:val="22"/>
          <w:szCs w:val="22"/>
        </w:rPr>
        <w:t>amb etiqueta ecològica europea EU Ecolabel o ecoetiqueta Tipus I regulada per la ISO 14024 o equivalen</w:t>
      </w:r>
      <w:r w:rsidR="00202795">
        <w:rPr>
          <w:rFonts w:ascii="Arial" w:hAnsi="Arial" w:cs="Arial"/>
          <w:bCs/>
          <w:sz w:val="22"/>
          <w:szCs w:val="22"/>
        </w:rPr>
        <w:t>t, d’acord amb el detall s</w:t>
      </w:r>
      <w:r w:rsidR="00202795">
        <w:rPr>
          <w:rFonts w:ascii="Arial" w:hAnsi="Arial" w:cs="Arial"/>
          <w:bCs/>
          <w:sz w:val="22"/>
          <w:szCs w:val="22"/>
        </w:rPr>
        <w:t>e</w:t>
      </w:r>
      <w:r w:rsidR="00202795">
        <w:rPr>
          <w:rFonts w:ascii="Arial" w:hAnsi="Arial" w:cs="Arial"/>
          <w:bCs/>
          <w:sz w:val="22"/>
          <w:szCs w:val="22"/>
        </w:rPr>
        <w:t>güent</w:t>
      </w:r>
      <w:r w:rsidR="005E2EC3">
        <w:rPr>
          <w:rFonts w:ascii="Arial" w:hAnsi="Arial" w:cs="Arial"/>
          <w:bCs/>
          <w:sz w:val="22"/>
          <w:szCs w:val="22"/>
        </w:rPr>
        <w:t xml:space="preserve"> </w:t>
      </w:r>
      <w:r w:rsidR="005E2EC3" w:rsidRPr="006F6E31">
        <w:rPr>
          <w:rFonts w:ascii="Arial" w:hAnsi="Arial" w:cs="Arial"/>
          <w:bCs/>
          <w:sz w:val="22"/>
          <w:szCs w:val="22"/>
        </w:rPr>
        <w:t>(*)</w:t>
      </w:r>
      <w:r w:rsidR="00202795" w:rsidRPr="006F6E31">
        <w:rPr>
          <w:rFonts w:ascii="Arial" w:hAnsi="Arial" w:cs="Arial"/>
          <w:bCs/>
          <w:sz w:val="22"/>
          <w:szCs w:val="22"/>
        </w:rPr>
        <w:t>:</w:t>
      </w:r>
      <w:r w:rsidR="008D393E" w:rsidRPr="006F6E31">
        <w:rPr>
          <w:rFonts w:ascii="Arial" w:hAnsi="Arial" w:cs="Arial"/>
          <w:bCs/>
          <w:i/>
          <w:color w:val="0070C0"/>
        </w:rPr>
        <w:t xml:space="preserve"> </w:t>
      </w:r>
      <w:r w:rsidR="00F1106C" w:rsidRPr="006F6E31">
        <w:rPr>
          <w:rFonts w:ascii="Arial" w:hAnsi="Arial" w:cs="Arial"/>
          <w:bCs/>
          <w:i/>
          <w:color w:val="0070C0"/>
        </w:rPr>
        <w:t xml:space="preserve"> </w:t>
      </w:r>
      <w:r w:rsidR="006F6E31" w:rsidRPr="006F6E31">
        <w:rPr>
          <w:rFonts w:ascii="Arial" w:hAnsi="Arial" w:cs="Arial"/>
          <w:bCs/>
          <w:i/>
          <w:color w:val="0070C0"/>
        </w:rPr>
        <w:t>(</w:t>
      </w:r>
      <w:r w:rsidR="006F6E31">
        <w:rPr>
          <w:rFonts w:ascii="Arial" w:hAnsi="Arial" w:cs="Arial"/>
          <w:bCs/>
          <w:i/>
          <w:color w:val="0070C0"/>
        </w:rPr>
        <w:t>empleneu les caselles ombrejades en color gris</w:t>
      </w:r>
      <w:r w:rsidR="006F6E31" w:rsidRPr="00FF63CD">
        <w:rPr>
          <w:rFonts w:ascii="Arial" w:hAnsi="Arial" w:cs="Arial"/>
          <w:bCs/>
          <w:i/>
          <w:color w:val="0070C0"/>
        </w:rPr>
        <w:t>)</w:t>
      </w:r>
    </w:p>
    <w:p w:rsidR="00565BAB" w:rsidRDefault="00565BAB" w:rsidP="00C46AB6">
      <w:pPr>
        <w:tabs>
          <w:tab w:val="left" w:pos="-1440"/>
        </w:tabs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07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7"/>
        <w:gridCol w:w="1134"/>
        <w:gridCol w:w="2835"/>
        <w:gridCol w:w="993"/>
        <w:gridCol w:w="850"/>
        <w:gridCol w:w="1276"/>
        <w:gridCol w:w="1417"/>
      </w:tblGrid>
      <w:tr w:rsidR="00F1106C" w:rsidRPr="00EB41DB" w:rsidTr="00F1106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  <w:vAlign w:val="center"/>
          </w:tcPr>
          <w:p w:rsidR="005E2EC3" w:rsidRPr="005E2EC3" w:rsidRDefault="005E2EC3" w:rsidP="00261C09">
            <w:pPr>
              <w:pStyle w:val="Contingutdelataulauser"/>
              <w:ind w:left="0" w:right="57"/>
              <w:rPr>
                <w:b/>
                <w:bCs/>
                <w:sz w:val="18"/>
                <w:szCs w:val="18"/>
              </w:rPr>
            </w:pP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Cap.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  <w:vAlign w:val="center"/>
          </w:tcPr>
          <w:p w:rsidR="005E2EC3" w:rsidRPr="005E2EC3" w:rsidRDefault="005E2EC3" w:rsidP="00261C09">
            <w:pPr>
              <w:pStyle w:val="Contingutdelataulauser"/>
              <w:ind w:left="113" w:right="57"/>
              <w:rPr>
                <w:b/>
                <w:bCs/>
                <w:sz w:val="18"/>
                <w:szCs w:val="18"/>
              </w:rPr>
            </w:pP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Partida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  <w:vAlign w:val="center"/>
          </w:tcPr>
          <w:p w:rsidR="005E2EC3" w:rsidRPr="005E2EC3" w:rsidRDefault="005E2EC3" w:rsidP="00261C09">
            <w:pPr>
              <w:pStyle w:val="Contingutdelataulauser"/>
              <w:ind w:left="113" w:right="57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Descripció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  <w:vAlign w:val="center"/>
          </w:tcPr>
          <w:p w:rsidR="005E2EC3" w:rsidRPr="005E2EC3" w:rsidRDefault="005E2EC3" w:rsidP="00261C09">
            <w:pPr>
              <w:pStyle w:val="Contingutdelataulauser"/>
              <w:ind w:left="113" w:right="57"/>
              <w:jc w:val="right"/>
              <w:rPr>
                <w:b/>
                <w:bCs/>
                <w:sz w:val="18"/>
                <w:szCs w:val="18"/>
              </w:rPr>
            </w:pP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Uts (m</w:t>
            </w:r>
            <w:r w:rsidRPr="005E2EC3">
              <w:rPr>
                <w:rFonts w:ascii="Arial" w:hAnsi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 w:themeFill="accent1" w:themeFillTint="33"/>
            <w:vAlign w:val="center"/>
          </w:tcPr>
          <w:p w:rsidR="005E2EC3" w:rsidRPr="005E2EC3" w:rsidRDefault="005E2EC3" w:rsidP="00261C09">
            <w:pPr>
              <w:pStyle w:val="Contingutdelataulauser"/>
              <w:ind w:left="113" w:right="113"/>
              <w:jc w:val="right"/>
              <w:rPr>
                <w:b/>
                <w:bCs/>
                <w:sz w:val="18"/>
                <w:szCs w:val="18"/>
              </w:rPr>
            </w:pP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Núm. capes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:rsidR="005E2EC3" w:rsidRPr="005E2EC3" w:rsidRDefault="005E2EC3" w:rsidP="00C83207">
            <w:pPr>
              <w:pStyle w:val="Contingutdelataulauser"/>
              <w:ind w:left="0" w:right="57"/>
              <w:jc w:val="center"/>
              <w:rPr>
                <w:b/>
                <w:bCs/>
                <w:sz w:val="18"/>
                <w:szCs w:val="18"/>
              </w:rPr>
            </w:pP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TOTALS</w:t>
            </w:r>
          </w:p>
          <w:p w:rsidR="005E2EC3" w:rsidRPr="005E2EC3" w:rsidRDefault="005E2EC3" w:rsidP="00C83207">
            <w:pPr>
              <w:pStyle w:val="Contingutdelataulauser"/>
              <w:ind w:left="0" w:right="57"/>
              <w:jc w:val="center"/>
              <w:rPr>
                <w:b/>
                <w:bCs/>
                <w:sz w:val="18"/>
                <w:szCs w:val="18"/>
              </w:rPr>
            </w:pP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(m</w:t>
            </w:r>
            <w:r w:rsidRPr="005E2EC3">
              <w:rPr>
                <w:rFonts w:ascii="Arial" w:hAnsi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</w:tcPr>
          <w:p w:rsidR="005E2EC3" w:rsidRDefault="005E2EC3" w:rsidP="00C83207">
            <w:pPr>
              <w:pStyle w:val="Contingutdelataulauser"/>
              <w:ind w:left="87" w:right="57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OFERTA </w:t>
            </w:r>
            <w:r w:rsidR="00F1106C">
              <w:rPr>
                <w:rFonts w:ascii="Arial" w:hAnsi="Arial"/>
                <w:b/>
                <w:bCs/>
                <w:sz w:val="18"/>
                <w:szCs w:val="18"/>
              </w:rPr>
              <w:t xml:space="preserve">DEL 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LICITADOR</w:t>
            </w:r>
          </w:p>
          <w:p w:rsidR="00C83207" w:rsidRPr="005E2EC3" w:rsidRDefault="00C83207" w:rsidP="00C83207">
            <w:pPr>
              <w:pStyle w:val="Contingutdelataulauser"/>
              <w:ind w:left="87" w:right="57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(m</w:t>
            </w:r>
            <w:r w:rsidRPr="005E2EC3">
              <w:rPr>
                <w:rFonts w:ascii="Arial" w:hAnsi="Arial"/>
                <w:b/>
                <w:bCs/>
                <w:sz w:val="18"/>
                <w:szCs w:val="18"/>
                <w:vertAlign w:val="superscript"/>
              </w:rPr>
              <w:t>2</w:t>
            </w: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)</w:t>
            </w:r>
          </w:p>
        </w:tc>
      </w:tr>
      <w:tr w:rsidR="005E2EC3" w:rsidRPr="00EB41DB" w:rsidTr="00BD35D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2EC3" w:rsidRPr="005E2EC3" w:rsidRDefault="005E2EC3" w:rsidP="00261C09">
            <w:pPr>
              <w:pStyle w:val="Contingutdelataulauser"/>
              <w:ind w:left="0" w:right="57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2EC3" w:rsidRPr="005E2EC3" w:rsidRDefault="005E2EC3" w:rsidP="00AB4C10">
            <w:pPr>
              <w:ind w:right="-55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P89I-4V8T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2EC3" w:rsidRPr="005E2EC3" w:rsidRDefault="005E2EC3" w:rsidP="00261C09">
            <w:pPr>
              <w:pStyle w:val="Contingutdelataulauser"/>
              <w:ind w:left="113" w:right="57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Pintat de parament vertical de guix, amb pintura plàstica amb acabat llis, amb una capa segelladora i dues d'acabat.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2EC3" w:rsidRPr="005E2EC3" w:rsidRDefault="005E2EC3" w:rsidP="00CD5A7F">
            <w:pPr>
              <w:pStyle w:val="Contingutdelataulauser"/>
              <w:ind w:left="0" w:right="57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2.390,817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2EC3" w:rsidRPr="005E2EC3" w:rsidRDefault="005E2EC3" w:rsidP="00261C09">
            <w:pPr>
              <w:pStyle w:val="Contingutdelataulauser"/>
              <w:ind w:left="113" w:right="113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2EC3" w:rsidRPr="005E2EC3" w:rsidRDefault="005E2EC3" w:rsidP="00CD5A7F">
            <w:pPr>
              <w:pStyle w:val="Contingutdelataulauser"/>
              <w:ind w:left="0" w:right="57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7.172,45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5E2EC3" w:rsidRPr="00BD35DD" w:rsidRDefault="00BD35DD" w:rsidP="00BD35DD">
            <w:pPr>
              <w:pStyle w:val="Contingutdelataulauser"/>
              <w:ind w:left="113" w:right="57"/>
              <w:jc w:val="right"/>
              <w:rPr>
                <w:rFonts w:ascii="Arial" w:hAnsi="Arial"/>
                <w:b/>
                <w:sz w:val="18"/>
                <w:szCs w:val="18"/>
              </w:rPr>
            </w:pPr>
            <w:r w:rsidRPr="00BD35DD">
              <w:rPr>
                <w:rFonts w:ascii="Arial" w:hAnsi="Arial"/>
                <w:b/>
                <w:sz w:val="18"/>
                <w:szCs w:val="18"/>
              </w:rPr>
              <w:t>................</w:t>
            </w:r>
          </w:p>
        </w:tc>
      </w:tr>
      <w:tr w:rsidR="00BD35DD" w:rsidRPr="00EB41DB" w:rsidTr="00BD35D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261C09">
            <w:pPr>
              <w:pStyle w:val="Contingutdelataulauser"/>
              <w:ind w:left="0" w:right="57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AB4C10">
            <w:pPr>
              <w:pStyle w:val="Contingutdelataulauser"/>
              <w:ind w:left="0" w:right="-55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P89I-4V8R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261C09">
            <w:pPr>
              <w:pStyle w:val="Contingutdelataulauser"/>
              <w:ind w:left="113" w:right="57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Pintat de parament horitzontal de guix, amb pintura plàstica amb acabat llis, amb una capa segelladora i dues d'acabat.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CD5A7F">
            <w:pPr>
              <w:pStyle w:val="Contingutdelataulauser"/>
              <w:ind w:left="0" w:right="57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514,650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261C09">
            <w:pPr>
              <w:pStyle w:val="Contingutdelataulauser"/>
              <w:ind w:left="113" w:right="113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CD5A7F">
            <w:pPr>
              <w:pStyle w:val="Contingutdelataulauser"/>
              <w:ind w:left="0" w:right="57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1.624,95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BD35DD" w:rsidRDefault="00BD35DD" w:rsidP="00BD35DD">
            <w:pPr>
              <w:jc w:val="right"/>
            </w:pPr>
            <w:r w:rsidRPr="00826F63">
              <w:rPr>
                <w:rFonts w:ascii="Arial" w:hAnsi="Arial"/>
                <w:b/>
                <w:sz w:val="18"/>
                <w:szCs w:val="18"/>
              </w:rPr>
              <w:t>................</w:t>
            </w:r>
          </w:p>
        </w:tc>
      </w:tr>
      <w:tr w:rsidR="00BD35DD" w:rsidRPr="00EB41DB" w:rsidTr="00BD35D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261C09">
            <w:pPr>
              <w:pStyle w:val="Contingutdelataulauser"/>
              <w:ind w:left="0" w:right="57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AB4C10">
            <w:pPr>
              <w:pStyle w:val="Contingutdelataulauser"/>
              <w:ind w:left="0" w:right="-55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P89K-42YP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261C09">
            <w:pPr>
              <w:pStyle w:val="Contingutdelataulauser"/>
              <w:ind w:left="113" w:right="57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Pintat de parament horitzontal de fusta, a l'esmalt sintètic, amb una capa de protector químic insecticida-fungicida, una segelladora i dues d'acabat.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CD5A7F">
            <w:pPr>
              <w:pStyle w:val="Contingutdelataulauser"/>
              <w:ind w:left="0" w:right="57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170,250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261C09">
            <w:pPr>
              <w:pStyle w:val="Contingutdelataulauser"/>
              <w:ind w:left="113" w:right="113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CD5A7F">
            <w:pPr>
              <w:pStyle w:val="Contingutdelataulauser"/>
              <w:ind w:left="0" w:right="57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510,75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BD35DD" w:rsidRDefault="00BD35DD" w:rsidP="00BD35DD">
            <w:pPr>
              <w:jc w:val="right"/>
            </w:pPr>
            <w:r w:rsidRPr="00826F63">
              <w:rPr>
                <w:rFonts w:ascii="Arial" w:hAnsi="Arial"/>
                <w:b/>
                <w:sz w:val="18"/>
                <w:szCs w:val="18"/>
              </w:rPr>
              <w:t>................</w:t>
            </w:r>
          </w:p>
        </w:tc>
      </w:tr>
      <w:tr w:rsidR="00BD35DD" w:rsidRPr="00EB41DB" w:rsidTr="00BD35DD">
        <w:trPr>
          <w:trHeight w:val="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261C09">
            <w:pPr>
              <w:pStyle w:val="Contingutdelataulauser"/>
              <w:ind w:left="0" w:right="57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AB4C10">
            <w:pPr>
              <w:pStyle w:val="Contingutdelataulauser"/>
              <w:ind w:left="0" w:right="-55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P89H-HEXX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261C09">
            <w:pPr>
              <w:pStyle w:val="Contingutdelataulauser"/>
              <w:ind w:left="113" w:right="57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Pintat de parament vertical exterior de ciment, amb pintura al silicat amb acabat llis, i pigments, amb una capa d'imprimació fixadora i dues d'acabat. Inclou mitjans auxiliars per treballs verticals.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CD5A7F">
            <w:pPr>
              <w:pStyle w:val="Contingutdelataulauser"/>
              <w:ind w:left="0" w:right="57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776,818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261C09">
            <w:pPr>
              <w:pStyle w:val="Contingutdelataulauser"/>
              <w:ind w:left="113" w:right="113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CD5A7F">
            <w:pPr>
              <w:pStyle w:val="Contingutdelataulauser"/>
              <w:ind w:left="0" w:right="57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sz w:val="18"/>
                <w:szCs w:val="18"/>
              </w:rPr>
              <w:t>2.330,454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BD35DD" w:rsidRDefault="00BD35DD" w:rsidP="00BD35DD">
            <w:pPr>
              <w:jc w:val="right"/>
            </w:pPr>
            <w:r w:rsidRPr="00826F63">
              <w:rPr>
                <w:rFonts w:ascii="Arial" w:hAnsi="Arial"/>
                <w:b/>
                <w:sz w:val="18"/>
                <w:szCs w:val="18"/>
              </w:rPr>
              <w:t>................</w:t>
            </w:r>
          </w:p>
        </w:tc>
      </w:tr>
      <w:tr w:rsidR="00BD35DD" w:rsidRPr="00EB41DB" w:rsidTr="00BD35DD">
        <w:tc>
          <w:tcPr>
            <w:tcW w:w="6379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261C09">
            <w:pPr>
              <w:pStyle w:val="Contingutdelataulauser"/>
              <w:ind w:left="0" w:right="57"/>
              <w:jc w:val="right"/>
              <w:rPr>
                <w:rFonts w:ascii="Arial" w:hAnsi="Arial"/>
                <w:sz w:val="18"/>
                <w:szCs w:val="18"/>
              </w:rPr>
            </w:pP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35DD" w:rsidRPr="005E2EC3" w:rsidRDefault="00BD35DD" w:rsidP="008D393E">
            <w:pPr>
              <w:pStyle w:val="Contingutdelataulauser"/>
              <w:ind w:left="87" w:right="57"/>
              <w:jc w:val="right"/>
              <w:rPr>
                <w:sz w:val="18"/>
                <w:szCs w:val="18"/>
              </w:rPr>
            </w:pPr>
            <w:r w:rsidRPr="005E2EC3">
              <w:rPr>
                <w:rFonts w:ascii="Arial" w:hAnsi="Arial"/>
                <w:b/>
                <w:bCs/>
                <w:sz w:val="18"/>
                <w:szCs w:val="18"/>
              </w:rPr>
              <w:t>11.638,604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:rsidR="00BD35DD" w:rsidRPr="005E2EC3" w:rsidRDefault="00BD35DD" w:rsidP="00BD35DD">
            <w:pPr>
              <w:pStyle w:val="Contingutdelataulauser"/>
              <w:ind w:left="113" w:right="57"/>
              <w:jc w:val="right"/>
              <w:rPr>
                <w:rFonts w:ascii="Arial" w:hAnsi="Arial"/>
                <w:b/>
                <w:bCs/>
                <w:sz w:val="18"/>
                <w:szCs w:val="18"/>
              </w:rPr>
            </w:pPr>
            <w:r w:rsidRPr="00BD35DD">
              <w:rPr>
                <w:rFonts w:ascii="Arial" w:hAnsi="Arial"/>
                <w:b/>
                <w:sz w:val="18"/>
                <w:szCs w:val="18"/>
              </w:rPr>
              <w:t>................</w:t>
            </w:r>
          </w:p>
        </w:tc>
      </w:tr>
    </w:tbl>
    <w:p w:rsidR="00EB41DB" w:rsidRDefault="00EB41DB" w:rsidP="00EB41DB">
      <w:pPr>
        <w:jc w:val="both"/>
        <w:rPr>
          <w:rFonts w:ascii="Arial" w:hAnsi="Arial" w:cs="Arial"/>
          <w:highlight w:val="yellow"/>
        </w:rPr>
      </w:pPr>
    </w:p>
    <w:p w:rsidR="005E2EC3" w:rsidRPr="00366324" w:rsidRDefault="005E2EC3" w:rsidP="005E2EC3">
      <w:pPr>
        <w:spacing w:line="276" w:lineRule="auto"/>
        <w:ind w:left="567"/>
        <w:jc w:val="both"/>
        <w:rPr>
          <w:rFonts w:ascii="Arial" w:hAnsi="Arial" w:cs="Arial"/>
          <w:i/>
        </w:rPr>
      </w:pPr>
      <w:r>
        <w:rPr>
          <w:rFonts w:ascii="Arial" w:hAnsi="Arial" w:cs="Arial"/>
          <w:bCs/>
          <w:i/>
        </w:rPr>
        <w:lastRenderedPageBreak/>
        <w:t xml:space="preserve">(*) </w:t>
      </w:r>
      <w:r w:rsidRPr="00366324">
        <w:rPr>
          <w:rFonts w:ascii="Arial" w:hAnsi="Arial" w:cs="Arial"/>
          <w:bCs/>
          <w:i/>
        </w:rPr>
        <w:t xml:space="preserve">En cas d’oferir aquest criteri d’adjudicació, </w:t>
      </w:r>
      <w:r w:rsidRPr="00366324">
        <w:rPr>
          <w:rFonts w:ascii="Arial" w:hAnsi="Arial" w:cs="Arial"/>
          <w:i/>
        </w:rPr>
        <w:t xml:space="preserve">el licitador aportarà, formant part de la seva oferta, el </w:t>
      </w:r>
      <w:r w:rsidRPr="005E2EC3">
        <w:rPr>
          <w:rFonts w:ascii="Arial" w:hAnsi="Arial" w:cs="Arial"/>
          <w:b/>
          <w:i/>
        </w:rPr>
        <w:t>DOCUMENT DE COMPROMÍS</w:t>
      </w:r>
      <w:r w:rsidRPr="00366324">
        <w:rPr>
          <w:rFonts w:ascii="Arial" w:hAnsi="Arial" w:cs="Arial"/>
          <w:i/>
        </w:rPr>
        <w:t xml:space="preserve"> signat declarant si utilitzarà pintures que compleixin amb les característiques mínimes definides per l’etiqueta ambiental EU Ecolabel o ecoetiqueta de tipus I o equivalent en relació a les restriccions de composició, consum energètic i emissions de CO2 associades, i especificarà en quina mesura segon</w:t>
      </w:r>
      <w:r>
        <w:rPr>
          <w:rFonts w:ascii="Arial" w:hAnsi="Arial" w:cs="Arial"/>
          <w:i/>
        </w:rPr>
        <w:t>s el detall del quadre anterior.</w:t>
      </w:r>
    </w:p>
    <w:p w:rsidR="005E2EC3" w:rsidRPr="00EB41DB" w:rsidRDefault="005E2EC3" w:rsidP="005E2EC3">
      <w:pPr>
        <w:ind w:left="567"/>
        <w:jc w:val="both"/>
        <w:rPr>
          <w:rFonts w:ascii="Arial" w:hAnsi="Arial" w:cs="Arial"/>
          <w:highlight w:val="yellow"/>
        </w:rPr>
      </w:pPr>
    </w:p>
    <w:p w:rsidR="00EB41DB" w:rsidRDefault="00EB41DB" w:rsidP="00EB41DB">
      <w:pPr>
        <w:rPr>
          <w:rFonts w:ascii="Arial" w:hAnsi="Arial" w:cs="Arial"/>
          <w:b/>
          <w:bCs/>
          <w:sz w:val="24"/>
          <w:szCs w:val="24"/>
        </w:rPr>
      </w:pPr>
    </w:p>
    <w:p w:rsidR="00EB41DB" w:rsidRDefault="00EB41DB" w:rsidP="00EB41DB">
      <w:pPr>
        <w:rPr>
          <w:rFonts w:ascii="Arial" w:hAnsi="Arial" w:cs="Arial"/>
          <w:b/>
          <w:bCs/>
          <w:sz w:val="24"/>
          <w:szCs w:val="24"/>
        </w:rPr>
      </w:pPr>
    </w:p>
    <w:p w:rsidR="00C46AB6" w:rsidRPr="00EB41DB" w:rsidRDefault="00746EB0" w:rsidP="00EB41DB">
      <w:pPr>
        <w:rPr>
          <w:rFonts w:ascii="Arial" w:hAnsi="Arial" w:cs="Arial"/>
          <w:b/>
          <w:bCs/>
          <w:sz w:val="24"/>
          <w:szCs w:val="24"/>
        </w:rPr>
      </w:pPr>
      <w:r w:rsidRPr="00C46AB6">
        <w:rPr>
          <w:rFonts w:ascii="Arial" w:hAnsi="Arial" w:cs="Arial"/>
          <w:b/>
          <w:bCs/>
          <w:i/>
          <w:sz w:val="24"/>
          <w:szCs w:val="24"/>
          <w:u w:val="single"/>
        </w:rPr>
        <w:t>(</w:t>
      </w:r>
      <w:r>
        <w:rPr>
          <w:rFonts w:ascii="Arial" w:hAnsi="Arial" w:cs="Arial"/>
          <w:b/>
          <w:bCs/>
          <w:i/>
          <w:sz w:val="24"/>
          <w:szCs w:val="24"/>
          <w:u w:val="single"/>
        </w:rPr>
        <w:t>LLOC, DATA I S</w:t>
      </w:r>
      <w:r w:rsidRPr="00C46AB6">
        <w:rPr>
          <w:rFonts w:ascii="Arial" w:hAnsi="Arial" w:cs="Arial"/>
          <w:b/>
          <w:bCs/>
          <w:i/>
          <w:sz w:val="24"/>
          <w:szCs w:val="24"/>
          <w:u w:val="single"/>
        </w:rPr>
        <w:t>IGNA</w:t>
      </w:r>
      <w:r>
        <w:rPr>
          <w:rFonts w:ascii="Arial" w:hAnsi="Arial" w:cs="Arial"/>
          <w:b/>
          <w:bCs/>
          <w:i/>
          <w:sz w:val="24"/>
          <w:szCs w:val="24"/>
          <w:u w:val="single"/>
        </w:rPr>
        <w:t>TURA ELECTRÒNICA DEL LICITADOR)</w:t>
      </w:r>
    </w:p>
    <w:sectPr w:rsidR="00C46AB6" w:rsidRPr="00EB41DB" w:rsidSect="00DF41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693" w:right="1276" w:bottom="1701" w:left="1559" w:header="0" w:footer="318" w:gutter="0"/>
      <w:cols w:space="708"/>
      <w:formProt w:val="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5037" w:rsidRDefault="009F5037">
      <w:r>
        <w:separator/>
      </w:r>
    </w:p>
  </w:endnote>
  <w:endnote w:type="continuationSeparator" w:id="0">
    <w:p w:rsidR="009F5037" w:rsidRDefault="009F50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eGothic">
    <w:altName w:val="Calibri"/>
    <w:charset w:val="00"/>
    <w:family w:val="auto"/>
    <w:pitch w:val="variable"/>
    <w:sig w:usb0="00000003" w:usb1="00000000" w:usb2="00000000" w:usb3="00000000" w:csb0="00000001" w:csb1="00000000"/>
  </w:font>
  <w:font w:name="TradeGothic-BoldTw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ALO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0B" w:rsidRDefault="00ED6506">
    <w:pPr>
      <w:pStyle w:val="Piedepgina"/>
      <w:ind w:right="360"/>
    </w:pPr>
    <w:r w:rsidRPr="00ED650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7" o:spid="_x0000_s4100" type="#_x0000_t202" style="position:absolute;margin-left:-438.55pt;margin-top:.05pt;width:1.15pt;height:1.15pt;z-index:251658240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" stroked="f">
          <v:fill opacity="0"/>
          <v:textbox style="mso-fit-shape-to-text:t" inset="0,0,0,0">
            <w:txbxContent>
              <w:p w:rsidR="003B480B" w:rsidRDefault="00ED6506">
                <w:pPr>
                  <w:pStyle w:val="Piedepgina"/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fldChar w:fldCharType="begin"/>
                </w:r>
                <w:r w:rsidR="00673748"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 w:rsidR="00673748">
                  <w:rPr>
                    <w:rStyle w:val="Nmerodepgina"/>
                  </w:rPr>
                  <w:t>0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0B" w:rsidRDefault="00ED6506">
    <w:pPr>
      <w:pStyle w:val="Piedepgina"/>
      <w:ind w:right="360"/>
    </w:pPr>
    <w:r w:rsidRPr="00ED650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5" o:spid="_x0000_s4099" type="#_x0000_t202" style="position:absolute;margin-left:-395.65pt;margin-top:.05pt;width:5.05pt;height:11.5pt;z-index:9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" o:allowincell="f" stroked="f">
          <v:fill opacity="0"/>
          <v:textbox style="mso-fit-shape-to-text:t" inset="0,0,0,0">
            <w:txbxContent>
              <w:p w:rsidR="003B480B" w:rsidRDefault="00ED6506">
                <w:pPr>
                  <w:pStyle w:val="Piedepgina"/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fldChar w:fldCharType="begin"/>
                </w:r>
                <w:r w:rsidR="00673748">
                  <w:rPr>
                    <w:rStyle w:val="Nmerodepgina"/>
                  </w:rPr>
                  <w:instrText xml:space="preserve"> PAGE </w:instrText>
                </w:r>
                <w:r>
                  <w:rPr>
                    <w:rStyle w:val="Nmerodepgina"/>
                  </w:rPr>
                  <w:fldChar w:fldCharType="separate"/>
                </w:r>
                <w:r w:rsidR="004849D1">
                  <w:rPr>
                    <w:rStyle w:val="Nmerodepgina"/>
                    <w:noProof/>
                  </w:rPr>
                  <w:t>3</w:t>
                </w:r>
                <w:r>
                  <w:rPr>
                    <w:rStyle w:val="Nmerodepgin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0B" w:rsidRDefault="00673748">
    <w:pPr>
      <w:pStyle w:val="peudepginainformacions"/>
      <w:rPr>
        <w:b/>
      </w:rPr>
    </w:pPr>
    <w:r>
      <w:t>SERVEI DE COMPRES I CONTRACTACIONS</w:t>
    </w:r>
  </w:p>
  <w:p w:rsidR="003B480B" w:rsidRDefault="00673748">
    <w:pPr>
      <w:pStyle w:val="peudepginainformacions"/>
    </w:pPr>
    <w:r>
      <w:t>El Carreró, 13. 08301 Mataró</w:t>
    </w:r>
  </w:p>
  <w:p w:rsidR="003B480B" w:rsidRDefault="00673748">
    <w:pPr>
      <w:pStyle w:val="peudepginainformacions"/>
    </w:pPr>
    <w:r>
      <w:t>93 758 22 04 – contractacions@ajmataro.cat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5037" w:rsidRDefault="009F5037">
      <w:r>
        <w:separator/>
      </w:r>
    </w:p>
  </w:footnote>
  <w:footnote w:type="continuationSeparator" w:id="0">
    <w:p w:rsidR="009F5037" w:rsidRDefault="009F50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0B" w:rsidRDefault="003B480B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0B" w:rsidRDefault="00673748">
    <w:pPr>
      <w:pStyle w:val="Encabezado"/>
    </w:pPr>
    <w:r>
      <w:rPr>
        <w:noProof/>
        <w:lang w:val="es-ES" w:eastAsia="es-ES"/>
      </w:rPr>
      <w:drawing>
        <wp:anchor distT="0" distB="0" distL="0" distR="0" simplePos="0" relativeHeight="6" behindDoc="1" locked="0" layoutInCell="0" allowOverlap="1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0" t="0" r="0" b="0"/>
          <wp:wrapNone/>
          <wp:docPr id="1" name="Imagen 1610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6102296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0B" w:rsidRDefault="00ED6506">
    <w:pPr>
      <w:pStyle w:val="Encabezado"/>
    </w:pPr>
    <w:r w:rsidRPr="00ED6506">
      <w:rPr>
        <w:noProof/>
      </w:rPr>
      <w:pict>
        <v:line id="Conector recto 3" o:spid="_x0000_s4098" style="position:absolute;z-index:-503316478;visibility:visible;mso-wrap-distance-left:0;mso-wrap-distance-top:3pt;mso-wrap-distance-right:2.9pt;mso-wrap-distance-bottom:1.5pt;mso-position-horizontal-relative:page;mso-position-vertical-relative:page" from="40.35pt,143.65pt" to="578.95pt,1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" o:allowincell="f" strokeweight="6.7pt">
          <o:lock v:ext="edit" shapetype="f"/>
          <w10:wrap anchorx="page" anchory="page"/>
        </v:line>
      </w:pict>
    </w:r>
    <w:r w:rsidR="00673748">
      <w:rPr>
        <w:noProof/>
        <w:lang w:val="es-ES" w:eastAsia="es-ES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0" t="0" r="0" b="0"/>
          <wp:wrapNone/>
          <wp:docPr id="3" name="Imagen 1453649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453649167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5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D6506">
      <w:rPr>
        <w:noProof/>
      </w:rPr>
      <w:pict>
        <v:rect id="Rectángulo 1" o:spid="_x0000_s4097" style="position:absolute;margin-left:40.35pt;margin-top:149.4pt;width:107.25pt;height:22.65pt;z-index:-50331647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" o:allowincell="f" filled="f" stroked="f" strokeweight="0">
          <v:textbox inset="0,0,0,0">
            <w:txbxContent>
              <w:p w:rsidR="003B480B" w:rsidRDefault="00673748">
                <w:pPr>
                  <w:pStyle w:val="Logotip"/>
                  <w:rPr>
                    <w:sz w:val="20"/>
                    <w:lang w:val="es-ES_tradnl"/>
                  </w:rPr>
                </w:pPr>
                <w:r>
                  <w:rPr>
                    <w:sz w:val="20"/>
                    <w:lang w:val="es-ES_tradnl"/>
                  </w:rPr>
                  <w:t>Ajuntament de Mataró</w:t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D19FB"/>
    <w:multiLevelType w:val="multilevel"/>
    <w:tmpl w:val="E3FE448E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CB97C02"/>
    <w:multiLevelType w:val="hybridMultilevel"/>
    <w:tmpl w:val="3824386A"/>
    <w:lvl w:ilvl="0" w:tplc="F2EA7BFA">
      <w:start w:val="1"/>
      <w:numFmt w:val="bullet"/>
      <w:lvlText w:val="-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03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3CA83075"/>
    <w:multiLevelType w:val="multilevel"/>
    <w:tmpl w:val="71F2CD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487685E"/>
    <w:multiLevelType w:val="hybridMultilevel"/>
    <w:tmpl w:val="3A64651C"/>
    <w:lvl w:ilvl="0" w:tplc="38323C10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04898"/>
    <w:multiLevelType w:val="multilevel"/>
    <w:tmpl w:val="5E321B88"/>
    <w:lvl w:ilvl="0">
      <w:start w:val="1"/>
      <w:numFmt w:val="bullet"/>
      <w:pStyle w:val="Vieta"/>
      <w:lvlText w:val=""/>
      <w:lvlJc w:val="left"/>
      <w:pPr>
        <w:tabs>
          <w:tab w:val="num" w:pos="0"/>
        </w:tabs>
        <w:ind w:left="92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9"/>
  <w:autoHyphenation/>
  <w:hyphenationZone w:val="0"/>
  <w:characterSpacingControl w:val="doNotCompress"/>
  <w:hdrShapeDefaults>
    <o:shapedefaults v:ext="edit" spidmax="2355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3B480B"/>
    <w:rsid w:val="00052E0A"/>
    <w:rsid w:val="000E48AE"/>
    <w:rsid w:val="000F3A8C"/>
    <w:rsid w:val="00132185"/>
    <w:rsid w:val="00137EBC"/>
    <w:rsid w:val="00202795"/>
    <w:rsid w:val="00213F46"/>
    <w:rsid w:val="00246711"/>
    <w:rsid w:val="0028699F"/>
    <w:rsid w:val="002A76AA"/>
    <w:rsid w:val="002D50DC"/>
    <w:rsid w:val="003456F8"/>
    <w:rsid w:val="00366324"/>
    <w:rsid w:val="00376ECD"/>
    <w:rsid w:val="0038212A"/>
    <w:rsid w:val="00387175"/>
    <w:rsid w:val="003B480B"/>
    <w:rsid w:val="003E1487"/>
    <w:rsid w:val="00402118"/>
    <w:rsid w:val="00446E9B"/>
    <w:rsid w:val="0046758C"/>
    <w:rsid w:val="004849D1"/>
    <w:rsid w:val="004B2829"/>
    <w:rsid w:val="004C4D01"/>
    <w:rsid w:val="004F14D9"/>
    <w:rsid w:val="0050041C"/>
    <w:rsid w:val="0054001C"/>
    <w:rsid w:val="00565BAB"/>
    <w:rsid w:val="00571832"/>
    <w:rsid w:val="00595C29"/>
    <w:rsid w:val="005C0458"/>
    <w:rsid w:val="005E2EC3"/>
    <w:rsid w:val="005F7629"/>
    <w:rsid w:val="0061691D"/>
    <w:rsid w:val="00631A1F"/>
    <w:rsid w:val="0066127E"/>
    <w:rsid w:val="00673748"/>
    <w:rsid w:val="006777E6"/>
    <w:rsid w:val="00687700"/>
    <w:rsid w:val="00692FEE"/>
    <w:rsid w:val="006938FF"/>
    <w:rsid w:val="006C10DC"/>
    <w:rsid w:val="006E0BE9"/>
    <w:rsid w:val="006F6E31"/>
    <w:rsid w:val="00702112"/>
    <w:rsid w:val="00735957"/>
    <w:rsid w:val="00742F14"/>
    <w:rsid w:val="00746EB0"/>
    <w:rsid w:val="0075641C"/>
    <w:rsid w:val="007A7852"/>
    <w:rsid w:val="007D6545"/>
    <w:rsid w:val="00800CCE"/>
    <w:rsid w:val="00885E64"/>
    <w:rsid w:val="008866BB"/>
    <w:rsid w:val="008B2665"/>
    <w:rsid w:val="008D393E"/>
    <w:rsid w:val="008D7FF3"/>
    <w:rsid w:val="008E501F"/>
    <w:rsid w:val="008F7E0F"/>
    <w:rsid w:val="00955BB6"/>
    <w:rsid w:val="00972445"/>
    <w:rsid w:val="0099549D"/>
    <w:rsid w:val="009F5037"/>
    <w:rsid w:val="00A1222B"/>
    <w:rsid w:val="00A217A9"/>
    <w:rsid w:val="00A30358"/>
    <w:rsid w:val="00A631CA"/>
    <w:rsid w:val="00A76EA3"/>
    <w:rsid w:val="00AB4C10"/>
    <w:rsid w:val="00AE3FE6"/>
    <w:rsid w:val="00AF2AF0"/>
    <w:rsid w:val="00B929CD"/>
    <w:rsid w:val="00BD35DD"/>
    <w:rsid w:val="00BE0C9A"/>
    <w:rsid w:val="00C11690"/>
    <w:rsid w:val="00C11A72"/>
    <w:rsid w:val="00C24891"/>
    <w:rsid w:val="00C24C98"/>
    <w:rsid w:val="00C46AB6"/>
    <w:rsid w:val="00C64C7A"/>
    <w:rsid w:val="00C83207"/>
    <w:rsid w:val="00CD5A7F"/>
    <w:rsid w:val="00CF7042"/>
    <w:rsid w:val="00D3472F"/>
    <w:rsid w:val="00D438A6"/>
    <w:rsid w:val="00D75C5C"/>
    <w:rsid w:val="00DB6D3F"/>
    <w:rsid w:val="00DF411D"/>
    <w:rsid w:val="00E00021"/>
    <w:rsid w:val="00E104FE"/>
    <w:rsid w:val="00E43AF9"/>
    <w:rsid w:val="00E952C1"/>
    <w:rsid w:val="00E955D5"/>
    <w:rsid w:val="00EB41DB"/>
    <w:rsid w:val="00EC1843"/>
    <w:rsid w:val="00ED6506"/>
    <w:rsid w:val="00EF624F"/>
    <w:rsid w:val="00F1106C"/>
    <w:rsid w:val="00F17192"/>
    <w:rsid w:val="00F36D05"/>
    <w:rsid w:val="00F746F2"/>
    <w:rsid w:val="00F86BA3"/>
    <w:rsid w:val="00FA4089"/>
    <w:rsid w:val="00FC6B72"/>
    <w:rsid w:val="00FD131A"/>
    <w:rsid w:val="00FF2E62"/>
    <w:rsid w:val="00FF6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7700"/>
    <w:rPr>
      <w:lang w:val="ca-ES" w:eastAsia="ca-ES"/>
    </w:rPr>
  </w:style>
  <w:style w:type="paragraph" w:styleId="Ttulo1">
    <w:name w:val="heading 1"/>
    <w:basedOn w:val="Normal"/>
    <w:next w:val="Normal"/>
    <w:qFormat/>
    <w:rsid w:val="00CC1A2B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CC1A2B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CC1A2B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C1A2B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sid w:val="00827823"/>
    <w:rPr>
      <w:color w:val="0000FF"/>
      <w:u w:val="single"/>
    </w:rPr>
  </w:style>
  <w:style w:type="character" w:styleId="Nmerodepgina">
    <w:name w:val="page number"/>
    <w:basedOn w:val="Fuentedeprrafopredeter"/>
    <w:rsid w:val="00671AF1"/>
  </w:style>
  <w:style w:type="character" w:styleId="Refdecomentario">
    <w:name w:val="annotation reference"/>
    <w:semiHidden/>
    <w:qFormat/>
    <w:rsid w:val="00903C56"/>
    <w:rPr>
      <w:sz w:val="16"/>
      <w:szCs w:val="16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qFormat/>
    <w:rsid w:val="00925A58"/>
    <w:rPr>
      <w:lang w:val="ca-ES" w:eastAsia="ca-ES"/>
    </w:rPr>
  </w:style>
  <w:style w:type="character" w:customStyle="1" w:styleId="TextoindependienteCar">
    <w:name w:val="Texto independiente Car"/>
    <w:link w:val="Textoindependiente"/>
    <w:qFormat/>
    <w:rsid w:val="000936DE"/>
    <w:rPr>
      <w:sz w:val="22"/>
      <w:lang w:val="ca-ES" w:eastAsia="ca-ES"/>
    </w:rPr>
  </w:style>
  <w:style w:type="character" w:customStyle="1" w:styleId="Sangra2detindependienteCar">
    <w:name w:val="Sangría 2 de t. independiente Car"/>
    <w:link w:val="Sangra2detindependiente"/>
    <w:qFormat/>
    <w:rsid w:val="00C10677"/>
    <w:rPr>
      <w:lang w:val="ca-ES" w:eastAsia="ca-ES"/>
    </w:rPr>
  </w:style>
  <w:style w:type="character" w:customStyle="1" w:styleId="a">
    <w:name w:val="À&quot;À"/>
    <w:basedOn w:val="Fuentedeprrafopredeter"/>
    <w:qFormat/>
    <w:rsid w:val="00E70CF6"/>
  </w:style>
  <w:style w:type="character" w:customStyle="1" w:styleId="TextonotaalfinalCar">
    <w:name w:val="Texto nota al final Car"/>
    <w:link w:val="Textonotaalfinal"/>
    <w:qFormat/>
    <w:rsid w:val="00A60927"/>
    <w:rPr>
      <w:rFonts w:ascii="Arial" w:hAnsi="Arial"/>
      <w:lang w:eastAsia="es-ES"/>
    </w:rPr>
  </w:style>
  <w:style w:type="character" w:customStyle="1" w:styleId="TextoindependienteCar1">
    <w:name w:val="Texto independiente Car1"/>
    <w:basedOn w:val="Fuentedeprrafopredeter"/>
    <w:semiHidden/>
    <w:qFormat/>
    <w:rsid w:val="00F34D67"/>
    <w:rPr>
      <w:lang w:val="ca-ES" w:eastAsia="ca-ES"/>
    </w:rPr>
  </w:style>
  <w:style w:type="paragraph" w:customStyle="1" w:styleId="Encapalament">
    <w:name w:val="Encapçalament"/>
    <w:basedOn w:val="Normal"/>
    <w:next w:val="Textoindependiente"/>
    <w:qFormat/>
    <w:rsid w:val="00DF411D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oindependiente">
    <w:name w:val="Body Text"/>
    <w:basedOn w:val="Normal"/>
    <w:link w:val="TextoindependienteCar"/>
    <w:rsid w:val="00CC1A2B"/>
    <w:pPr>
      <w:spacing w:after="120"/>
    </w:pPr>
    <w:rPr>
      <w:sz w:val="22"/>
    </w:rPr>
  </w:style>
  <w:style w:type="paragraph" w:styleId="Lista">
    <w:name w:val="List"/>
    <w:basedOn w:val="Textoindependiente"/>
    <w:rsid w:val="00DF411D"/>
    <w:rPr>
      <w:rFonts w:cs="Arial Unicode MS"/>
    </w:rPr>
  </w:style>
  <w:style w:type="paragraph" w:styleId="Epgrafe">
    <w:name w:val="caption"/>
    <w:basedOn w:val="Normal"/>
    <w:qFormat/>
    <w:rsid w:val="00DF411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ex">
    <w:name w:val="Índex"/>
    <w:basedOn w:val="Normal"/>
    <w:qFormat/>
    <w:rsid w:val="00DF411D"/>
    <w:pPr>
      <w:suppressLineNumbers/>
    </w:pPr>
    <w:rPr>
      <w:rFonts w:cs="Arial Unicode MS"/>
    </w:rPr>
  </w:style>
  <w:style w:type="paragraph" w:customStyle="1" w:styleId="Cosdetextuser">
    <w:name w:val="Cos de text (user)"/>
    <w:qFormat/>
    <w:rsid w:val="00CC1A2B"/>
    <w:rPr>
      <w:sz w:val="22"/>
      <w:lang w:val="ca-ES" w:eastAsia="ca-ES"/>
    </w:rPr>
  </w:style>
  <w:style w:type="paragraph" w:styleId="Textoindependiente3">
    <w:name w:val="Body Text 3"/>
    <w:basedOn w:val="Normal"/>
    <w:qFormat/>
    <w:rsid w:val="00CC1A2B"/>
    <w:pPr>
      <w:jc w:val="both"/>
    </w:pPr>
    <w:rPr>
      <w:b/>
      <w:sz w:val="22"/>
    </w:rPr>
  </w:style>
  <w:style w:type="paragraph" w:styleId="Textoindependiente2">
    <w:name w:val="Body Text 2"/>
    <w:basedOn w:val="Normal"/>
    <w:qFormat/>
    <w:rsid w:val="00CC1A2B"/>
    <w:pPr>
      <w:jc w:val="both"/>
    </w:pPr>
    <w:rPr>
      <w:sz w:val="22"/>
    </w:rPr>
  </w:style>
  <w:style w:type="paragraph" w:customStyle="1" w:styleId="Capaleraipeudepgina">
    <w:name w:val="Capçalera i peu de pàgina"/>
    <w:basedOn w:val="Normal"/>
    <w:qFormat/>
    <w:rsid w:val="00DF411D"/>
  </w:style>
  <w:style w:type="paragraph" w:styleId="Encabezado">
    <w:name w:val="header"/>
    <w:basedOn w:val="Normal"/>
    <w:rsid w:val="00CC1A2B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qFormat/>
    <w:rsid w:val="00CC1A2B"/>
    <w:rPr>
      <w:rFonts w:ascii="TradeGothic" w:hAnsi="TradeGothic"/>
      <w:sz w:val="16"/>
      <w:lang w:val="ca-ES" w:eastAsia="ca-ES"/>
    </w:rPr>
  </w:style>
  <w:style w:type="paragraph" w:customStyle="1" w:styleId="Logotip">
    <w:name w:val="Logotip"/>
    <w:qFormat/>
    <w:rsid w:val="00CC1A2B"/>
    <w:rPr>
      <w:rFonts w:ascii="TradeGothic-BoldTwo" w:hAnsi="TradeGothic-BoldTwo"/>
      <w:sz w:val="16"/>
      <w:lang w:val="ca-ES" w:eastAsia="ca-ES"/>
    </w:rPr>
  </w:style>
  <w:style w:type="paragraph" w:styleId="Sangradetextonormal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qFormat/>
    <w:rsid w:val="00CC1A2B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CC1A2B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qFormat/>
    <w:rsid w:val="00BB4A9A"/>
    <w:rPr>
      <w:rFonts w:ascii="Tahoma" w:hAnsi="Tahoma" w:cs="Tahoma"/>
      <w:sz w:val="16"/>
      <w:szCs w:val="16"/>
    </w:rPr>
  </w:style>
  <w:style w:type="paragraph" w:styleId="Textosinformato">
    <w:name w:val="Plain Text"/>
    <w:basedOn w:val="Normal"/>
    <w:qFormat/>
    <w:rsid w:val="005904E5"/>
    <w:rPr>
      <w:rFonts w:ascii="Courier New" w:hAnsi="Courier New" w:cs="Courier New"/>
      <w:lang w:eastAsia="es-ES"/>
    </w:rPr>
  </w:style>
  <w:style w:type="paragraph" w:styleId="Ttul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qFormat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D37D36"/>
    <w:pPr>
      <w:ind w:left="708"/>
    </w:pPr>
  </w:style>
  <w:style w:type="paragraph" w:styleId="Sangra2detindependiente">
    <w:name w:val="Body Text Indent 2"/>
    <w:basedOn w:val="Normal"/>
    <w:link w:val="Sangra2detindependienteCar"/>
    <w:qFormat/>
    <w:rsid w:val="00C10677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rsid w:val="00A60927"/>
    <w:pPr>
      <w:spacing w:beforeAutospacing="1" w:afterAutospacing="1"/>
    </w:pPr>
    <w:rPr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rsid w:val="00A60927"/>
    <w:rPr>
      <w:rFonts w:ascii="Arial" w:hAnsi="Arial"/>
      <w:lang w:eastAsia="es-ES"/>
    </w:rPr>
  </w:style>
  <w:style w:type="paragraph" w:customStyle="1" w:styleId="Vieta">
    <w:name w:val="Viñeta"/>
    <w:basedOn w:val="Normal"/>
    <w:qFormat/>
    <w:rsid w:val="00DF1E26"/>
    <w:pPr>
      <w:numPr>
        <w:numId w:val="2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Contingutdelmarc">
    <w:name w:val="Contingut del marc"/>
    <w:basedOn w:val="Normal"/>
    <w:qFormat/>
    <w:rsid w:val="00DF411D"/>
  </w:style>
  <w:style w:type="paragraph" w:customStyle="1" w:styleId="Contingutdelataula">
    <w:name w:val="Contingut de la taula"/>
    <w:basedOn w:val="Normal"/>
    <w:qFormat/>
    <w:rsid w:val="00DF411D"/>
    <w:pPr>
      <w:widowControl w:val="0"/>
      <w:suppressLineNumbers/>
    </w:pPr>
  </w:style>
  <w:style w:type="paragraph" w:customStyle="1" w:styleId="Encapalamentdelataula">
    <w:name w:val="Encapçalament de la taula"/>
    <w:basedOn w:val="Contingutdelataula"/>
    <w:qFormat/>
    <w:rsid w:val="00DF411D"/>
    <w:pPr>
      <w:jc w:val="center"/>
    </w:pPr>
    <w:rPr>
      <w:b/>
      <w:bCs/>
    </w:rPr>
  </w:style>
  <w:style w:type="numbering" w:customStyle="1" w:styleId="Capllista">
    <w:name w:val="Cap llista"/>
    <w:uiPriority w:val="99"/>
    <w:semiHidden/>
    <w:unhideWhenUsed/>
    <w:qFormat/>
    <w:rsid w:val="00DF411D"/>
  </w:style>
  <w:style w:type="table" w:styleId="Tablaconcuadrcula">
    <w:name w:val="Table Grid"/>
    <w:basedOn w:val="Tablanormal"/>
    <w:rsid w:val="00523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C60A42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Fuentedeprrafopredeter"/>
    <w:rsid w:val="00213F46"/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885E64"/>
    <w:rPr>
      <w:lang w:val="ca-ES" w:eastAsia="ca-ES"/>
    </w:rPr>
  </w:style>
  <w:style w:type="paragraph" w:customStyle="1" w:styleId="Default">
    <w:name w:val="Default"/>
    <w:qFormat/>
    <w:rsid w:val="00EB41DB"/>
    <w:rPr>
      <w:rFonts w:ascii="GILALO+TimesNewRoman" w:hAnsi="GILALO+TimesNewRoman" w:cs="GILALO+TimesNewRoman"/>
      <w:color w:val="000000"/>
      <w:sz w:val="24"/>
      <w:szCs w:val="24"/>
      <w:lang w:val="es-ES_tradnl" w:eastAsia="es-ES_tradnl"/>
    </w:rPr>
  </w:style>
  <w:style w:type="paragraph" w:customStyle="1" w:styleId="Contingutdelataulauser">
    <w:name w:val="Contingut de la taula (user)"/>
    <w:basedOn w:val="Normal"/>
    <w:qFormat/>
    <w:rsid w:val="00EB41DB"/>
    <w:pPr>
      <w:widowControl w:val="0"/>
      <w:suppressLineNumbers/>
      <w:ind w:left="1474" w:right="79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EF539A-8FB0-4108-965C-78BD102B9831}">
  <ds:schemaRefs>
    <ds:schemaRef ds:uri="http://schemas.microsoft.com/office/2006/metadata/properties"/>
    <ds:schemaRef ds:uri="http://schemas.microsoft.com/office/infopath/2007/PartnerControls"/>
    <ds:schemaRef ds:uri="94cfd86d-6142-41cd-ab40-d878ac5350fe"/>
  </ds:schemaRefs>
</ds:datastoreItem>
</file>

<file path=customXml/itemProps2.xml><?xml version="1.0" encoding="utf-8"?>
<ds:datastoreItem xmlns:ds="http://schemas.openxmlformats.org/officeDocument/2006/customXml" ds:itemID="{C364531E-F830-4ED6-A208-392DD82F42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312612-599A-4460-B9C6-C6ACA82422D4}"/>
</file>

<file path=customXml/itemProps4.xml><?xml version="1.0" encoding="utf-8"?>
<ds:datastoreItem xmlns:ds="http://schemas.openxmlformats.org/officeDocument/2006/customXml" ds:itemID="{087D6824-9E78-4F2C-B985-21DC0D26A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622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PLEC DE CLÀUSULES ECONÒMIC-ADMINISTRATIVES PARTICULARS PER A LA CONTRACTACIÓ MITJANÇANT LA FORMA DE CONCURS I PROCEDIMENT OBERT DEL SERVEI DE SUPORT A LA INTERVENCIÓ GRUPAL I COMUNITÀRIA AMB LA INFÀNCIA EN RISC SOCIAL</vt:lpstr>
    </vt:vector>
  </TitlesOfParts>
  <Company>Ajuntament de Mataró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subject/>
  <dc:creator>Usuario Corporativo</dc:creator>
  <dc:description/>
  <cp:lastModifiedBy>Servei de Sistemes d'Informació i Telecomunicacions</cp:lastModifiedBy>
  <cp:revision>29</cp:revision>
  <cp:lastPrinted>2016-01-29T11:32:00Z</cp:lastPrinted>
  <dcterms:created xsi:type="dcterms:W3CDTF">2025-06-18T11:43:00Z</dcterms:created>
  <dcterms:modified xsi:type="dcterms:W3CDTF">2026-09-23T09:17:00Z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</Properties>
</file>