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E3B" w:rsidRDefault="00057E3B" w:rsidP="00057E3B">
      <w:pPr>
        <w:pageBreakBefore/>
        <w:widowControl w:val="0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ANNEX 3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color w:val="auto"/>
          <w:sz w:val="22"/>
          <w:szCs w:val="22"/>
        </w:rPr>
        <w:t>DECLARACIÓ DE  LA PART DEL CONTRACTE A SUBCONTRACTAR</w:t>
      </w:r>
    </w:p>
    <w:p w:rsidR="00057E3B" w:rsidRDefault="00057E3B" w:rsidP="00057E3B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057E3B" w:rsidRDefault="00057E3B" w:rsidP="00057E3B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057E3B" w:rsidRDefault="00057E3B" w:rsidP="00057E3B">
      <w:pPr>
        <w:widowControl w:val="0"/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>
        <w:rPr>
          <w:rFonts w:ascii="Arial" w:hAnsi="Arial" w:cs="Arial"/>
          <w:color w:val="0000FF"/>
          <w:sz w:val="22"/>
          <w:szCs w:val="22"/>
        </w:rPr>
        <w:t xml:space="preserve">SÍ/NO </w:t>
      </w:r>
      <w:r>
        <w:rPr>
          <w:rFonts w:ascii="Arial" w:hAnsi="Arial" w:cs="Arial"/>
          <w:sz w:val="22"/>
          <w:szCs w:val="22"/>
        </w:rPr>
        <w:t xml:space="preserve">subcontractarà parcialment la prestació de l'objecte del contracte a altres empreses, tot en el marc de la contractació convocada per l’Ajuntament de Sant Adrià de Besòs pel contracte d'obres </w:t>
      </w:r>
      <w:r w:rsidRPr="0081353C">
        <w:rPr>
          <w:rFonts w:ascii="Arial" w:hAnsi="Arial" w:cs="Arial"/>
          <w:color w:val="auto"/>
          <w:sz w:val="22"/>
          <w:szCs w:val="22"/>
        </w:rPr>
        <w:t>pendents de la revegetació de l’entorn del Tanatori al municipi de Sant Adrià de Besòs (SAB_2026000061)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:rsidR="00057E3B" w:rsidRDefault="00057E3B" w:rsidP="00057E3B">
      <w:pPr>
        <w:widowControl w:val="0"/>
        <w:spacing w:after="0"/>
        <w:jc w:val="both"/>
        <w:rPr>
          <w:rFonts w:ascii="Arial" w:hAnsi="Arial" w:cs="Arial"/>
          <w:color w:val="0000FF"/>
          <w:sz w:val="22"/>
          <w:szCs w:val="22"/>
        </w:rPr>
      </w:pPr>
    </w:p>
    <w:p w:rsidR="00057E3B" w:rsidRDefault="00057E3B" w:rsidP="00057E3B">
      <w:pPr>
        <w:widowControl w:val="0"/>
        <w:spacing w:after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:rsidR="00057E3B" w:rsidRDefault="00057E3B" w:rsidP="00057E3B">
      <w:pPr>
        <w:pStyle w:val="Textoindependiente31"/>
        <w:widowControl w:val="0"/>
        <w:spacing w:after="0"/>
        <w:rPr>
          <w:rFonts w:ascii="Arial" w:hAnsi="Arial" w:cs="Arial"/>
          <w:b w:val="0"/>
          <w:spacing w:val="-2"/>
          <w:sz w:val="22"/>
          <w:szCs w:val="22"/>
          <w:u w:val="none"/>
        </w:rPr>
      </w:pPr>
      <w:r>
        <w:rPr>
          <w:rFonts w:ascii="Arial" w:hAnsi="Arial" w:cs="Arial"/>
          <w:b w:val="0"/>
          <w:spacing w:val="-2"/>
          <w:sz w:val="22"/>
          <w:szCs w:val="22"/>
          <w:u w:val="none"/>
        </w:rPr>
        <w:t>La descripció de la prestació de l'objecte, el percentatge i l'import a subcontractar és el següent:</w:t>
      </w:r>
    </w:p>
    <w:p w:rsidR="00057E3B" w:rsidRDefault="00057E3B" w:rsidP="00057E3B">
      <w:pPr>
        <w:pStyle w:val="Textoindependiente31"/>
        <w:widowControl w:val="0"/>
        <w:spacing w:after="0"/>
        <w:rPr>
          <w:rFonts w:ascii="Arial" w:hAnsi="Arial" w:cs="Arial"/>
          <w:b w:val="0"/>
          <w:spacing w:val="-2"/>
          <w:sz w:val="22"/>
          <w:szCs w:val="22"/>
          <w:u w:val="none"/>
        </w:rPr>
      </w:pP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4"/>
        <w:gridCol w:w="2661"/>
        <w:gridCol w:w="1702"/>
        <w:gridCol w:w="1486"/>
      </w:tblGrid>
      <w:tr w:rsidR="00057E3B" w:rsidTr="00F74C96">
        <w:trPr>
          <w:trHeight w:val="852"/>
        </w:trPr>
        <w:tc>
          <w:tcPr>
            <w:tcW w:w="3224" w:type="dxa"/>
            <w:shd w:val="clear" w:color="auto" w:fill="FFFFFF"/>
          </w:tcPr>
          <w:p w:rsidR="00057E3B" w:rsidRDefault="00057E3B" w:rsidP="00F74C96">
            <w:pPr>
              <w:pStyle w:val="Contingutdelataul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DESCRIPCIÓ DE LA PRESTACIÓ DE L'OBJECTE </w:t>
            </w:r>
          </w:p>
        </w:tc>
        <w:tc>
          <w:tcPr>
            <w:tcW w:w="2661" w:type="dxa"/>
            <w:shd w:val="clear" w:color="auto" w:fill="FFFFFF"/>
          </w:tcPr>
          <w:p w:rsidR="00057E3B" w:rsidRDefault="00057E3B" w:rsidP="00F74C96">
            <w:pPr>
              <w:pStyle w:val="Contingutdelataul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 DE L'EMPRESA</w:t>
            </w:r>
          </w:p>
        </w:tc>
        <w:tc>
          <w:tcPr>
            <w:tcW w:w="1702" w:type="dxa"/>
            <w:shd w:val="clear" w:color="auto" w:fill="FFFFFF"/>
          </w:tcPr>
          <w:p w:rsidR="00057E3B" w:rsidRDefault="00057E3B" w:rsidP="00F74C96">
            <w:pPr>
              <w:pStyle w:val="Contingutdelataul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PERCENTATGE</w:t>
            </w:r>
          </w:p>
        </w:tc>
        <w:tc>
          <w:tcPr>
            <w:tcW w:w="1486" w:type="dxa"/>
            <w:shd w:val="clear" w:color="auto" w:fill="FFFFFF"/>
          </w:tcPr>
          <w:p w:rsidR="00057E3B" w:rsidRDefault="00057E3B" w:rsidP="00F74C96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IMPORT</w:t>
            </w:r>
          </w:p>
        </w:tc>
      </w:tr>
      <w:tr w:rsidR="00057E3B" w:rsidTr="00F74C96">
        <w:tc>
          <w:tcPr>
            <w:tcW w:w="3224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3B" w:rsidTr="00F74C96">
        <w:tc>
          <w:tcPr>
            <w:tcW w:w="3224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57E3B" w:rsidRDefault="00057E3B" w:rsidP="00057E3B">
      <w:pPr>
        <w:widowControl w:val="0"/>
        <w:spacing w:after="0"/>
        <w:jc w:val="both"/>
      </w:pPr>
    </w:p>
    <w:tbl>
      <w:tblPr>
        <w:tblW w:w="0" w:type="auto"/>
        <w:tblInd w:w="11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87"/>
        <w:gridCol w:w="1701"/>
        <w:gridCol w:w="1490"/>
      </w:tblGrid>
      <w:tr w:rsidR="00057E3B" w:rsidTr="00F74C96">
        <w:tc>
          <w:tcPr>
            <w:tcW w:w="5887" w:type="dxa"/>
            <w:shd w:val="clear" w:color="auto" w:fill="FFFFFF"/>
          </w:tcPr>
          <w:p w:rsidR="00057E3B" w:rsidRDefault="00057E3B" w:rsidP="00F74C96">
            <w:pPr>
              <w:pStyle w:val="Contingutdelataula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0" w:type="dxa"/>
            <w:shd w:val="clear" w:color="auto" w:fill="FFFFFF"/>
          </w:tcPr>
          <w:p w:rsidR="00057E3B" w:rsidRDefault="00057E3B" w:rsidP="00F74C96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57E3B" w:rsidRDefault="00057E3B" w:rsidP="00057E3B">
      <w:pPr>
        <w:pStyle w:val="Textoindependiente31"/>
      </w:pPr>
    </w:p>
    <w:p w:rsidR="00057E3B" w:rsidRDefault="00057E3B" w:rsidP="00057E3B">
      <w:pPr>
        <w:pStyle w:val="Textoindependiente31"/>
        <w:rPr>
          <w:rFonts w:ascii="Arial" w:hAnsi="Arial" w:cs="Arial"/>
          <w:b w:val="0"/>
          <w:spacing w:val="-2"/>
          <w:sz w:val="22"/>
          <w:szCs w:val="22"/>
          <w:u w:val="none"/>
        </w:rPr>
      </w:pPr>
    </w:p>
    <w:p w:rsidR="00057E3B" w:rsidRDefault="00057E3B" w:rsidP="00057E3B">
      <w:pPr>
        <w:widowControl w:val="0"/>
        <w:spacing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  <w:szCs w:val="22"/>
        </w:rPr>
        <w:t>(Lloc, data i signatura de la persona que proposa)</w:t>
      </w:r>
    </w:p>
    <w:p w:rsidR="00057E3B" w:rsidRDefault="00057E3B" w:rsidP="00057E3B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057E3B" w:rsidRDefault="00057E3B" w:rsidP="00057E3B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F50086" w:rsidRDefault="00F50086">
      <w:bookmarkStart w:id="0" w:name="_GoBack"/>
      <w:bookmarkEnd w:id="0"/>
    </w:p>
    <w:sectPr w:rsidR="00F500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E3B"/>
    <w:rsid w:val="00057E3B"/>
    <w:rsid w:val="00F5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37E72-280F-4419-97EC-949DF2F7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7E3B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1"/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ntingutdelataula">
    <w:name w:val="Contingut de la taula"/>
    <w:basedOn w:val="Normal"/>
    <w:rsid w:val="00057E3B"/>
  </w:style>
  <w:style w:type="paragraph" w:customStyle="1" w:styleId="Textoindependiente31">
    <w:name w:val="Texto independiente 31"/>
    <w:basedOn w:val="Normal"/>
    <w:rsid w:val="00057E3B"/>
    <w:pPr>
      <w:tabs>
        <w:tab w:val="left" w:pos="-720"/>
      </w:tabs>
      <w:jc w:val="both"/>
    </w:pPr>
    <w:rPr>
      <w:b/>
      <w:spacing w:val="-3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Adrià de Besòs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Rodríguez</dc:creator>
  <cp:keywords/>
  <dc:description/>
  <cp:lastModifiedBy>Alex Rodríguez</cp:lastModifiedBy>
  <cp:revision>1</cp:revision>
  <dcterms:created xsi:type="dcterms:W3CDTF">2026-10-15T06:17:00Z</dcterms:created>
  <dcterms:modified xsi:type="dcterms:W3CDTF">2026-10-15T06:17:00Z</dcterms:modified>
</cp:coreProperties>
</file>