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rFonts w:ascii="Arial" w:hAnsi="Arial"/>
          <w:b/>
          <w:sz w:val="20"/>
        </w:rPr>
        <w:t>ANNEX V</w:t>
      </w:r>
    </w:p>
    <w:p>
      <w:pPr>
        <w:pStyle w:val="Title"/>
        <w:keepNext/>
      </w:pPr>
      <w:r>
        <w:rPr>
          <w:rFonts w:ascii="Arial" w:hAnsi="Arial"/>
          <w:sz w:val="20"/>
        </w:rPr>
        <w:t>Proposta econòmica i documentació tècnica avaluable de forma automàtica</w:t>
      </w:r>
    </w:p>
    <w:p>
      <w:pPr>
        <w:keepNext w:val="0"/>
        <w:spacing w:after="120" w:line="259" w:lineRule="auto"/>
      </w:pPr>
      <w:r>
        <w:rPr>
          <w:rFonts w:ascii="Arial" w:hAnsi="Arial"/>
          <w:b/>
          <w:sz w:val="20"/>
        </w:rPr>
        <w:t>Expedient 2026/02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Serveis de coordinació digital de Vallès Oriental Televisió SLU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Documentació del sobre 3.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Empresa o persona licitadora: 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NIF: ____________________  Representant: 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DNI/NIF del representant: 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Qualitat en què actua: 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Ofereixo executar el servei per un preu de ____________________ € sense IVA durant els dotze mesos inicials. IVA (21 %): ____________________ €. Total: ____________________ €.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Accepto els plecs i mantinc l’oferta en els termes legals.</w:t>
      </w:r>
    </w:p>
    <w:p>
      <w:pPr>
        <w:keepNext/>
        <w:spacing w:after="120" w:line="259" w:lineRule="auto"/>
      </w:pPr>
      <w:r>
        <w:rPr>
          <w:rFonts w:ascii="Arial" w:hAnsi="Arial"/>
          <w:b/>
          <w:sz w:val="20"/>
        </w:rPr>
        <w:t>Desglossament del preu ofert per als dotze mesos inicials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8E8"/>
          </w:tcPr>
          <w:p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Concepte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8E8"/>
          </w:tcPr>
          <w:p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Import (€)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Costos directes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Costos indirectes: despeses generals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Altres costos indirectes, si escau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Benefici industrial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Total sense IVA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IVA (21 %)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5F5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Total amb IVA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before="80" w:after="80"/>
            </w:pPr>
            <w:r>
              <w:rPr>
                <w:rFonts w:ascii="Arial" w:hAnsi="Arial"/>
                <w:b w:val="0"/>
                <w:sz w:val="20"/>
              </w:rPr>
              <w:t>__________________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Els imports del desglossament han de coincidir amb el preu ofert. Si s’al·lega exempció d’IVA, s’indicarà i s’acreditarà el fonament en els termes del PCAP.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Si s’excedeix el pressupost base de licitació sense IVA (36.000,00 € per als dotze mesos inicials), l’oferta serà exclosa.</w:t>
      </w:r>
    </w:p>
    <w:p>
      <w:pPr>
        <w:keepNext/>
        <w:spacing w:after="120" w:line="259" w:lineRule="auto"/>
      </w:pPr>
      <w:r>
        <w:rPr>
          <w:rFonts w:ascii="Arial" w:hAnsi="Arial"/>
          <w:b/>
          <w:sz w:val="20"/>
        </w:rPr>
        <w:t>Experiència i temps de resposta oferts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Persona adscrita valorada (nom i cognoms): 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Experiència acreditada en gestió de xarxes socials: __________ mesos, segons B.2.1.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Experiència acreditada en realització d’autopromocions: __________ mesos, segons B.2.2.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S’adjunten el CV, la relació de períodes amb dates d’inici i final, entitat destinatària i tasques, i els certificats o documents equivalents verificables exigits a K. El CV o una declaració sense justificants no són suficients per puntuar.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Temps de resposta presencial compromès davant d’urgències: __________ minuts, d’acord amb B.2.3 i les franges de prestació i disponibilitat del PPT. Si no s’ofereix un temps concret, el criteri obtindrà 0 punts.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El temps es computa des de la recepció de l’avís telefònic d’urgència fins a la presència al centre de VOTV de Roca Umbert, a Granollers, preparada per intervenir, en els termes de B.2.3.</w:t>
      </w:r>
    </w:p>
    <w:p>
      <w:pPr>
        <w:keepNext/>
        <w:spacing w:after="120" w:line="259" w:lineRule="auto"/>
      </w:pPr>
      <w:r>
        <w:rPr>
          <w:rFonts w:ascii="Arial" w:hAnsi="Arial"/>
          <w:b/>
          <w:sz w:val="20"/>
        </w:rPr>
        <w:t>Compromís d’adscripció de mitjans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L’empresa ______________________________ es compromet a adscriure a l’execució del contracte la persona responsable ______________________________, amb l’experiència, les competències i el nivell C1 de català exigits al plec.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La persona valorada es mantindrà adscrita durant el contracte i les pròrrogues. Qualsevol substitució requerirà justificació i autorització prèvia de VOTV, el compliment dels requisits de H i una puntuació igual o superior en cadascun dels criteris B.2.1 i B.2.2, i haurà de preservar el temps de resposta ofert, d’acord amb K.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Lloc i data: __________________________________________________________________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Signatura del licitador o de la persona representant: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701" w:bottom="147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line="240" w:lineRule="auto"/>
    </w:pPr>
    <w:r>
      <w:rPr>
        <w:rFonts w:ascii="Arial" w:hAnsi="Arial"/>
        <w:i/>
        <w:color w:val="E87524"/>
        <w:sz w:val="20"/>
      </w:rPr>
      <w:t>Av. Enric Prat de la Riba, 77 – Centre Audiovisual Roca Umbert</w:t>
      <w:br/>
      <w:t>08401 Granollers</w:t>
      <w:br/>
      <w:t>938 700 791</w:t>
      <w:br/>
      <w:t>www.votv.cat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Arial" w:hAnsi="Arial"/>
        <w:sz w:val="20"/>
      </w:rPr>
      <w:drawing>
        <wp:inline xmlns:a="http://schemas.openxmlformats.org/drawingml/2006/main" xmlns:pic="http://schemas.openxmlformats.org/drawingml/2006/picture">
          <wp:extent cx="1512000" cy="41811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1811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