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 w:eastAsia="Calibri" w:cs="Arial" w:eastAsiaTheme="minorHAnsi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b/>
          <w:bCs/>
          <w:sz w:val="22"/>
          <w:szCs w:val="22"/>
          <w:lang w:eastAsia="en-US"/>
        </w:rPr>
        <w:t>ANNEX 2.  MODEL D’OFERTA DE CRITERIS AVALUABLES AUTOMÀTICAMENT PROPOSTA ECONÒMICA I D’ALTRES MILLORES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0" w:name="_Hlk225880089"/>
      <w:bookmarkStart w:id="1" w:name="_Hlk152067238"/>
      <w:bookmarkEnd w:id="1"/>
      <w:r>
        <w:rPr>
          <w:rFonts w:cs="Arial" w:ascii="Arial" w:hAnsi="Arial"/>
          <w:b/>
          <w:sz w:val="22"/>
          <w:szCs w:val="22"/>
          <w:shd w:fill="auto" w:val="clear"/>
        </w:rPr>
        <w:t>Número d’e</w:t>
      </w:r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>xpedient:</w:t>
      </w:r>
      <w:bookmarkEnd w:id="0"/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3690/2026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color w:val="auto"/>
          <w:highlight w:val="none"/>
          <w:shd w:fill="auto" w:val="clear"/>
        </w:rPr>
      </w:pPr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 xml:space="preserve">Licitació: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</w:rPr>
        <w:t>Execució de les obres per a la reforma dels serveis higiènics i magatzem del camp de Futbol Municipal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trike/>
          <w:highlight w:val="none"/>
          <w:shd w:fill="auto" w:val="clear"/>
        </w:rPr>
      </w:pPr>
      <w:r>
        <w:rPr>
          <w:strike/>
          <w:shd w:fill="auto" w:val="clear"/>
        </w:rPr>
      </w:r>
    </w:p>
    <w:p>
      <w:pPr>
        <w:pStyle w:val="Normal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5000" w:type="pct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286"/>
        <w:gridCol w:w="3217"/>
      </w:tblGrid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hanging="0"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pBdr>
          <w:top w:val="single" w:sz="6" w:space="1" w:color="000000"/>
        </w:pBdr>
        <w:jc w:val="both"/>
        <w:rPr/>
      </w:pPr>
      <w:r>
        <w:rPr>
          <w:rFonts w:cs="Arial" w:ascii="Arial" w:hAnsi="Arial"/>
          <w:vanish/>
          <w:sz w:val="22"/>
          <w:szCs w:val="22"/>
        </w:rPr>
        <w:t>Final del formulario</w:t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</w:rPr>
        <w:t>DECLARO</w:t>
      </w:r>
      <w:r>
        <w:rPr>
          <w:rFonts w:cs="Arial" w:ascii="Arial" w:hAnsi="Arial"/>
          <w:sz w:val="22"/>
          <w:szCs w:val="22"/>
        </w:rPr>
        <w:t xml:space="preserve"> que, assabentat/da de les condicions i requisits que s’exigeixen per ser adjudicatari/ària del </w:t>
      </w:r>
      <w:r>
        <w:rPr>
          <w:rFonts w:cs="Arial" w:ascii="Arial" w:hAnsi="Arial"/>
          <w:b/>
          <w:bCs/>
          <w:sz w:val="22"/>
          <w:szCs w:val="22"/>
        </w:rPr>
        <w:t>contracte d’obres del projecte de reforma dels serveis higiènics i magatzem del camp de Futbol Municipal</w:t>
      </w:r>
      <w:r>
        <w:rPr>
          <w:rFonts w:cs="Arial" w:ascii="Arial" w:hAnsi="Arial"/>
          <w:sz w:val="22"/>
          <w:szCs w:val="22"/>
        </w:rPr>
        <w:t xml:space="preserve"> em comprometo a executar-ho amb estricta subjecció als requisits i condicions establertes al Plec de clàusules administratives particulars i al de prescripcions tècniques, que serveixen de base al contracte i que accepto íntegrament.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D’</w:t>
      </w:r>
      <w:r>
        <w:rPr>
          <w:rFonts w:cs="Arial" w:ascii="Arial" w:hAnsi="Arial"/>
          <w:color w:val="000000"/>
          <w:sz w:val="22"/>
          <w:szCs w:val="22"/>
        </w:rPr>
        <w:t xml:space="preserve">acord amb les exigències recollides a l’Apartat F del quadre de característiques </w:t>
      </w:r>
      <w:r>
        <w:rPr>
          <w:rFonts w:cs="Arial" w:ascii="Arial" w:hAnsi="Arial"/>
          <w:b/>
          <w:sz w:val="22"/>
          <w:szCs w:val="22"/>
        </w:rPr>
        <w:t>PROPOSO:</w:t>
      </w:r>
    </w:p>
    <w:p>
      <w:pPr>
        <w:pStyle w:val="BodyText"/>
        <w:spacing w:before="0" w:after="0"/>
        <w:ind w:hanging="0" w:left="72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bCs/>
          <w:sz w:val="22"/>
          <w:szCs w:val="22"/>
          <w:u w:val="singl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u w:val="single"/>
          <w:shd w:fill="auto" w:val="clear"/>
        </w:rPr>
        <w:t>CRITERI ECONÒMIC</w:t>
      </w:r>
    </w:p>
    <w:p>
      <w:pPr>
        <w:pStyle w:val="BodyText"/>
        <w:spacing w:before="0" w:after="0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BodyText"/>
        <w:spacing w:before="0" w:after="0"/>
        <w:jc w:val="both"/>
        <w:rPr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Oferta econòmica, per </w:t>
      </w:r>
      <w:r>
        <w:rPr>
          <w:rFonts w:cs="Arial" w:ascii="Arial" w:hAnsi="Arial"/>
          <w:b/>
          <w:sz w:val="22"/>
          <w:szCs w:val="22"/>
          <w:shd w:fill="auto" w:val="clear"/>
        </w:rPr>
        <w:t xml:space="preserve">import total de ................................. segons el següent: </w:t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Style w:val="Tablaconcuadrcula"/>
        <w:tblW w:w="86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8"/>
        <w:gridCol w:w="1290"/>
        <w:gridCol w:w="2644"/>
      </w:tblGrid>
      <w:tr>
        <w:trPr/>
        <w:tc>
          <w:tcPr>
            <w:tcW w:w="4678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  <w:t xml:space="preserve">Base imposable </w:t>
            </w: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  <w:t>(sense IVA)</w:t>
            </w:r>
          </w:p>
        </w:tc>
        <w:tc>
          <w:tcPr>
            <w:tcW w:w="1290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ca-ES" w:bidi="ar-SA"/>
              </w:rPr>
              <w:t>IVA</w:t>
            </w:r>
          </w:p>
        </w:tc>
        <w:tc>
          <w:tcPr>
            <w:tcW w:w="2644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ca-ES" w:bidi="ar-SA"/>
              </w:rPr>
              <w:t>Total</w:t>
            </w:r>
          </w:p>
        </w:tc>
      </w:tr>
      <w:tr>
        <w:trPr>
          <w:trHeight w:val="442" w:hRule="atLeast"/>
        </w:trPr>
        <w:tc>
          <w:tcPr>
            <w:tcW w:w="4678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sz w:val="22"/>
                <w:szCs w:val="22"/>
                <w:shd w:fill="81D41A" w:val="clear"/>
              </w:rPr>
            </w:pPr>
            <w:r>
              <w:rPr>
                <w:rFonts w:cs="Arial" w:ascii="Arial" w:hAnsi="Arial"/>
                <w:sz w:val="22"/>
                <w:szCs w:val="22"/>
                <w:shd w:fill="81D41A" w:val="clear"/>
              </w:rPr>
            </w:r>
          </w:p>
        </w:tc>
        <w:tc>
          <w:tcPr>
            <w:tcW w:w="1290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sz w:val="22"/>
                <w:szCs w:val="22"/>
                <w:shd w:fill="81D41A" w:val="clear"/>
              </w:rPr>
            </w:pPr>
            <w:r>
              <w:rPr>
                <w:rFonts w:cs="Arial" w:ascii="Arial" w:hAnsi="Arial"/>
                <w:sz w:val="22"/>
                <w:szCs w:val="22"/>
                <w:shd w:fill="81D41A" w:val="clear"/>
              </w:rPr>
            </w:r>
          </w:p>
        </w:tc>
        <w:tc>
          <w:tcPr>
            <w:tcW w:w="2644" w:type="dxa"/>
            <w:tcBorders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rFonts w:ascii="Arial" w:hAnsi="Arial" w:cs="Arial"/>
                <w:sz w:val="22"/>
                <w:szCs w:val="22"/>
                <w:shd w:fill="81D41A" w:val="clear"/>
              </w:rPr>
            </w:pPr>
            <w:r>
              <w:rPr>
                <w:rFonts w:cs="Arial" w:ascii="Arial" w:hAnsi="Arial"/>
                <w:sz w:val="22"/>
                <w:szCs w:val="22"/>
                <w:shd w:fill="81D41A" w:val="clear"/>
              </w:rPr>
            </w:r>
          </w:p>
        </w:tc>
      </w:tr>
    </w:tbl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color w:themeColor="accent2" w:val="ED7D31"/>
          <w:sz w:val="22"/>
          <w:szCs w:val="22"/>
          <w:lang w:val="ca-ES"/>
        </w:rPr>
      </w:pPr>
      <w:r>
        <w:rPr>
          <w:rFonts w:cs="Arial" w:ascii="Arial" w:hAnsi="Arial"/>
          <w:color w:themeColor="accent2" w:val="ED7D31"/>
          <w:sz w:val="22"/>
          <w:szCs w:val="22"/>
          <w:lang w:val="ca-ES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bCs/>
          <w:sz w:val="22"/>
          <w:szCs w:val="22"/>
          <w:u w:val="singl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u w:val="single"/>
          <w:shd w:fill="auto" w:val="clear"/>
        </w:rPr>
        <w:t>ALTRES CRITERIS</w:t>
      </w:r>
    </w:p>
    <w:p>
      <w:pPr>
        <w:pStyle w:val="ListParagraph"/>
        <w:ind w:hanging="0" w:left="0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  <w:t>REDUCCIÓ DELS TERMINIS</w:t>
      </w:r>
    </w:p>
    <w:p>
      <w:pPr>
        <w:pStyle w:val="ListParagraph"/>
        <w:ind w:hanging="0" w:left="0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tbl>
      <w:tblPr>
        <w:tblW w:w="7939" w:type="dxa"/>
        <w:jc w:val="left"/>
        <w:tblInd w:w="6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22"/>
        <w:gridCol w:w="3116"/>
      </w:tblGrid>
      <w:tr>
        <w:trPr/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REDUCCIÓ DEL TERMINI D’EXECUCIÓ DE LES OBRES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MARCAR CASELLA</w:t>
            </w:r>
          </w:p>
        </w:tc>
      </w:tr>
      <w:tr>
        <w:trPr/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Reducció de 1 setmana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</w:r>
          </w:p>
        </w:tc>
      </w:tr>
      <w:tr>
        <w:trPr/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Reducció de 2 setmanes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</w:r>
          </w:p>
        </w:tc>
      </w:tr>
    </w:tbl>
    <w:p>
      <w:pPr>
        <w:pStyle w:val="Normal"/>
        <w:ind w:hanging="0" w:left="0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Normal"/>
        <w:ind w:hanging="0" w:left="567"/>
        <w:rPr>
          <w:rFonts w:ascii="Arial" w:hAnsi="Arial" w:cs="Arial"/>
          <w:color w:themeColor="accent1" w:val="4472C4"/>
          <w:sz w:val="22"/>
          <w:szCs w:val="22"/>
          <w:lang w:val="ca-ES"/>
        </w:rPr>
      </w:pPr>
      <w:r>
        <w:rPr>
          <w:rFonts w:cs="Arial" w:ascii="Arial" w:hAnsi="Arial"/>
          <w:color w:themeColor="accent1" w:val="4472C4"/>
          <w:sz w:val="22"/>
          <w:szCs w:val="22"/>
          <w:lang w:val="ca-ES"/>
        </w:rPr>
      </w:r>
    </w:p>
    <w:p>
      <w:pPr>
        <w:pStyle w:val="Normal"/>
        <w:ind w:hanging="0" w:left="56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color w:themeColor="accent1" w:val="4472C4"/>
          <w:sz w:val="22"/>
          <w:szCs w:val="22"/>
          <w:lang w:val="ca-ES"/>
        </w:rPr>
      </w:pPr>
      <w:r>
        <w:rPr>
          <w:rFonts w:cs="Arial" w:ascii="Arial" w:hAnsi="Arial"/>
          <w:color w:themeColor="accent1" w:val="4472C4"/>
          <w:sz w:val="22"/>
          <w:szCs w:val="22"/>
          <w:lang w:val="ca-ES"/>
        </w:rPr>
      </w:r>
    </w:p>
    <w:p>
      <w:pPr>
        <w:pStyle w:val="Normal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  <w:t>AMPLIACIÓ DEL TERMINI DE GARANTIA</w:t>
      </w:r>
    </w:p>
    <w:p>
      <w:pPr>
        <w:pStyle w:val="Normal"/>
        <w:ind w:hanging="0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7939" w:type="dxa"/>
        <w:jc w:val="left"/>
        <w:tblInd w:w="6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99"/>
        <w:gridCol w:w="2646"/>
        <w:gridCol w:w="3194"/>
      </w:tblGrid>
      <w:tr>
        <w:trPr/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ANYS DE GARANTIA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MARCAR CASELLA</w:t>
            </w:r>
          </w:p>
        </w:tc>
      </w:tr>
      <w:tr>
        <w:trPr/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1 any de garantia obligatòria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+ 1 any addicional</w:t>
            </w:r>
          </w:p>
        </w:tc>
        <w:tc>
          <w:tcPr>
            <w:tcW w:w="3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</w:r>
          </w:p>
        </w:tc>
      </w:tr>
      <w:tr>
        <w:trPr/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1 any de garantia obligatòria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  <w:t>+ 2 anys addicionals</w:t>
            </w:r>
          </w:p>
        </w:tc>
        <w:tc>
          <w:tcPr>
            <w:tcW w:w="3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auto"/>
                <w:kern w:val="0"/>
                <w:sz w:val="22"/>
                <w:szCs w:val="22"/>
                <w:lang w:val="ca-ES" w:eastAsia="ca-ES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ca-ES" w:eastAsia="ca-ES" w:bidi="ar-SA"/>
              </w:rPr>
            </w:r>
          </w:p>
        </w:tc>
      </w:tr>
    </w:tbl>
    <w:p>
      <w:pPr>
        <w:pStyle w:val="Normal"/>
        <w:ind w:hanging="0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  <w:bookmarkStart w:id="2" w:name="_GoBack"/>
      <w:bookmarkStart w:id="3" w:name="_GoBack"/>
      <w:bookmarkEnd w:id="3"/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Signatura electrònica del representant legal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918f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LibreOffice/7.6.7.2$Windows_X86_64 LibreOffice_project/dd47e4b30cb7dab30588d6c79c651f218165e3c5</Application>
  <AppVersion>15.0000</AppVersion>
  <Pages>2</Pages>
  <Words>236</Words>
  <Characters>1402</Characters>
  <CharactersWithSpaces>1606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2026-08-26T07:11:00Z</dcterms:created>
  <dc:creator>Vanessa Hornos Mesas</dc:creator>
  <dc:description/>
  <dc:language>ca-ES</dc:language>
  <cp:lastModifiedBy/>
  <dcterms:modified xsi:type="dcterms:W3CDTF">2026-09-23T08:57:28Z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