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52D" w:rsidRPr="001231D0" w:rsidRDefault="003C252D" w:rsidP="00DB11EE">
      <w:pPr>
        <w:rPr>
          <w:lang w:eastAsia="es-ES"/>
        </w:rPr>
      </w:pPr>
      <w:bookmarkStart w:id="0" w:name="_GoBack"/>
      <w:bookmarkEnd w:id="0"/>
    </w:p>
    <w:p w:rsidR="00C16891" w:rsidRPr="001231D0" w:rsidRDefault="00C16891" w:rsidP="00DB11EE">
      <w:pPr>
        <w:rPr>
          <w:lang w:eastAsia="es-ES"/>
        </w:rPr>
      </w:pPr>
    </w:p>
    <w:p w:rsidR="00C16891" w:rsidRPr="001231D0" w:rsidRDefault="00C16891" w:rsidP="00DB11EE">
      <w:pPr>
        <w:rPr>
          <w:lang w:eastAsia="es-ES"/>
        </w:rPr>
      </w:pPr>
    </w:p>
    <w:p w:rsidR="00083245" w:rsidRPr="001231D0" w:rsidRDefault="00083245" w:rsidP="00083245">
      <w:pPr>
        <w:pStyle w:val="Ttulo1"/>
        <w:keepNext w:val="0"/>
        <w:widowControl w:val="0"/>
        <w:numPr>
          <w:ilvl w:val="0"/>
          <w:numId w:val="0"/>
        </w:numPr>
        <w:tabs>
          <w:tab w:val="left" w:pos="708"/>
        </w:tabs>
        <w:contextualSpacing/>
        <w:jc w:val="both"/>
        <w:rPr>
          <w:rFonts w:ascii="Calibri" w:hAnsi="Calibri" w:cs="Arial"/>
          <w:noProof/>
          <w:szCs w:val="28"/>
        </w:rPr>
      </w:pPr>
    </w:p>
    <w:p w:rsidR="00AE5C03" w:rsidRPr="001231D0" w:rsidRDefault="00AB7DE5" w:rsidP="00AB7DE5">
      <w:pPr>
        <w:autoSpaceDE w:val="0"/>
        <w:autoSpaceDN w:val="0"/>
        <w:adjustRightInd w:val="0"/>
        <w:spacing w:after="0" w:line="240" w:lineRule="auto"/>
        <w:ind w:left="360"/>
        <w:contextualSpacing/>
        <w:rPr>
          <w:b/>
          <w:u w:val="single"/>
        </w:rPr>
      </w:pPr>
      <w:r w:rsidRPr="001231D0">
        <w:rPr>
          <w:b/>
        </w:rPr>
        <w:t xml:space="preserve">                                                                     </w:t>
      </w:r>
      <w:r w:rsidRPr="001231D0">
        <w:rPr>
          <w:b/>
          <w:u w:val="single"/>
        </w:rPr>
        <w:t xml:space="preserve">Model </w:t>
      </w:r>
      <w:r w:rsidR="00FF7D8E" w:rsidRPr="001231D0">
        <w:rPr>
          <w:b/>
          <w:u w:val="single"/>
        </w:rPr>
        <w:t>ANNEX 7</w:t>
      </w:r>
    </w:p>
    <w:p w:rsidR="00AB7DE5" w:rsidRPr="001231D0" w:rsidRDefault="00AB7DE5" w:rsidP="00AB7DE5">
      <w:pPr>
        <w:contextualSpacing/>
        <w:jc w:val="center"/>
        <w:rPr>
          <w:rFonts w:ascii="Calibri" w:hAnsi="Calibri" w:cs="Calibri"/>
          <w:b/>
          <w:u w:val="single"/>
        </w:rPr>
      </w:pPr>
    </w:p>
    <w:p w:rsidR="00AB7DE5" w:rsidRPr="001231D0" w:rsidRDefault="00AB7DE5" w:rsidP="00AB7DE5">
      <w:pPr>
        <w:contextualSpacing/>
        <w:jc w:val="center"/>
        <w:rPr>
          <w:rFonts w:ascii="Calibri" w:hAnsi="Calibri" w:cs="Calibri"/>
          <w:b/>
          <w:u w:val="single"/>
        </w:rPr>
      </w:pPr>
      <w:r w:rsidRPr="001231D0">
        <w:rPr>
          <w:rFonts w:ascii="Calibri" w:hAnsi="Calibri" w:cs="Calibri"/>
          <w:b/>
          <w:u w:val="single"/>
        </w:rPr>
        <w:t>AVAL DEFINITIU (5%)</w:t>
      </w:r>
    </w:p>
    <w:p w:rsidR="00AB7DE5" w:rsidRPr="001231D0" w:rsidRDefault="00AB7DE5" w:rsidP="00AB7DE5">
      <w:pPr>
        <w:contextualSpacing/>
        <w:jc w:val="center"/>
        <w:rPr>
          <w:rFonts w:ascii="Calibri" w:hAnsi="Calibri" w:cs="Calibri"/>
          <w:b/>
        </w:rPr>
      </w:pPr>
    </w:p>
    <w:p w:rsidR="00AB7DE5" w:rsidRPr="001231D0" w:rsidRDefault="00AB7DE5" w:rsidP="00AB7DE5">
      <w:pPr>
        <w:contextualSpacing/>
        <w:jc w:val="both"/>
        <w:rPr>
          <w:rFonts w:ascii="Calibri" w:hAnsi="Calibri" w:cs="Calibri"/>
        </w:rPr>
      </w:pPr>
      <w:r w:rsidRPr="001231D0">
        <w:rPr>
          <w:rFonts w:ascii="Calibri" w:hAnsi="Calibri" w:cs="Calibri"/>
        </w:rPr>
        <w:t>L’entitat (raó social de l’entitat de crèdit o societat de garantia recíproca), amb NIF núm. ............., amb domicili (a efectes de notificacions i requeriments) al carrer .................., codi postal ................., localitat ........................, i en el seu nom (nom i cognoms dels apoderats), amb poders suficients per a obligar-lo en aquest acte, segons resulta del bastampteig de poders que es ressenya en la part inferior d’aquest document, AVALA davant l’Ajuntament de ........... a: (nom i cognoms o raó social de l’avalat), amb NIF núm.  ................., les obligacions següents: la correcta execució del contracte adjudicat, per import de ..................................... (equivalent al 5% del pressupost d’adjudicació del contracte, exclòs IVA).</w:t>
      </w:r>
    </w:p>
    <w:p w:rsidR="00AB7DE5" w:rsidRPr="001231D0" w:rsidRDefault="00AB7DE5" w:rsidP="00AB7DE5">
      <w:pPr>
        <w:contextualSpacing/>
        <w:jc w:val="both"/>
        <w:rPr>
          <w:rFonts w:ascii="Calibri" w:hAnsi="Calibri" w:cs="Calibri"/>
        </w:rPr>
      </w:pPr>
    </w:p>
    <w:p w:rsidR="00AB7DE5" w:rsidRPr="001231D0" w:rsidRDefault="00AB7DE5" w:rsidP="00AB7DE5">
      <w:pPr>
        <w:contextualSpacing/>
        <w:jc w:val="both"/>
        <w:rPr>
          <w:rFonts w:ascii="Calibri" w:hAnsi="Calibri" w:cs="Calibri"/>
        </w:rPr>
      </w:pPr>
      <w:r w:rsidRPr="001231D0">
        <w:rPr>
          <w:rFonts w:ascii="Calibri" w:hAnsi="Calibri" w:cs="Calibri"/>
        </w:rPr>
        <w:t xml:space="preserve">L’entitat avaladora declara sota la seva responsabilitat, que compleix els requisits previstos en l’article 56.2 del Reglament General de la Llei de Contractes de les Administracions Públiques. </w:t>
      </w:r>
    </w:p>
    <w:p w:rsidR="00AB7DE5" w:rsidRPr="001231D0" w:rsidRDefault="00AB7DE5" w:rsidP="00AB7DE5">
      <w:pPr>
        <w:contextualSpacing/>
        <w:jc w:val="both"/>
        <w:rPr>
          <w:rFonts w:ascii="Calibri" w:hAnsi="Calibri" w:cs="Calibri"/>
        </w:rPr>
      </w:pPr>
    </w:p>
    <w:p w:rsidR="00AB7DE5" w:rsidRPr="001231D0" w:rsidRDefault="00AB7DE5" w:rsidP="00AB7DE5">
      <w:pPr>
        <w:contextualSpacing/>
        <w:jc w:val="both"/>
        <w:rPr>
          <w:rFonts w:ascii="Calibri" w:hAnsi="Calibri" w:cs="Calibri"/>
        </w:rPr>
      </w:pPr>
      <w:r w:rsidRPr="001231D0">
        <w:rPr>
          <w:rFonts w:ascii="Calibri" w:hAnsi="Calibri" w:cs="Calibri"/>
        </w:rPr>
        <w:t xml:space="preserve">Aquest aval s’atorga solidàriament respecte l’obligat principal, amb renúncia expressa al benefici d’execució i amb el compromís de pagament al primer requeriment de la Caixa General de Dipòsits o òrgan equivalent de les restants Administracions Públiques, en les seves normes de desenvolupament i en la normativa reguladora de la Caixa General de Dipòsits. </w:t>
      </w:r>
    </w:p>
    <w:p w:rsidR="00AB7DE5" w:rsidRPr="001231D0" w:rsidRDefault="00AB7DE5" w:rsidP="00AB7DE5">
      <w:pPr>
        <w:contextualSpacing/>
        <w:jc w:val="both"/>
        <w:rPr>
          <w:rFonts w:ascii="Calibri" w:hAnsi="Calibri" w:cs="Calibri"/>
        </w:rPr>
      </w:pPr>
    </w:p>
    <w:p w:rsidR="00AB7DE5" w:rsidRPr="001231D0" w:rsidRDefault="00AB7DE5" w:rsidP="00AB7DE5">
      <w:pPr>
        <w:contextualSpacing/>
        <w:jc w:val="both"/>
        <w:rPr>
          <w:rFonts w:ascii="Calibri" w:hAnsi="Calibri" w:cs="Calibri"/>
        </w:rPr>
      </w:pPr>
      <w:r w:rsidRPr="001231D0">
        <w:rPr>
          <w:rFonts w:ascii="Calibri" w:hAnsi="Calibri" w:cs="Calibri"/>
        </w:rPr>
        <w:t xml:space="preserve">El present aval estarà en vigor fins que l’Ajuntament de Mollerussa autoritzi la seva cancel·lació o devolució d’acord amb allò establert a la Llei 9/2017, de 8 de novembre de Contractes del Sector Públic i legislació complementària. </w:t>
      </w:r>
    </w:p>
    <w:p w:rsidR="00AB7DE5" w:rsidRPr="001231D0" w:rsidRDefault="00AB7DE5" w:rsidP="00AB7DE5">
      <w:pPr>
        <w:contextualSpacing/>
        <w:jc w:val="both"/>
        <w:rPr>
          <w:rFonts w:ascii="Calibri" w:hAnsi="Calibri" w:cs="Calibri"/>
        </w:rPr>
      </w:pPr>
    </w:p>
    <w:p w:rsidR="00AB7DE5" w:rsidRPr="001231D0" w:rsidRDefault="00AB7DE5" w:rsidP="00AB7DE5">
      <w:pPr>
        <w:contextualSpacing/>
        <w:jc w:val="both"/>
        <w:rPr>
          <w:rFonts w:ascii="Calibri" w:hAnsi="Calibri" w:cs="Calibri"/>
        </w:rPr>
      </w:pPr>
      <w:r w:rsidRPr="001231D0">
        <w:rPr>
          <w:rFonts w:ascii="Calibri" w:hAnsi="Calibri" w:cs="Calibri"/>
        </w:rPr>
        <w:t>(Lloc i data)</w:t>
      </w:r>
    </w:p>
    <w:p w:rsidR="00AB7DE5" w:rsidRPr="001231D0" w:rsidRDefault="00AB7DE5" w:rsidP="00AB7DE5">
      <w:pPr>
        <w:contextualSpacing/>
        <w:jc w:val="both"/>
        <w:rPr>
          <w:rFonts w:ascii="Calibri" w:hAnsi="Calibri" w:cs="Calibri"/>
        </w:rPr>
      </w:pPr>
      <w:r w:rsidRPr="001231D0">
        <w:rPr>
          <w:rFonts w:ascii="Calibri" w:hAnsi="Calibri" w:cs="Calibri"/>
        </w:rPr>
        <w:t>(raó social de l’entitat)</w:t>
      </w:r>
    </w:p>
    <w:p w:rsidR="00AB7DE5" w:rsidRPr="001231D0" w:rsidRDefault="00AB7DE5" w:rsidP="00AB7DE5">
      <w:pPr>
        <w:contextualSpacing/>
        <w:jc w:val="both"/>
        <w:rPr>
          <w:rFonts w:ascii="Calibri" w:hAnsi="Calibri" w:cs="Calibri"/>
        </w:rPr>
      </w:pPr>
      <w:r w:rsidRPr="001231D0">
        <w:rPr>
          <w:rFonts w:ascii="Calibri" w:hAnsi="Calibri" w:cs="Calibri"/>
        </w:rPr>
        <w:t xml:space="preserve">(firma des apoderats) 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455"/>
        <w:gridCol w:w="1305"/>
        <w:gridCol w:w="3873"/>
        <w:gridCol w:w="674"/>
      </w:tblGrid>
      <w:tr w:rsidR="001231D0" w:rsidRPr="001231D0" w:rsidTr="00DD0C67">
        <w:trPr>
          <w:tblCellSpacing w:w="15" w:type="dxa"/>
        </w:trPr>
        <w:tc>
          <w:tcPr>
            <w:tcW w:w="0" w:type="auto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7DE5" w:rsidRPr="001231D0" w:rsidRDefault="00AB7DE5" w:rsidP="00DD0C67">
            <w:pPr>
              <w:contextualSpacing/>
              <w:jc w:val="center"/>
              <w:rPr>
                <w:rFonts w:ascii="Calibri" w:hAnsi="Calibri" w:cs="Calibri"/>
              </w:rPr>
            </w:pPr>
          </w:p>
          <w:p w:rsidR="00AB7DE5" w:rsidRPr="001231D0" w:rsidRDefault="00AB7DE5" w:rsidP="00DD0C67">
            <w:pPr>
              <w:contextualSpacing/>
              <w:jc w:val="center"/>
              <w:rPr>
                <w:rFonts w:ascii="Calibri" w:hAnsi="Calibri" w:cs="Calibri"/>
              </w:rPr>
            </w:pPr>
            <w:r w:rsidRPr="001231D0">
              <w:rPr>
                <w:rFonts w:ascii="Calibri" w:hAnsi="Calibri" w:cs="Calibri"/>
              </w:rPr>
              <w:t>BASTAMPTEIG DE PODERS PER L’ASSESORIA JURÍDICA DE LA C.G.D. O ABOGACÍA DE L’ESTAT</w:t>
            </w:r>
          </w:p>
        </w:tc>
      </w:tr>
      <w:tr w:rsidR="00AB7DE5" w:rsidRPr="001231D0" w:rsidTr="00DD0C6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7DE5" w:rsidRPr="001231D0" w:rsidRDefault="00AB7DE5" w:rsidP="00DD0C67">
            <w:pPr>
              <w:contextualSpacing/>
              <w:jc w:val="center"/>
              <w:rPr>
                <w:rFonts w:ascii="Calibri" w:hAnsi="Calibri" w:cs="Calibri"/>
              </w:rPr>
            </w:pPr>
            <w:r w:rsidRPr="001231D0">
              <w:rPr>
                <w:rFonts w:ascii="Calibri" w:hAnsi="Calibri" w:cs="Calibri"/>
              </w:rPr>
              <w:t>Província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7DE5" w:rsidRPr="001231D0" w:rsidRDefault="00AB7DE5" w:rsidP="00DD0C67">
            <w:pPr>
              <w:contextualSpacing/>
              <w:jc w:val="center"/>
              <w:rPr>
                <w:rFonts w:ascii="Calibri" w:hAnsi="Calibri" w:cs="Calibri"/>
              </w:rPr>
            </w:pPr>
            <w:r w:rsidRPr="001231D0">
              <w:rPr>
                <w:rFonts w:ascii="Calibri" w:hAnsi="Calibri" w:cs="Calibri"/>
              </w:rPr>
              <w:t xml:space="preserve">Data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7DE5" w:rsidRPr="001231D0" w:rsidRDefault="00AB7DE5" w:rsidP="00DD0C67">
            <w:pPr>
              <w:contextualSpacing/>
              <w:jc w:val="center"/>
              <w:rPr>
                <w:rFonts w:ascii="Calibri" w:hAnsi="Calibri" w:cs="Calibri"/>
              </w:rPr>
            </w:pPr>
            <w:r w:rsidRPr="001231D0">
              <w:rPr>
                <w:rFonts w:ascii="Calibri" w:hAnsi="Calibri" w:cs="Calibri"/>
              </w:rPr>
              <w:t>Número o codi</w:t>
            </w:r>
          </w:p>
        </w:tc>
        <w:tc>
          <w:tcPr>
            <w:tcW w:w="0" w:type="auto"/>
            <w:vAlign w:val="center"/>
            <w:hideMark/>
          </w:tcPr>
          <w:p w:rsidR="00AB7DE5" w:rsidRPr="001231D0" w:rsidRDefault="00AB7DE5" w:rsidP="00DD0C67">
            <w:pPr>
              <w:contextualSpacing/>
              <w:rPr>
                <w:rFonts w:ascii="Calibri" w:hAnsi="Calibri" w:cs="Calibri"/>
              </w:rPr>
            </w:pPr>
          </w:p>
        </w:tc>
      </w:tr>
    </w:tbl>
    <w:p w:rsidR="00AB7DE5" w:rsidRPr="001231D0" w:rsidRDefault="00AB7DE5" w:rsidP="00AB7DE5">
      <w:pPr>
        <w:contextualSpacing/>
        <w:rPr>
          <w:rFonts w:ascii="Calibri" w:hAnsi="Calibri" w:cs="Calibri"/>
          <w:bCs/>
        </w:rPr>
      </w:pPr>
    </w:p>
    <w:p w:rsidR="00AB7DE5" w:rsidRPr="001231D0" w:rsidRDefault="00AB7DE5" w:rsidP="00AB7DE5">
      <w:pPr>
        <w:contextualSpacing/>
        <w:rPr>
          <w:u w:val="single"/>
        </w:rPr>
      </w:pPr>
    </w:p>
    <w:p w:rsidR="00AB7DE5" w:rsidRPr="001231D0" w:rsidRDefault="00AB7DE5" w:rsidP="00AB7DE5">
      <w:pPr>
        <w:contextualSpacing/>
      </w:pPr>
    </w:p>
    <w:p w:rsidR="00AB7DE5" w:rsidRPr="001231D0" w:rsidRDefault="00AB7DE5" w:rsidP="00AB7DE5">
      <w:pPr>
        <w:ind w:right="-2"/>
        <w:contextualSpacing/>
      </w:pPr>
    </w:p>
    <w:p w:rsidR="00AB7DE5" w:rsidRPr="001231D0" w:rsidRDefault="00AB7DE5" w:rsidP="00FF7D8E">
      <w:pPr>
        <w:autoSpaceDE w:val="0"/>
        <w:autoSpaceDN w:val="0"/>
        <w:adjustRightInd w:val="0"/>
        <w:spacing w:after="0" w:line="240" w:lineRule="auto"/>
        <w:ind w:left="360"/>
        <w:contextualSpacing/>
        <w:jc w:val="center"/>
      </w:pPr>
    </w:p>
    <w:sectPr w:rsidR="00AB7DE5" w:rsidRPr="001231D0" w:rsidSect="007A46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27" w:right="1559" w:bottom="1418" w:left="1418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57DD" w:rsidRDefault="00AF57DD">
      <w:pPr>
        <w:spacing w:after="0" w:line="240" w:lineRule="auto"/>
      </w:pPr>
      <w:r>
        <w:separator/>
      </w:r>
    </w:p>
  </w:endnote>
  <w:endnote w:type="continuationSeparator" w:id="0">
    <w:p w:rsidR="00AF57DD" w:rsidRDefault="00AF5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(PCL6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9A4" w:rsidRDefault="00A319A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30462053"/>
      <w:docPartObj>
        <w:docPartGallery w:val="Page Numbers (Bottom of Page)"/>
        <w:docPartUnique/>
      </w:docPartObj>
    </w:sdtPr>
    <w:sdtEndPr/>
    <w:sdtContent>
      <w:p w:rsidR="00A319A4" w:rsidRDefault="00A319A4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3681" w:rsidRPr="00253681">
          <w:rPr>
            <w:noProof/>
            <w:lang w:val="es-ES"/>
          </w:rPr>
          <w:t>1</w:t>
        </w:r>
        <w:r>
          <w:fldChar w:fldCharType="end"/>
        </w:r>
      </w:p>
    </w:sdtContent>
  </w:sdt>
  <w:p w:rsidR="00A319A4" w:rsidRDefault="00A319A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9A4" w:rsidRDefault="00A319A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57DD" w:rsidRDefault="00AF57DD">
      <w:pPr>
        <w:spacing w:after="0" w:line="240" w:lineRule="auto"/>
      </w:pPr>
      <w:r>
        <w:separator/>
      </w:r>
    </w:p>
  </w:footnote>
  <w:footnote w:type="continuationSeparator" w:id="0">
    <w:p w:rsidR="00AF57DD" w:rsidRDefault="00AF5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9A4" w:rsidRDefault="00A319A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2268" w:rightFromText="142" w:vertAnchor="page" w:horzAnchor="margin" w:tblpXSpec="right" w:tblpY="852"/>
      <w:tblOverlap w:val="never"/>
      <w:tblW w:w="2551" w:type="dxa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51"/>
    </w:tblGrid>
    <w:tr w:rsidR="00A319A4" w:rsidTr="00DD0C67">
      <w:trPr>
        <w:cantSplit/>
        <w:trHeight w:val="328"/>
        <w:jc w:val="right"/>
      </w:trPr>
      <w:tc>
        <w:tcPr>
          <w:tcW w:w="0" w:type="auto"/>
        </w:tcPr>
        <w:p w:rsidR="00A319A4" w:rsidRPr="00D52711" w:rsidRDefault="00A319A4" w:rsidP="00DD0C67">
          <w:pPr>
            <w:spacing w:after="0"/>
            <w:jc w:val="both"/>
            <w:rPr>
              <w:b/>
              <w:sz w:val="16"/>
              <w:szCs w:val="16"/>
            </w:rPr>
          </w:pPr>
          <w:r w:rsidRPr="00D52711">
            <w:rPr>
              <w:sz w:val="16"/>
              <w:szCs w:val="16"/>
            </w:rPr>
            <w:t>NÚM.EXP:</w:t>
          </w:r>
          <w:r w:rsidRPr="00D52711">
            <w:rPr>
              <w:b/>
              <w:sz w:val="16"/>
              <w:szCs w:val="16"/>
            </w:rPr>
            <w:t xml:space="preserve"> </w:t>
          </w:r>
          <w:r>
            <w:rPr>
              <w:b/>
              <w:sz w:val="16"/>
              <w:szCs w:val="16"/>
            </w:rPr>
            <w:t xml:space="preserve">1403-203-2026 </w:t>
          </w:r>
        </w:p>
        <w:p w:rsidR="00A319A4" w:rsidRPr="00695CC4" w:rsidRDefault="00A319A4" w:rsidP="00DD0C67">
          <w:pPr>
            <w:spacing w:after="0"/>
            <w:jc w:val="both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Contractacions de serveis</w:t>
          </w:r>
        </w:p>
      </w:tc>
    </w:tr>
  </w:tbl>
  <w:p w:rsidR="00A319A4" w:rsidRDefault="00A319A4" w:rsidP="00DD0C67">
    <w:pPr>
      <w:pStyle w:val="Header0"/>
      <w:ind w:left="-1134"/>
    </w:pPr>
    <w:r>
      <w:t xml:space="preserve">                            </w:t>
    </w:r>
    <w:r>
      <w:rPr>
        <w:noProof/>
        <w:lang w:val="es-ES" w:eastAsia="es-ES"/>
      </w:rPr>
      <w:drawing>
        <wp:inline distT="0" distB="0" distL="0" distR="0" wp14:anchorId="3F48C529" wp14:editId="65C079DA">
          <wp:extent cx="327884" cy="517118"/>
          <wp:effectExtent l="0" t="0" r="0" b="0"/>
          <wp:docPr id="2" name="1 Imagen" descr="ESCUT MOLLERUSSA B&amp;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SCUT MOLLERUSSA B&amp;N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39094" cy="5347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319A4" w:rsidRPr="00B70B35" w:rsidRDefault="00A319A4" w:rsidP="00DD0C67">
    <w:pPr>
      <w:pStyle w:val="Header0"/>
      <w:ind w:left="-1134"/>
      <w:rPr>
        <w:rFonts w:ascii="Arial" w:hAnsi="Arial" w:cs="Arial"/>
        <w:sz w:val="20"/>
        <w:szCs w:val="20"/>
      </w:rPr>
    </w:pPr>
    <w:r w:rsidRPr="00B70B35">
      <w:rPr>
        <w:rFonts w:ascii="Arial" w:hAnsi="Arial" w:cs="Arial"/>
        <w:sz w:val="20"/>
        <w:szCs w:val="20"/>
      </w:rPr>
      <w:t xml:space="preserve"> AJUNTAMENT DE MOLLERUSSA</w:t>
    </w:r>
  </w:p>
  <w:p w:rsidR="00A319A4" w:rsidRPr="00B70B35" w:rsidRDefault="00A319A4" w:rsidP="00DD0C67">
    <w:pPr>
      <w:pStyle w:val="Header0"/>
      <w:ind w:left="-1134"/>
      <w:rPr>
        <w:rFonts w:ascii="Arial" w:hAnsi="Arial" w:cs="Arial"/>
        <w:sz w:val="16"/>
        <w:szCs w:val="16"/>
      </w:rPr>
    </w:pPr>
    <w:r w:rsidRPr="00034DBF">
      <w:rPr>
        <w:rFonts w:ascii="Arial" w:hAnsi="Arial" w:cs="Arial"/>
        <w:sz w:val="18"/>
        <w:szCs w:val="18"/>
      </w:rPr>
      <w:t xml:space="preserve">                         </w:t>
    </w:r>
    <w:r w:rsidRPr="00B70B35">
      <w:rPr>
        <w:rFonts w:ascii="Arial" w:hAnsi="Arial" w:cs="Arial"/>
        <w:sz w:val="16"/>
        <w:szCs w:val="16"/>
      </w:rPr>
      <w:t xml:space="preserve">   (LLEIDA)</w:t>
    </w:r>
  </w:p>
  <w:p w:rsidR="00A319A4" w:rsidRPr="00AC30F2" w:rsidRDefault="00A319A4" w:rsidP="00DD0C67">
    <w:pPr>
      <w:spacing w:after="0"/>
      <w:ind w:firstLine="708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9A4" w:rsidRDefault="00A319A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D5809"/>
    <w:multiLevelType w:val="singleLevel"/>
    <w:tmpl w:val="97BC7482"/>
    <w:lvl w:ilvl="0">
      <w:start w:val="1"/>
      <w:numFmt w:val="decimal"/>
      <w:pStyle w:val="Ttulo1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" w15:restartNumberingAfterBreak="0">
    <w:nsid w:val="03713A7E"/>
    <w:multiLevelType w:val="hybridMultilevel"/>
    <w:tmpl w:val="6BAE9046"/>
    <w:lvl w:ilvl="0" w:tplc="19C4ED66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7D154A"/>
    <w:multiLevelType w:val="hybridMultilevel"/>
    <w:tmpl w:val="E2240A38"/>
    <w:lvl w:ilvl="0" w:tplc="6954338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5138D8"/>
    <w:multiLevelType w:val="multilevel"/>
    <w:tmpl w:val="D1E82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E21F9B"/>
    <w:multiLevelType w:val="hybridMultilevel"/>
    <w:tmpl w:val="2EFE37CC"/>
    <w:lvl w:ilvl="0" w:tplc="5AA86CBE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417A9"/>
    <w:multiLevelType w:val="hybridMultilevel"/>
    <w:tmpl w:val="77846D2A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A012EAB"/>
    <w:multiLevelType w:val="hybridMultilevel"/>
    <w:tmpl w:val="68C2579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640CA7"/>
    <w:multiLevelType w:val="hybridMultilevel"/>
    <w:tmpl w:val="123A77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213C7E"/>
    <w:multiLevelType w:val="hybridMultilevel"/>
    <w:tmpl w:val="E01C4232"/>
    <w:lvl w:ilvl="0" w:tplc="F236B86A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DAD3ADB"/>
    <w:multiLevelType w:val="hybridMultilevel"/>
    <w:tmpl w:val="C356696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4DC42E0"/>
    <w:multiLevelType w:val="hybridMultilevel"/>
    <w:tmpl w:val="AF0E192E"/>
    <w:lvl w:ilvl="0" w:tplc="0C0A0017">
      <w:start w:val="1"/>
      <w:numFmt w:val="lowerLetter"/>
      <w:lvlText w:val="%1)"/>
      <w:lvlJc w:val="left"/>
      <w:pPr>
        <w:ind w:left="928" w:hanging="360"/>
      </w:pPr>
    </w:lvl>
    <w:lvl w:ilvl="1" w:tplc="0C0A0019">
      <w:start w:val="1"/>
      <w:numFmt w:val="lowerLetter"/>
      <w:lvlText w:val="%2."/>
      <w:lvlJc w:val="left"/>
      <w:pPr>
        <w:ind w:left="1648" w:hanging="360"/>
      </w:pPr>
    </w:lvl>
    <w:lvl w:ilvl="2" w:tplc="0C0A001B">
      <w:start w:val="1"/>
      <w:numFmt w:val="lowerRoman"/>
      <w:lvlText w:val="%3."/>
      <w:lvlJc w:val="right"/>
      <w:pPr>
        <w:ind w:left="2368" w:hanging="180"/>
      </w:pPr>
    </w:lvl>
    <w:lvl w:ilvl="3" w:tplc="0C0A000F">
      <w:start w:val="1"/>
      <w:numFmt w:val="decimal"/>
      <w:lvlText w:val="%4."/>
      <w:lvlJc w:val="left"/>
      <w:pPr>
        <w:ind w:left="3088" w:hanging="360"/>
      </w:pPr>
    </w:lvl>
    <w:lvl w:ilvl="4" w:tplc="0C0A0019">
      <w:start w:val="1"/>
      <w:numFmt w:val="lowerLetter"/>
      <w:lvlText w:val="%5."/>
      <w:lvlJc w:val="left"/>
      <w:pPr>
        <w:ind w:left="3808" w:hanging="360"/>
      </w:pPr>
    </w:lvl>
    <w:lvl w:ilvl="5" w:tplc="0C0A001B">
      <w:start w:val="1"/>
      <w:numFmt w:val="lowerRoman"/>
      <w:lvlText w:val="%6."/>
      <w:lvlJc w:val="right"/>
      <w:pPr>
        <w:ind w:left="4528" w:hanging="180"/>
      </w:pPr>
    </w:lvl>
    <w:lvl w:ilvl="6" w:tplc="0C0A000F">
      <w:start w:val="1"/>
      <w:numFmt w:val="decimal"/>
      <w:lvlText w:val="%7."/>
      <w:lvlJc w:val="left"/>
      <w:pPr>
        <w:ind w:left="5248" w:hanging="360"/>
      </w:pPr>
    </w:lvl>
    <w:lvl w:ilvl="7" w:tplc="0C0A0019">
      <w:start w:val="1"/>
      <w:numFmt w:val="lowerLetter"/>
      <w:lvlText w:val="%8."/>
      <w:lvlJc w:val="left"/>
      <w:pPr>
        <w:ind w:left="5968" w:hanging="360"/>
      </w:pPr>
    </w:lvl>
    <w:lvl w:ilvl="8" w:tplc="0C0A001B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64932966"/>
    <w:multiLevelType w:val="hybridMultilevel"/>
    <w:tmpl w:val="F41C875E"/>
    <w:lvl w:ilvl="0" w:tplc="F236B86A">
      <w:start w:val="1"/>
      <w:numFmt w:val="bullet"/>
      <w:lvlText w:val=""/>
      <w:lvlJc w:val="left"/>
      <w:pPr>
        <w:ind w:left="92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2" w15:restartNumberingAfterBreak="0">
    <w:nsid w:val="662F648C"/>
    <w:multiLevelType w:val="hybridMultilevel"/>
    <w:tmpl w:val="5010EF6A"/>
    <w:lvl w:ilvl="0" w:tplc="19C4ED66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AA67D0"/>
    <w:multiLevelType w:val="hybridMultilevel"/>
    <w:tmpl w:val="C4F68A02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A116033"/>
    <w:multiLevelType w:val="multilevel"/>
    <w:tmpl w:val="DB444F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928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15" w15:restartNumberingAfterBreak="0">
    <w:nsid w:val="6C4D02DE"/>
    <w:multiLevelType w:val="hybridMultilevel"/>
    <w:tmpl w:val="6CE899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2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7"/>
  </w:num>
  <w:num w:numId="14">
    <w:abstractNumId w:val="3"/>
  </w:num>
  <w:num w:numId="15">
    <w:abstractNumId w:val="11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2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3B6"/>
    <w:rsid w:val="0003082D"/>
    <w:rsid w:val="00040B6B"/>
    <w:rsid w:val="000416FA"/>
    <w:rsid w:val="00060795"/>
    <w:rsid w:val="00065218"/>
    <w:rsid w:val="000770F9"/>
    <w:rsid w:val="00083245"/>
    <w:rsid w:val="00083C2B"/>
    <w:rsid w:val="00083FD5"/>
    <w:rsid w:val="0008536A"/>
    <w:rsid w:val="0008688D"/>
    <w:rsid w:val="000B2165"/>
    <w:rsid w:val="000B2BE5"/>
    <w:rsid w:val="000B3A62"/>
    <w:rsid w:val="000C43BA"/>
    <w:rsid w:val="000D7EFF"/>
    <w:rsid w:val="000E1D16"/>
    <w:rsid w:val="000E621E"/>
    <w:rsid w:val="000E6983"/>
    <w:rsid w:val="00113864"/>
    <w:rsid w:val="001220AB"/>
    <w:rsid w:val="00122161"/>
    <w:rsid w:val="001231D0"/>
    <w:rsid w:val="00143D14"/>
    <w:rsid w:val="001725F0"/>
    <w:rsid w:val="001811BA"/>
    <w:rsid w:val="0018561E"/>
    <w:rsid w:val="001A4EBC"/>
    <w:rsid w:val="001B5DAD"/>
    <w:rsid w:val="001D0946"/>
    <w:rsid w:val="001D2BFA"/>
    <w:rsid w:val="001D2C86"/>
    <w:rsid w:val="001F5460"/>
    <w:rsid w:val="0020543E"/>
    <w:rsid w:val="0023799E"/>
    <w:rsid w:val="002453BC"/>
    <w:rsid w:val="00253681"/>
    <w:rsid w:val="00294D51"/>
    <w:rsid w:val="002B13C0"/>
    <w:rsid w:val="002C2C86"/>
    <w:rsid w:val="002C41B1"/>
    <w:rsid w:val="002C6419"/>
    <w:rsid w:val="002E7058"/>
    <w:rsid w:val="00304FE9"/>
    <w:rsid w:val="00320661"/>
    <w:rsid w:val="0032637F"/>
    <w:rsid w:val="00345434"/>
    <w:rsid w:val="003471A7"/>
    <w:rsid w:val="003659CA"/>
    <w:rsid w:val="00374085"/>
    <w:rsid w:val="00380172"/>
    <w:rsid w:val="0038140F"/>
    <w:rsid w:val="00390B6D"/>
    <w:rsid w:val="003B708A"/>
    <w:rsid w:val="003C0314"/>
    <w:rsid w:val="003C145D"/>
    <w:rsid w:val="003C252D"/>
    <w:rsid w:val="003E6D27"/>
    <w:rsid w:val="003F0619"/>
    <w:rsid w:val="00404390"/>
    <w:rsid w:val="00410E8F"/>
    <w:rsid w:val="0043192E"/>
    <w:rsid w:val="00442BC1"/>
    <w:rsid w:val="00451DD9"/>
    <w:rsid w:val="00453F90"/>
    <w:rsid w:val="0046293F"/>
    <w:rsid w:val="00491248"/>
    <w:rsid w:val="004C22A0"/>
    <w:rsid w:val="004D246A"/>
    <w:rsid w:val="004D43BF"/>
    <w:rsid w:val="004E5885"/>
    <w:rsid w:val="004F6B55"/>
    <w:rsid w:val="005272D8"/>
    <w:rsid w:val="005273D8"/>
    <w:rsid w:val="00560A86"/>
    <w:rsid w:val="00567CA1"/>
    <w:rsid w:val="00574CF0"/>
    <w:rsid w:val="005920B0"/>
    <w:rsid w:val="005A4E24"/>
    <w:rsid w:val="005A67E4"/>
    <w:rsid w:val="005C2C4E"/>
    <w:rsid w:val="005D4494"/>
    <w:rsid w:val="005F05FA"/>
    <w:rsid w:val="00604ADB"/>
    <w:rsid w:val="006215FD"/>
    <w:rsid w:val="006366C4"/>
    <w:rsid w:val="006420B4"/>
    <w:rsid w:val="00656AC6"/>
    <w:rsid w:val="00661DB8"/>
    <w:rsid w:val="006743B6"/>
    <w:rsid w:val="006829E6"/>
    <w:rsid w:val="006966A5"/>
    <w:rsid w:val="006B0B70"/>
    <w:rsid w:val="006C7EFE"/>
    <w:rsid w:val="006D771B"/>
    <w:rsid w:val="0070722E"/>
    <w:rsid w:val="00724818"/>
    <w:rsid w:val="00731417"/>
    <w:rsid w:val="007432BE"/>
    <w:rsid w:val="00744CD1"/>
    <w:rsid w:val="0077354A"/>
    <w:rsid w:val="0079456D"/>
    <w:rsid w:val="0079521A"/>
    <w:rsid w:val="007A4654"/>
    <w:rsid w:val="007D1B92"/>
    <w:rsid w:val="0081690C"/>
    <w:rsid w:val="00822662"/>
    <w:rsid w:val="008302E7"/>
    <w:rsid w:val="00845A0F"/>
    <w:rsid w:val="008607DE"/>
    <w:rsid w:val="00870C1C"/>
    <w:rsid w:val="008714EF"/>
    <w:rsid w:val="00895F18"/>
    <w:rsid w:val="008E43AC"/>
    <w:rsid w:val="008E54EF"/>
    <w:rsid w:val="009071F4"/>
    <w:rsid w:val="00913780"/>
    <w:rsid w:val="0092715D"/>
    <w:rsid w:val="00931EC0"/>
    <w:rsid w:val="00933A90"/>
    <w:rsid w:val="00934704"/>
    <w:rsid w:val="00934B5C"/>
    <w:rsid w:val="00947CF4"/>
    <w:rsid w:val="00981452"/>
    <w:rsid w:val="00984193"/>
    <w:rsid w:val="009A0746"/>
    <w:rsid w:val="009A67D5"/>
    <w:rsid w:val="009B04CC"/>
    <w:rsid w:val="009D408A"/>
    <w:rsid w:val="009D68A1"/>
    <w:rsid w:val="00A019EF"/>
    <w:rsid w:val="00A06439"/>
    <w:rsid w:val="00A06C9A"/>
    <w:rsid w:val="00A10123"/>
    <w:rsid w:val="00A25194"/>
    <w:rsid w:val="00A319A4"/>
    <w:rsid w:val="00A469E2"/>
    <w:rsid w:val="00A52D16"/>
    <w:rsid w:val="00A63DFD"/>
    <w:rsid w:val="00A92770"/>
    <w:rsid w:val="00A95AD7"/>
    <w:rsid w:val="00AB7DE5"/>
    <w:rsid w:val="00AC2F4B"/>
    <w:rsid w:val="00AE5C03"/>
    <w:rsid w:val="00AF4451"/>
    <w:rsid w:val="00AF57DD"/>
    <w:rsid w:val="00B1038B"/>
    <w:rsid w:val="00B17EAF"/>
    <w:rsid w:val="00B419BF"/>
    <w:rsid w:val="00B51000"/>
    <w:rsid w:val="00B65D98"/>
    <w:rsid w:val="00B67E99"/>
    <w:rsid w:val="00B72394"/>
    <w:rsid w:val="00B737D8"/>
    <w:rsid w:val="00B86723"/>
    <w:rsid w:val="00B97FB1"/>
    <w:rsid w:val="00BA2DD3"/>
    <w:rsid w:val="00BB4256"/>
    <w:rsid w:val="00BB52B9"/>
    <w:rsid w:val="00BB7A50"/>
    <w:rsid w:val="00BC180D"/>
    <w:rsid w:val="00BD18FE"/>
    <w:rsid w:val="00C036A5"/>
    <w:rsid w:val="00C10B18"/>
    <w:rsid w:val="00C16891"/>
    <w:rsid w:val="00C1736F"/>
    <w:rsid w:val="00C2607F"/>
    <w:rsid w:val="00C32A7B"/>
    <w:rsid w:val="00C37632"/>
    <w:rsid w:val="00C429B0"/>
    <w:rsid w:val="00C43D72"/>
    <w:rsid w:val="00C54E14"/>
    <w:rsid w:val="00C92224"/>
    <w:rsid w:val="00C969D3"/>
    <w:rsid w:val="00CA237E"/>
    <w:rsid w:val="00CA3A8D"/>
    <w:rsid w:val="00CB65BE"/>
    <w:rsid w:val="00CC5021"/>
    <w:rsid w:val="00CC55C9"/>
    <w:rsid w:val="00CD7106"/>
    <w:rsid w:val="00CF2B3F"/>
    <w:rsid w:val="00CF3BFA"/>
    <w:rsid w:val="00D55F7A"/>
    <w:rsid w:val="00D74765"/>
    <w:rsid w:val="00D84F69"/>
    <w:rsid w:val="00DB11EE"/>
    <w:rsid w:val="00DB41A8"/>
    <w:rsid w:val="00DC4B82"/>
    <w:rsid w:val="00DD0C67"/>
    <w:rsid w:val="00DD232C"/>
    <w:rsid w:val="00DF7A9A"/>
    <w:rsid w:val="00E00724"/>
    <w:rsid w:val="00E118EB"/>
    <w:rsid w:val="00E17B7F"/>
    <w:rsid w:val="00E30E84"/>
    <w:rsid w:val="00E50D35"/>
    <w:rsid w:val="00E53C32"/>
    <w:rsid w:val="00E62D85"/>
    <w:rsid w:val="00E80598"/>
    <w:rsid w:val="00E87165"/>
    <w:rsid w:val="00EA488F"/>
    <w:rsid w:val="00EC4605"/>
    <w:rsid w:val="00F12860"/>
    <w:rsid w:val="00F328C1"/>
    <w:rsid w:val="00F4293F"/>
    <w:rsid w:val="00F433C9"/>
    <w:rsid w:val="00F50B32"/>
    <w:rsid w:val="00FB39B3"/>
    <w:rsid w:val="00FC5B02"/>
    <w:rsid w:val="00FE5E0F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EAAE36-8EFF-42C1-BBB3-47ED0E781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3B3A"/>
    <w:rPr>
      <w:lang w:val="ca-ES"/>
    </w:rPr>
  </w:style>
  <w:style w:type="paragraph" w:styleId="Ttulo1">
    <w:name w:val="heading 1"/>
    <w:basedOn w:val="Normal"/>
    <w:next w:val="Normal"/>
    <w:link w:val="Ttulo1Car"/>
    <w:qFormat/>
    <w:rsid w:val="00083245"/>
    <w:pPr>
      <w:keepNext/>
      <w:numPr>
        <w:numId w:val="1"/>
      </w:numPr>
      <w:spacing w:after="0" w:line="240" w:lineRule="auto"/>
      <w:outlineLvl w:val="0"/>
    </w:pPr>
    <w:rPr>
      <w:rFonts w:ascii="Verdana" w:eastAsia="Times New Roman" w:hAnsi="Verdana" w:cs="Times New Roman"/>
      <w:b/>
      <w:sz w:val="28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D75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D75C6"/>
  </w:style>
  <w:style w:type="paragraph" w:styleId="Piedepgina">
    <w:name w:val="footer"/>
    <w:basedOn w:val="Normal"/>
    <w:link w:val="PiedepginaCar"/>
    <w:uiPriority w:val="99"/>
    <w:unhideWhenUsed/>
    <w:rsid w:val="00ED75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75C6"/>
  </w:style>
  <w:style w:type="paragraph" w:styleId="Textodeglobo">
    <w:name w:val="Balloon Text"/>
    <w:basedOn w:val="Normal"/>
    <w:link w:val="TextodegloboCar"/>
    <w:uiPriority w:val="99"/>
    <w:semiHidden/>
    <w:unhideWhenUsed/>
    <w:rsid w:val="00ED75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75C6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semiHidden/>
    <w:unhideWhenUsed/>
    <w:rsid w:val="00742261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710F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695CC4"/>
    <w:pPr>
      <w:spacing w:after="0" w:line="240" w:lineRule="auto"/>
    </w:pPr>
    <w:rPr>
      <w:lang w:val="ca-ES"/>
    </w:rPr>
  </w:style>
  <w:style w:type="paragraph" w:customStyle="1" w:styleId="Header0">
    <w:name w:val="Header_0"/>
    <w:basedOn w:val="Normal"/>
    <w:link w:val="EncabezadoCar0"/>
    <w:uiPriority w:val="99"/>
    <w:unhideWhenUsed/>
    <w:rsid w:val="00B70B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0">
    <w:name w:val="Encabezado Car_0"/>
    <w:basedOn w:val="Fuentedeprrafopredeter"/>
    <w:link w:val="Header0"/>
    <w:uiPriority w:val="99"/>
    <w:rsid w:val="00B70B35"/>
    <w:rPr>
      <w:lang w:val="ca-ES"/>
    </w:rPr>
  </w:style>
  <w:style w:type="character" w:customStyle="1" w:styleId="Ttulo1Car">
    <w:name w:val="Título 1 Car"/>
    <w:basedOn w:val="Fuentedeprrafopredeter"/>
    <w:link w:val="Ttulo1"/>
    <w:rsid w:val="00083245"/>
    <w:rPr>
      <w:rFonts w:ascii="Verdana" w:eastAsia="Times New Roman" w:hAnsi="Verdana" w:cs="Times New Roman"/>
      <w:b/>
      <w:sz w:val="28"/>
      <w:szCs w:val="20"/>
      <w:lang w:val="ca-ES" w:eastAsia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qFormat/>
    <w:rsid w:val="00083245"/>
    <w:pPr>
      <w:spacing w:after="120" w:line="360" w:lineRule="auto"/>
      <w:jc w:val="both"/>
    </w:pPr>
    <w:rPr>
      <w:rFonts w:ascii="Verdana" w:eastAsia="Times New Roman" w:hAnsi="Verdana" w:cs="Times New Roman"/>
      <w:sz w:val="24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083245"/>
    <w:rPr>
      <w:rFonts w:ascii="Verdana" w:eastAsia="Times New Roman" w:hAnsi="Verdana" w:cs="Times New Roman"/>
      <w:sz w:val="24"/>
      <w:szCs w:val="20"/>
      <w:lang w:val="ca-ES" w:eastAsia="es-ES"/>
    </w:rPr>
  </w:style>
  <w:style w:type="paragraph" w:styleId="Textodebloque">
    <w:name w:val="Block Text"/>
    <w:basedOn w:val="Normal"/>
    <w:uiPriority w:val="99"/>
    <w:semiHidden/>
    <w:unhideWhenUsed/>
    <w:rsid w:val="00083245"/>
    <w:pPr>
      <w:spacing w:after="0" w:line="240" w:lineRule="auto"/>
      <w:ind w:left="284" w:right="-284"/>
      <w:jc w:val="both"/>
    </w:pPr>
    <w:rPr>
      <w:rFonts w:ascii="Times New Roman (PCL6)" w:eastAsia="Times New Roman" w:hAnsi="Times New Roman (PCL6)" w:cs="Times New Roman"/>
      <w:sz w:val="16"/>
      <w:szCs w:val="20"/>
      <w:lang w:eastAsia="es-ES_tradnl"/>
    </w:rPr>
  </w:style>
  <w:style w:type="paragraph" w:styleId="Prrafodelista">
    <w:name w:val="List Paragraph"/>
    <w:basedOn w:val="Normal"/>
    <w:uiPriority w:val="34"/>
    <w:qFormat/>
    <w:rsid w:val="00083245"/>
    <w:pPr>
      <w:ind w:left="720"/>
      <w:contextualSpacing/>
    </w:pPr>
    <w:rPr>
      <w:lang w:val="es-ES"/>
    </w:rPr>
  </w:style>
  <w:style w:type="paragraph" w:customStyle="1" w:styleId="Default">
    <w:name w:val="Default"/>
    <w:rsid w:val="0008324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Pa12">
    <w:name w:val="Pa12"/>
    <w:basedOn w:val="Default"/>
    <w:next w:val="Default"/>
    <w:uiPriority w:val="99"/>
    <w:semiHidden/>
    <w:rsid w:val="00083245"/>
    <w:pPr>
      <w:spacing w:before="160" w:line="201" w:lineRule="atLeast"/>
    </w:pPr>
    <w:rPr>
      <w:rFonts w:ascii="Arial" w:eastAsia="Times New Roman" w:hAnsi="Arial" w:cs="Arial"/>
      <w:color w:val="auto"/>
      <w:lang w:eastAsia="es-ES"/>
    </w:rPr>
  </w:style>
  <w:style w:type="paragraph" w:customStyle="1" w:styleId="Pa6">
    <w:name w:val="Pa6"/>
    <w:basedOn w:val="Default"/>
    <w:next w:val="Default"/>
    <w:uiPriority w:val="99"/>
    <w:semiHidden/>
    <w:rsid w:val="00083245"/>
    <w:pPr>
      <w:spacing w:line="201" w:lineRule="atLeast"/>
    </w:pPr>
    <w:rPr>
      <w:rFonts w:ascii="Arial" w:eastAsia="Times New Roman" w:hAnsi="Arial" w:cs="Arial"/>
      <w:color w:val="auto"/>
      <w:lang w:eastAsia="es-ES"/>
    </w:rPr>
  </w:style>
  <w:style w:type="paragraph" w:customStyle="1" w:styleId="toa">
    <w:name w:val="toa"/>
    <w:basedOn w:val="Normal"/>
    <w:uiPriority w:val="99"/>
    <w:semiHidden/>
    <w:rsid w:val="00083245"/>
    <w:pPr>
      <w:tabs>
        <w:tab w:val="left" w:pos="9000"/>
        <w:tab w:val="right" w:pos="9360"/>
      </w:tabs>
      <w:suppressAutoHyphens/>
      <w:spacing w:after="0" w:line="240" w:lineRule="auto"/>
      <w:jc w:val="both"/>
    </w:pPr>
    <w:rPr>
      <w:rFonts w:ascii="Arial" w:eastAsia="Times New Roman" w:hAnsi="Arial" w:cs="Arial"/>
      <w:kern w:val="2"/>
      <w:sz w:val="24"/>
      <w:szCs w:val="20"/>
      <w:lang w:val="en-US" w:eastAsia="zh-CN"/>
    </w:rPr>
  </w:style>
  <w:style w:type="paragraph" w:customStyle="1" w:styleId="Cuadrculamedia21">
    <w:name w:val="Cuadrícula media 21"/>
    <w:uiPriority w:val="1"/>
    <w:semiHidden/>
    <w:qFormat/>
    <w:rsid w:val="00083245"/>
    <w:pPr>
      <w:spacing w:after="0" w:line="240" w:lineRule="auto"/>
    </w:pPr>
    <w:rPr>
      <w:rFonts w:ascii="Courier New" w:eastAsia="Times New Roman" w:hAnsi="Courier New" w:cs="Courier New"/>
      <w:sz w:val="24"/>
      <w:szCs w:val="24"/>
      <w:lang w:val="ca-ES" w:eastAsia="es-ES"/>
    </w:rPr>
  </w:style>
  <w:style w:type="paragraph" w:customStyle="1" w:styleId="ecxmsonormal">
    <w:name w:val="ecxmsonormal"/>
    <w:basedOn w:val="Normal"/>
    <w:uiPriority w:val="99"/>
    <w:semiHidden/>
    <w:rsid w:val="00083245"/>
    <w:pPr>
      <w:suppressAutoHyphens/>
      <w:spacing w:before="280" w:after="280" w:line="240" w:lineRule="auto"/>
    </w:pPr>
    <w:rPr>
      <w:rFonts w:ascii="Times New Roman" w:eastAsia="Calibri" w:hAnsi="Times New Roman" w:cs="Times New Roman"/>
      <w:sz w:val="24"/>
      <w:szCs w:val="24"/>
      <w:lang w:val="es-ES" w:eastAsia="zh-CN"/>
    </w:rPr>
  </w:style>
  <w:style w:type="character" w:customStyle="1" w:styleId="Ttulo2">
    <w:name w:val="Título #2_"/>
    <w:link w:val="Ttulo20"/>
    <w:semiHidden/>
    <w:locked/>
    <w:rsid w:val="00083245"/>
    <w:rPr>
      <w:rFonts w:ascii="Calibri" w:eastAsia="Calibri" w:hAnsi="Calibri" w:cs="Calibri"/>
      <w:shd w:val="clear" w:color="auto" w:fill="FFFFFF"/>
    </w:rPr>
  </w:style>
  <w:style w:type="paragraph" w:customStyle="1" w:styleId="Ttulo20">
    <w:name w:val="Título #2"/>
    <w:basedOn w:val="Normal"/>
    <w:link w:val="Ttulo2"/>
    <w:semiHidden/>
    <w:rsid w:val="00083245"/>
    <w:pPr>
      <w:widowControl w:val="0"/>
      <w:shd w:val="clear" w:color="auto" w:fill="FFFFFF"/>
      <w:spacing w:before="180" w:after="300" w:line="0" w:lineRule="atLeast"/>
      <w:jc w:val="both"/>
      <w:outlineLvl w:val="1"/>
    </w:pPr>
    <w:rPr>
      <w:rFonts w:ascii="Calibri" w:eastAsia="Calibri" w:hAnsi="Calibri" w:cs="Calibri"/>
      <w:lang w:val="es-ES"/>
    </w:rPr>
  </w:style>
  <w:style w:type="paragraph" w:customStyle="1" w:styleId="parrafo">
    <w:name w:val="parrafo"/>
    <w:basedOn w:val="Normal"/>
    <w:uiPriority w:val="99"/>
    <w:semiHidden/>
    <w:rsid w:val="00083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apple-converted-space">
    <w:name w:val="apple-converted-space"/>
    <w:rsid w:val="00083245"/>
  </w:style>
  <w:style w:type="character" w:styleId="Hipervnculovisitado">
    <w:name w:val="FollowedHyperlink"/>
    <w:basedOn w:val="Fuentedeprrafopredeter"/>
    <w:uiPriority w:val="99"/>
    <w:semiHidden/>
    <w:unhideWhenUsed/>
    <w:rsid w:val="005C2C4E"/>
    <w:rPr>
      <w:color w:val="800080" w:themeColor="followedHyperlink"/>
      <w:u w:val="single"/>
    </w:rPr>
  </w:style>
  <w:style w:type="character" w:customStyle="1" w:styleId="ng-star-inserted">
    <w:name w:val="ng-star-inserted"/>
    <w:basedOn w:val="Fuentedeprrafopredeter"/>
    <w:rsid w:val="00934B5C"/>
  </w:style>
  <w:style w:type="character" w:customStyle="1" w:styleId="Cuerpodeltexto3">
    <w:name w:val="Cuerpo del texto (3)_"/>
    <w:basedOn w:val="Fuentedeprrafopredeter"/>
    <w:link w:val="Cuerpodeltexto30"/>
    <w:locked/>
    <w:rsid w:val="000770F9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Cuerpodeltexto30">
    <w:name w:val="Cuerpo del texto (3)"/>
    <w:basedOn w:val="Normal"/>
    <w:link w:val="Cuerpodeltexto3"/>
    <w:rsid w:val="000770F9"/>
    <w:pPr>
      <w:widowControl w:val="0"/>
      <w:shd w:val="clear" w:color="auto" w:fill="FFFFFF"/>
      <w:spacing w:after="900" w:line="0" w:lineRule="atLeast"/>
    </w:pPr>
    <w:rPr>
      <w:rFonts w:ascii="Arial" w:eastAsia="Arial" w:hAnsi="Arial" w:cs="Arial"/>
      <w:sz w:val="16"/>
      <w:szCs w:val="16"/>
      <w:lang w:val="es-ES"/>
    </w:rPr>
  </w:style>
  <w:style w:type="paragraph" w:customStyle="1" w:styleId="Pa14">
    <w:name w:val="Pa14"/>
    <w:basedOn w:val="Normal"/>
    <w:next w:val="Normal"/>
    <w:uiPriority w:val="99"/>
    <w:rsid w:val="00E62D85"/>
    <w:pPr>
      <w:autoSpaceDE w:val="0"/>
      <w:autoSpaceDN w:val="0"/>
      <w:adjustRightInd w:val="0"/>
      <w:spacing w:after="0" w:line="201" w:lineRule="atLeast"/>
    </w:pPr>
    <w:rPr>
      <w:rFonts w:ascii="Arial" w:eastAsia="Times New Roman" w:hAnsi="Arial" w:cs="Arial"/>
      <w:sz w:val="24"/>
      <w:szCs w:val="24"/>
      <w:lang w:val="es-ES"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0E698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0E6983"/>
    <w:rPr>
      <w:sz w:val="16"/>
      <w:szCs w:val="16"/>
      <w:lang w:val="ca-ES"/>
    </w:rPr>
  </w:style>
  <w:style w:type="paragraph" w:customStyle="1" w:styleId="Pa13">
    <w:name w:val="Pa13"/>
    <w:basedOn w:val="Default"/>
    <w:next w:val="Default"/>
    <w:uiPriority w:val="99"/>
    <w:rsid w:val="000E6983"/>
    <w:pPr>
      <w:spacing w:before="160" w:line="201" w:lineRule="atLeast"/>
    </w:pPr>
    <w:rPr>
      <w:rFonts w:ascii="Arial" w:eastAsia="Times New Roman" w:hAnsi="Arial" w:cs="Arial"/>
      <w:color w:val="auto"/>
      <w:lang w:eastAsia="es-ES"/>
    </w:rPr>
  </w:style>
  <w:style w:type="character" w:customStyle="1" w:styleId="Cuerpodeltexto2Negrita">
    <w:name w:val="Cuerpo del texto (2) + Negrita"/>
    <w:basedOn w:val="Fuentedeprrafopredeter"/>
    <w:rsid w:val="00FE5E0F"/>
    <w:rPr>
      <w:rFonts w:ascii="Century Gothic" w:eastAsia="Century Gothic" w:hAnsi="Century Gothic" w:cs="Century Gothic" w:hint="default"/>
      <w:b/>
      <w:bCs/>
      <w:i w:val="0"/>
      <w:iCs w:val="0"/>
      <w:smallCaps w:val="0"/>
      <w:color w:val="000000"/>
      <w:spacing w:val="0"/>
      <w:w w:val="100"/>
      <w:position w:val="0"/>
      <w:sz w:val="20"/>
      <w:szCs w:val="20"/>
      <w:u w:val="single"/>
      <w:effect w:val="none"/>
      <w:lang w:val="ca-ES" w:eastAsia="ca-ES" w:bidi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7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7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286</Words>
  <Characters>1579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ABS Informatica</Company>
  <LinksUpToDate>false</LinksUpToDate>
  <CharactersWithSpaces>1862</CharactersWithSpaces>
  <SharedDoc>false</SharedDoc>
  <HLinks>
    <vt:vector size="30" baseType="variant">
      <vt:variant>
        <vt:i4>3866748</vt:i4>
      </vt:variant>
      <vt:variant>
        <vt:i4>12</vt:i4>
      </vt:variant>
      <vt:variant>
        <vt:i4>0</vt:i4>
      </vt:variant>
      <vt:variant>
        <vt:i4>5</vt:i4>
      </vt:variant>
      <vt:variant>
        <vt:lpwstr>https://www.aoc.cat/knowledge-base/sobre-digital-presentacio-dofertes-material-dajuda-per-empreses/</vt:lpwstr>
      </vt:variant>
      <vt:variant>
        <vt:lpwstr/>
      </vt:variant>
      <vt:variant>
        <vt:i4>2097276</vt:i4>
      </vt:variant>
      <vt:variant>
        <vt:i4>9</vt:i4>
      </vt:variant>
      <vt:variant>
        <vt:i4>0</vt:i4>
      </vt:variant>
      <vt:variant>
        <vt:i4>5</vt:i4>
      </vt:variant>
      <vt:variant>
        <vt:lpwstr>http://contractaciopublica.gencat.cat/perfil/mollerussa</vt:lpwstr>
      </vt:variant>
      <vt:variant>
        <vt:lpwstr/>
      </vt:variant>
      <vt:variant>
        <vt:i4>6422625</vt:i4>
      </vt:variant>
      <vt:variant>
        <vt:i4>6</vt:i4>
      </vt:variant>
      <vt:variant>
        <vt:i4>0</vt:i4>
      </vt:variant>
      <vt:variant>
        <vt:i4>5</vt:i4>
      </vt:variant>
      <vt:variant>
        <vt:lpwstr>https://contractaciopublica.gencat.cat/ecofin_pscp/AppJava/search.pscp?reqCode=start&amp;set-locale=ca_ES</vt:lpwstr>
      </vt:variant>
      <vt:variant>
        <vt:lpwstr/>
      </vt:variant>
      <vt:variant>
        <vt:i4>5767276</vt:i4>
      </vt:variant>
      <vt:variant>
        <vt:i4>3</vt:i4>
      </vt:variant>
      <vt:variant>
        <vt:i4>0</vt:i4>
      </vt:variant>
      <vt:variant>
        <vt:i4>5</vt:i4>
      </vt:variant>
      <vt:variant>
        <vt:lpwstr>https://contractaciopublica.gencat.cat/ecofin_pscp/AppJava/cap.pscp?ambit=5&amp;keyword=mollerussa&amp;reqCode=viewDetail&amp;idCap=2758989</vt:lpwstr>
      </vt:variant>
      <vt:variant>
        <vt:lpwstr/>
      </vt:variant>
      <vt:variant>
        <vt:i4>1704014</vt:i4>
      </vt:variant>
      <vt:variant>
        <vt:i4>0</vt:i4>
      </vt:variant>
      <vt:variant>
        <vt:i4>0</vt:i4>
      </vt:variant>
      <vt:variant>
        <vt:i4>5</vt:i4>
      </vt:variant>
      <vt:variant>
        <vt:lpwstr>https://www.ddgi.cat/iplecs-cpv/cpv/92331200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Sanchez</dc:creator>
  <cp:lastModifiedBy>Propietario</cp:lastModifiedBy>
  <cp:revision>4</cp:revision>
  <dcterms:created xsi:type="dcterms:W3CDTF">2026-10-13T07:52:00Z</dcterms:created>
  <dcterms:modified xsi:type="dcterms:W3CDTF">2026-10-13T07:53:00Z</dcterms:modified>
</cp:coreProperties>
</file>