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B6A2E" w14:textId="77777777" w:rsidR="00C55D53" w:rsidRPr="00355E64" w:rsidRDefault="00C55D53" w:rsidP="00C55D53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355E64">
        <w:rPr>
          <w:rFonts w:ascii="Arial" w:hAnsi="Arial" w:cs="Arial"/>
          <w:b/>
          <w:spacing w:val="-3"/>
          <w:sz w:val="22"/>
          <w:szCs w:val="22"/>
        </w:rPr>
        <w:t xml:space="preserve">Annex 1. </w:t>
      </w:r>
      <w:bookmarkStart w:id="0" w:name="_Hlk224047067"/>
      <w:r w:rsidRPr="00355E64">
        <w:rPr>
          <w:rFonts w:ascii="Arial" w:hAnsi="Arial" w:cs="Arial"/>
          <w:b/>
          <w:spacing w:val="-3"/>
          <w:sz w:val="22"/>
          <w:szCs w:val="22"/>
        </w:rPr>
        <w:t xml:space="preserve">Productes químics de neteja </w:t>
      </w:r>
      <w:bookmarkEnd w:id="0"/>
    </w:p>
    <w:p w14:paraId="6CB55275" w14:textId="77777777" w:rsidR="00C55D53" w:rsidRPr="00355E64" w:rsidRDefault="00C55D53" w:rsidP="00C55D53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032933FD" w14:textId="77777777" w:rsidR="00C55D53" w:rsidRPr="00355E64" w:rsidRDefault="00C55D53" w:rsidP="00C55D53">
      <w:pPr>
        <w:jc w:val="both"/>
        <w:rPr>
          <w:rFonts w:ascii="Arial" w:hAnsi="Arial" w:cs="Arial"/>
          <w:sz w:val="22"/>
          <w:szCs w:val="22"/>
        </w:rPr>
      </w:pPr>
      <w:r w:rsidRPr="00985F6C">
        <w:rPr>
          <w:rFonts w:ascii="Arial" w:hAnsi="Arial" w:cs="Arial"/>
          <w:i/>
          <w:iCs/>
          <w:sz w:val="22"/>
          <w:szCs w:val="22"/>
        </w:rPr>
        <w:t>&lt;nom i cognoms del/de la representant legal&gt;,</w:t>
      </w:r>
      <w:r w:rsidRPr="00355E64">
        <w:rPr>
          <w:rFonts w:ascii="Arial" w:hAnsi="Arial" w:cs="Arial"/>
          <w:sz w:val="22"/>
          <w:szCs w:val="22"/>
        </w:rPr>
        <w:t xml:space="preserve"> amb DNI núm. </w:t>
      </w:r>
      <w:r w:rsidRPr="00985F6C">
        <w:rPr>
          <w:rFonts w:ascii="Arial" w:hAnsi="Arial" w:cs="Arial"/>
          <w:i/>
          <w:iCs/>
          <w:sz w:val="22"/>
          <w:szCs w:val="22"/>
        </w:rPr>
        <w:t>&lt;núm. de DNI&gt;,</w:t>
      </w:r>
      <w:r w:rsidRPr="00355E64">
        <w:rPr>
          <w:rFonts w:ascii="Arial" w:hAnsi="Arial" w:cs="Arial"/>
          <w:sz w:val="22"/>
          <w:szCs w:val="22"/>
        </w:rPr>
        <w:t xml:space="preserve"> </w:t>
      </w:r>
      <w:r w:rsidRPr="00985F6C">
        <w:rPr>
          <w:rFonts w:ascii="Arial" w:hAnsi="Arial" w:cs="Arial"/>
          <w:i/>
          <w:iCs/>
          <w:sz w:val="22"/>
          <w:szCs w:val="22"/>
        </w:rPr>
        <w:t>&lt;en nom propi / en representació de l’empresa&gt; &lt;nom de l’empresa&gt;,</w:t>
      </w:r>
      <w:r w:rsidRPr="00355E64">
        <w:rPr>
          <w:rFonts w:ascii="Arial" w:hAnsi="Arial" w:cs="Arial"/>
          <w:sz w:val="22"/>
          <w:szCs w:val="22"/>
        </w:rPr>
        <w:t xml:space="preserve"> amb NIF núm. </w:t>
      </w:r>
      <w:r w:rsidRPr="00985F6C">
        <w:rPr>
          <w:rFonts w:ascii="Arial" w:hAnsi="Arial" w:cs="Arial"/>
          <w:i/>
          <w:iCs/>
          <w:sz w:val="22"/>
          <w:szCs w:val="22"/>
        </w:rPr>
        <w:t>&lt;núm. de NIF&gt;</w:t>
      </w:r>
      <w:r w:rsidRPr="00355E64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declaro </w:t>
      </w:r>
      <w:r w:rsidRPr="00355E64">
        <w:rPr>
          <w:rFonts w:ascii="Arial" w:hAnsi="Arial" w:cs="Arial"/>
          <w:sz w:val="22"/>
          <w:szCs w:val="22"/>
        </w:rPr>
        <w:t>sota la meva responsabilitat,</w:t>
      </w:r>
      <w:r>
        <w:rPr>
          <w:rFonts w:ascii="Arial" w:hAnsi="Arial" w:cs="Arial"/>
          <w:sz w:val="22"/>
          <w:szCs w:val="22"/>
        </w:rPr>
        <w:t xml:space="preserve"> que en cas de ser proposada com a empresa adjudicatària, aportaré els </w:t>
      </w:r>
      <w:r w:rsidRPr="00EE7D77">
        <w:rPr>
          <w:rFonts w:ascii="Arial" w:hAnsi="Arial" w:cs="Arial"/>
          <w:sz w:val="22"/>
          <w:szCs w:val="22"/>
        </w:rPr>
        <w:t xml:space="preserve">productes inclosos a </w:t>
      </w:r>
      <w:r w:rsidRPr="00985F6C">
        <w:rPr>
          <w:rFonts w:ascii="Arial" w:hAnsi="Arial" w:cs="Arial"/>
          <w:sz w:val="22"/>
          <w:szCs w:val="22"/>
        </w:rPr>
        <w:t>les taules 1.1 i 1.2</w:t>
      </w:r>
      <w:r w:rsidRPr="00EE7D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següents per prestar els serveis objecte d’aquest contracte, segons l’establert als documents del plec de prescripcions tècniques i al plec de clàusules administratives particulars que regeixen aquest contracte. </w:t>
      </w:r>
    </w:p>
    <w:p w14:paraId="5EBC3086" w14:textId="77777777" w:rsidR="00C55D53" w:rsidRPr="00EE7D77" w:rsidRDefault="00C55D53" w:rsidP="00C55D53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749E66AF" w14:textId="77777777" w:rsidR="00C55D53" w:rsidRPr="00EE7D77" w:rsidRDefault="00C55D53" w:rsidP="00C55D53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spacing w:val="-3"/>
          <w:sz w:val="22"/>
          <w:szCs w:val="22"/>
        </w:rPr>
        <w:t xml:space="preserve">Les taules </w:t>
      </w:r>
      <w:r>
        <w:rPr>
          <w:rFonts w:ascii="Arial" w:hAnsi="Arial" w:cs="Arial"/>
          <w:spacing w:val="-3"/>
          <w:sz w:val="22"/>
          <w:szCs w:val="22"/>
        </w:rPr>
        <w:t xml:space="preserve">1.1 i 1.2 </w:t>
      </w:r>
      <w:r w:rsidRPr="00EE7D77">
        <w:rPr>
          <w:rFonts w:ascii="Arial" w:hAnsi="Arial" w:cs="Arial"/>
          <w:spacing w:val="-3"/>
          <w:sz w:val="22"/>
          <w:szCs w:val="22"/>
        </w:rPr>
        <w:t>han d’incloure la totalitat de productes de cada categoria, de manera que després serveixin de llista de comprovació a la persona responsable, per al seu seguiment.</w:t>
      </w:r>
    </w:p>
    <w:p w14:paraId="7BD64EE4" w14:textId="77777777" w:rsidR="00C55D53" w:rsidRPr="00EE7D77" w:rsidRDefault="00C55D53" w:rsidP="00C55D53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</w:p>
    <w:p w14:paraId="679D82D4" w14:textId="77777777" w:rsidR="00C55D53" w:rsidRPr="00EE7D77" w:rsidRDefault="00C55D53" w:rsidP="00C55D53">
      <w:pPr>
        <w:jc w:val="both"/>
        <w:outlineLvl w:val="0"/>
        <w:rPr>
          <w:rFonts w:ascii="Arial" w:hAnsi="Arial" w:cs="Arial"/>
          <w:i/>
          <w:spacing w:val="-3"/>
          <w:sz w:val="22"/>
          <w:szCs w:val="22"/>
        </w:rPr>
      </w:pPr>
      <w:r w:rsidRPr="00EE7D77">
        <w:rPr>
          <w:rFonts w:ascii="Arial" w:hAnsi="Arial" w:cs="Arial"/>
          <w:i/>
          <w:spacing w:val="-3"/>
          <w:sz w:val="22"/>
          <w:szCs w:val="22"/>
        </w:rPr>
        <w:t>Instruccions generals per emplenar les taules</w:t>
      </w:r>
    </w:p>
    <w:p w14:paraId="20B0DE8D" w14:textId="77777777" w:rsidR="00C55D53" w:rsidRPr="00EE7D77" w:rsidRDefault="00C55D53" w:rsidP="00C55D53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3C569167" w14:textId="77777777" w:rsidR="00C55D53" w:rsidRPr="00985F6C" w:rsidRDefault="00C55D53" w:rsidP="00C55D53">
      <w:pPr>
        <w:widowControl/>
        <w:numPr>
          <w:ilvl w:val="0"/>
          <w:numId w:val="1"/>
        </w:numPr>
        <w:tabs>
          <w:tab w:val="left" w:pos="-720"/>
          <w:tab w:val="num" w:pos="284"/>
        </w:tabs>
        <w:autoSpaceDN/>
        <w:ind w:left="284" w:right="395" w:hanging="142"/>
        <w:jc w:val="both"/>
        <w:textAlignment w:val="auto"/>
        <w:rPr>
          <w:rFonts w:ascii="Arial" w:hAnsi="Arial" w:cs="Arial"/>
          <w:i/>
          <w:iCs/>
          <w:spacing w:val="-3"/>
          <w:sz w:val="22"/>
          <w:szCs w:val="22"/>
        </w:rPr>
      </w:pPr>
      <w:r w:rsidRPr="00985F6C">
        <w:rPr>
          <w:rFonts w:ascii="Arial" w:hAnsi="Arial" w:cs="Arial"/>
          <w:i/>
          <w:iCs/>
          <w:spacing w:val="-3"/>
          <w:sz w:val="22"/>
          <w:szCs w:val="22"/>
        </w:rPr>
        <w:t>Cada filera ha de correspondre a un article comercial.</w:t>
      </w:r>
    </w:p>
    <w:p w14:paraId="6014EF83" w14:textId="77777777" w:rsidR="00C55D53" w:rsidRPr="00985F6C" w:rsidRDefault="00C55D53" w:rsidP="00C55D53">
      <w:pPr>
        <w:widowControl/>
        <w:numPr>
          <w:ilvl w:val="0"/>
          <w:numId w:val="1"/>
        </w:numPr>
        <w:tabs>
          <w:tab w:val="left" w:pos="-720"/>
          <w:tab w:val="num" w:pos="284"/>
        </w:tabs>
        <w:autoSpaceDN/>
        <w:ind w:left="284" w:right="395" w:hanging="142"/>
        <w:jc w:val="both"/>
        <w:textAlignment w:val="auto"/>
        <w:rPr>
          <w:rFonts w:ascii="Arial" w:hAnsi="Arial" w:cs="Arial"/>
          <w:i/>
          <w:iCs/>
          <w:spacing w:val="-3"/>
          <w:sz w:val="22"/>
          <w:szCs w:val="22"/>
        </w:rPr>
      </w:pPr>
      <w:r w:rsidRPr="00985F6C">
        <w:rPr>
          <w:rFonts w:ascii="Arial" w:hAnsi="Arial" w:cs="Arial"/>
          <w:i/>
          <w:iCs/>
          <w:spacing w:val="-3"/>
          <w:sz w:val="22"/>
          <w:szCs w:val="22"/>
        </w:rPr>
        <w:t xml:space="preserve">Cal ampliar la llista amb tantes files com sigui necessari. </w:t>
      </w:r>
    </w:p>
    <w:p w14:paraId="1E355F4A" w14:textId="77777777" w:rsidR="00C55D53" w:rsidRPr="00985F6C" w:rsidRDefault="00C55D53" w:rsidP="00C55D53">
      <w:pPr>
        <w:widowControl/>
        <w:numPr>
          <w:ilvl w:val="0"/>
          <w:numId w:val="1"/>
        </w:numPr>
        <w:tabs>
          <w:tab w:val="left" w:pos="-720"/>
          <w:tab w:val="num" w:pos="284"/>
        </w:tabs>
        <w:autoSpaceDN/>
        <w:ind w:left="284" w:right="395" w:hanging="142"/>
        <w:jc w:val="both"/>
        <w:textAlignment w:val="auto"/>
        <w:rPr>
          <w:rFonts w:ascii="Arial" w:hAnsi="Arial" w:cs="Arial"/>
          <w:i/>
          <w:iCs/>
          <w:spacing w:val="-3"/>
          <w:sz w:val="22"/>
          <w:szCs w:val="22"/>
        </w:rPr>
      </w:pPr>
      <w:r w:rsidRPr="00985F6C">
        <w:rPr>
          <w:rFonts w:ascii="Arial" w:hAnsi="Arial" w:cs="Arial"/>
          <w:i/>
          <w:iCs/>
          <w:spacing w:val="-3"/>
          <w:sz w:val="22"/>
          <w:szCs w:val="22"/>
        </w:rPr>
        <w:t>Si per un tipus de producte es disposa de dos articles diferents, cal introduir una fila per cada article o denominació comercial.</w:t>
      </w:r>
    </w:p>
    <w:p w14:paraId="0095668A" w14:textId="77777777" w:rsidR="00C55D53" w:rsidRPr="00985F6C" w:rsidRDefault="00C55D53" w:rsidP="00C55D53">
      <w:pPr>
        <w:widowControl/>
        <w:numPr>
          <w:ilvl w:val="0"/>
          <w:numId w:val="1"/>
        </w:numPr>
        <w:tabs>
          <w:tab w:val="left" w:pos="-720"/>
          <w:tab w:val="num" w:pos="284"/>
        </w:tabs>
        <w:autoSpaceDN/>
        <w:ind w:left="284" w:right="395" w:hanging="142"/>
        <w:jc w:val="both"/>
        <w:textAlignment w:val="auto"/>
        <w:rPr>
          <w:rFonts w:ascii="Arial" w:hAnsi="Arial" w:cs="Arial"/>
          <w:i/>
          <w:iCs/>
          <w:spacing w:val="-3"/>
          <w:sz w:val="22"/>
          <w:szCs w:val="22"/>
        </w:rPr>
      </w:pPr>
      <w:r w:rsidRPr="00985F6C">
        <w:rPr>
          <w:rFonts w:ascii="Arial" w:hAnsi="Arial" w:cs="Arial"/>
          <w:i/>
          <w:iCs/>
          <w:spacing w:val="-3"/>
          <w:sz w:val="22"/>
          <w:szCs w:val="22"/>
        </w:rPr>
        <w:t xml:space="preserve">Cal seguir les instruccions afegides en cada apartat. </w:t>
      </w:r>
    </w:p>
    <w:p w14:paraId="7E8B68A3" w14:textId="77777777" w:rsidR="00C55D53" w:rsidRPr="00985F6C" w:rsidRDefault="00C55D53" w:rsidP="00C55D53">
      <w:pPr>
        <w:widowControl/>
        <w:numPr>
          <w:ilvl w:val="0"/>
          <w:numId w:val="1"/>
        </w:numPr>
        <w:tabs>
          <w:tab w:val="left" w:pos="-720"/>
          <w:tab w:val="num" w:pos="284"/>
        </w:tabs>
        <w:autoSpaceDN/>
        <w:ind w:left="284" w:right="395" w:hanging="142"/>
        <w:jc w:val="both"/>
        <w:textAlignment w:val="auto"/>
        <w:rPr>
          <w:rFonts w:ascii="Arial" w:hAnsi="Arial" w:cs="Arial"/>
          <w:i/>
          <w:iCs/>
          <w:spacing w:val="-3"/>
          <w:sz w:val="22"/>
          <w:szCs w:val="22"/>
        </w:rPr>
      </w:pPr>
      <w:r w:rsidRPr="00985F6C">
        <w:rPr>
          <w:rFonts w:ascii="Arial" w:hAnsi="Arial" w:cs="Arial"/>
          <w:i/>
          <w:iCs/>
          <w:spacing w:val="-3"/>
          <w:sz w:val="22"/>
          <w:szCs w:val="22"/>
        </w:rPr>
        <w:t>En la columna "mitjà amb què s'acredita" cal especificar la referència de la documentació de la qual disposa el licitador/a i està en condicions de presentar, per mostrar el compliment dels requisits corresponents.</w:t>
      </w:r>
    </w:p>
    <w:p w14:paraId="453A315F" w14:textId="77777777" w:rsidR="00C55D53" w:rsidRPr="00EE7D77" w:rsidRDefault="00C55D53" w:rsidP="00C55D53">
      <w:pPr>
        <w:tabs>
          <w:tab w:val="num" w:pos="284"/>
        </w:tabs>
        <w:ind w:left="284" w:hanging="142"/>
        <w:jc w:val="both"/>
        <w:outlineLvl w:val="0"/>
        <w:rPr>
          <w:rFonts w:ascii="Arial" w:hAnsi="Arial" w:cs="Arial"/>
          <w:spacing w:val="-3"/>
          <w:sz w:val="22"/>
          <w:szCs w:val="22"/>
        </w:rPr>
      </w:pPr>
    </w:p>
    <w:p w14:paraId="6484EE23" w14:textId="77777777" w:rsidR="00C55D53" w:rsidRPr="00EE7D77" w:rsidRDefault="00C55D53" w:rsidP="00C55D53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5AB0B2BE" w14:textId="77777777" w:rsidR="00C55D53" w:rsidRPr="00EE7D77" w:rsidRDefault="00C55D53" w:rsidP="00C55D53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EE7D77">
        <w:rPr>
          <w:rFonts w:ascii="Arial" w:hAnsi="Arial" w:cs="Arial"/>
          <w:b/>
          <w:spacing w:val="-3"/>
          <w:sz w:val="22"/>
          <w:szCs w:val="22"/>
        </w:rPr>
        <w:t>1. Productes químics</w:t>
      </w:r>
    </w:p>
    <w:p w14:paraId="47C610CB" w14:textId="77777777" w:rsidR="00C55D53" w:rsidRPr="00EE7D77" w:rsidRDefault="00C55D53" w:rsidP="00C55D53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</w:p>
    <w:p w14:paraId="147F198F" w14:textId="77777777" w:rsidR="00C55D53" w:rsidRPr="00EE7D77" w:rsidRDefault="00C55D53" w:rsidP="00C55D53">
      <w:pPr>
        <w:jc w:val="both"/>
        <w:outlineLvl w:val="0"/>
        <w:rPr>
          <w:rFonts w:ascii="Arial" w:hAnsi="Arial" w:cs="Arial"/>
          <w:i/>
          <w:spacing w:val="-3"/>
          <w:sz w:val="22"/>
          <w:szCs w:val="22"/>
        </w:rPr>
      </w:pPr>
      <w:r w:rsidRPr="00EE7D77">
        <w:rPr>
          <w:rFonts w:ascii="Arial" w:hAnsi="Arial" w:cs="Arial"/>
          <w:i/>
          <w:spacing w:val="-3"/>
          <w:sz w:val="22"/>
          <w:szCs w:val="22"/>
        </w:rPr>
        <w:t>1.1. Productes bàsics de neteja d’ús general</w:t>
      </w:r>
    </w:p>
    <w:p w14:paraId="6B04464F" w14:textId="77777777" w:rsidR="00C55D53" w:rsidRPr="00EE7D77" w:rsidRDefault="00C55D53" w:rsidP="00C55D53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3"/>
        <w:gridCol w:w="2161"/>
        <w:gridCol w:w="2161"/>
        <w:gridCol w:w="2556"/>
      </w:tblGrid>
      <w:tr w:rsidR="00C55D53" w:rsidRPr="00EE7D77" w14:paraId="2E986C90" w14:textId="77777777" w:rsidTr="00E13BDA">
        <w:tc>
          <w:tcPr>
            <w:tcW w:w="2053" w:type="dxa"/>
            <w:vAlign w:val="center"/>
          </w:tcPr>
          <w:p w14:paraId="1E0A29DB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Tipus de producte</w:t>
            </w:r>
          </w:p>
        </w:tc>
        <w:tc>
          <w:tcPr>
            <w:tcW w:w="2161" w:type="dxa"/>
            <w:vAlign w:val="center"/>
          </w:tcPr>
          <w:p w14:paraId="06F4726E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comercial</w:t>
            </w:r>
          </w:p>
        </w:tc>
        <w:tc>
          <w:tcPr>
            <w:tcW w:w="2161" w:type="dxa"/>
            <w:vAlign w:val="center"/>
          </w:tcPr>
          <w:p w14:paraId="6AD69E74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del fabricant</w:t>
            </w:r>
          </w:p>
        </w:tc>
        <w:tc>
          <w:tcPr>
            <w:tcW w:w="2556" w:type="dxa"/>
            <w:vAlign w:val="center"/>
          </w:tcPr>
          <w:p w14:paraId="4689C6B2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Mitjà amb què s’acredita el compliment dels requisits</w:t>
            </w:r>
          </w:p>
        </w:tc>
      </w:tr>
      <w:tr w:rsidR="00C55D53" w:rsidRPr="00EE7D77" w14:paraId="6C64D858" w14:textId="77777777" w:rsidTr="00E13BDA">
        <w:trPr>
          <w:trHeight w:val="506"/>
        </w:trPr>
        <w:tc>
          <w:tcPr>
            <w:tcW w:w="2053" w:type="dxa"/>
            <w:vMerge w:val="restart"/>
            <w:vAlign w:val="center"/>
          </w:tcPr>
          <w:p w14:paraId="2889983F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Terres i paviments</w:t>
            </w:r>
          </w:p>
        </w:tc>
        <w:tc>
          <w:tcPr>
            <w:tcW w:w="2161" w:type="dxa"/>
            <w:vAlign w:val="center"/>
          </w:tcPr>
          <w:p w14:paraId="41A26AC0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0EE614A1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2BB225E7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C55D53" w:rsidRPr="00EE7D77" w14:paraId="49A96630" w14:textId="77777777" w:rsidTr="00E13BDA">
        <w:trPr>
          <w:trHeight w:val="506"/>
        </w:trPr>
        <w:tc>
          <w:tcPr>
            <w:tcW w:w="2053" w:type="dxa"/>
            <w:vMerge/>
            <w:vAlign w:val="center"/>
          </w:tcPr>
          <w:p w14:paraId="73CCA878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0D67F138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679D9AED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244D6F09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C55D53" w:rsidRPr="00EE7D77" w14:paraId="5A1BAEF3" w14:textId="77777777" w:rsidTr="00E13BDA">
        <w:trPr>
          <w:trHeight w:val="506"/>
        </w:trPr>
        <w:tc>
          <w:tcPr>
            <w:tcW w:w="2053" w:type="dxa"/>
            <w:vMerge w:val="restart"/>
            <w:vAlign w:val="center"/>
          </w:tcPr>
          <w:p w14:paraId="02C228F1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Superfícies generals</w:t>
            </w:r>
          </w:p>
        </w:tc>
        <w:tc>
          <w:tcPr>
            <w:tcW w:w="2161" w:type="dxa"/>
            <w:vAlign w:val="center"/>
          </w:tcPr>
          <w:p w14:paraId="6DA94F6F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135943C6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6289C371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C55D53" w:rsidRPr="00EE7D77" w14:paraId="5829C70F" w14:textId="77777777" w:rsidTr="00E13BDA">
        <w:trPr>
          <w:trHeight w:val="506"/>
        </w:trPr>
        <w:tc>
          <w:tcPr>
            <w:tcW w:w="2053" w:type="dxa"/>
            <w:vMerge/>
            <w:vAlign w:val="center"/>
          </w:tcPr>
          <w:p w14:paraId="73138581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4EF58EEA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3D7873F6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51056CBF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C55D53" w:rsidRPr="00EE7D77" w14:paraId="538D876F" w14:textId="77777777" w:rsidTr="00E13BDA">
        <w:trPr>
          <w:trHeight w:val="506"/>
        </w:trPr>
        <w:tc>
          <w:tcPr>
            <w:tcW w:w="2053" w:type="dxa"/>
            <w:vMerge w:val="restart"/>
            <w:vAlign w:val="center"/>
          </w:tcPr>
          <w:p w14:paraId="55C664F6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Vidres</w:t>
            </w:r>
          </w:p>
        </w:tc>
        <w:tc>
          <w:tcPr>
            <w:tcW w:w="2161" w:type="dxa"/>
            <w:vAlign w:val="center"/>
          </w:tcPr>
          <w:p w14:paraId="371C1B64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4C53A5FE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4013D2DF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C55D53" w:rsidRPr="00EE7D77" w14:paraId="7B7E40DE" w14:textId="77777777" w:rsidTr="00E13BDA">
        <w:trPr>
          <w:trHeight w:val="506"/>
        </w:trPr>
        <w:tc>
          <w:tcPr>
            <w:tcW w:w="2053" w:type="dxa"/>
            <w:vMerge/>
            <w:vAlign w:val="center"/>
          </w:tcPr>
          <w:p w14:paraId="77917FAB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23DBB4DD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3EB651EF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73721AE2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C55D53" w:rsidRPr="00EE7D77" w14:paraId="1EECE610" w14:textId="77777777" w:rsidTr="00E13BDA">
        <w:trPr>
          <w:trHeight w:val="506"/>
        </w:trPr>
        <w:tc>
          <w:tcPr>
            <w:tcW w:w="2053" w:type="dxa"/>
            <w:vMerge w:val="restart"/>
            <w:vAlign w:val="center"/>
          </w:tcPr>
          <w:p w14:paraId="358B6CBA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Superfícies ceràmiques</w:t>
            </w:r>
          </w:p>
        </w:tc>
        <w:tc>
          <w:tcPr>
            <w:tcW w:w="2161" w:type="dxa"/>
            <w:vAlign w:val="center"/>
          </w:tcPr>
          <w:p w14:paraId="40D6DA96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0D8C7D1E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61A8AC75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C55D53" w:rsidRPr="00EE7D77" w14:paraId="0CA0E3CB" w14:textId="77777777" w:rsidTr="00E13BDA">
        <w:trPr>
          <w:trHeight w:val="506"/>
        </w:trPr>
        <w:tc>
          <w:tcPr>
            <w:tcW w:w="2053" w:type="dxa"/>
            <w:vMerge/>
            <w:vAlign w:val="center"/>
          </w:tcPr>
          <w:p w14:paraId="0142BA53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77F2B2B4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34BE9835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0EE1EF2A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</w:tbl>
    <w:p w14:paraId="134FABCE" w14:textId="77777777" w:rsidR="00C55D53" w:rsidRPr="00EE7D77" w:rsidRDefault="00C55D53" w:rsidP="00C55D53">
      <w:pPr>
        <w:jc w:val="both"/>
        <w:outlineLvl w:val="0"/>
        <w:rPr>
          <w:rFonts w:ascii="Arial" w:hAnsi="Arial" w:cs="Arial"/>
          <w:i/>
          <w:spacing w:val="-3"/>
          <w:sz w:val="22"/>
          <w:szCs w:val="22"/>
        </w:rPr>
      </w:pPr>
      <w:r w:rsidRPr="00EE7D77">
        <w:rPr>
          <w:rFonts w:ascii="Arial" w:hAnsi="Arial" w:cs="Arial"/>
          <w:i/>
          <w:spacing w:val="-3"/>
          <w:sz w:val="22"/>
          <w:szCs w:val="22"/>
        </w:rPr>
        <w:lastRenderedPageBreak/>
        <w:t>1.2. Altres productes de neteja d'ús específic</w:t>
      </w:r>
    </w:p>
    <w:p w14:paraId="727EB521" w14:textId="77777777" w:rsidR="00C55D53" w:rsidRPr="00EE7D77" w:rsidRDefault="00C55D53" w:rsidP="00C55D53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01F7B525" w14:textId="77777777" w:rsidR="00C55D53" w:rsidRPr="00EE7D77" w:rsidRDefault="00C55D53" w:rsidP="00C55D53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spacing w:val="-3"/>
          <w:sz w:val="22"/>
          <w:szCs w:val="22"/>
        </w:rPr>
        <w:t>A la columna "Lliure de substàncies REACH" cal indicar:</w:t>
      </w:r>
    </w:p>
    <w:p w14:paraId="16ECED30" w14:textId="77777777" w:rsidR="00C55D53" w:rsidRPr="00EE7D77" w:rsidRDefault="00C55D53" w:rsidP="00C55D53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spacing w:val="-3"/>
          <w:sz w:val="22"/>
          <w:szCs w:val="22"/>
        </w:rPr>
        <w:t>“Sí”: per als productes dels quals es disposa de certesa documentada que no estan inclosos en la llista del REACH.</w:t>
      </w:r>
    </w:p>
    <w:p w14:paraId="1A540C61" w14:textId="77777777" w:rsidR="00C55D53" w:rsidRPr="00EE7D77" w:rsidRDefault="00C55D53" w:rsidP="00C55D53">
      <w:pPr>
        <w:ind w:left="708" w:hanging="708"/>
        <w:jc w:val="both"/>
        <w:outlineLvl w:val="0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spacing w:val="-3"/>
          <w:sz w:val="22"/>
          <w:szCs w:val="22"/>
        </w:rPr>
        <w:t>“No”: per als productes dels quals no es disposa de referència al respecte.</w:t>
      </w:r>
    </w:p>
    <w:p w14:paraId="256BA9BA" w14:textId="77777777" w:rsidR="00C55D53" w:rsidRPr="00EE7D77" w:rsidRDefault="00C55D53" w:rsidP="00C55D53">
      <w:pPr>
        <w:ind w:left="708"/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2E5AF8CC" w14:textId="77777777" w:rsidR="00C55D53" w:rsidRPr="00EE7D77" w:rsidRDefault="00C55D53" w:rsidP="00C55D53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EE7D77">
        <w:rPr>
          <w:rFonts w:ascii="Arial" w:hAnsi="Arial" w:cs="Arial"/>
          <w:b/>
          <w:spacing w:val="-3"/>
          <w:sz w:val="22"/>
          <w:szCs w:val="22"/>
        </w:rPr>
        <w:t xml:space="preserve">Recordatori: </w:t>
      </w:r>
      <w:r w:rsidRPr="00EE7D77">
        <w:rPr>
          <w:rFonts w:ascii="Arial" w:hAnsi="Arial" w:cs="Arial"/>
          <w:spacing w:val="-3"/>
          <w:sz w:val="22"/>
          <w:szCs w:val="22"/>
        </w:rPr>
        <w:t xml:space="preserve">El licitador/a ha de disposar (i, per tant, incloure a la taula) com a </w:t>
      </w:r>
      <w:r w:rsidRPr="00EE7D77">
        <w:rPr>
          <w:rFonts w:ascii="Arial" w:hAnsi="Arial" w:cs="Arial"/>
          <w:b/>
          <w:spacing w:val="-3"/>
          <w:sz w:val="22"/>
          <w:szCs w:val="22"/>
        </w:rPr>
        <w:t>mínim 2 productes</w:t>
      </w:r>
      <w:r w:rsidRPr="00EE7D77">
        <w:rPr>
          <w:rFonts w:ascii="Arial" w:hAnsi="Arial" w:cs="Arial"/>
          <w:spacing w:val="-3"/>
          <w:sz w:val="22"/>
          <w:szCs w:val="22"/>
        </w:rPr>
        <w:t xml:space="preserve"> on s'acrediti el compliment del requisit, és a dir, on indiqui "sí".</w:t>
      </w:r>
      <w:r w:rsidRPr="00EE7D77">
        <w:rPr>
          <w:rFonts w:ascii="Arial" w:hAnsi="Arial" w:cs="Arial"/>
          <w:spacing w:val="-3"/>
          <w:sz w:val="22"/>
          <w:szCs w:val="22"/>
        </w:rPr>
        <w:cr/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4"/>
        <w:gridCol w:w="1867"/>
        <w:gridCol w:w="1733"/>
        <w:gridCol w:w="1759"/>
        <w:gridCol w:w="2208"/>
      </w:tblGrid>
      <w:tr w:rsidR="00C55D53" w:rsidRPr="00EE7D77" w14:paraId="63CECED1" w14:textId="77777777" w:rsidTr="00E13BDA">
        <w:tc>
          <w:tcPr>
            <w:tcW w:w="1364" w:type="dxa"/>
            <w:vAlign w:val="center"/>
          </w:tcPr>
          <w:p w14:paraId="730774BC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Tipus de producte</w:t>
            </w:r>
          </w:p>
        </w:tc>
        <w:tc>
          <w:tcPr>
            <w:tcW w:w="1867" w:type="dxa"/>
            <w:vAlign w:val="center"/>
          </w:tcPr>
          <w:p w14:paraId="00164D35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comercial</w:t>
            </w:r>
          </w:p>
        </w:tc>
        <w:tc>
          <w:tcPr>
            <w:tcW w:w="1733" w:type="dxa"/>
            <w:vAlign w:val="center"/>
          </w:tcPr>
          <w:p w14:paraId="729C95EF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del fabricant</w:t>
            </w:r>
          </w:p>
        </w:tc>
        <w:tc>
          <w:tcPr>
            <w:tcW w:w="1759" w:type="dxa"/>
          </w:tcPr>
          <w:p w14:paraId="7C30EE0E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Lliure de substàncies REACH</w:t>
            </w:r>
          </w:p>
          <w:p w14:paraId="7C297CDA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(Sí/No)</w:t>
            </w:r>
          </w:p>
        </w:tc>
        <w:tc>
          <w:tcPr>
            <w:tcW w:w="2208" w:type="dxa"/>
            <w:vAlign w:val="center"/>
          </w:tcPr>
          <w:p w14:paraId="5EA7BB71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Mitjà amb què s’acredita el compliment dels requisits</w:t>
            </w:r>
          </w:p>
        </w:tc>
      </w:tr>
      <w:tr w:rsidR="00C55D53" w:rsidRPr="00EE7D77" w14:paraId="38B0CCA6" w14:textId="77777777" w:rsidTr="00E13BDA">
        <w:tc>
          <w:tcPr>
            <w:tcW w:w="1364" w:type="dxa"/>
            <w:vAlign w:val="center"/>
          </w:tcPr>
          <w:p w14:paraId="0FE10FEE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482CD56F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7B04D119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02D69AC1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7DFB9C86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C55D53" w:rsidRPr="00EE7D77" w14:paraId="3C927628" w14:textId="77777777" w:rsidTr="00E13BDA">
        <w:tc>
          <w:tcPr>
            <w:tcW w:w="1364" w:type="dxa"/>
            <w:vAlign w:val="center"/>
          </w:tcPr>
          <w:p w14:paraId="71A7D28B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4E452152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4D1C2652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4BF70855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5F0777F9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C55D53" w:rsidRPr="00EE7D77" w14:paraId="546BF94F" w14:textId="77777777" w:rsidTr="00E13BDA">
        <w:tc>
          <w:tcPr>
            <w:tcW w:w="1364" w:type="dxa"/>
            <w:vAlign w:val="center"/>
          </w:tcPr>
          <w:p w14:paraId="59CBA92F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752642F1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57E313B5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3D77DFD8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3AD33A2F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C55D53" w:rsidRPr="00EE7D77" w14:paraId="45264A0A" w14:textId="77777777" w:rsidTr="00E13BDA">
        <w:tc>
          <w:tcPr>
            <w:tcW w:w="1364" w:type="dxa"/>
            <w:vAlign w:val="center"/>
          </w:tcPr>
          <w:p w14:paraId="4D483C8A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67476919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3997E4A9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132BF58C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1877C0A5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C55D53" w:rsidRPr="00EE7D77" w14:paraId="770222B2" w14:textId="77777777" w:rsidTr="00E13BDA">
        <w:tc>
          <w:tcPr>
            <w:tcW w:w="1364" w:type="dxa"/>
            <w:vAlign w:val="center"/>
          </w:tcPr>
          <w:p w14:paraId="68F34223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573D371E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62786425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3FA6CF03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7D606B52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C55D53" w:rsidRPr="00EE7D77" w14:paraId="2C85765A" w14:textId="77777777" w:rsidTr="00E13BDA">
        <w:tc>
          <w:tcPr>
            <w:tcW w:w="1364" w:type="dxa"/>
            <w:vAlign w:val="center"/>
          </w:tcPr>
          <w:p w14:paraId="27F9F4E3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3B34636F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63D7714A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5B220729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4379A395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C55D53" w:rsidRPr="00EE7D77" w14:paraId="0689884E" w14:textId="77777777" w:rsidTr="00E13BDA">
        <w:tc>
          <w:tcPr>
            <w:tcW w:w="1364" w:type="dxa"/>
            <w:vAlign w:val="center"/>
          </w:tcPr>
          <w:p w14:paraId="171A31C4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62F3E23A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413AA37C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019EB2C7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403D30E5" w14:textId="77777777" w:rsidR="00C55D53" w:rsidRPr="00EE7D77" w:rsidRDefault="00C55D53" w:rsidP="00C55D53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6BA18216" w14:textId="77777777" w:rsidR="00B301DE" w:rsidRDefault="00B301DE" w:rsidP="00C55D53">
      <w:pPr>
        <w:jc w:val="both"/>
      </w:pPr>
    </w:p>
    <w:p w14:paraId="1209EA36" w14:textId="77777777" w:rsidR="00C55D53" w:rsidRDefault="00C55D53" w:rsidP="00C55D53">
      <w:pPr>
        <w:jc w:val="both"/>
      </w:pPr>
    </w:p>
    <w:p w14:paraId="181D0B89" w14:textId="77777777" w:rsidR="00C55D53" w:rsidRPr="00355E64" w:rsidRDefault="00C55D53" w:rsidP="00C55D53">
      <w:pPr>
        <w:jc w:val="both"/>
        <w:rPr>
          <w:rFonts w:ascii="Arial" w:hAnsi="Arial" w:cs="Arial"/>
          <w:sz w:val="22"/>
          <w:szCs w:val="22"/>
        </w:rPr>
      </w:pPr>
      <w:r w:rsidRPr="00355E64">
        <w:rPr>
          <w:rFonts w:ascii="Arial" w:hAnsi="Arial" w:cs="Arial"/>
          <w:sz w:val="22"/>
          <w:szCs w:val="22"/>
        </w:rPr>
        <w:t>I, perquè consti, signo aquesta declaració responsable</w:t>
      </w:r>
    </w:p>
    <w:p w14:paraId="2D504E1A" w14:textId="77777777" w:rsidR="00C55D53" w:rsidRDefault="00C55D53" w:rsidP="00C55D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7CD11249" w14:textId="77777777" w:rsidR="00C55D53" w:rsidRDefault="00C55D53" w:rsidP="00C55D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7BB7685C" w14:textId="77777777" w:rsidR="00C55D53" w:rsidRPr="00355E64" w:rsidRDefault="00C55D53" w:rsidP="00C55D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462B9CB7" w14:textId="77777777" w:rsidR="00C55D53" w:rsidRPr="00C517A0" w:rsidRDefault="00C55D53" w:rsidP="00C55D53">
      <w:pPr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i/>
          <w:iCs/>
          <w:color w:val="0070C0"/>
          <w:sz w:val="22"/>
          <w:szCs w:val="22"/>
        </w:rPr>
      </w:pPr>
      <w:r w:rsidRPr="00C517A0">
        <w:rPr>
          <w:rFonts w:ascii="Arial" w:hAnsi="Arial" w:cs="Arial"/>
          <w:i/>
          <w:iCs/>
          <w:color w:val="0070C0"/>
          <w:sz w:val="22"/>
          <w:szCs w:val="22"/>
        </w:rPr>
        <w:t>Signatura electrònica del representant de l’empresa licitadora (o signatures dels empreses, en cas d'unió temporal d'empreses)</w:t>
      </w:r>
    </w:p>
    <w:p w14:paraId="1A3C5888" w14:textId="77777777" w:rsidR="00C55D53" w:rsidRDefault="00C55D53" w:rsidP="00C55D53">
      <w:pPr>
        <w:jc w:val="both"/>
      </w:pPr>
    </w:p>
    <w:sectPr w:rsidR="00C55D5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EDF1E" w14:textId="77777777" w:rsidR="00C55D53" w:rsidRDefault="00C55D53" w:rsidP="00C55D53">
      <w:r>
        <w:separator/>
      </w:r>
    </w:p>
  </w:endnote>
  <w:endnote w:type="continuationSeparator" w:id="0">
    <w:p w14:paraId="63D1912A" w14:textId="77777777" w:rsidR="00C55D53" w:rsidRDefault="00C55D53" w:rsidP="00C55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CA52F" w14:textId="77777777" w:rsidR="00C55D53" w:rsidRDefault="00C55D53" w:rsidP="00C55D53">
      <w:r>
        <w:separator/>
      </w:r>
    </w:p>
  </w:footnote>
  <w:footnote w:type="continuationSeparator" w:id="0">
    <w:p w14:paraId="11A05DB1" w14:textId="77777777" w:rsidR="00C55D53" w:rsidRDefault="00C55D53" w:rsidP="00C55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C3787" w14:textId="616E6E20" w:rsidR="00C55D53" w:rsidRPr="00C55D53" w:rsidRDefault="00C55D53" w:rsidP="00C55D53">
    <w:pPr>
      <w:framePr w:w="4348" w:h="1471" w:hSpace="141" w:wrap="notBeside" w:vAnchor="text" w:hAnchor="page" w:x="1660" w:y="-167" w:anchorLock="1"/>
      <w:tabs>
        <w:tab w:val="center" w:pos="4252"/>
        <w:tab w:val="right" w:pos="8504"/>
      </w:tabs>
      <w:rPr>
        <w:rFonts w:ascii="Arial" w:hAnsi="Arial" w:cs="Arial"/>
        <w:sz w:val="18"/>
        <w:szCs w:val="18"/>
        <w:lang w:val="es-ES" w:eastAsia="ar-SA"/>
      </w:rPr>
    </w:pPr>
    <w:r w:rsidRPr="00C55D53">
      <w:rPr>
        <w:rFonts w:ascii="Arial" w:hAnsi="Arial" w:cs="Arial"/>
        <w:sz w:val="18"/>
        <w:szCs w:val="18"/>
        <w:lang w:val="es-ES" w:eastAsia="ar-SA"/>
      </w:rPr>
      <w:t>Generalitat de Catalunya</w:t>
    </w:r>
    <w:r w:rsidRPr="00C55D53">
      <w:rPr>
        <w:rFonts w:ascii="Arial" w:hAnsi="Arial" w:cs="Arial"/>
        <w:sz w:val="18"/>
        <w:szCs w:val="18"/>
        <w:lang w:val="es-ES" w:eastAsia="ar-SA"/>
      </w:rPr>
      <w:tab/>
    </w:r>
    <w:r w:rsidRPr="00C55D53">
      <w:rPr>
        <w:rFonts w:ascii="Arial" w:hAnsi="Arial" w:cs="Arial"/>
        <w:sz w:val="18"/>
        <w:szCs w:val="18"/>
        <w:lang w:val="es-ES" w:eastAsia="ar-SA"/>
      </w:rPr>
      <w:tab/>
    </w:r>
  </w:p>
  <w:p w14:paraId="5A1B095D" w14:textId="77777777" w:rsidR="00C55D53" w:rsidRPr="00C55D53" w:rsidRDefault="00C55D53" w:rsidP="00C55D53">
    <w:pPr>
      <w:framePr w:w="4348" w:h="1471" w:hSpace="141" w:wrap="notBeside" w:vAnchor="text" w:hAnchor="page" w:x="1660" w:y="-167" w:anchorLock="1"/>
      <w:tabs>
        <w:tab w:val="center" w:pos="4252"/>
        <w:tab w:val="right" w:pos="8504"/>
      </w:tabs>
      <w:rPr>
        <w:rFonts w:ascii="Arial" w:hAnsi="Arial" w:cs="Arial"/>
        <w:sz w:val="18"/>
        <w:szCs w:val="18"/>
        <w:lang w:val="es-ES" w:eastAsia="ar-SA"/>
      </w:rPr>
    </w:pPr>
    <w:r w:rsidRPr="00C55D53">
      <w:rPr>
        <w:rFonts w:ascii="Arial" w:hAnsi="Arial" w:cs="Arial"/>
        <w:sz w:val="18"/>
        <w:szCs w:val="18"/>
        <w:lang w:val="es-ES" w:eastAsia="ar-SA"/>
      </w:rPr>
      <w:t xml:space="preserve">Departament </w:t>
    </w:r>
    <w:proofErr w:type="spellStart"/>
    <w:r w:rsidRPr="00C55D53">
      <w:rPr>
        <w:rFonts w:ascii="Arial" w:hAnsi="Arial" w:cs="Arial"/>
        <w:sz w:val="18"/>
        <w:szCs w:val="18"/>
        <w:lang w:val="es-ES" w:eastAsia="ar-SA"/>
      </w:rPr>
      <w:t>d'Educació</w:t>
    </w:r>
    <w:proofErr w:type="spellEnd"/>
  </w:p>
  <w:p w14:paraId="5A430E06" w14:textId="77777777" w:rsidR="00C55D53" w:rsidRPr="00C55D53" w:rsidRDefault="00C55D53" w:rsidP="00C55D53">
    <w:pPr>
      <w:framePr w:w="4348" w:h="1471" w:hSpace="141" w:wrap="notBeside" w:vAnchor="text" w:hAnchor="page" w:x="1660" w:y="-167" w:anchorLock="1"/>
      <w:tabs>
        <w:tab w:val="center" w:pos="4252"/>
        <w:tab w:val="right" w:pos="8504"/>
      </w:tabs>
      <w:rPr>
        <w:rFonts w:ascii="Arial" w:hAnsi="Arial" w:cs="Arial"/>
        <w:sz w:val="18"/>
        <w:szCs w:val="18"/>
        <w:lang w:val="es-ES" w:eastAsia="ar-SA"/>
      </w:rPr>
    </w:pPr>
    <w:r w:rsidRPr="00C55D53">
      <w:rPr>
        <w:rFonts w:ascii="Arial" w:hAnsi="Arial" w:cs="Arial"/>
        <w:b/>
        <w:sz w:val="18"/>
        <w:szCs w:val="18"/>
        <w:lang w:val="es-ES" w:eastAsia="ar-SA"/>
      </w:rPr>
      <w:t>Institut Pompeu Fabra</w:t>
    </w:r>
  </w:p>
  <w:p w14:paraId="597DE2D5" w14:textId="77777777" w:rsidR="00C55D53" w:rsidRPr="00C55D53" w:rsidRDefault="00C55D53" w:rsidP="00C55D53">
    <w:pPr>
      <w:framePr w:w="4348" w:h="1471" w:hSpace="141" w:wrap="notBeside" w:vAnchor="text" w:hAnchor="page" w:x="1660" w:y="-167" w:anchorLock="1"/>
      <w:tabs>
        <w:tab w:val="center" w:pos="4252"/>
        <w:tab w:val="right" w:pos="8504"/>
      </w:tabs>
      <w:rPr>
        <w:rFonts w:ascii="Arial" w:hAnsi="Arial" w:cs="Arial"/>
        <w:sz w:val="18"/>
        <w:szCs w:val="18"/>
        <w:lang w:val="es-ES" w:eastAsia="ar-SA"/>
      </w:rPr>
    </w:pPr>
    <w:proofErr w:type="spellStart"/>
    <w:r w:rsidRPr="00C55D53">
      <w:rPr>
        <w:rFonts w:ascii="Arial" w:hAnsi="Arial" w:cs="Arial"/>
        <w:sz w:val="18"/>
        <w:szCs w:val="18"/>
        <w:lang w:val="es-ES" w:eastAsia="ar-SA"/>
      </w:rPr>
      <w:t>Avinguda</w:t>
    </w:r>
    <w:proofErr w:type="spellEnd"/>
    <w:r w:rsidRPr="00C55D53">
      <w:rPr>
        <w:rFonts w:ascii="Arial" w:hAnsi="Arial" w:cs="Arial"/>
        <w:sz w:val="18"/>
        <w:szCs w:val="18"/>
        <w:lang w:val="es-ES" w:eastAsia="ar-SA"/>
      </w:rPr>
      <w:t xml:space="preserve"> Fèlix Duran i Cañameras, 3</w:t>
    </w:r>
  </w:p>
  <w:p w14:paraId="4D73D95F" w14:textId="77777777" w:rsidR="00C55D53" w:rsidRPr="00C55D53" w:rsidRDefault="00C55D53" w:rsidP="00C55D53">
    <w:pPr>
      <w:framePr w:w="4348" w:h="1471" w:hSpace="141" w:wrap="notBeside" w:vAnchor="text" w:hAnchor="page" w:x="1660" w:y="-167" w:anchorLock="1"/>
      <w:tabs>
        <w:tab w:val="center" w:pos="4252"/>
        <w:tab w:val="right" w:pos="8504"/>
      </w:tabs>
      <w:rPr>
        <w:rFonts w:ascii="Arial" w:hAnsi="Arial" w:cs="Arial"/>
        <w:sz w:val="18"/>
        <w:szCs w:val="18"/>
        <w:lang w:val="es-ES" w:eastAsia="ar-SA"/>
      </w:rPr>
    </w:pPr>
    <w:r w:rsidRPr="00C55D53">
      <w:rPr>
        <w:rFonts w:ascii="Arial" w:hAnsi="Arial" w:cs="Arial"/>
        <w:sz w:val="18"/>
        <w:szCs w:val="18"/>
        <w:lang w:val="es-ES" w:eastAsia="ar-SA"/>
      </w:rPr>
      <w:t xml:space="preserve">Tel. 937755916    </w:t>
    </w:r>
    <w:hyperlink r:id="rId1" w:history="1">
      <w:r w:rsidRPr="00C55D53">
        <w:rPr>
          <w:rFonts w:ascii="Arial" w:hAnsi="Arial" w:cs="Arial"/>
          <w:color w:val="0000FF"/>
          <w:sz w:val="18"/>
          <w:szCs w:val="18"/>
          <w:u w:val="single"/>
          <w:lang w:eastAsia="ar-SA"/>
        </w:rPr>
        <w:t>a8020620@xtec.cat</w:t>
      </w:r>
    </w:hyperlink>
  </w:p>
  <w:p w14:paraId="7067031A" w14:textId="77777777" w:rsidR="00C55D53" w:rsidRPr="00C55D53" w:rsidRDefault="00C55D53" w:rsidP="00C55D53">
    <w:pPr>
      <w:framePr w:w="4348" w:h="1471" w:hSpace="141" w:wrap="notBeside" w:vAnchor="text" w:hAnchor="page" w:x="1660" w:y="-167" w:anchorLock="1"/>
      <w:rPr>
        <w:rFonts w:ascii="Arial" w:hAnsi="Arial" w:cs="Arial"/>
        <w:sz w:val="18"/>
        <w:szCs w:val="18"/>
        <w:u w:val="single"/>
        <w:lang w:eastAsia="ar-SA"/>
      </w:rPr>
    </w:pPr>
    <w:r w:rsidRPr="00C55D53">
      <w:rPr>
        <w:rFonts w:ascii="Arial" w:hAnsi="Arial" w:cs="Arial"/>
        <w:sz w:val="18"/>
        <w:szCs w:val="18"/>
        <w:u w:val="single"/>
        <w:lang w:eastAsia="ar-SA"/>
      </w:rPr>
      <w:t>http://www.iespompeufabra.cat</w:t>
    </w:r>
  </w:p>
  <w:p w14:paraId="3AEEE45F" w14:textId="77777777" w:rsidR="00C55D53" w:rsidRPr="00C55D53" w:rsidRDefault="00C55D53" w:rsidP="00C55D53">
    <w:pPr>
      <w:framePr w:w="4348" w:h="1471" w:hSpace="141" w:wrap="notBeside" w:vAnchor="text" w:hAnchor="page" w:x="1660" w:y="-167" w:anchorLock="1"/>
      <w:tabs>
        <w:tab w:val="center" w:pos="4252"/>
        <w:tab w:val="right" w:pos="8504"/>
      </w:tabs>
      <w:rPr>
        <w:rFonts w:ascii="Arial" w:hAnsi="Arial" w:cs="Arial"/>
        <w:b/>
        <w:sz w:val="18"/>
        <w:szCs w:val="18"/>
        <w:lang w:val="es-ES" w:eastAsia="ar-SA"/>
      </w:rPr>
    </w:pPr>
    <w:proofErr w:type="gramStart"/>
    <w:r w:rsidRPr="00C55D53">
      <w:rPr>
        <w:rFonts w:ascii="Arial" w:hAnsi="Arial" w:cs="Arial"/>
        <w:sz w:val="18"/>
        <w:szCs w:val="18"/>
        <w:lang w:val="es-ES" w:eastAsia="ar-SA"/>
      </w:rPr>
      <w:t xml:space="preserve">08760  </w:t>
    </w:r>
    <w:r w:rsidRPr="00C55D53">
      <w:rPr>
        <w:rFonts w:ascii="Arial" w:hAnsi="Arial" w:cs="Arial"/>
        <w:b/>
        <w:sz w:val="18"/>
        <w:szCs w:val="18"/>
        <w:lang w:val="es-ES" w:eastAsia="ar-SA"/>
      </w:rPr>
      <w:t>MARTORELL</w:t>
    </w:r>
    <w:proofErr w:type="gramEnd"/>
  </w:p>
  <w:p w14:paraId="79BBE7F3" w14:textId="77777777" w:rsidR="00C55D53" w:rsidRPr="00C55D53" w:rsidRDefault="00C55D53" w:rsidP="00C55D53">
    <w:pPr>
      <w:pStyle w:val="Capalera"/>
      <w:framePr w:w="4348" w:h="1471" w:hSpace="141" w:wrap="notBeside" w:vAnchor="text" w:hAnchor="page" w:x="1660" w:y="-167" w:anchorLock="1"/>
      <w:ind w:hanging="567"/>
      <w:rPr>
        <w:rFonts w:ascii="Arial" w:hAnsi="Arial" w:cs="Arial"/>
        <w:sz w:val="18"/>
        <w:szCs w:val="18"/>
      </w:rPr>
    </w:pPr>
  </w:p>
  <w:p w14:paraId="38BE5482" w14:textId="6483AA4C" w:rsidR="00C55D53" w:rsidRPr="00C55D53" w:rsidRDefault="00C55D53" w:rsidP="00C55D53">
    <w:pPr>
      <w:pBdr>
        <w:top w:val="single" w:sz="12" w:space="1" w:color="auto"/>
        <w:bottom w:val="single" w:sz="12" w:space="1" w:color="auto"/>
      </w:pBdr>
      <w:ind w:left="5387"/>
      <w:rPr>
        <w:rFonts w:ascii="Arial" w:hAnsi="Arial" w:cs="Arial"/>
        <w:sz w:val="18"/>
        <w:szCs w:val="18"/>
        <w:lang w:val="es-ES_tradnl"/>
      </w:rPr>
    </w:pPr>
    <w:r w:rsidRPr="00C55D53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78BCC32F" wp14:editId="3BF884D8">
          <wp:simplePos x="0" y="0"/>
          <wp:positionH relativeFrom="column">
            <wp:posOffset>-362585</wp:posOffset>
          </wp:positionH>
          <wp:positionV relativeFrom="paragraph">
            <wp:posOffset>-67945</wp:posOffset>
          </wp:positionV>
          <wp:extent cx="266700" cy="323850"/>
          <wp:effectExtent l="0" t="0" r="0" b="0"/>
          <wp:wrapSquare wrapText="bothSides"/>
          <wp:docPr id="2137104947" name="Imatge 2137104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3238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5D53">
      <w:rPr>
        <w:rFonts w:ascii="Arial" w:hAnsi="Arial" w:cs="Arial"/>
        <w:sz w:val="18"/>
        <w:szCs w:val="18"/>
        <w:lang w:val="es-ES_tradnl"/>
      </w:rPr>
      <w:t xml:space="preserve">Núm. </w:t>
    </w:r>
    <w:proofErr w:type="spellStart"/>
    <w:r w:rsidRPr="00C55D53">
      <w:rPr>
        <w:rFonts w:ascii="Arial" w:hAnsi="Arial" w:cs="Arial"/>
        <w:sz w:val="18"/>
        <w:szCs w:val="18"/>
        <w:lang w:val="es-ES_tradnl"/>
      </w:rPr>
      <w:t>d’expedient</w:t>
    </w:r>
    <w:proofErr w:type="spellEnd"/>
    <w:r>
      <w:rPr>
        <w:rFonts w:ascii="Arial" w:hAnsi="Arial" w:cs="Arial"/>
        <w:sz w:val="18"/>
        <w:szCs w:val="18"/>
        <w:lang w:val="es-ES_tradnl"/>
      </w:rPr>
      <w:t xml:space="preserve">: </w:t>
    </w:r>
    <w:r w:rsidRPr="00C55D53">
      <w:rPr>
        <w:rFonts w:ascii="Arial" w:hAnsi="Arial" w:cs="Arial"/>
        <w:sz w:val="18"/>
        <w:szCs w:val="18"/>
        <w:lang w:val="es-ES_tradnl"/>
      </w:rPr>
      <w:t xml:space="preserve">08020620/2027/01                                            </w:t>
    </w:r>
  </w:p>
  <w:p w14:paraId="125EF56E" w14:textId="77777777" w:rsidR="00C55D53" w:rsidRDefault="00C55D53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37DCF"/>
    <w:multiLevelType w:val="hybridMultilevel"/>
    <w:tmpl w:val="3072CC22"/>
    <w:lvl w:ilvl="0" w:tplc="5E10F4F4">
      <w:start w:val="1"/>
      <w:numFmt w:val="bullet"/>
      <w:lvlText w:val="-"/>
      <w:lvlJc w:val="righ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269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D53"/>
    <w:rsid w:val="00A6020F"/>
    <w:rsid w:val="00B301DE"/>
    <w:rsid w:val="00C55D53"/>
    <w:rsid w:val="00CF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C7F337"/>
  <w15:chartTrackingRefBased/>
  <w15:docId w15:val="{134C5BB4-F875-4DCB-9A4D-0365EF26B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D5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C55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C55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C55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C55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C55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C55D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C55D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C55D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C55D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C55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C55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C55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C55D53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C55D53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C55D53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C55D53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C55D53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C55D53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C55D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C55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C55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C55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55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C55D53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C55D53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C55D53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C55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C55D53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C55D53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aliases w:val="ho,header odd,INDEX- PLEC"/>
    <w:basedOn w:val="Normal"/>
    <w:link w:val="CapaleraCar"/>
    <w:unhideWhenUsed/>
    <w:rsid w:val="00C55D53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C55D53"/>
    <w:rPr>
      <w:rFonts w:ascii="Liberation Serif" w:eastAsia="NSimSun" w:hAnsi="Liberation Serif" w:cs="Mangal"/>
      <w:kern w:val="3"/>
      <w:szCs w:val="21"/>
      <w:lang w:eastAsia="zh-CN" w:bidi="hi-IN"/>
      <w14:ligatures w14:val="none"/>
    </w:rPr>
  </w:style>
  <w:style w:type="paragraph" w:styleId="Peu">
    <w:name w:val="footer"/>
    <w:basedOn w:val="Normal"/>
    <w:link w:val="PeuCar"/>
    <w:uiPriority w:val="99"/>
    <w:unhideWhenUsed/>
    <w:rsid w:val="00C55D53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PeuCar">
    <w:name w:val="Peu Car"/>
    <w:basedOn w:val="Lletraperdefectedelpargraf"/>
    <w:link w:val="Peu"/>
    <w:uiPriority w:val="99"/>
    <w:rsid w:val="00C55D53"/>
    <w:rPr>
      <w:rFonts w:ascii="Liberation Serif" w:eastAsia="NSimSun" w:hAnsi="Liberation Serif" w:cs="Mangal"/>
      <w:kern w:val="3"/>
      <w:szCs w:val="21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a8020620@xtec.cat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364</Words>
  <Characters>2079</Characters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2026-10-08T08:51:00Z</dcterms:created>
  <dcterms:modified xsi:type="dcterms:W3CDTF">2026-10-08T08:54:00Z</dcterms:modified>
</cp:coreProperties>
</file>