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06724" w14:textId="77777777" w:rsidR="00C50A44" w:rsidRPr="00C50A44" w:rsidRDefault="00C50A44" w:rsidP="00C50A44">
      <w:pPr>
        <w:spacing w:after="0"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C50A44">
        <w:rPr>
          <w:rFonts w:ascii="Arial" w:hAnsi="Arial" w:cs="Arial"/>
          <w:b/>
          <w:bCs/>
          <w:sz w:val="20"/>
          <w:szCs w:val="20"/>
        </w:rPr>
        <w:t>ANNEX 4</w:t>
      </w:r>
    </w:p>
    <w:p w14:paraId="30D19C5B" w14:textId="77777777" w:rsidR="00C50A44" w:rsidRPr="00C50A44" w:rsidRDefault="00C50A44" w:rsidP="00C50A44">
      <w:pPr>
        <w:spacing w:after="0"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C50A44">
        <w:rPr>
          <w:rFonts w:ascii="Arial" w:hAnsi="Arial" w:cs="Arial"/>
          <w:b/>
          <w:bCs/>
          <w:sz w:val="20"/>
          <w:szCs w:val="20"/>
        </w:rPr>
        <w:t xml:space="preserve">OFERTA RELATIVA ALS CRITERIS D’ADJUDICACIÓ </w:t>
      </w:r>
    </w:p>
    <w:p w14:paraId="74682573" w14:textId="77777777" w:rsidR="00C50A44" w:rsidRPr="00C50A44" w:rsidRDefault="00C50A44" w:rsidP="00C50A44">
      <w:pPr>
        <w:spacing w:after="0"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C50A44">
        <w:rPr>
          <w:rFonts w:ascii="Arial" w:hAnsi="Arial" w:cs="Arial"/>
          <w:b/>
          <w:bCs/>
          <w:sz w:val="20"/>
          <w:szCs w:val="20"/>
        </w:rPr>
        <w:t>OBJECTIUS QUALITATIUS DIFERENTS AL PREU</w:t>
      </w:r>
    </w:p>
    <w:p w14:paraId="52C1707D" w14:textId="77777777" w:rsidR="00C50A44" w:rsidRPr="00C50A44" w:rsidRDefault="00C50A44" w:rsidP="00C50A44">
      <w:pPr>
        <w:spacing w:line="240" w:lineRule="auto"/>
        <w:ind w:left="-900" w:right="-856"/>
        <w:rPr>
          <w:rFonts w:ascii="Arial" w:hAnsi="Arial" w:cs="Arial"/>
          <w:b/>
          <w:bCs/>
          <w:sz w:val="20"/>
          <w:szCs w:val="20"/>
        </w:rPr>
      </w:pPr>
    </w:p>
    <w:p w14:paraId="62054EC3" w14:textId="77777777" w:rsidR="00C50A44" w:rsidRPr="00C50A44" w:rsidRDefault="00C50A44" w:rsidP="00C50A44">
      <w:pPr>
        <w:spacing w:line="240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</w:p>
    <w:p w14:paraId="00AB8980" w14:textId="77777777" w:rsidR="00C50A44" w:rsidRPr="00C50A44" w:rsidRDefault="00C50A44" w:rsidP="00C50A44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C50A44">
        <w:rPr>
          <w:rFonts w:ascii="Arial" w:hAnsi="Arial" w:cs="Arial"/>
          <w:bCs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número............, presenta (en nom propi/en nom i representació de l’empresa.......), la següent oferta en relació als criteris objectius:</w:t>
      </w:r>
    </w:p>
    <w:p w14:paraId="4FC6B43D" w14:textId="77777777" w:rsidR="00C50A44" w:rsidRPr="00C50A44" w:rsidRDefault="00C50A44" w:rsidP="00C50A44">
      <w:pPr>
        <w:pStyle w:val="Standard"/>
        <w:autoSpaceDE w:val="0"/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14FD5F9B" w14:textId="77777777" w:rsidR="00C50A44" w:rsidRPr="00C50A44" w:rsidRDefault="00C50A44" w:rsidP="00C50A44">
      <w:pPr>
        <w:spacing w:line="240" w:lineRule="auto"/>
        <w:ind w:right="-2"/>
        <w:jc w:val="both"/>
        <w:rPr>
          <w:rFonts w:ascii="Arial" w:hAnsi="Arial" w:cs="Arial"/>
          <w:b/>
          <w:bCs/>
          <w:sz w:val="20"/>
          <w:szCs w:val="20"/>
        </w:rPr>
      </w:pPr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(Si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escau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, indicar el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nom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del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document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i la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pàgina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on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es troba la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informació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de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l’equip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per verificar el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compliment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 xml:space="preserve"> de </w:t>
      </w:r>
      <w:proofErr w:type="spellStart"/>
      <w:r w:rsidRPr="00C50A44">
        <w:rPr>
          <w:rFonts w:ascii="Arial" w:hAnsi="Arial" w:cs="Arial"/>
          <w:b/>
          <w:bCs/>
          <w:i/>
          <w:sz w:val="20"/>
          <w:szCs w:val="20"/>
        </w:rPr>
        <w:t>l’oferta</w:t>
      </w:r>
      <w:proofErr w:type="spellEnd"/>
      <w:r w:rsidRPr="00C50A44">
        <w:rPr>
          <w:rFonts w:ascii="Arial" w:hAnsi="Arial" w:cs="Arial"/>
          <w:b/>
          <w:bCs/>
          <w:i/>
          <w:sz w:val="20"/>
          <w:szCs w:val="20"/>
        </w:rPr>
        <w:t>)</w:t>
      </w:r>
    </w:p>
    <w:p w14:paraId="783B6861" w14:textId="77777777" w:rsidR="00C50A44" w:rsidRPr="00C50A44" w:rsidRDefault="00C50A44" w:rsidP="00C50A44">
      <w:pPr>
        <w:spacing w:line="240" w:lineRule="auto"/>
        <w:ind w:right="-2"/>
        <w:jc w:val="both"/>
        <w:rPr>
          <w:rFonts w:ascii="Arial" w:hAnsi="Arial" w:cs="Arial"/>
          <w:b/>
          <w:bCs/>
          <w:sz w:val="20"/>
          <w:szCs w:val="20"/>
        </w:rPr>
      </w:pPr>
    </w:p>
    <w:p w14:paraId="1A2053EA" w14:textId="77777777" w:rsidR="00C50A44" w:rsidRPr="00C50A44" w:rsidRDefault="00C50A44" w:rsidP="00C50A44">
      <w:pPr>
        <w:pStyle w:val="Standard"/>
        <w:numPr>
          <w:ilvl w:val="0"/>
          <w:numId w:val="2"/>
        </w:numPr>
        <w:spacing w:before="120"/>
        <w:ind w:left="-284" w:right="-568"/>
        <w:jc w:val="both"/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</w:pPr>
      <w:r w:rsidRPr="00C50A44">
        <w:rPr>
          <w:rFonts w:ascii="Arial" w:hAnsi="Arial" w:cs="Arial"/>
          <w:b/>
          <w:iCs/>
          <w:kern w:val="0"/>
          <w:sz w:val="20"/>
          <w:szCs w:val="20"/>
          <w:lang w:eastAsia="es-ES" w:bidi="ar-SA"/>
        </w:rPr>
        <w:t>Es valorarà la disposició del certificat conforme al nou Reglament MDR (UE) 2017/745.</w:t>
      </w:r>
    </w:p>
    <w:p w14:paraId="65400974" w14:textId="77777777" w:rsidR="00C50A44" w:rsidRPr="00C50A44" w:rsidRDefault="00C50A44" w:rsidP="00C50A44">
      <w:pPr>
        <w:spacing w:line="240" w:lineRule="auto"/>
        <w:ind w:left="-284" w:right="-568"/>
        <w:rPr>
          <w:rFonts w:ascii="Arial" w:hAnsi="Arial" w:cs="Arial"/>
          <w:bCs/>
          <w:sz w:val="6"/>
          <w:szCs w:val="6"/>
          <w:lang w:eastAsia="en-US"/>
        </w:rPr>
      </w:pPr>
    </w:p>
    <w:p w14:paraId="7168717F" w14:textId="4FC8C7A8" w:rsidR="00C50A44" w:rsidRDefault="00C50A44" w:rsidP="00C50A44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  <w:r w:rsidRPr="00C50A44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50A44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50A44">
        <w:rPr>
          <w:rFonts w:ascii="Arial" w:hAnsi="Arial" w:cs="Arial"/>
          <w:bCs/>
          <w:sz w:val="20"/>
          <w:szCs w:val="20"/>
          <w:lang w:eastAsia="en-US"/>
        </w:rPr>
      </w:r>
      <w:r w:rsidRPr="00C50A44">
        <w:rPr>
          <w:rFonts w:ascii="Arial" w:hAnsi="Arial" w:cs="Arial"/>
          <w:bCs/>
          <w:sz w:val="20"/>
          <w:szCs w:val="20"/>
          <w:lang w:eastAsia="en-US"/>
        </w:rPr>
        <w:fldChar w:fldCharType="separate"/>
      </w:r>
      <w:r w:rsidRPr="00C50A44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50A44">
        <w:rPr>
          <w:rFonts w:ascii="Arial" w:hAnsi="Arial" w:cs="Arial"/>
          <w:bCs/>
          <w:sz w:val="20"/>
          <w:szCs w:val="20"/>
          <w:lang w:eastAsia="en-US"/>
        </w:rPr>
        <w:t xml:space="preserve"> Sí en disposa</w:t>
      </w:r>
      <w:r w:rsidRPr="00C50A44">
        <w:rPr>
          <w:rFonts w:ascii="Arial" w:hAnsi="Arial" w:cs="Arial"/>
          <w:bCs/>
          <w:sz w:val="20"/>
          <w:szCs w:val="20"/>
          <w:lang w:eastAsia="en-US"/>
        </w:rPr>
        <w:br/>
      </w:r>
      <w:r w:rsidRPr="00C50A44">
        <w:rPr>
          <w:rFonts w:ascii="Arial" w:hAnsi="Arial" w:cs="Arial"/>
          <w:bCs/>
          <w:sz w:val="20"/>
          <w:szCs w:val="20"/>
          <w:lang w:eastAsia="en-US"/>
        </w:rPr>
        <w:fldChar w:fldCharType="begin">
          <w:ffData>
            <w:name w:val="Casilla51"/>
            <w:enabled/>
            <w:calcOnExit w:val="0"/>
            <w:checkBox>
              <w:sizeAuto/>
              <w:default w:val="0"/>
            </w:checkBox>
          </w:ffData>
        </w:fldChar>
      </w:r>
      <w:r w:rsidRPr="00C50A44">
        <w:rPr>
          <w:rFonts w:ascii="Arial" w:hAnsi="Arial" w:cs="Arial"/>
          <w:bCs/>
          <w:sz w:val="20"/>
          <w:szCs w:val="20"/>
          <w:lang w:eastAsia="en-US"/>
        </w:rPr>
        <w:instrText xml:space="preserve"> FORMCHECKBOX </w:instrText>
      </w:r>
      <w:r w:rsidRPr="00C50A44">
        <w:rPr>
          <w:rFonts w:ascii="Arial" w:hAnsi="Arial" w:cs="Arial"/>
          <w:bCs/>
          <w:sz w:val="20"/>
          <w:szCs w:val="20"/>
          <w:lang w:eastAsia="en-US"/>
        </w:rPr>
      </w:r>
      <w:r w:rsidRPr="00C50A44">
        <w:rPr>
          <w:rFonts w:ascii="Arial" w:hAnsi="Arial" w:cs="Arial"/>
          <w:bCs/>
          <w:sz w:val="20"/>
          <w:szCs w:val="20"/>
          <w:lang w:eastAsia="en-US"/>
        </w:rPr>
        <w:fldChar w:fldCharType="separate"/>
      </w:r>
      <w:r w:rsidRPr="00C50A44">
        <w:rPr>
          <w:rFonts w:ascii="Arial" w:hAnsi="Arial" w:cs="Arial"/>
          <w:bCs/>
          <w:sz w:val="20"/>
          <w:szCs w:val="20"/>
          <w:lang w:eastAsia="en-US"/>
        </w:rPr>
        <w:fldChar w:fldCharType="end"/>
      </w:r>
      <w:r w:rsidRPr="00C50A44">
        <w:rPr>
          <w:rFonts w:ascii="Arial" w:hAnsi="Arial" w:cs="Arial"/>
          <w:bCs/>
          <w:sz w:val="20"/>
          <w:szCs w:val="20"/>
          <w:lang w:eastAsia="en-US"/>
        </w:rPr>
        <w:t xml:space="preserve"> No en disposa</w:t>
      </w:r>
    </w:p>
    <w:p w14:paraId="77A23076" w14:textId="77777777" w:rsidR="00C50A44" w:rsidRPr="00C50A44" w:rsidRDefault="00C50A44" w:rsidP="00C50A44">
      <w:pPr>
        <w:pStyle w:val="Prrafodelista"/>
        <w:ind w:left="-284" w:right="-568"/>
        <w:rPr>
          <w:rFonts w:ascii="Arial" w:hAnsi="Arial" w:cs="Arial"/>
          <w:bCs/>
          <w:sz w:val="20"/>
          <w:szCs w:val="20"/>
          <w:lang w:eastAsia="en-US"/>
        </w:rPr>
      </w:pPr>
    </w:p>
    <w:p w14:paraId="2A12F688" w14:textId="3DA721CF" w:rsidR="00C50A44" w:rsidRPr="00C50A44" w:rsidRDefault="00C50A44" w:rsidP="00C50A44">
      <w:pPr>
        <w:spacing w:line="240" w:lineRule="auto"/>
        <w:ind w:left="-284" w:right="-568"/>
        <w:rPr>
          <w:rFonts w:ascii="Arial" w:hAnsi="Arial" w:cs="Arial"/>
          <w:bCs/>
          <w:i/>
          <w:iCs/>
          <w:sz w:val="20"/>
          <w:szCs w:val="20"/>
          <w:lang w:eastAsia="en-US"/>
        </w:rPr>
      </w:pPr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*</w:t>
      </w:r>
      <w:proofErr w:type="spellStart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S’ha</w:t>
      </w:r>
      <w:proofErr w:type="spellEnd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 xml:space="preserve"> </w:t>
      </w:r>
      <w:proofErr w:type="spellStart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d’adjuntar</w:t>
      </w:r>
      <w:proofErr w:type="spellEnd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 xml:space="preserve"> </w:t>
      </w:r>
      <w:proofErr w:type="spellStart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certificat</w:t>
      </w:r>
      <w:proofErr w:type="spellEnd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 xml:space="preserve"> en </w:t>
      </w:r>
      <w:proofErr w:type="spellStart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cas</w:t>
      </w:r>
      <w:proofErr w:type="spellEnd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 xml:space="preserve"> de </w:t>
      </w:r>
      <w:proofErr w:type="spellStart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disposar</w:t>
      </w:r>
      <w:proofErr w:type="spellEnd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 xml:space="preserve"> del </w:t>
      </w:r>
      <w:proofErr w:type="spellStart"/>
      <w:r w:rsidRPr="00C50A44">
        <w:rPr>
          <w:rFonts w:ascii="Arial" w:hAnsi="Arial" w:cs="Arial"/>
          <w:bCs/>
          <w:i/>
          <w:iCs/>
          <w:sz w:val="20"/>
          <w:szCs w:val="20"/>
          <w:lang w:eastAsia="en-US"/>
        </w:rPr>
        <w:t>mateix</w:t>
      </w:r>
      <w:proofErr w:type="spellEnd"/>
    </w:p>
    <w:p w14:paraId="7F33247E" w14:textId="77777777" w:rsidR="00C50A44" w:rsidRDefault="00C50A44" w:rsidP="00C50A44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</w:p>
    <w:p w14:paraId="34889161" w14:textId="242A20A5" w:rsidR="00C50A44" w:rsidRPr="00C50A44" w:rsidRDefault="00C50A44" w:rsidP="00C50A44">
      <w:pPr>
        <w:pStyle w:val="Prrafodelista"/>
        <w:ind w:left="-284" w:right="-568"/>
        <w:rPr>
          <w:rFonts w:ascii="Arial" w:hAnsi="Arial" w:cs="Arial"/>
          <w:bCs/>
          <w:iCs/>
          <w:sz w:val="20"/>
          <w:szCs w:val="20"/>
        </w:rPr>
      </w:pPr>
      <w:r w:rsidRPr="00C50A44">
        <w:rPr>
          <w:rFonts w:ascii="Arial" w:hAnsi="Arial" w:cs="Arial"/>
          <w:bCs/>
          <w:iCs/>
          <w:sz w:val="20"/>
          <w:szCs w:val="20"/>
        </w:rPr>
        <w:t>Indicar on es troba la informació (documentació tècnica):</w:t>
      </w:r>
      <w:r w:rsidRPr="00C50A44">
        <w:rPr>
          <w:rFonts w:ascii="Arial" w:hAnsi="Arial" w:cs="Arial"/>
          <w:bCs/>
          <w:iCs/>
          <w:color w:val="FF0000"/>
          <w:sz w:val="20"/>
          <w:szCs w:val="20"/>
        </w:rPr>
        <w:t xml:space="preserve"> </w:t>
      </w:r>
      <w:r w:rsidRPr="00C50A44">
        <w:rPr>
          <w:rFonts w:ascii="Arial" w:hAnsi="Arial" w:cs="Arial"/>
          <w:bCs/>
          <w:iCs/>
          <w:sz w:val="20"/>
          <w:szCs w:val="20"/>
        </w:rPr>
        <w:t>...................................................</w:t>
      </w:r>
    </w:p>
    <w:p w14:paraId="7D318C89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/>
          <w:bCs/>
          <w:sz w:val="20"/>
          <w:szCs w:val="20"/>
        </w:rPr>
      </w:pPr>
    </w:p>
    <w:p w14:paraId="70E96E62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/>
          <w:bCs/>
          <w:sz w:val="20"/>
          <w:szCs w:val="20"/>
        </w:rPr>
      </w:pPr>
    </w:p>
    <w:p w14:paraId="463CA74D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/>
          <w:bCs/>
          <w:sz w:val="20"/>
          <w:szCs w:val="20"/>
        </w:rPr>
      </w:pPr>
    </w:p>
    <w:p w14:paraId="1FEB1F00" w14:textId="77777777" w:rsidR="00C50A44" w:rsidRPr="00C50A44" w:rsidRDefault="00C50A44" w:rsidP="00C50A44">
      <w:pPr>
        <w:pStyle w:val="Standard"/>
        <w:shd w:val="clear" w:color="auto" w:fill="FFFF99"/>
        <w:jc w:val="both"/>
        <w:rPr>
          <w:rFonts w:ascii="Arial" w:hAnsi="Arial" w:cs="Arial"/>
          <w:sz w:val="20"/>
          <w:szCs w:val="20"/>
        </w:rPr>
      </w:pPr>
      <w:proofErr w:type="spellStart"/>
      <w:r w:rsidRPr="00C50A44">
        <w:rPr>
          <w:rFonts w:ascii="Arial" w:hAnsi="Arial" w:cs="Arial"/>
          <w:b/>
          <w:sz w:val="20"/>
          <w:szCs w:val="20"/>
          <w:lang w:val="es-ES" w:eastAsia="ca-ES"/>
        </w:rPr>
        <w:t>Instruccions</w:t>
      </w:r>
      <w:proofErr w:type="spellEnd"/>
      <w:r w:rsidRPr="00C50A44">
        <w:rPr>
          <w:rFonts w:ascii="Arial" w:hAnsi="Arial" w:cs="Arial"/>
          <w:b/>
          <w:sz w:val="20"/>
          <w:szCs w:val="20"/>
          <w:lang w:val="es-ES" w:eastAsia="ca-ES"/>
        </w:rPr>
        <w:t xml:space="preserve"> per a </w:t>
      </w:r>
      <w:proofErr w:type="spellStart"/>
      <w:r w:rsidRPr="00C50A44">
        <w:rPr>
          <w:rFonts w:ascii="Arial" w:hAnsi="Arial" w:cs="Arial"/>
          <w:b/>
          <w:sz w:val="20"/>
          <w:szCs w:val="20"/>
          <w:lang w:val="es-ES" w:eastAsia="ca-ES"/>
        </w:rPr>
        <w:t>emplenar</w:t>
      </w:r>
      <w:proofErr w:type="spellEnd"/>
      <w:r w:rsidRPr="00C50A44">
        <w:rPr>
          <w:rFonts w:ascii="Arial" w:hAnsi="Arial" w:cs="Arial"/>
          <w:b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b/>
          <w:sz w:val="20"/>
          <w:szCs w:val="20"/>
          <w:lang w:val="es-ES" w:eastAsia="ca-ES"/>
        </w:rPr>
        <w:t>correctament</w:t>
      </w:r>
      <w:proofErr w:type="spellEnd"/>
      <w:r w:rsidRPr="00C50A44">
        <w:rPr>
          <w:rFonts w:ascii="Arial" w:hAnsi="Arial" w:cs="Arial"/>
          <w:b/>
          <w:sz w:val="20"/>
          <w:szCs w:val="20"/>
          <w:lang w:val="es-ES" w:eastAsia="ca-ES"/>
        </w:rPr>
        <w:t xml:space="preserve"> el </w:t>
      </w:r>
      <w:proofErr w:type="spellStart"/>
      <w:r w:rsidRPr="00C50A44">
        <w:rPr>
          <w:rFonts w:ascii="Arial" w:hAnsi="Arial" w:cs="Arial"/>
          <w:b/>
          <w:sz w:val="20"/>
          <w:szCs w:val="20"/>
          <w:lang w:val="es-ES" w:eastAsia="ca-ES"/>
        </w:rPr>
        <w:t>formulari</w:t>
      </w:r>
      <w:proofErr w:type="spellEnd"/>
      <w:r w:rsidRPr="00C50A44">
        <w:rPr>
          <w:rFonts w:ascii="Arial" w:hAnsi="Arial" w:cs="Arial"/>
          <w:b/>
          <w:sz w:val="20"/>
          <w:szCs w:val="20"/>
          <w:lang w:val="es-ES" w:eastAsia="ca-ES"/>
        </w:rPr>
        <w:t>:</w:t>
      </w:r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El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contractista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haurà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de marcar alguna/es de les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opcions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per a cada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apartat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excepció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d’aquells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que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requereixin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específicament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d’emplenament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>.</w:t>
      </w:r>
    </w:p>
    <w:p w14:paraId="1A10F74D" w14:textId="77777777" w:rsidR="00C50A44" w:rsidRPr="00C50A44" w:rsidRDefault="00C50A44" w:rsidP="00C50A44">
      <w:pPr>
        <w:pStyle w:val="Standard"/>
        <w:shd w:val="clear" w:color="auto" w:fill="FFFF99"/>
        <w:jc w:val="both"/>
        <w:rPr>
          <w:rFonts w:ascii="Arial" w:hAnsi="Arial" w:cs="Arial"/>
          <w:sz w:val="20"/>
          <w:szCs w:val="20"/>
          <w:lang w:val="es-ES" w:eastAsia="ca-ES"/>
        </w:rPr>
      </w:pPr>
    </w:p>
    <w:p w14:paraId="17EC1693" w14:textId="77777777" w:rsidR="00C50A44" w:rsidRPr="00C50A44" w:rsidRDefault="00C50A44" w:rsidP="00C50A44">
      <w:pPr>
        <w:pStyle w:val="Standard"/>
        <w:shd w:val="clear" w:color="auto" w:fill="FFFF99"/>
        <w:jc w:val="both"/>
        <w:rPr>
          <w:rFonts w:ascii="Arial" w:hAnsi="Arial" w:cs="Arial"/>
          <w:sz w:val="20"/>
          <w:szCs w:val="20"/>
        </w:rPr>
      </w:pPr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En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cas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que no es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marqui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cap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opció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o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s’alteri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el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redactat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d’algun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dels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apartats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,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s’atorgarà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una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puntuació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de 0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punts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en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aquell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afectat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.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Així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mateix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, si no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s’aporta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la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fitxa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de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l’equip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(i/o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documentació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tècnica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) o en la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mateixa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no hi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consti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identificada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específicament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la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funcionalitat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valorada,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l’oferta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es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puntuarà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amb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 xml:space="preserve"> 0 </w:t>
      </w:r>
      <w:proofErr w:type="spellStart"/>
      <w:r w:rsidRPr="00C50A44">
        <w:rPr>
          <w:rFonts w:ascii="Arial" w:hAnsi="Arial" w:cs="Arial"/>
          <w:sz w:val="20"/>
          <w:szCs w:val="20"/>
          <w:lang w:val="es-ES" w:eastAsia="ca-ES"/>
        </w:rPr>
        <w:t>punts</w:t>
      </w:r>
      <w:proofErr w:type="spellEnd"/>
      <w:r w:rsidRPr="00C50A44">
        <w:rPr>
          <w:rFonts w:ascii="Arial" w:hAnsi="Arial" w:cs="Arial"/>
          <w:sz w:val="20"/>
          <w:szCs w:val="20"/>
          <w:lang w:val="es-ES" w:eastAsia="ca-ES"/>
        </w:rPr>
        <w:t>.</w:t>
      </w:r>
    </w:p>
    <w:p w14:paraId="572AB176" w14:textId="77777777" w:rsidR="00C50A44" w:rsidRPr="00C50A44" w:rsidRDefault="00C50A44" w:rsidP="00C50A44">
      <w:pPr>
        <w:pStyle w:val="Standard"/>
        <w:jc w:val="both"/>
        <w:rPr>
          <w:rFonts w:ascii="Arial" w:hAnsi="Arial" w:cs="Arial"/>
          <w:bCs/>
          <w:sz w:val="20"/>
          <w:szCs w:val="20"/>
        </w:rPr>
      </w:pPr>
    </w:p>
    <w:p w14:paraId="0081DF5D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Cs/>
          <w:sz w:val="20"/>
          <w:szCs w:val="20"/>
        </w:rPr>
      </w:pPr>
    </w:p>
    <w:p w14:paraId="11629BED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Cs/>
          <w:sz w:val="20"/>
          <w:szCs w:val="20"/>
        </w:rPr>
      </w:pPr>
    </w:p>
    <w:p w14:paraId="0F047BDD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Cs/>
          <w:sz w:val="20"/>
          <w:szCs w:val="20"/>
        </w:rPr>
      </w:pPr>
    </w:p>
    <w:p w14:paraId="3A108512" w14:textId="77777777" w:rsidR="00C50A44" w:rsidRPr="00C50A44" w:rsidRDefault="00C50A44" w:rsidP="00C50A44">
      <w:pPr>
        <w:spacing w:line="240" w:lineRule="auto"/>
        <w:ind w:right="-856"/>
        <w:rPr>
          <w:rFonts w:ascii="Arial" w:hAnsi="Arial" w:cs="Arial"/>
          <w:bCs/>
          <w:sz w:val="20"/>
          <w:szCs w:val="20"/>
        </w:rPr>
      </w:pPr>
      <w:r w:rsidRPr="00C50A44">
        <w:rPr>
          <w:rFonts w:ascii="Arial" w:hAnsi="Arial" w:cs="Arial"/>
          <w:bCs/>
          <w:sz w:val="20"/>
          <w:szCs w:val="20"/>
        </w:rPr>
        <w:t xml:space="preserve">Signatura del licitador o de </w:t>
      </w:r>
      <w:proofErr w:type="spellStart"/>
      <w:r w:rsidRPr="00C50A44">
        <w:rPr>
          <w:rFonts w:ascii="Arial" w:hAnsi="Arial" w:cs="Arial"/>
          <w:bCs/>
          <w:sz w:val="20"/>
          <w:szCs w:val="20"/>
        </w:rPr>
        <w:t>l’apoderat</w:t>
      </w:r>
      <w:proofErr w:type="spellEnd"/>
    </w:p>
    <w:p w14:paraId="26CDD314" w14:textId="77777777" w:rsidR="00C50A44" w:rsidRDefault="00C50A44" w:rsidP="00C50A44">
      <w:pPr>
        <w:spacing w:line="276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12765A8" w14:textId="77777777" w:rsidR="00C50A44" w:rsidRDefault="00C50A44" w:rsidP="00C50A44">
      <w:pPr>
        <w:spacing w:line="276" w:lineRule="auto"/>
        <w:ind w:right="-856"/>
        <w:rPr>
          <w:rFonts w:ascii="Arial" w:hAnsi="Arial" w:cs="Arial"/>
          <w:b/>
          <w:bCs/>
          <w:sz w:val="20"/>
          <w:szCs w:val="20"/>
        </w:rPr>
      </w:pPr>
    </w:p>
    <w:sectPr w:rsidR="00C50A44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31FF1"/>
    <w:multiLevelType w:val="hybridMultilevel"/>
    <w:tmpl w:val="FFFFFFFF"/>
    <w:lvl w:ilvl="0" w:tplc="63FACC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AEE5D64"/>
    <w:multiLevelType w:val="hybridMultilevel"/>
    <w:tmpl w:val="78048FA0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4786546">
    <w:abstractNumId w:val="0"/>
  </w:num>
  <w:num w:numId="2" w16cid:durableId="386690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6355C"/>
    <w:rsid w:val="00082F91"/>
    <w:rsid w:val="00143516"/>
    <w:rsid w:val="00151FEB"/>
    <w:rsid w:val="00182B25"/>
    <w:rsid w:val="00186BBF"/>
    <w:rsid w:val="001B53A3"/>
    <w:rsid w:val="00264AF4"/>
    <w:rsid w:val="00264DAF"/>
    <w:rsid w:val="002D4843"/>
    <w:rsid w:val="00344BD2"/>
    <w:rsid w:val="003709B0"/>
    <w:rsid w:val="003736BF"/>
    <w:rsid w:val="003D6761"/>
    <w:rsid w:val="005514DE"/>
    <w:rsid w:val="00566C3F"/>
    <w:rsid w:val="00576569"/>
    <w:rsid w:val="00577285"/>
    <w:rsid w:val="0065050F"/>
    <w:rsid w:val="006C7633"/>
    <w:rsid w:val="00710219"/>
    <w:rsid w:val="007261BF"/>
    <w:rsid w:val="007C1805"/>
    <w:rsid w:val="008E463A"/>
    <w:rsid w:val="008F7B86"/>
    <w:rsid w:val="00934ABB"/>
    <w:rsid w:val="00947401"/>
    <w:rsid w:val="0098431D"/>
    <w:rsid w:val="009F3474"/>
    <w:rsid w:val="00AF2219"/>
    <w:rsid w:val="00B0425F"/>
    <w:rsid w:val="00B42E6E"/>
    <w:rsid w:val="00B75994"/>
    <w:rsid w:val="00BC0DC1"/>
    <w:rsid w:val="00C50A44"/>
    <w:rsid w:val="00C613C3"/>
    <w:rsid w:val="00C6355C"/>
    <w:rsid w:val="00CB27E9"/>
    <w:rsid w:val="00CD1C6E"/>
    <w:rsid w:val="00CE56C3"/>
    <w:rsid w:val="00CF308E"/>
    <w:rsid w:val="00D5115D"/>
    <w:rsid w:val="00D64301"/>
    <w:rsid w:val="00D71A84"/>
    <w:rsid w:val="00D957FE"/>
    <w:rsid w:val="00E42EDD"/>
    <w:rsid w:val="00E77506"/>
    <w:rsid w:val="00EA7DD1"/>
    <w:rsid w:val="00EB5843"/>
    <w:rsid w:val="00F45594"/>
    <w:rsid w:val="00F904C9"/>
    <w:rsid w:val="00FB43E8"/>
    <w:rsid w:val="00FC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DC190"/>
  <w14:defaultImageDpi w14:val="0"/>
  <w15:docId w15:val="{EDAC6622-9A04-4C2E-B980-46136C3F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s-ES" w:eastAsia="es-E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do"/>
    <w:basedOn w:val="Normal"/>
    <w:link w:val="PrrafodelistaCar"/>
    <w:uiPriority w:val="34"/>
    <w:qFormat/>
    <w:rsid w:val="00C6355C"/>
    <w:pPr>
      <w:spacing w:after="0" w:line="240" w:lineRule="auto"/>
      <w:ind w:left="708"/>
    </w:pPr>
    <w:rPr>
      <w:rFonts w:ascii="Times New Roman" w:hAnsi="Times New Roman"/>
      <w:kern w:val="0"/>
      <w:lang w:val="ca-ES"/>
    </w:rPr>
  </w:style>
  <w:style w:type="paragraph" w:customStyle="1" w:styleId="Standard">
    <w:name w:val="Standard"/>
    <w:rsid w:val="00C635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val="ca-ES" w:eastAsia="zh-CN" w:bidi="hi-IN"/>
    </w:rPr>
  </w:style>
  <w:style w:type="character" w:customStyle="1" w:styleId="PrrafodelistaCar">
    <w:name w:val="Párrafo de lista Car"/>
    <w:aliases w:val="Listado Car"/>
    <w:link w:val="Prrafodelista"/>
    <w:uiPriority w:val="34"/>
    <w:rsid w:val="00C6355C"/>
    <w:rPr>
      <w:rFonts w:ascii="Times New Roman" w:hAnsi="Times New Roman"/>
      <w:kern w:val="0"/>
      <w:lang w:val="ca-E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AGUERO, NATHALIA CONCEPCION (UC-DIR.ECON.)</dc:creator>
  <cp:keywords/>
  <dc:description/>
  <cp:lastModifiedBy>JIMENEZ, ALVARO (DIR.ECO.GES)</cp:lastModifiedBy>
  <cp:revision>3</cp:revision>
  <dcterms:created xsi:type="dcterms:W3CDTF">2026-07-01T08:21:00Z</dcterms:created>
  <dcterms:modified xsi:type="dcterms:W3CDTF">2026-09-30T11:12:00Z</dcterms:modified>
</cp:coreProperties>
</file>