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C8896" w14:textId="129F6D2D" w:rsidR="004905A5" w:rsidRDefault="004905A5" w:rsidP="004905A5">
      <w:pPr>
        <w:tabs>
          <w:tab w:val="left" w:pos="426"/>
          <w:tab w:val="right" w:pos="8504"/>
        </w:tabs>
        <w:autoSpaceDE w:val="0"/>
        <w:autoSpaceDN w:val="0"/>
        <w:adjustRightInd w:val="0"/>
        <w:spacing w:line="320" w:lineRule="exact"/>
        <w:jc w:val="center"/>
        <w:rPr>
          <w:rFonts w:cs="Arial"/>
          <w:b/>
          <w:bCs/>
          <w:sz w:val="22"/>
          <w:szCs w:val="22"/>
          <w:u w:val="single"/>
        </w:rPr>
      </w:pPr>
      <w:r w:rsidRPr="00990E78">
        <w:rPr>
          <w:rFonts w:cs="Arial"/>
          <w:b/>
          <w:bCs/>
          <w:sz w:val="22"/>
          <w:szCs w:val="22"/>
          <w:u w:val="single"/>
        </w:rPr>
        <w:t xml:space="preserve">Criteris que depenen d’un judici de valor </w:t>
      </w:r>
    </w:p>
    <w:p w14:paraId="76F9A734" w14:textId="77777777" w:rsidR="004905A5" w:rsidRDefault="004905A5" w:rsidP="004905A5">
      <w:pPr>
        <w:tabs>
          <w:tab w:val="left" w:pos="426"/>
          <w:tab w:val="right" w:pos="8504"/>
        </w:tabs>
        <w:autoSpaceDE w:val="0"/>
        <w:autoSpaceDN w:val="0"/>
        <w:adjustRightInd w:val="0"/>
        <w:spacing w:line="320" w:lineRule="exact"/>
        <w:jc w:val="center"/>
        <w:rPr>
          <w:rFonts w:cs="Arial"/>
          <w:b/>
          <w:bCs/>
          <w:sz w:val="22"/>
          <w:szCs w:val="22"/>
          <w:u w:val="single"/>
        </w:rPr>
      </w:pPr>
    </w:p>
    <w:p w14:paraId="573834B2" w14:textId="77777777" w:rsidR="004905A5" w:rsidRPr="00990E78" w:rsidRDefault="004905A5" w:rsidP="004905A5">
      <w:pPr>
        <w:tabs>
          <w:tab w:val="left" w:pos="426"/>
          <w:tab w:val="right" w:pos="8504"/>
        </w:tabs>
        <w:autoSpaceDE w:val="0"/>
        <w:autoSpaceDN w:val="0"/>
        <w:adjustRightInd w:val="0"/>
        <w:spacing w:line="320" w:lineRule="exact"/>
        <w:jc w:val="center"/>
        <w:rPr>
          <w:rFonts w:cs="Arial"/>
          <w:b/>
          <w:bCs/>
          <w:sz w:val="22"/>
          <w:szCs w:val="22"/>
          <w:u w:val="single"/>
        </w:rPr>
      </w:pPr>
    </w:p>
    <w:p w14:paraId="517EA9FF" w14:textId="77777777" w:rsidR="004905A5" w:rsidRDefault="004905A5" w:rsidP="004905A5">
      <w:pPr>
        <w:autoSpaceDE w:val="0"/>
        <w:autoSpaceDN w:val="0"/>
        <w:adjustRightInd w:val="0"/>
        <w:spacing w:line="320" w:lineRule="exact"/>
        <w:rPr>
          <w:rFonts w:cs="Arial"/>
          <w:b/>
          <w:bCs/>
          <w:sz w:val="22"/>
          <w:szCs w:val="22"/>
          <w:u w:val="single"/>
        </w:rPr>
      </w:pPr>
    </w:p>
    <w:p w14:paraId="04006916" w14:textId="46695214" w:rsidR="004905A5" w:rsidRPr="00990E78" w:rsidRDefault="004905A5" w:rsidP="004905A5">
      <w:pPr>
        <w:autoSpaceDE w:val="0"/>
        <w:autoSpaceDN w:val="0"/>
        <w:adjustRightInd w:val="0"/>
        <w:spacing w:line="320" w:lineRule="exact"/>
        <w:rPr>
          <w:rFonts w:cs="Arial"/>
          <w:b/>
          <w:bCs/>
          <w:sz w:val="22"/>
          <w:szCs w:val="22"/>
        </w:rPr>
      </w:pPr>
      <w:r w:rsidRPr="00990E78">
        <w:rPr>
          <w:rFonts w:cs="Arial"/>
          <w:b/>
          <w:bCs/>
          <w:sz w:val="22"/>
          <w:szCs w:val="22"/>
          <w:u w:val="single"/>
        </w:rPr>
        <w:t>Criteri 1</w:t>
      </w:r>
      <w:r w:rsidRPr="00990E78">
        <w:rPr>
          <w:rFonts w:cs="Arial"/>
          <w:b/>
          <w:bCs/>
          <w:sz w:val="22"/>
          <w:szCs w:val="22"/>
        </w:rPr>
        <w:t>: Propostes de millora en el contingut de la memòria ............ fins a 20 punts</w:t>
      </w:r>
    </w:p>
    <w:p w14:paraId="1ECC2931" w14:textId="77777777" w:rsidR="004905A5" w:rsidRDefault="004905A5" w:rsidP="004905A5">
      <w:pPr>
        <w:autoSpaceDE w:val="0"/>
        <w:autoSpaceDN w:val="0"/>
        <w:adjustRightInd w:val="0"/>
        <w:spacing w:line="320" w:lineRule="exact"/>
        <w:rPr>
          <w:rFonts w:cs="Arial"/>
          <w:color w:val="FF0000"/>
          <w:sz w:val="22"/>
          <w:szCs w:val="22"/>
        </w:rPr>
      </w:pPr>
    </w:p>
    <w:p w14:paraId="1954F91F" w14:textId="77777777" w:rsidR="004905A5" w:rsidRPr="00990E78" w:rsidRDefault="004905A5" w:rsidP="004905A5">
      <w:pPr>
        <w:autoSpaceDE w:val="0"/>
        <w:autoSpaceDN w:val="0"/>
        <w:adjustRightInd w:val="0"/>
        <w:spacing w:line="320" w:lineRule="exact"/>
        <w:rPr>
          <w:rFonts w:cs="Arial"/>
          <w:sz w:val="22"/>
          <w:szCs w:val="22"/>
        </w:rPr>
      </w:pPr>
      <w:r w:rsidRPr="00990E78">
        <w:rPr>
          <w:rFonts w:cs="Arial"/>
          <w:sz w:val="22"/>
          <w:szCs w:val="22"/>
        </w:rPr>
        <w:t xml:space="preserve">La Base de dades dels Mapes de Patrimoni Cultural (mapes nous i revisions de mapes antics) s’acompanya sempre d’una memòria tècnica, els guions dels quals es troben pautats i definits a l’Annex 3 del PPT. Tal com s’indica en aquest annex, els documents de memòria tècnica han de tenir un guió mínim. </w:t>
      </w:r>
    </w:p>
    <w:p w14:paraId="6BE5D634" w14:textId="77777777" w:rsidR="004905A5" w:rsidRPr="00990E78" w:rsidRDefault="004905A5" w:rsidP="004905A5">
      <w:pPr>
        <w:autoSpaceDE w:val="0"/>
        <w:autoSpaceDN w:val="0"/>
        <w:adjustRightInd w:val="0"/>
        <w:spacing w:line="320" w:lineRule="exact"/>
        <w:rPr>
          <w:rFonts w:cs="Arial"/>
          <w:sz w:val="22"/>
          <w:szCs w:val="22"/>
        </w:rPr>
      </w:pPr>
    </w:p>
    <w:p w14:paraId="6B576EB7" w14:textId="77777777" w:rsidR="004905A5" w:rsidRPr="00990E78" w:rsidRDefault="004905A5" w:rsidP="004905A5">
      <w:pPr>
        <w:pStyle w:val="Pargrafdellista"/>
        <w:numPr>
          <w:ilvl w:val="0"/>
          <w:numId w:val="3"/>
        </w:numPr>
        <w:autoSpaceDE w:val="0"/>
        <w:autoSpaceDN w:val="0"/>
        <w:adjustRightInd w:val="0"/>
        <w:spacing w:line="320" w:lineRule="exact"/>
        <w:contextualSpacing w:val="0"/>
        <w:rPr>
          <w:rFonts w:cs="Arial"/>
          <w:szCs w:val="22"/>
        </w:rPr>
      </w:pPr>
      <w:r w:rsidRPr="00990E78">
        <w:rPr>
          <w:rFonts w:cs="Arial"/>
          <w:szCs w:val="22"/>
        </w:rPr>
        <w:t>En el cas dels mapes nous, les memòries han de contenir, com a mínim els següents apartats: Metodologia; Diagnosi; Anàlisi d’elements fixats i llistat d’elements no fixats; Recomanacions; i Bibliografia.</w:t>
      </w:r>
    </w:p>
    <w:p w14:paraId="143F5CFE" w14:textId="77777777" w:rsidR="004905A5" w:rsidRPr="00990E78" w:rsidRDefault="004905A5" w:rsidP="004905A5">
      <w:pPr>
        <w:pStyle w:val="Pargrafdellista"/>
        <w:autoSpaceDE w:val="0"/>
        <w:autoSpaceDN w:val="0"/>
        <w:adjustRightInd w:val="0"/>
        <w:spacing w:line="320" w:lineRule="exact"/>
        <w:rPr>
          <w:rFonts w:cs="Arial"/>
          <w:szCs w:val="22"/>
        </w:rPr>
      </w:pPr>
    </w:p>
    <w:p w14:paraId="5DDF2F26" w14:textId="77777777" w:rsidR="004905A5" w:rsidRPr="00990E78" w:rsidRDefault="004905A5" w:rsidP="004905A5">
      <w:pPr>
        <w:pStyle w:val="Pargrafdellista"/>
        <w:numPr>
          <w:ilvl w:val="0"/>
          <w:numId w:val="3"/>
        </w:numPr>
        <w:autoSpaceDE w:val="0"/>
        <w:autoSpaceDN w:val="0"/>
        <w:adjustRightInd w:val="0"/>
        <w:spacing w:line="320" w:lineRule="exact"/>
        <w:contextualSpacing w:val="0"/>
        <w:rPr>
          <w:rFonts w:cs="Arial"/>
          <w:szCs w:val="22"/>
        </w:rPr>
      </w:pPr>
      <w:r w:rsidRPr="00990E78">
        <w:rPr>
          <w:rFonts w:cs="Arial"/>
          <w:szCs w:val="22"/>
        </w:rPr>
        <w:t>En el cas de revisió de Mapes antics, com a mínim les memòries han de contenir, els següents apartats: Antecedents; Criteris de revisió; Principals actualitzacions; Actualització d’estadístiques globals del mapa; Actualització de les recomanacions; i Nova bibliografia i documentació.</w:t>
      </w:r>
    </w:p>
    <w:p w14:paraId="5620AB75" w14:textId="77777777" w:rsidR="004905A5" w:rsidRPr="00990E78" w:rsidRDefault="004905A5" w:rsidP="004905A5">
      <w:pPr>
        <w:autoSpaceDE w:val="0"/>
        <w:autoSpaceDN w:val="0"/>
        <w:adjustRightInd w:val="0"/>
        <w:spacing w:line="320" w:lineRule="exact"/>
        <w:rPr>
          <w:rFonts w:cs="Arial"/>
          <w:sz w:val="22"/>
          <w:szCs w:val="22"/>
        </w:rPr>
      </w:pPr>
    </w:p>
    <w:p w14:paraId="3E5E7B80" w14:textId="77777777" w:rsidR="004905A5" w:rsidRPr="00990E78" w:rsidRDefault="004905A5" w:rsidP="004905A5">
      <w:pPr>
        <w:autoSpaceDE w:val="0"/>
        <w:autoSpaceDN w:val="0"/>
        <w:adjustRightInd w:val="0"/>
        <w:spacing w:line="320" w:lineRule="exact"/>
        <w:rPr>
          <w:rFonts w:cs="Arial"/>
          <w:sz w:val="22"/>
          <w:szCs w:val="22"/>
        </w:rPr>
      </w:pPr>
      <w:r w:rsidRPr="00990E78">
        <w:rPr>
          <w:rFonts w:cs="Arial"/>
          <w:sz w:val="22"/>
          <w:szCs w:val="22"/>
        </w:rPr>
        <w:t>A l’efecte de valoració tècnica, es tindran en compte aquelles propostes orientades a millorar el contingut i la formulació de la Memòria del Mapa de Patrimoni Cultural, a partir del mínim establert com a base actual, amb l’objectiu de tenir una visió més profunda i més clara sobre l’estat del patrimoni cultural i natural dels municipis.</w:t>
      </w:r>
    </w:p>
    <w:p w14:paraId="49B4A8BA" w14:textId="77777777" w:rsidR="004905A5" w:rsidRPr="00990E78" w:rsidRDefault="004905A5" w:rsidP="004905A5">
      <w:pPr>
        <w:autoSpaceDE w:val="0"/>
        <w:autoSpaceDN w:val="0"/>
        <w:adjustRightInd w:val="0"/>
        <w:spacing w:line="320" w:lineRule="exact"/>
        <w:rPr>
          <w:rFonts w:cs="Arial"/>
          <w:sz w:val="22"/>
          <w:szCs w:val="22"/>
        </w:rPr>
      </w:pPr>
      <w:r w:rsidRPr="00990E78">
        <w:rPr>
          <w:rFonts w:cs="Arial"/>
          <w:sz w:val="22"/>
          <w:szCs w:val="22"/>
        </w:rPr>
        <w:t> </w:t>
      </w:r>
    </w:p>
    <w:p w14:paraId="32B9CF7F" w14:textId="77777777" w:rsidR="004905A5" w:rsidRPr="00990E78" w:rsidRDefault="004905A5" w:rsidP="004905A5">
      <w:pPr>
        <w:autoSpaceDE w:val="0"/>
        <w:autoSpaceDN w:val="0"/>
        <w:adjustRightInd w:val="0"/>
        <w:spacing w:line="320" w:lineRule="exact"/>
        <w:rPr>
          <w:rFonts w:cs="Arial"/>
          <w:sz w:val="22"/>
          <w:szCs w:val="22"/>
        </w:rPr>
      </w:pPr>
      <w:r w:rsidRPr="00990E78">
        <w:rPr>
          <w:rFonts w:cs="Arial"/>
          <w:sz w:val="22"/>
          <w:szCs w:val="22"/>
        </w:rPr>
        <w:t>Es valorarà, tant per al cas de les memòries dels nous Mapes de Patrimoni Cultural com per a les revisions de Mapes antics:</w:t>
      </w:r>
    </w:p>
    <w:p w14:paraId="1D5A1281" w14:textId="77777777" w:rsidR="004905A5" w:rsidRPr="00990E78" w:rsidRDefault="004905A5" w:rsidP="004905A5">
      <w:pPr>
        <w:autoSpaceDE w:val="0"/>
        <w:autoSpaceDN w:val="0"/>
        <w:adjustRightInd w:val="0"/>
        <w:spacing w:line="320" w:lineRule="exact"/>
        <w:rPr>
          <w:rFonts w:cs="Arial"/>
          <w:sz w:val="22"/>
          <w:szCs w:val="22"/>
        </w:rPr>
      </w:pPr>
    </w:p>
    <w:p w14:paraId="2384B0C3" w14:textId="77777777" w:rsidR="004905A5" w:rsidRPr="00990E78" w:rsidRDefault="004905A5" w:rsidP="004905A5">
      <w:pPr>
        <w:numPr>
          <w:ilvl w:val="0"/>
          <w:numId w:val="2"/>
        </w:numPr>
        <w:autoSpaceDE w:val="0"/>
        <w:autoSpaceDN w:val="0"/>
        <w:adjustRightInd w:val="0"/>
        <w:spacing w:line="320" w:lineRule="exact"/>
        <w:rPr>
          <w:rFonts w:cs="Arial"/>
          <w:sz w:val="22"/>
          <w:szCs w:val="22"/>
        </w:rPr>
      </w:pPr>
      <w:r w:rsidRPr="00990E78">
        <w:rPr>
          <w:rFonts w:cs="Arial"/>
          <w:sz w:val="22"/>
          <w:szCs w:val="22"/>
        </w:rPr>
        <w:t>La incorporació d’algun apartat o subapartat nou que completi i aporti valor al contingut de la memòria actual, a partir de les dades recollides durant l’elaboració del Mapa</w:t>
      </w:r>
      <w:r>
        <w:rPr>
          <w:rFonts w:cs="Arial"/>
          <w:sz w:val="22"/>
          <w:szCs w:val="22"/>
        </w:rPr>
        <w:t xml:space="preserve"> </w:t>
      </w:r>
      <w:r w:rsidRPr="00990E78">
        <w:rPr>
          <w:rFonts w:cs="Arial"/>
          <w:sz w:val="22"/>
          <w:szCs w:val="22"/>
        </w:rPr>
        <w:t>...........................................................................</w:t>
      </w:r>
      <w:r>
        <w:rPr>
          <w:rFonts w:cs="Arial"/>
          <w:sz w:val="22"/>
          <w:szCs w:val="22"/>
        </w:rPr>
        <w:t>.</w:t>
      </w:r>
      <w:r w:rsidRPr="00990E78">
        <w:rPr>
          <w:rFonts w:cs="Arial"/>
          <w:sz w:val="22"/>
          <w:szCs w:val="22"/>
        </w:rPr>
        <w:t>............ fins a 10 punts</w:t>
      </w:r>
    </w:p>
    <w:p w14:paraId="347DF0C6" w14:textId="77777777" w:rsidR="004905A5" w:rsidRPr="00990E78" w:rsidRDefault="004905A5" w:rsidP="004905A5">
      <w:pPr>
        <w:autoSpaceDE w:val="0"/>
        <w:autoSpaceDN w:val="0"/>
        <w:adjustRightInd w:val="0"/>
        <w:spacing w:line="320" w:lineRule="exact"/>
        <w:ind w:left="720"/>
        <w:rPr>
          <w:rFonts w:cs="Arial"/>
          <w:sz w:val="22"/>
          <w:szCs w:val="22"/>
        </w:rPr>
      </w:pPr>
    </w:p>
    <w:p w14:paraId="5E8A9DCA" w14:textId="77777777" w:rsidR="004905A5" w:rsidRPr="00990E78" w:rsidRDefault="004905A5" w:rsidP="004905A5">
      <w:pPr>
        <w:numPr>
          <w:ilvl w:val="0"/>
          <w:numId w:val="2"/>
        </w:numPr>
        <w:autoSpaceDE w:val="0"/>
        <w:autoSpaceDN w:val="0"/>
        <w:adjustRightInd w:val="0"/>
        <w:spacing w:line="320" w:lineRule="exact"/>
        <w:rPr>
          <w:rFonts w:cs="Arial"/>
          <w:sz w:val="22"/>
          <w:szCs w:val="22"/>
        </w:rPr>
      </w:pPr>
      <w:r w:rsidRPr="00990E78">
        <w:rPr>
          <w:rFonts w:cs="Arial"/>
          <w:sz w:val="22"/>
          <w:szCs w:val="22"/>
        </w:rPr>
        <w:t>La millora i aprofundiment en l’anàlisi i interpretació de les dades estadístiques obtingudes de la Base de dades (</w:t>
      </w:r>
      <w:proofErr w:type="spellStart"/>
      <w:r w:rsidRPr="00990E78">
        <w:rPr>
          <w:rFonts w:cs="Arial"/>
          <w:sz w:val="22"/>
          <w:szCs w:val="22"/>
        </w:rPr>
        <w:t>subcapítol</w:t>
      </w:r>
      <w:proofErr w:type="spellEnd"/>
      <w:r w:rsidRPr="00990E78">
        <w:rPr>
          <w:rFonts w:cs="Arial"/>
          <w:sz w:val="22"/>
          <w:szCs w:val="22"/>
        </w:rPr>
        <w:t xml:space="preserve"> dins de l’apartat de Diagnosi), i l’aprofundiment sobre l’estat de protecció legal del patrimoni del municipi</w:t>
      </w:r>
      <w:r>
        <w:rPr>
          <w:rFonts w:cs="Arial"/>
          <w:sz w:val="22"/>
          <w:szCs w:val="22"/>
        </w:rPr>
        <w:t xml:space="preserve"> ...............</w:t>
      </w:r>
      <w:r w:rsidRPr="00990E78">
        <w:rPr>
          <w:rFonts w:cs="Arial"/>
          <w:sz w:val="22"/>
          <w:szCs w:val="22"/>
        </w:rPr>
        <w:t>........................................................................................ fins a 10 punts</w:t>
      </w:r>
    </w:p>
    <w:p w14:paraId="06D441A0" w14:textId="77777777" w:rsidR="004905A5" w:rsidRDefault="004905A5" w:rsidP="004905A5">
      <w:pPr>
        <w:autoSpaceDE w:val="0"/>
        <w:autoSpaceDN w:val="0"/>
        <w:adjustRightInd w:val="0"/>
        <w:spacing w:line="320" w:lineRule="exact"/>
        <w:rPr>
          <w:rFonts w:cs="Arial"/>
          <w:b/>
          <w:bCs/>
          <w:sz w:val="22"/>
          <w:szCs w:val="22"/>
        </w:rPr>
      </w:pPr>
    </w:p>
    <w:p w14:paraId="030DBAC5" w14:textId="77777777" w:rsidR="004905A5" w:rsidRDefault="004905A5" w:rsidP="004905A5">
      <w:pPr>
        <w:autoSpaceDE w:val="0"/>
        <w:autoSpaceDN w:val="0"/>
        <w:adjustRightInd w:val="0"/>
        <w:spacing w:line="320" w:lineRule="exact"/>
        <w:rPr>
          <w:rFonts w:cs="Arial"/>
          <w:b/>
          <w:bCs/>
          <w:sz w:val="22"/>
          <w:szCs w:val="22"/>
        </w:rPr>
      </w:pPr>
    </w:p>
    <w:p w14:paraId="0D784537" w14:textId="77777777" w:rsidR="004905A5" w:rsidRDefault="004905A5" w:rsidP="004905A5">
      <w:pPr>
        <w:autoSpaceDE w:val="0"/>
        <w:autoSpaceDN w:val="0"/>
        <w:adjustRightInd w:val="0"/>
        <w:spacing w:line="320" w:lineRule="exact"/>
        <w:rPr>
          <w:rFonts w:cs="Arial"/>
          <w:b/>
          <w:bCs/>
          <w:sz w:val="22"/>
          <w:szCs w:val="22"/>
        </w:rPr>
      </w:pPr>
    </w:p>
    <w:p w14:paraId="675D8E7C" w14:textId="77777777" w:rsidR="004905A5" w:rsidRDefault="004905A5" w:rsidP="004905A5">
      <w:pPr>
        <w:autoSpaceDE w:val="0"/>
        <w:autoSpaceDN w:val="0"/>
        <w:adjustRightInd w:val="0"/>
        <w:spacing w:line="320" w:lineRule="exact"/>
        <w:rPr>
          <w:rFonts w:cs="Arial"/>
          <w:b/>
          <w:bCs/>
          <w:sz w:val="22"/>
          <w:szCs w:val="22"/>
        </w:rPr>
      </w:pPr>
    </w:p>
    <w:p w14:paraId="4DB978CE" w14:textId="77777777" w:rsidR="004905A5" w:rsidRPr="00990E78" w:rsidRDefault="004905A5" w:rsidP="004905A5">
      <w:pPr>
        <w:autoSpaceDE w:val="0"/>
        <w:autoSpaceDN w:val="0"/>
        <w:adjustRightInd w:val="0"/>
        <w:spacing w:line="320" w:lineRule="exact"/>
        <w:rPr>
          <w:rFonts w:cs="Arial"/>
          <w:b/>
          <w:bCs/>
          <w:sz w:val="22"/>
          <w:szCs w:val="22"/>
        </w:rPr>
      </w:pPr>
    </w:p>
    <w:p w14:paraId="17E6588A" w14:textId="77777777" w:rsidR="004905A5" w:rsidRPr="00990E78" w:rsidRDefault="004905A5" w:rsidP="004905A5">
      <w:pPr>
        <w:autoSpaceDE w:val="0"/>
        <w:autoSpaceDN w:val="0"/>
        <w:adjustRightInd w:val="0"/>
        <w:spacing w:line="320" w:lineRule="exact"/>
        <w:rPr>
          <w:rFonts w:cs="Arial"/>
          <w:b/>
          <w:bCs/>
          <w:color w:val="000000"/>
          <w:sz w:val="22"/>
          <w:szCs w:val="22"/>
        </w:rPr>
      </w:pPr>
      <w:r w:rsidRPr="000B3881">
        <w:rPr>
          <w:rFonts w:cs="Arial"/>
          <w:b/>
          <w:bCs/>
          <w:sz w:val="22"/>
          <w:szCs w:val="22"/>
          <w:u w:val="single"/>
        </w:rPr>
        <w:t>Criteri 2</w:t>
      </w:r>
      <w:r w:rsidRPr="00990E78">
        <w:rPr>
          <w:rFonts w:cs="Arial"/>
          <w:b/>
          <w:bCs/>
          <w:sz w:val="22"/>
          <w:szCs w:val="22"/>
        </w:rPr>
        <w:t xml:space="preserve">: </w:t>
      </w:r>
      <w:r w:rsidRPr="00990E78">
        <w:rPr>
          <w:rFonts w:cs="Arial"/>
          <w:b/>
          <w:bCs/>
          <w:color w:val="000000"/>
          <w:sz w:val="22"/>
          <w:szCs w:val="22"/>
        </w:rPr>
        <w:t>Planificació de les tasques a desenvolupar en la revisió de mapes antics</w:t>
      </w:r>
      <w:r w:rsidRPr="00990E78">
        <w:rPr>
          <w:rFonts w:cs="Arial"/>
          <w:b/>
          <w:bCs/>
          <w:sz w:val="22"/>
          <w:szCs w:val="22"/>
        </w:rPr>
        <w:t xml:space="preserve"> ................................................................................................................. </w:t>
      </w:r>
      <w:r w:rsidRPr="00990E78">
        <w:rPr>
          <w:rFonts w:cs="Arial"/>
          <w:b/>
          <w:bCs/>
          <w:color w:val="000000"/>
          <w:sz w:val="22"/>
          <w:szCs w:val="22"/>
        </w:rPr>
        <w:t>fins a 15 punts</w:t>
      </w:r>
    </w:p>
    <w:p w14:paraId="7ADF6F8F" w14:textId="77777777" w:rsidR="004905A5" w:rsidRPr="00990E78" w:rsidRDefault="004905A5" w:rsidP="004905A5">
      <w:pPr>
        <w:autoSpaceDE w:val="0"/>
        <w:autoSpaceDN w:val="0"/>
        <w:adjustRightInd w:val="0"/>
        <w:spacing w:line="320" w:lineRule="exact"/>
        <w:rPr>
          <w:rFonts w:cs="Arial"/>
          <w:color w:val="000000"/>
          <w:sz w:val="22"/>
          <w:szCs w:val="22"/>
        </w:rPr>
      </w:pPr>
    </w:p>
    <w:p w14:paraId="68C7C173" w14:textId="77777777" w:rsidR="004905A5" w:rsidRPr="00746834" w:rsidRDefault="004905A5" w:rsidP="004905A5">
      <w:pPr>
        <w:autoSpaceDE w:val="0"/>
        <w:autoSpaceDN w:val="0"/>
        <w:adjustRightInd w:val="0"/>
        <w:spacing w:line="320" w:lineRule="exact"/>
        <w:rPr>
          <w:rFonts w:cs="Arial"/>
          <w:sz w:val="22"/>
          <w:szCs w:val="22"/>
        </w:rPr>
      </w:pPr>
      <w:r w:rsidRPr="004065B3">
        <w:rPr>
          <w:rFonts w:cs="Arial"/>
          <w:sz w:val="22"/>
          <w:szCs w:val="22"/>
        </w:rPr>
        <w:t xml:space="preserve">A l’efecte de valoració tècnica de les propostes, les licitadores hauran de presentar un disseny de cronograma amb una extensió màxima de 3 pàgines en tipografia </w:t>
      </w:r>
      <w:proofErr w:type="spellStart"/>
      <w:r w:rsidRPr="004065B3">
        <w:rPr>
          <w:rFonts w:cs="Arial"/>
          <w:sz w:val="22"/>
          <w:szCs w:val="22"/>
        </w:rPr>
        <w:t>arial</w:t>
      </w:r>
      <w:proofErr w:type="spellEnd"/>
      <w:r w:rsidRPr="004065B3">
        <w:rPr>
          <w:rFonts w:cs="Arial"/>
          <w:sz w:val="22"/>
          <w:szCs w:val="22"/>
        </w:rPr>
        <w:t xml:space="preserve"> 11 i interlineat 1,5 en el què s’inclogui una planificació en detall de les tasques a desenvolupar respecte a la revisió d’un mapa antic, de conformitat amb la metodologia de treball per a l’execució del contracte prevista a la clàusula 3 del PPT.</w:t>
      </w:r>
      <w:r w:rsidRPr="00746834">
        <w:rPr>
          <w:rFonts w:cs="Arial"/>
          <w:sz w:val="22"/>
          <w:szCs w:val="22"/>
        </w:rPr>
        <w:t xml:space="preserve"> </w:t>
      </w:r>
    </w:p>
    <w:p w14:paraId="52554666" w14:textId="77777777" w:rsidR="004905A5" w:rsidRPr="00746834" w:rsidRDefault="004905A5" w:rsidP="004905A5">
      <w:pPr>
        <w:autoSpaceDE w:val="0"/>
        <w:autoSpaceDN w:val="0"/>
        <w:adjustRightInd w:val="0"/>
        <w:spacing w:line="320" w:lineRule="exact"/>
        <w:rPr>
          <w:rFonts w:cs="Arial"/>
          <w:sz w:val="22"/>
          <w:szCs w:val="22"/>
        </w:rPr>
      </w:pPr>
    </w:p>
    <w:p w14:paraId="2C7A86EE" w14:textId="77777777" w:rsidR="004905A5" w:rsidRPr="00990E78" w:rsidRDefault="004905A5" w:rsidP="004905A5">
      <w:pPr>
        <w:autoSpaceDE w:val="0"/>
        <w:autoSpaceDN w:val="0"/>
        <w:adjustRightInd w:val="0"/>
        <w:spacing w:line="320" w:lineRule="exact"/>
        <w:rPr>
          <w:rFonts w:cs="Arial"/>
          <w:sz w:val="22"/>
          <w:szCs w:val="22"/>
        </w:rPr>
      </w:pPr>
      <w:r w:rsidRPr="00746834">
        <w:rPr>
          <w:rFonts w:cs="Arial"/>
          <w:sz w:val="22"/>
          <w:szCs w:val="22"/>
        </w:rPr>
        <w:t xml:space="preserve">El </w:t>
      </w:r>
      <w:r>
        <w:rPr>
          <w:rFonts w:cs="Arial"/>
          <w:sz w:val="22"/>
          <w:szCs w:val="22"/>
        </w:rPr>
        <w:t xml:space="preserve">cronograma </w:t>
      </w:r>
      <w:r w:rsidRPr="00746834">
        <w:rPr>
          <w:rFonts w:cs="Arial"/>
          <w:sz w:val="22"/>
          <w:szCs w:val="22"/>
        </w:rPr>
        <w:t>haurà de concretar amb detall el temps que es destinarà per realitzar cadascuna de les fases 1 a la 5, per la revisió de cada mapa:</w:t>
      </w:r>
    </w:p>
    <w:p w14:paraId="73972410" w14:textId="77777777" w:rsidR="004905A5" w:rsidRPr="00D50E7D" w:rsidRDefault="004905A5" w:rsidP="004905A5">
      <w:pPr>
        <w:autoSpaceDE w:val="0"/>
        <w:autoSpaceDN w:val="0"/>
        <w:adjustRightInd w:val="0"/>
        <w:spacing w:line="320" w:lineRule="exact"/>
        <w:rPr>
          <w:rFonts w:cs="Arial"/>
          <w:i/>
          <w:iCs/>
          <w:color w:val="FF0000"/>
          <w:sz w:val="22"/>
          <w:szCs w:val="22"/>
        </w:rPr>
      </w:pPr>
      <w:r w:rsidRPr="00D50E7D">
        <w:rPr>
          <w:rFonts w:cs="Arial"/>
          <w:i/>
          <w:iCs/>
          <w:color w:val="FF0000"/>
          <w:sz w:val="22"/>
          <w:szCs w:val="22"/>
        </w:rPr>
        <w:t>.</w:t>
      </w:r>
    </w:p>
    <w:p w14:paraId="084F5E38" w14:textId="77777777" w:rsidR="004905A5" w:rsidRPr="00990E78" w:rsidRDefault="004905A5" w:rsidP="004905A5">
      <w:pPr>
        <w:numPr>
          <w:ilvl w:val="0"/>
          <w:numId w:val="1"/>
        </w:numPr>
        <w:autoSpaceDE w:val="0"/>
        <w:autoSpaceDN w:val="0"/>
        <w:adjustRightInd w:val="0"/>
        <w:spacing w:line="320" w:lineRule="exact"/>
        <w:rPr>
          <w:rFonts w:cs="Arial"/>
          <w:sz w:val="22"/>
          <w:szCs w:val="22"/>
        </w:rPr>
      </w:pPr>
      <w:r w:rsidRPr="00990E78">
        <w:rPr>
          <w:rFonts w:cs="Arial"/>
          <w:sz w:val="22"/>
          <w:szCs w:val="22"/>
        </w:rPr>
        <w:t>Fase 1. Presentació inicial</w:t>
      </w:r>
    </w:p>
    <w:p w14:paraId="67DE4D1A" w14:textId="77777777" w:rsidR="004905A5" w:rsidRPr="00990E78" w:rsidRDefault="004905A5" w:rsidP="004905A5">
      <w:pPr>
        <w:numPr>
          <w:ilvl w:val="0"/>
          <w:numId w:val="1"/>
        </w:numPr>
        <w:autoSpaceDE w:val="0"/>
        <w:autoSpaceDN w:val="0"/>
        <w:adjustRightInd w:val="0"/>
        <w:spacing w:line="320" w:lineRule="exact"/>
        <w:rPr>
          <w:rFonts w:cs="Arial"/>
          <w:sz w:val="22"/>
          <w:szCs w:val="22"/>
        </w:rPr>
      </w:pPr>
      <w:r w:rsidRPr="00990E78">
        <w:rPr>
          <w:rFonts w:cs="Arial"/>
          <w:sz w:val="22"/>
          <w:szCs w:val="22"/>
        </w:rPr>
        <w:t xml:space="preserve">Fase 2. </w:t>
      </w:r>
      <w:r w:rsidRPr="00990E78">
        <w:rPr>
          <w:rFonts w:cs="Arial"/>
          <w:bCs/>
          <w:spacing w:val="-3"/>
          <w:sz w:val="22"/>
          <w:szCs w:val="22"/>
        </w:rPr>
        <w:t>Buidat bibliogràfic i documental</w:t>
      </w:r>
    </w:p>
    <w:p w14:paraId="5640D894" w14:textId="77777777" w:rsidR="004905A5" w:rsidRPr="00990E78" w:rsidRDefault="004905A5" w:rsidP="004905A5">
      <w:pPr>
        <w:numPr>
          <w:ilvl w:val="0"/>
          <w:numId w:val="1"/>
        </w:numPr>
        <w:autoSpaceDE w:val="0"/>
        <w:autoSpaceDN w:val="0"/>
        <w:adjustRightInd w:val="0"/>
        <w:spacing w:line="320" w:lineRule="exact"/>
        <w:rPr>
          <w:rFonts w:cs="Arial"/>
          <w:sz w:val="22"/>
          <w:szCs w:val="22"/>
        </w:rPr>
      </w:pPr>
      <w:r w:rsidRPr="00990E78">
        <w:rPr>
          <w:rFonts w:cs="Arial"/>
          <w:sz w:val="22"/>
          <w:szCs w:val="22"/>
        </w:rPr>
        <w:t>Fase 3: Treball de camp</w:t>
      </w:r>
    </w:p>
    <w:p w14:paraId="10C18275" w14:textId="77777777" w:rsidR="004905A5" w:rsidRPr="00990E78" w:rsidRDefault="004905A5" w:rsidP="004905A5">
      <w:pPr>
        <w:numPr>
          <w:ilvl w:val="0"/>
          <w:numId w:val="1"/>
        </w:numPr>
        <w:autoSpaceDE w:val="0"/>
        <w:autoSpaceDN w:val="0"/>
        <w:adjustRightInd w:val="0"/>
        <w:spacing w:line="320" w:lineRule="exact"/>
        <w:rPr>
          <w:rFonts w:cs="Arial"/>
          <w:bCs/>
          <w:sz w:val="22"/>
          <w:szCs w:val="22"/>
        </w:rPr>
      </w:pPr>
      <w:r w:rsidRPr="00990E78">
        <w:rPr>
          <w:rFonts w:cs="Arial"/>
          <w:sz w:val="22"/>
          <w:szCs w:val="22"/>
        </w:rPr>
        <w:t xml:space="preserve">Fase 4: </w:t>
      </w:r>
      <w:r w:rsidRPr="00990E78">
        <w:rPr>
          <w:rFonts w:cs="Arial"/>
          <w:bCs/>
          <w:spacing w:val="-3"/>
          <w:sz w:val="22"/>
          <w:szCs w:val="22"/>
        </w:rPr>
        <w:t>Redacció de les fitxes dels elements que conformen el Mapa</w:t>
      </w:r>
    </w:p>
    <w:p w14:paraId="6AB66A10" w14:textId="77777777" w:rsidR="004905A5" w:rsidRPr="00990E78" w:rsidRDefault="004905A5" w:rsidP="004905A5">
      <w:pPr>
        <w:numPr>
          <w:ilvl w:val="0"/>
          <w:numId w:val="1"/>
        </w:numPr>
        <w:autoSpaceDE w:val="0"/>
        <w:autoSpaceDN w:val="0"/>
        <w:adjustRightInd w:val="0"/>
        <w:spacing w:line="320" w:lineRule="exact"/>
        <w:rPr>
          <w:rFonts w:cs="Arial"/>
          <w:bCs/>
          <w:sz w:val="22"/>
          <w:szCs w:val="22"/>
        </w:rPr>
      </w:pPr>
      <w:r w:rsidRPr="00990E78">
        <w:rPr>
          <w:rFonts w:cs="Arial"/>
          <w:bCs/>
          <w:sz w:val="22"/>
          <w:szCs w:val="22"/>
        </w:rPr>
        <w:t xml:space="preserve">Fase 5: </w:t>
      </w:r>
      <w:r w:rsidRPr="00990E78">
        <w:rPr>
          <w:rFonts w:cs="Arial"/>
          <w:bCs/>
          <w:spacing w:val="-3"/>
          <w:sz w:val="22"/>
          <w:szCs w:val="22"/>
        </w:rPr>
        <w:t>Revisió del Mapa i redacció de la memòria</w:t>
      </w:r>
    </w:p>
    <w:p w14:paraId="730FE46A" w14:textId="77777777" w:rsidR="004905A5" w:rsidRPr="00990E78" w:rsidRDefault="004905A5" w:rsidP="004905A5">
      <w:pPr>
        <w:autoSpaceDE w:val="0"/>
        <w:autoSpaceDN w:val="0"/>
        <w:adjustRightInd w:val="0"/>
        <w:spacing w:line="320" w:lineRule="exact"/>
        <w:rPr>
          <w:rFonts w:cs="Arial"/>
          <w:color w:val="FF0000"/>
          <w:sz w:val="22"/>
          <w:szCs w:val="22"/>
        </w:rPr>
      </w:pPr>
    </w:p>
    <w:p w14:paraId="43BAB955" w14:textId="77777777" w:rsidR="004905A5" w:rsidRPr="00990E78" w:rsidRDefault="004905A5" w:rsidP="004905A5">
      <w:pPr>
        <w:autoSpaceDE w:val="0"/>
        <w:autoSpaceDN w:val="0"/>
        <w:adjustRightInd w:val="0"/>
        <w:spacing w:line="320" w:lineRule="exact"/>
        <w:rPr>
          <w:rFonts w:eastAsia="Calibri" w:cs="Arial"/>
          <w:sz w:val="22"/>
          <w:szCs w:val="22"/>
          <w:lang w:eastAsia="en-US"/>
        </w:rPr>
      </w:pPr>
      <w:r w:rsidRPr="004065B3">
        <w:rPr>
          <w:rFonts w:eastAsia="Calibri" w:cs="Arial"/>
          <w:sz w:val="22"/>
          <w:szCs w:val="22"/>
          <w:lang w:eastAsia="en-US"/>
        </w:rPr>
        <w:t>El cronograma per a l’execució de les revisions dels mapes de patrimoni cultural antics té un termini màxim d’execució de 12 mesos i es valorarà l’adequació d’aquest cronograma amb la distribució sistemàtica del temps per a realitzar les diferents fases que comporta, segons la clàusula 3 del PPT.</w:t>
      </w:r>
    </w:p>
    <w:p w14:paraId="6D64D169" w14:textId="77777777" w:rsidR="004905A5" w:rsidRPr="00990E78" w:rsidRDefault="004905A5" w:rsidP="004905A5">
      <w:pPr>
        <w:autoSpaceDE w:val="0"/>
        <w:autoSpaceDN w:val="0"/>
        <w:adjustRightInd w:val="0"/>
        <w:spacing w:line="320" w:lineRule="exact"/>
        <w:rPr>
          <w:rFonts w:eastAsia="Calibri" w:cs="Arial"/>
          <w:sz w:val="22"/>
          <w:szCs w:val="22"/>
          <w:lang w:eastAsia="en-US"/>
        </w:rPr>
      </w:pPr>
    </w:p>
    <w:p w14:paraId="4FC299B0" w14:textId="77777777" w:rsidR="004905A5" w:rsidRPr="00990E78" w:rsidRDefault="004905A5" w:rsidP="004905A5">
      <w:pPr>
        <w:autoSpaceDE w:val="0"/>
        <w:autoSpaceDN w:val="0"/>
        <w:adjustRightInd w:val="0"/>
        <w:spacing w:line="320" w:lineRule="exact"/>
        <w:rPr>
          <w:rFonts w:eastAsia="Calibri" w:cs="Arial"/>
          <w:sz w:val="22"/>
          <w:szCs w:val="22"/>
          <w:lang w:eastAsia="en-US"/>
        </w:rPr>
      </w:pPr>
      <w:r w:rsidRPr="00990E78">
        <w:rPr>
          <w:rFonts w:eastAsia="Calibri" w:cs="Arial"/>
          <w:sz w:val="22"/>
          <w:szCs w:val="22"/>
          <w:lang w:eastAsia="en-US"/>
        </w:rPr>
        <w:t>Es valoraran els següents paràmetres:</w:t>
      </w:r>
    </w:p>
    <w:p w14:paraId="778EC82E" w14:textId="77777777" w:rsidR="004905A5" w:rsidRPr="00990E78" w:rsidRDefault="004905A5" w:rsidP="004905A5">
      <w:pPr>
        <w:autoSpaceDE w:val="0"/>
        <w:autoSpaceDN w:val="0"/>
        <w:adjustRightInd w:val="0"/>
        <w:spacing w:line="320" w:lineRule="exact"/>
        <w:rPr>
          <w:rFonts w:eastAsia="Calibri" w:cs="Arial"/>
          <w:sz w:val="22"/>
          <w:szCs w:val="22"/>
          <w:lang w:eastAsia="en-US"/>
        </w:rPr>
      </w:pPr>
    </w:p>
    <w:p w14:paraId="3BA28559" w14:textId="77777777" w:rsidR="004905A5" w:rsidRPr="00990E78" w:rsidRDefault="004905A5" w:rsidP="004905A5">
      <w:pPr>
        <w:numPr>
          <w:ilvl w:val="0"/>
          <w:numId w:val="1"/>
        </w:numPr>
        <w:autoSpaceDE w:val="0"/>
        <w:autoSpaceDN w:val="0"/>
        <w:adjustRightInd w:val="0"/>
        <w:spacing w:line="320" w:lineRule="exact"/>
        <w:rPr>
          <w:rFonts w:eastAsia="Calibri" w:cs="Arial"/>
          <w:sz w:val="22"/>
          <w:szCs w:val="22"/>
          <w:lang w:eastAsia="en-US"/>
        </w:rPr>
      </w:pPr>
      <w:r w:rsidRPr="00990E78">
        <w:rPr>
          <w:rFonts w:eastAsia="Calibri" w:cs="Arial"/>
          <w:sz w:val="22"/>
          <w:szCs w:val="22"/>
          <w:lang w:eastAsia="en-US"/>
        </w:rPr>
        <w:t>Nivell de concreció i detall: descripció de les fases i tasques que es portaran a terme dins el calendari proposat ...................................................... fins a 7 punts</w:t>
      </w:r>
    </w:p>
    <w:p w14:paraId="64E26BE4" w14:textId="77777777" w:rsidR="004905A5" w:rsidRPr="00990E78" w:rsidRDefault="004905A5" w:rsidP="004905A5">
      <w:pPr>
        <w:autoSpaceDE w:val="0"/>
        <w:autoSpaceDN w:val="0"/>
        <w:adjustRightInd w:val="0"/>
        <w:spacing w:line="320" w:lineRule="exact"/>
        <w:ind w:left="720"/>
        <w:rPr>
          <w:rFonts w:eastAsia="Calibri" w:cs="Arial"/>
          <w:sz w:val="22"/>
          <w:szCs w:val="22"/>
          <w:lang w:eastAsia="en-US"/>
        </w:rPr>
      </w:pPr>
    </w:p>
    <w:p w14:paraId="5D51EB62" w14:textId="77777777" w:rsidR="004905A5" w:rsidRPr="00990E78" w:rsidRDefault="004905A5" w:rsidP="004905A5">
      <w:pPr>
        <w:numPr>
          <w:ilvl w:val="0"/>
          <w:numId w:val="1"/>
        </w:numPr>
        <w:autoSpaceDE w:val="0"/>
        <w:autoSpaceDN w:val="0"/>
        <w:adjustRightInd w:val="0"/>
        <w:spacing w:line="320" w:lineRule="exact"/>
        <w:rPr>
          <w:rFonts w:eastAsia="Calibri" w:cs="Arial"/>
          <w:sz w:val="22"/>
          <w:szCs w:val="22"/>
          <w:lang w:eastAsia="en-US"/>
        </w:rPr>
      </w:pPr>
      <w:r w:rsidRPr="00990E78">
        <w:rPr>
          <w:rFonts w:eastAsia="Calibri" w:cs="Arial"/>
          <w:sz w:val="22"/>
          <w:szCs w:val="22"/>
          <w:lang w:eastAsia="en-US"/>
        </w:rPr>
        <w:t>Viabilitat dels treballs: que la proposta presentada sigui coherent amb la realitat del municipi i el termini d’execució presentat .................................... fins a 8 punts</w:t>
      </w:r>
    </w:p>
    <w:p w14:paraId="2ABFFB79" w14:textId="77777777" w:rsidR="004905A5" w:rsidRPr="00990E78" w:rsidRDefault="004905A5" w:rsidP="004905A5">
      <w:pPr>
        <w:autoSpaceDE w:val="0"/>
        <w:autoSpaceDN w:val="0"/>
        <w:adjustRightInd w:val="0"/>
        <w:spacing w:line="320" w:lineRule="exact"/>
        <w:rPr>
          <w:rFonts w:cs="Arial"/>
          <w:sz w:val="22"/>
          <w:szCs w:val="22"/>
        </w:rPr>
      </w:pPr>
    </w:p>
    <w:p w14:paraId="766392B4" w14:textId="092C0415" w:rsidR="00F62634" w:rsidRDefault="00F62634" w:rsidP="004905A5"/>
    <w:sectPr w:rsidR="00F6263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B535F"/>
    <w:multiLevelType w:val="hybridMultilevel"/>
    <w:tmpl w:val="9DB23C06"/>
    <w:lvl w:ilvl="0" w:tplc="4B72C7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C3782"/>
    <w:multiLevelType w:val="hybridMultilevel"/>
    <w:tmpl w:val="D46A8D0E"/>
    <w:lvl w:ilvl="0" w:tplc="FFBC88A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0D3B0E"/>
    <w:multiLevelType w:val="multilevel"/>
    <w:tmpl w:val="AACCE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91047060">
    <w:abstractNumId w:val="1"/>
  </w:num>
  <w:num w:numId="2" w16cid:durableId="1754231272">
    <w:abstractNumId w:val="2"/>
  </w:num>
  <w:num w:numId="3" w16cid:durableId="1200630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5A5"/>
    <w:rsid w:val="004905A5"/>
    <w:rsid w:val="005F0DB4"/>
    <w:rsid w:val="009B1271"/>
    <w:rsid w:val="00F62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AB7AE"/>
  <w15:chartTrackingRefBased/>
  <w15:docId w15:val="{7DCA5E4C-6FD1-44EA-AFDB-445F77E99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05A5"/>
    <w:pPr>
      <w:spacing w:after="0" w:line="240" w:lineRule="auto"/>
      <w:jc w:val="both"/>
    </w:pPr>
    <w:rPr>
      <w:rFonts w:ascii="Arial" w:eastAsia="Times New Roman" w:hAnsi="Arial" w:cs="Times New Roman"/>
      <w:kern w:val="0"/>
      <w:sz w:val="20"/>
      <w:szCs w:val="20"/>
      <w:lang w:eastAsia="ca-ES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4905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4905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4905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4905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4905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4905A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4905A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4905A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4905A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4905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4905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4905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4905A5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4905A5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4905A5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4905A5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4905A5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4905A5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4905A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4905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4905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4905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905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4905A5"/>
    <w:rPr>
      <w:i/>
      <w:iCs/>
      <w:color w:val="404040" w:themeColor="text1" w:themeTint="BF"/>
    </w:rPr>
  </w:style>
  <w:style w:type="paragraph" w:styleId="Pargrafdellista">
    <w:name w:val="List Paragraph"/>
    <w:aliases w:val="CAPITOL TITOL II,Párrafo de lista - cat,Lista sin Numerar,Párrafo Numerado,Párrafo de lista1,Cuadrícula mediana 1 - Énfasis 21,List,Lista1,Lista11"/>
    <w:basedOn w:val="Normal"/>
    <w:link w:val="PargrafdellistaCar"/>
    <w:uiPriority w:val="34"/>
    <w:qFormat/>
    <w:rsid w:val="004905A5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4905A5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4905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4905A5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4905A5"/>
    <w:rPr>
      <w:b/>
      <w:bCs/>
      <w:smallCaps/>
      <w:color w:val="0F4761" w:themeColor="accent1" w:themeShade="BF"/>
      <w:spacing w:val="5"/>
    </w:rPr>
  </w:style>
  <w:style w:type="character" w:customStyle="1" w:styleId="PargrafdellistaCar">
    <w:name w:val="Paràgraf de llista Car"/>
    <w:aliases w:val="CAPITOL TITOL II Car,Párrafo de lista - cat Car,Lista sin Numerar Car,Párrafo Numerado Car,Párrafo de lista1 Car,Cuadrícula mediana 1 - Énfasis 21 Car,List Car,Lista1 Car,Lista11 Car"/>
    <w:link w:val="Pargrafdellista"/>
    <w:uiPriority w:val="34"/>
    <w:qFormat/>
    <w:locked/>
    <w:rsid w:val="004905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558</Words>
  <Characters>3182</Characters>
  <Application>Microsoft Office Word</Application>
  <DocSecurity>0</DocSecurity>
  <Lines>26</Lines>
  <Paragraphs>7</Paragraphs>
  <ScaleCrop>false</ScaleCrop>
  <Company/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SOTO SUAREZ, MARIA</dc:creator>
  <cp:keywords/>
  <dc:description/>
  <cp:lastModifiedBy>SOTO SUAREZ, MARIA</cp:lastModifiedBy>
  <cp:revision>1</cp:revision>
  <dcterms:created xsi:type="dcterms:W3CDTF">2026-10-05T10:55:00Z</dcterms:created>
  <dcterms:modified xsi:type="dcterms:W3CDTF">2026-10-05T10:57:00Z</dcterms:modified>
</cp:coreProperties>
</file>