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13694" w14:textId="77777777" w:rsidR="008F3E48" w:rsidRPr="00990E78" w:rsidRDefault="008F3E48" w:rsidP="008F3E48">
      <w:pPr>
        <w:spacing w:line="320" w:lineRule="exact"/>
        <w:jc w:val="center"/>
        <w:rPr>
          <w:rFonts w:eastAsia="Calibri" w:cs="Arial"/>
          <w:b/>
          <w:sz w:val="22"/>
          <w:szCs w:val="22"/>
          <w:u w:val="single"/>
          <w:lang w:eastAsia="en-US"/>
        </w:rPr>
      </w:pPr>
      <w:r w:rsidRPr="00990E78">
        <w:rPr>
          <w:rFonts w:eastAsia="Calibri" w:cs="Arial"/>
          <w:b/>
          <w:sz w:val="22"/>
          <w:szCs w:val="22"/>
          <w:u w:val="single"/>
          <w:lang w:eastAsia="en-US"/>
        </w:rPr>
        <w:t>ANNEX 1</w:t>
      </w:r>
    </w:p>
    <w:p w14:paraId="2BE78161" w14:textId="77777777" w:rsidR="008F3E48" w:rsidRPr="00990E78" w:rsidRDefault="008F3E48" w:rsidP="008F3E48">
      <w:pPr>
        <w:spacing w:line="320" w:lineRule="exact"/>
        <w:jc w:val="center"/>
        <w:rPr>
          <w:rFonts w:eastAsia="Calibri" w:cs="Arial"/>
          <w:b/>
          <w:sz w:val="22"/>
          <w:szCs w:val="22"/>
          <w:lang w:eastAsia="en-US"/>
        </w:rPr>
      </w:pPr>
    </w:p>
    <w:p w14:paraId="6B5B2B82" w14:textId="77777777" w:rsidR="008F3E48" w:rsidRPr="00990E78" w:rsidRDefault="008F3E48" w:rsidP="008F3E48">
      <w:pPr>
        <w:pBdr>
          <w:bottom w:val="single" w:sz="4" w:space="1" w:color="auto"/>
        </w:pBdr>
        <w:spacing w:line="320" w:lineRule="exact"/>
        <w:rPr>
          <w:rFonts w:cs="Arial"/>
          <w:sz w:val="22"/>
          <w:szCs w:val="22"/>
        </w:rPr>
      </w:pPr>
      <w:r w:rsidRPr="00990E78">
        <w:rPr>
          <w:rFonts w:eastAsia="Calibri" w:cs="Arial"/>
          <w:sz w:val="22"/>
          <w:szCs w:val="22"/>
        </w:rPr>
        <w:t>Al plec de clàusules administratives particulars d</w:t>
      </w:r>
      <w:r w:rsidRPr="00990E78">
        <w:rPr>
          <w:rFonts w:cs="Arial"/>
          <w:sz w:val="22"/>
          <w:szCs w:val="22"/>
        </w:rPr>
        <w:t>e la contractació consistent en l’acord marc amb diverses empreses per la prestació dels serveis de realització i revisió de Mapes de Patrimoni Cultural Local de la província de Barcelona.</w:t>
      </w:r>
    </w:p>
    <w:p w14:paraId="23A10471" w14:textId="77777777" w:rsidR="008F3E48" w:rsidRPr="00990E78" w:rsidRDefault="008F3E48" w:rsidP="008F3E48">
      <w:pPr>
        <w:pBdr>
          <w:bottom w:val="single" w:sz="4" w:space="1" w:color="auto"/>
        </w:pBdr>
        <w:spacing w:line="320" w:lineRule="exact"/>
        <w:jc w:val="right"/>
        <w:rPr>
          <w:rFonts w:cs="Arial"/>
          <w:sz w:val="22"/>
          <w:szCs w:val="22"/>
        </w:rPr>
      </w:pPr>
      <w:r w:rsidRPr="00990E78">
        <w:rPr>
          <w:rFonts w:cs="Arial"/>
          <w:sz w:val="22"/>
          <w:szCs w:val="22"/>
        </w:rPr>
        <w:t>Expedient núm.: 2026/0001131</w:t>
      </w:r>
    </w:p>
    <w:p w14:paraId="733415A0" w14:textId="77777777" w:rsidR="008F3E48" w:rsidRPr="00990E78" w:rsidRDefault="008F3E48" w:rsidP="008F3E48">
      <w:pPr>
        <w:spacing w:line="320" w:lineRule="exact"/>
        <w:rPr>
          <w:rFonts w:cs="Arial"/>
          <w:sz w:val="22"/>
          <w:szCs w:val="22"/>
        </w:rPr>
      </w:pPr>
    </w:p>
    <w:p w14:paraId="302E8C45" w14:textId="77777777" w:rsidR="008F3E48" w:rsidRPr="00990E78" w:rsidRDefault="008F3E48" w:rsidP="008F3E48">
      <w:pPr>
        <w:tabs>
          <w:tab w:val="center" w:pos="4252"/>
          <w:tab w:val="right" w:pos="8504"/>
        </w:tabs>
        <w:spacing w:line="320" w:lineRule="exact"/>
        <w:jc w:val="center"/>
        <w:rPr>
          <w:rFonts w:cs="Arial"/>
          <w:b/>
          <w:sz w:val="22"/>
          <w:szCs w:val="22"/>
        </w:rPr>
      </w:pPr>
      <w:r w:rsidRPr="00990E78">
        <w:rPr>
          <w:rFonts w:cs="Arial"/>
          <w:b/>
          <w:sz w:val="22"/>
          <w:szCs w:val="22"/>
        </w:rPr>
        <w:t>Model de proposició relativa als criteris avaluables de forma automàtica</w:t>
      </w:r>
    </w:p>
    <w:p w14:paraId="04C7F156" w14:textId="77777777" w:rsidR="008F3E48" w:rsidRPr="00990E78" w:rsidRDefault="008F3E48" w:rsidP="008F3E48">
      <w:pPr>
        <w:spacing w:line="320" w:lineRule="exact"/>
        <w:rPr>
          <w:rFonts w:cs="Arial"/>
          <w:color w:val="FF0000"/>
          <w:sz w:val="22"/>
          <w:szCs w:val="22"/>
        </w:rPr>
      </w:pPr>
    </w:p>
    <w:p w14:paraId="0582218D" w14:textId="77777777" w:rsidR="008F3E48" w:rsidRPr="00990E78" w:rsidRDefault="008F3E48" w:rsidP="008F3E48">
      <w:pPr>
        <w:spacing w:line="320" w:lineRule="exact"/>
        <w:rPr>
          <w:rFonts w:cs="Arial"/>
          <w:sz w:val="22"/>
          <w:szCs w:val="22"/>
        </w:rPr>
      </w:pPr>
      <w:r w:rsidRPr="00990E78">
        <w:rPr>
          <w:rFonts w:cs="Arial"/>
          <w:sz w:val="22"/>
          <w:szCs w:val="22"/>
        </w:rPr>
        <w:t>El Sr./La Sra. .......... amb DNI/NIE núm. .........., en nom propi / en representació de l’empresa .........., amb NIF núm. .........., domiciliada a .........., CP .........., carrer .........., núm. .........., adreça electrònica: .........., assabentat/da de les condicions exigides per a optar a la contractació relativa als serveis de realització i revisió de Mapes de Patrimoni Cultural Local de la província de Barcelona, es compromet a portar-la a terme amb subjecció als plecs de prescripcions tècniques particulars i de clàusules administratives particulars, que accepta íntegrament:</w:t>
      </w:r>
    </w:p>
    <w:p w14:paraId="6C4DBF43" w14:textId="77777777" w:rsidR="008F3E48" w:rsidRPr="00990E78" w:rsidRDefault="008F3E48" w:rsidP="008F3E48">
      <w:pPr>
        <w:spacing w:line="320" w:lineRule="exact"/>
        <w:rPr>
          <w:rFonts w:cs="Arial"/>
          <w:sz w:val="22"/>
          <w:szCs w:val="22"/>
        </w:rPr>
      </w:pPr>
    </w:p>
    <w:p w14:paraId="7DAF7183" w14:textId="77777777" w:rsidR="008F3E48" w:rsidRPr="00990E78" w:rsidRDefault="008F3E48" w:rsidP="008F3E48">
      <w:pPr>
        <w:pStyle w:val="Pargrafdellista"/>
        <w:numPr>
          <w:ilvl w:val="0"/>
          <w:numId w:val="1"/>
        </w:numPr>
        <w:spacing w:line="320" w:lineRule="exact"/>
        <w:ind w:left="284" w:hanging="284"/>
        <w:contextualSpacing w:val="0"/>
        <w:rPr>
          <w:rFonts w:cs="Arial"/>
          <w:szCs w:val="22"/>
        </w:rPr>
      </w:pPr>
      <w:r w:rsidRPr="00990E78">
        <w:rPr>
          <w:rFonts w:cs="Arial"/>
          <w:szCs w:val="22"/>
        </w:rPr>
        <w:t>Proposició tècnica de criteris automàtics</w:t>
      </w:r>
    </w:p>
    <w:p w14:paraId="4EA29850" w14:textId="77777777" w:rsidR="008F3E48" w:rsidRPr="00990E78" w:rsidRDefault="008F3E48" w:rsidP="008F3E48">
      <w:pPr>
        <w:spacing w:line="320" w:lineRule="exact"/>
        <w:rPr>
          <w:rFonts w:cs="Arial"/>
          <w:sz w:val="22"/>
          <w:szCs w:val="22"/>
        </w:rPr>
      </w:pPr>
    </w:p>
    <w:p w14:paraId="4EBA1A4A" w14:textId="77777777" w:rsidR="008F3E48" w:rsidRDefault="008F3E48" w:rsidP="008F3E48">
      <w:pPr>
        <w:spacing w:line="320" w:lineRule="exact"/>
        <w:rPr>
          <w:rFonts w:cs="Arial"/>
          <w:bCs/>
          <w:sz w:val="22"/>
          <w:szCs w:val="22"/>
        </w:rPr>
      </w:pPr>
      <w:r w:rsidRPr="00990E78">
        <w:rPr>
          <w:rFonts w:cs="Arial"/>
          <w:b/>
          <w:sz w:val="22"/>
          <w:szCs w:val="22"/>
          <w:u w:val="single"/>
        </w:rPr>
        <w:t>Criteri 3</w:t>
      </w:r>
      <w:r w:rsidRPr="00990E78">
        <w:rPr>
          <w:rFonts w:cs="Arial"/>
          <w:b/>
          <w:sz w:val="22"/>
          <w:szCs w:val="22"/>
        </w:rPr>
        <w:t>:</w:t>
      </w:r>
      <w:r w:rsidRPr="00990E78">
        <w:rPr>
          <w:rFonts w:cs="Arial"/>
          <w:bCs/>
          <w:sz w:val="22"/>
          <w:szCs w:val="22"/>
        </w:rPr>
        <w:t xml:space="preserve"> Activitats complementàries:</w:t>
      </w:r>
    </w:p>
    <w:p w14:paraId="548F71EE" w14:textId="77777777" w:rsidR="008F3E48" w:rsidRPr="00990E78" w:rsidRDefault="008F3E48" w:rsidP="008F3E48">
      <w:pPr>
        <w:spacing w:line="320" w:lineRule="exact"/>
        <w:rPr>
          <w:rFonts w:cs="Arial"/>
          <w:bCs/>
          <w:sz w:val="22"/>
          <w:szCs w:val="22"/>
        </w:rPr>
      </w:pPr>
    </w:p>
    <w:tbl>
      <w:tblPr>
        <w:tblW w:w="864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521"/>
        <w:gridCol w:w="2126"/>
      </w:tblGrid>
      <w:tr w:rsidR="008F3E48" w:rsidRPr="00990E78" w14:paraId="2A194A60" w14:textId="77777777" w:rsidTr="000D4226">
        <w:tc>
          <w:tcPr>
            <w:tcW w:w="6521" w:type="dxa"/>
            <w:shd w:val="clear" w:color="auto" w:fill="EFEFEF"/>
            <w:tcMar>
              <w:top w:w="100" w:type="dxa"/>
              <w:left w:w="100" w:type="dxa"/>
              <w:bottom w:w="100" w:type="dxa"/>
              <w:right w:w="100" w:type="dxa"/>
            </w:tcMar>
          </w:tcPr>
          <w:p w14:paraId="1E12AAA1" w14:textId="77777777" w:rsidR="008F3E48" w:rsidRPr="00990E78" w:rsidRDefault="008F3E48" w:rsidP="000D4226">
            <w:pPr>
              <w:widowControl w:val="0"/>
              <w:spacing w:line="320" w:lineRule="exact"/>
              <w:jc w:val="left"/>
              <w:rPr>
                <w:rFonts w:cs="Arial"/>
                <w:b/>
                <w:sz w:val="22"/>
                <w:szCs w:val="22"/>
              </w:rPr>
            </w:pPr>
          </w:p>
        </w:tc>
        <w:tc>
          <w:tcPr>
            <w:tcW w:w="2126" w:type="dxa"/>
            <w:tcMar>
              <w:top w:w="100" w:type="dxa"/>
              <w:left w:w="100" w:type="dxa"/>
              <w:bottom w:w="100" w:type="dxa"/>
              <w:right w:w="100" w:type="dxa"/>
            </w:tcMar>
          </w:tcPr>
          <w:p w14:paraId="4D289CEF" w14:textId="77777777" w:rsidR="008F3E48" w:rsidRPr="00990E78" w:rsidRDefault="008F3E48" w:rsidP="000D4226">
            <w:pPr>
              <w:widowControl w:val="0"/>
              <w:spacing w:line="320" w:lineRule="exact"/>
              <w:jc w:val="center"/>
              <w:rPr>
                <w:rFonts w:cs="Arial"/>
                <w:b/>
                <w:sz w:val="22"/>
                <w:szCs w:val="22"/>
              </w:rPr>
            </w:pPr>
            <w:r w:rsidRPr="0062032E">
              <w:rPr>
                <w:rFonts w:cs="Arial"/>
                <w:b/>
                <w:sz w:val="22"/>
                <w:szCs w:val="22"/>
                <w:shd w:val="clear" w:color="auto" w:fill="FFFFFF" w:themeFill="background1"/>
              </w:rPr>
              <w:t xml:space="preserve">Indiqueu </w:t>
            </w:r>
            <w:r>
              <w:rPr>
                <w:rFonts w:cs="Arial"/>
                <w:b/>
                <w:sz w:val="22"/>
                <w:szCs w:val="22"/>
                <w:shd w:val="clear" w:color="auto" w:fill="FFFFFF" w:themeFill="background1"/>
              </w:rPr>
              <w:t>amb una X en el cas d’oferir alguna de les millores</w:t>
            </w:r>
          </w:p>
        </w:tc>
      </w:tr>
      <w:tr w:rsidR="008F3E48" w:rsidRPr="00990E78" w14:paraId="3D9B5BAB" w14:textId="77777777" w:rsidTr="000D4226">
        <w:tc>
          <w:tcPr>
            <w:tcW w:w="6521" w:type="dxa"/>
            <w:tcMar>
              <w:top w:w="100" w:type="dxa"/>
              <w:left w:w="100" w:type="dxa"/>
              <w:bottom w:w="100" w:type="dxa"/>
              <w:right w:w="100" w:type="dxa"/>
            </w:tcMar>
          </w:tcPr>
          <w:p w14:paraId="27471EA4" w14:textId="77777777" w:rsidR="008F3E48" w:rsidRPr="00990E78" w:rsidRDefault="008F3E48" w:rsidP="000D4226">
            <w:pPr>
              <w:spacing w:line="320" w:lineRule="exact"/>
              <w:rPr>
                <w:rFonts w:cs="Arial"/>
                <w:sz w:val="22"/>
                <w:szCs w:val="22"/>
              </w:rPr>
            </w:pPr>
            <w:r w:rsidRPr="00990E78">
              <w:rPr>
                <w:rFonts w:cs="Arial"/>
                <w:sz w:val="22"/>
                <w:szCs w:val="22"/>
              </w:rPr>
              <w:t>Segona presentació pública a la finalització del Mapa de Patrimoni Cultural, a més de la prevista a la clàusula 3 i Annex 5 del PPT</w:t>
            </w:r>
          </w:p>
        </w:tc>
        <w:tc>
          <w:tcPr>
            <w:tcW w:w="2126" w:type="dxa"/>
            <w:tcMar>
              <w:top w:w="100" w:type="dxa"/>
              <w:left w:w="100" w:type="dxa"/>
              <w:bottom w:w="100" w:type="dxa"/>
              <w:right w:w="100" w:type="dxa"/>
            </w:tcMar>
          </w:tcPr>
          <w:p w14:paraId="6E6F4447" w14:textId="77777777" w:rsidR="008F3E48" w:rsidRPr="00990E78" w:rsidRDefault="008F3E48" w:rsidP="000D4226">
            <w:pPr>
              <w:widowControl w:val="0"/>
              <w:spacing w:line="320" w:lineRule="exact"/>
              <w:jc w:val="left"/>
              <w:rPr>
                <w:rFonts w:cs="Arial"/>
                <w:sz w:val="22"/>
                <w:szCs w:val="22"/>
              </w:rPr>
            </w:pPr>
          </w:p>
        </w:tc>
      </w:tr>
      <w:tr w:rsidR="008F3E48" w:rsidRPr="00990E78" w14:paraId="03BD8585" w14:textId="77777777" w:rsidTr="000D4226">
        <w:tc>
          <w:tcPr>
            <w:tcW w:w="6521" w:type="dxa"/>
            <w:tcMar>
              <w:top w:w="100" w:type="dxa"/>
              <w:left w:w="100" w:type="dxa"/>
              <w:bottom w:w="100" w:type="dxa"/>
              <w:right w:w="100" w:type="dxa"/>
            </w:tcMar>
          </w:tcPr>
          <w:p w14:paraId="0C187CFA" w14:textId="77777777" w:rsidR="008F3E48" w:rsidRPr="00990E78" w:rsidRDefault="008F3E48" w:rsidP="000D4226">
            <w:pPr>
              <w:spacing w:line="320" w:lineRule="exact"/>
              <w:rPr>
                <w:rFonts w:cs="Arial"/>
                <w:sz w:val="22"/>
                <w:szCs w:val="22"/>
              </w:rPr>
            </w:pPr>
            <w:r w:rsidRPr="00990E78">
              <w:rPr>
                <w:rFonts w:cs="Arial"/>
                <w:sz w:val="22"/>
                <w:szCs w:val="22"/>
              </w:rPr>
              <w:t>Reunió prèvia del treball de camp del Mapa de Patrimoni Cultural amb les associacions o persones interessades del municipi.</w:t>
            </w:r>
          </w:p>
        </w:tc>
        <w:tc>
          <w:tcPr>
            <w:tcW w:w="2126" w:type="dxa"/>
            <w:tcMar>
              <w:top w:w="100" w:type="dxa"/>
              <w:left w:w="100" w:type="dxa"/>
              <w:bottom w:w="100" w:type="dxa"/>
              <w:right w:w="100" w:type="dxa"/>
            </w:tcMar>
          </w:tcPr>
          <w:p w14:paraId="227F2BBC" w14:textId="77777777" w:rsidR="008F3E48" w:rsidRPr="00990E78" w:rsidRDefault="008F3E48" w:rsidP="000D4226">
            <w:pPr>
              <w:widowControl w:val="0"/>
              <w:spacing w:line="320" w:lineRule="exact"/>
              <w:jc w:val="left"/>
              <w:rPr>
                <w:rFonts w:cs="Arial"/>
                <w:sz w:val="22"/>
                <w:szCs w:val="22"/>
              </w:rPr>
            </w:pPr>
          </w:p>
        </w:tc>
      </w:tr>
    </w:tbl>
    <w:p w14:paraId="18B7F7F7" w14:textId="77777777" w:rsidR="008F3E48" w:rsidRPr="00990E78" w:rsidRDefault="008F3E48" w:rsidP="008F3E48">
      <w:pPr>
        <w:spacing w:line="320" w:lineRule="exact"/>
        <w:rPr>
          <w:rFonts w:cs="Arial"/>
          <w:i/>
          <w:sz w:val="22"/>
          <w:szCs w:val="22"/>
        </w:rPr>
      </w:pPr>
      <w:r w:rsidRPr="00990E78">
        <w:rPr>
          <w:rFonts w:cs="Arial"/>
          <w:i/>
          <w:sz w:val="22"/>
          <w:szCs w:val="22"/>
        </w:rPr>
        <w:t>* En el cas que no marqui cap casella s’entendrà que no ofereix aquesta millora i obtindrà 0 punts en aquest criteri.</w:t>
      </w:r>
    </w:p>
    <w:p w14:paraId="64B07E7E" w14:textId="77777777" w:rsidR="008F3E48" w:rsidRDefault="008F3E48" w:rsidP="008F3E48">
      <w:pPr>
        <w:tabs>
          <w:tab w:val="num" w:pos="900"/>
        </w:tabs>
        <w:spacing w:line="320" w:lineRule="exact"/>
        <w:rPr>
          <w:rFonts w:cs="Arial"/>
          <w:sz w:val="22"/>
          <w:szCs w:val="22"/>
        </w:rPr>
      </w:pPr>
      <w:bookmarkStart w:id="0" w:name="_Hlk106016748"/>
    </w:p>
    <w:p w14:paraId="61F197B7" w14:textId="77777777" w:rsidR="008F3E48" w:rsidRDefault="008F3E48" w:rsidP="008F3E48">
      <w:pPr>
        <w:tabs>
          <w:tab w:val="num" w:pos="900"/>
        </w:tabs>
        <w:spacing w:line="320" w:lineRule="exact"/>
        <w:rPr>
          <w:rFonts w:cs="Arial"/>
          <w:sz w:val="22"/>
          <w:szCs w:val="22"/>
        </w:rPr>
      </w:pPr>
      <w:r w:rsidRPr="00990E78">
        <w:rPr>
          <w:rFonts w:cs="Arial"/>
          <w:b/>
          <w:bCs/>
          <w:sz w:val="22"/>
          <w:szCs w:val="22"/>
          <w:u w:val="single"/>
        </w:rPr>
        <w:lastRenderedPageBreak/>
        <w:t>Criteri 4</w:t>
      </w:r>
      <w:r w:rsidRPr="00990E78">
        <w:rPr>
          <w:rFonts w:cs="Arial"/>
          <w:b/>
          <w:bCs/>
          <w:sz w:val="22"/>
          <w:szCs w:val="22"/>
        </w:rPr>
        <w:t>:</w:t>
      </w:r>
      <w:r w:rsidRPr="00990E78">
        <w:rPr>
          <w:rFonts w:cs="Arial"/>
          <w:sz w:val="22"/>
          <w:szCs w:val="22"/>
        </w:rPr>
        <w:t xml:space="preserve"> Formació addicional del tècnic/a adscrit/a </w:t>
      </w:r>
      <w:proofErr w:type="spellStart"/>
      <w:r w:rsidRPr="00990E78">
        <w:rPr>
          <w:rFonts w:cs="Arial"/>
          <w:sz w:val="22"/>
          <w:szCs w:val="22"/>
        </w:rPr>
        <w:t>a</w:t>
      </w:r>
      <w:proofErr w:type="spellEnd"/>
      <w:r w:rsidRPr="00990E78">
        <w:rPr>
          <w:rFonts w:cs="Arial"/>
          <w:sz w:val="22"/>
          <w:szCs w:val="22"/>
        </w:rPr>
        <w:t xml:space="preserve"> l’execució del contracte</w:t>
      </w:r>
    </w:p>
    <w:p w14:paraId="0C562F8F" w14:textId="77777777" w:rsidR="008F3E48" w:rsidRPr="00990E78" w:rsidRDefault="008F3E48" w:rsidP="008F3E48">
      <w:pPr>
        <w:tabs>
          <w:tab w:val="num" w:pos="900"/>
        </w:tabs>
        <w:spacing w:line="320" w:lineRule="exact"/>
        <w:ind w:left="1416" w:hanging="1416"/>
        <w:rPr>
          <w:rFonts w:cs="Arial"/>
          <w:sz w:val="22"/>
          <w:szCs w:val="22"/>
        </w:rPr>
      </w:pPr>
    </w:p>
    <w:tbl>
      <w:tblPr>
        <w:tblW w:w="878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12"/>
        <w:gridCol w:w="2977"/>
      </w:tblGrid>
      <w:tr w:rsidR="008F3E48" w:rsidRPr="00990E78" w14:paraId="1F1D78BB" w14:textId="77777777" w:rsidTr="000D4226">
        <w:tc>
          <w:tcPr>
            <w:tcW w:w="5812" w:type="dxa"/>
            <w:shd w:val="clear" w:color="auto" w:fill="EFEFEF"/>
            <w:tcMar>
              <w:top w:w="100" w:type="dxa"/>
              <w:left w:w="100" w:type="dxa"/>
              <w:bottom w:w="100" w:type="dxa"/>
              <w:right w:w="100" w:type="dxa"/>
            </w:tcMar>
          </w:tcPr>
          <w:p w14:paraId="616B3FE3" w14:textId="77777777" w:rsidR="008F3E48" w:rsidRPr="00990E78" w:rsidRDefault="008F3E48" w:rsidP="000D4226">
            <w:pPr>
              <w:spacing w:line="320" w:lineRule="exact"/>
              <w:rPr>
                <w:rFonts w:cs="Arial"/>
                <w:b/>
                <w:sz w:val="22"/>
                <w:szCs w:val="22"/>
                <w:highlight w:val="yellow"/>
                <w:shd w:val="clear" w:color="auto" w:fill="EFEFEF"/>
              </w:rPr>
            </w:pPr>
          </w:p>
        </w:tc>
        <w:tc>
          <w:tcPr>
            <w:tcW w:w="2977" w:type="dxa"/>
            <w:shd w:val="clear" w:color="auto" w:fill="EFEFEF"/>
            <w:tcMar>
              <w:top w:w="100" w:type="dxa"/>
              <w:left w:w="100" w:type="dxa"/>
              <w:bottom w:w="100" w:type="dxa"/>
              <w:right w:w="100" w:type="dxa"/>
            </w:tcMar>
          </w:tcPr>
          <w:p w14:paraId="6A7ED77B" w14:textId="77777777" w:rsidR="008F3E48" w:rsidRPr="00990E78" w:rsidRDefault="008F3E48" w:rsidP="000D4226">
            <w:pPr>
              <w:widowControl w:val="0"/>
              <w:spacing w:line="320" w:lineRule="exact"/>
              <w:rPr>
                <w:rFonts w:cs="Arial"/>
                <w:b/>
                <w:sz w:val="22"/>
                <w:szCs w:val="22"/>
                <w:highlight w:val="yellow"/>
                <w:shd w:val="clear" w:color="auto" w:fill="EFEFEF"/>
              </w:rPr>
            </w:pPr>
            <w:r w:rsidRPr="00990E78">
              <w:rPr>
                <w:rFonts w:cs="Arial"/>
                <w:b/>
                <w:sz w:val="22"/>
                <w:szCs w:val="22"/>
              </w:rPr>
              <w:t xml:space="preserve">Indiqueu </w:t>
            </w:r>
            <w:r>
              <w:rPr>
                <w:rFonts w:cs="Arial"/>
                <w:b/>
                <w:sz w:val="22"/>
                <w:szCs w:val="22"/>
              </w:rPr>
              <w:t xml:space="preserve">amb </w:t>
            </w:r>
            <w:r w:rsidRPr="00990E78">
              <w:rPr>
                <w:rFonts w:cs="Arial"/>
                <w:b/>
                <w:sz w:val="22"/>
                <w:szCs w:val="22"/>
              </w:rPr>
              <w:t>X si el tècnic a adscriure disposa d</w:t>
            </w:r>
            <w:r>
              <w:rPr>
                <w:rFonts w:cs="Arial"/>
                <w:b/>
                <w:sz w:val="22"/>
                <w:szCs w:val="22"/>
              </w:rPr>
              <w:t>’alguna o algunes</w:t>
            </w:r>
            <w:r w:rsidRPr="00990E78">
              <w:rPr>
                <w:rFonts w:cs="Arial"/>
                <w:b/>
                <w:sz w:val="22"/>
                <w:szCs w:val="22"/>
              </w:rPr>
              <w:t xml:space="preserve"> les següents formacions</w:t>
            </w:r>
          </w:p>
        </w:tc>
      </w:tr>
      <w:tr w:rsidR="008F3E48" w:rsidRPr="004065B3" w14:paraId="5C4F8699" w14:textId="77777777" w:rsidTr="000D4226">
        <w:trPr>
          <w:trHeight w:val="548"/>
        </w:trPr>
        <w:tc>
          <w:tcPr>
            <w:tcW w:w="5812" w:type="dxa"/>
            <w:tcMar>
              <w:top w:w="100" w:type="dxa"/>
              <w:left w:w="100" w:type="dxa"/>
              <w:bottom w:w="100" w:type="dxa"/>
              <w:right w:w="100" w:type="dxa"/>
            </w:tcMar>
          </w:tcPr>
          <w:p w14:paraId="48AD58C1" w14:textId="77777777" w:rsidR="008F3E48" w:rsidRPr="004065B3" w:rsidRDefault="008F3E48" w:rsidP="000D4226">
            <w:pPr>
              <w:spacing w:line="320" w:lineRule="exact"/>
              <w:contextualSpacing/>
              <w:rPr>
                <w:rFonts w:cs="Arial"/>
                <w:sz w:val="22"/>
                <w:szCs w:val="22"/>
              </w:rPr>
            </w:pPr>
            <w:r w:rsidRPr="004065B3">
              <w:rPr>
                <w:rFonts w:cs="Arial"/>
                <w:sz w:val="22"/>
                <w:szCs w:val="22"/>
              </w:rPr>
              <w:t>Màster en gestió cultural o bé en gestió del patrimoni cultural i museologia*</w:t>
            </w:r>
          </w:p>
        </w:tc>
        <w:tc>
          <w:tcPr>
            <w:tcW w:w="2977" w:type="dxa"/>
            <w:tcMar>
              <w:top w:w="100" w:type="dxa"/>
              <w:left w:w="100" w:type="dxa"/>
              <w:bottom w:w="100" w:type="dxa"/>
              <w:right w:w="100" w:type="dxa"/>
            </w:tcMar>
          </w:tcPr>
          <w:p w14:paraId="3D32AE25" w14:textId="77777777" w:rsidR="008F3E48" w:rsidRPr="004065B3" w:rsidRDefault="008F3E48" w:rsidP="000D4226">
            <w:pPr>
              <w:widowControl w:val="0"/>
              <w:spacing w:line="320" w:lineRule="exact"/>
              <w:jc w:val="left"/>
              <w:rPr>
                <w:rFonts w:cs="Arial"/>
                <w:sz w:val="22"/>
                <w:szCs w:val="22"/>
              </w:rPr>
            </w:pPr>
          </w:p>
        </w:tc>
      </w:tr>
      <w:tr w:rsidR="008F3E48" w:rsidRPr="00990E78" w14:paraId="231D0C1F" w14:textId="77777777" w:rsidTr="000D4226">
        <w:tc>
          <w:tcPr>
            <w:tcW w:w="5812" w:type="dxa"/>
            <w:tcMar>
              <w:top w:w="100" w:type="dxa"/>
              <w:left w:w="100" w:type="dxa"/>
              <w:bottom w:w="100" w:type="dxa"/>
              <w:right w:w="100" w:type="dxa"/>
            </w:tcMar>
          </w:tcPr>
          <w:p w14:paraId="71EB8E85" w14:textId="77777777" w:rsidR="008F3E48" w:rsidRPr="004065B3" w:rsidRDefault="008F3E48" w:rsidP="000D4226">
            <w:pPr>
              <w:spacing w:line="320" w:lineRule="exact"/>
              <w:rPr>
                <w:rFonts w:cs="Arial"/>
                <w:sz w:val="22"/>
                <w:szCs w:val="22"/>
              </w:rPr>
            </w:pPr>
            <w:r w:rsidRPr="004065B3">
              <w:rPr>
                <w:rFonts w:cs="Arial"/>
                <w:sz w:val="22"/>
                <w:szCs w:val="22"/>
              </w:rPr>
              <w:t>Postgrau en gestió cultural o bé en gestió del patrimoni cultural i museologia*</w:t>
            </w:r>
          </w:p>
        </w:tc>
        <w:tc>
          <w:tcPr>
            <w:tcW w:w="2977" w:type="dxa"/>
            <w:tcMar>
              <w:top w:w="100" w:type="dxa"/>
              <w:left w:w="100" w:type="dxa"/>
              <w:bottom w:w="100" w:type="dxa"/>
              <w:right w:w="100" w:type="dxa"/>
            </w:tcMar>
          </w:tcPr>
          <w:p w14:paraId="74C77694" w14:textId="77777777" w:rsidR="008F3E48" w:rsidRPr="004065B3" w:rsidRDefault="008F3E48" w:rsidP="000D4226">
            <w:pPr>
              <w:widowControl w:val="0"/>
              <w:spacing w:line="320" w:lineRule="exact"/>
              <w:jc w:val="left"/>
              <w:rPr>
                <w:rFonts w:cs="Arial"/>
                <w:sz w:val="22"/>
                <w:szCs w:val="22"/>
              </w:rPr>
            </w:pPr>
          </w:p>
        </w:tc>
      </w:tr>
      <w:tr w:rsidR="008F3E48" w:rsidRPr="00990E78" w14:paraId="295F41BE" w14:textId="77777777" w:rsidTr="000D4226">
        <w:trPr>
          <w:trHeight w:val="232"/>
        </w:trPr>
        <w:tc>
          <w:tcPr>
            <w:tcW w:w="5812" w:type="dxa"/>
            <w:tcMar>
              <w:top w:w="100" w:type="dxa"/>
              <w:left w:w="100" w:type="dxa"/>
              <w:bottom w:w="100" w:type="dxa"/>
              <w:right w:w="100" w:type="dxa"/>
            </w:tcMar>
          </w:tcPr>
          <w:p w14:paraId="2C66BA95" w14:textId="77777777" w:rsidR="008F3E48" w:rsidRPr="00990E78" w:rsidRDefault="008F3E48" w:rsidP="000D4226">
            <w:pPr>
              <w:spacing w:line="320" w:lineRule="exact"/>
              <w:rPr>
                <w:rFonts w:cs="Arial"/>
                <w:sz w:val="22"/>
                <w:szCs w:val="22"/>
                <w:highlight w:val="cyan"/>
              </w:rPr>
            </w:pPr>
            <w:r w:rsidRPr="00E2310C">
              <w:rPr>
                <w:rFonts w:cs="Arial"/>
                <w:sz w:val="22"/>
                <w:szCs w:val="22"/>
              </w:rPr>
              <w:t>Nivell C2 de català</w:t>
            </w:r>
          </w:p>
        </w:tc>
        <w:tc>
          <w:tcPr>
            <w:tcW w:w="2977" w:type="dxa"/>
            <w:tcMar>
              <w:top w:w="100" w:type="dxa"/>
              <w:left w:w="100" w:type="dxa"/>
              <w:bottom w:w="100" w:type="dxa"/>
              <w:right w:w="100" w:type="dxa"/>
            </w:tcMar>
          </w:tcPr>
          <w:p w14:paraId="7C10BE3E" w14:textId="77777777" w:rsidR="008F3E48" w:rsidRPr="00990E78" w:rsidRDefault="008F3E48" w:rsidP="000D4226">
            <w:pPr>
              <w:widowControl w:val="0"/>
              <w:spacing w:line="320" w:lineRule="exact"/>
              <w:jc w:val="left"/>
              <w:rPr>
                <w:rFonts w:cs="Arial"/>
                <w:sz w:val="22"/>
                <w:szCs w:val="22"/>
                <w:highlight w:val="yellow"/>
              </w:rPr>
            </w:pPr>
          </w:p>
        </w:tc>
      </w:tr>
      <w:tr w:rsidR="008F3E48" w:rsidRPr="00990E78" w14:paraId="3810E092" w14:textId="77777777" w:rsidTr="000D4226">
        <w:trPr>
          <w:trHeight w:val="126"/>
        </w:trPr>
        <w:tc>
          <w:tcPr>
            <w:tcW w:w="5812" w:type="dxa"/>
            <w:tcMar>
              <w:top w:w="100" w:type="dxa"/>
              <w:left w:w="100" w:type="dxa"/>
              <w:bottom w:w="100" w:type="dxa"/>
              <w:right w:w="100" w:type="dxa"/>
            </w:tcMar>
          </w:tcPr>
          <w:p w14:paraId="4669DB2F" w14:textId="77777777" w:rsidR="008F3E48" w:rsidRPr="00990E78" w:rsidRDefault="008F3E48" w:rsidP="000D4226">
            <w:pPr>
              <w:spacing w:line="320" w:lineRule="exact"/>
              <w:rPr>
                <w:rFonts w:cs="Arial"/>
                <w:sz w:val="22"/>
                <w:szCs w:val="22"/>
                <w:highlight w:val="cyan"/>
              </w:rPr>
            </w:pPr>
            <w:r w:rsidRPr="00E2310C">
              <w:rPr>
                <w:rFonts w:cs="Arial"/>
                <w:sz w:val="22"/>
                <w:szCs w:val="22"/>
              </w:rPr>
              <w:t>Formació en SIG</w:t>
            </w:r>
          </w:p>
        </w:tc>
        <w:tc>
          <w:tcPr>
            <w:tcW w:w="2977" w:type="dxa"/>
            <w:tcMar>
              <w:top w:w="100" w:type="dxa"/>
              <w:left w:w="100" w:type="dxa"/>
              <w:bottom w:w="100" w:type="dxa"/>
              <w:right w:w="100" w:type="dxa"/>
            </w:tcMar>
          </w:tcPr>
          <w:p w14:paraId="660A66A6" w14:textId="77777777" w:rsidR="008F3E48" w:rsidRPr="00990E78" w:rsidRDefault="008F3E48" w:rsidP="000D4226">
            <w:pPr>
              <w:widowControl w:val="0"/>
              <w:spacing w:line="320" w:lineRule="exact"/>
              <w:jc w:val="left"/>
              <w:rPr>
                <w:rFonts w:cs="Arial"/>
                <w:sz w:val="22"/>
                <w:szCs w:val="22"/>
                <w:highlight w:val="yellow"/>
              </w:rPr>
            </w:pPr>
          </w:p>
        </w:tc>
      </w:tr>
    </w:tbl>
    <w:p w14:paraId="7A841AF3" w14:textId="77777777" w:rsidR="008F3E48" w:rsidRPr="00E2310C" w:rsidRDefault="008F3E48" w:rsidP="008F3E48">
      <w:pPr>
        <w:pStyle w:val="Pargrafdellista"/>
        <w:tabs>
          <w:tab w:val="left" w:pos="709"/>
        </w:tabs>
        <w:spacing w:line="320" w:lineRule="exact"/>
        <w:ind w:left="0"/>
        <w:rPr>
          <w:rFonts w:cs="Arial"/>
          <w:i/>
          <w:iCs/>
          <w:sz w:val="18"/>
          <w:szCs w:val="18"/>
        </w:rPr>
      </w:pPr>
      <w:r w:rsidRPr="00990E78">
        <w:rPr>
          <w:rFonts w:cs="Arial"/>
          <w:i/>
          <w:szCs w:val="22"/>
        </w:rPr>
        <w:t>* En el cas que no marqui cap casella s’entendrà que no ofereix aquesta millora i obtindrà 0 punts en aquest criteri.</w:t>
      </w:r>
      <w:r w:rsidRPr="00682C35">
        <w:rPr>
          <w:rFonts w:cs="Arial"/>
          <w:i/>
          <w:iCs/>
          <w:sz w:val="18"/>
          <w:szCs w:val="18"/>
        </w:rPr>
        <w:t xml:space="preserve"> </w:t>
      </w:r>
    </w:p>
    <w:p w14:paraId="390ADB48" w14:textId="77777777" w:rsidR="008F3E48" w:rsidRPr="00990E78" w:rsidRDefault="008F3E48" w:rsidP="008F3E48">
      <w:pPr>
        <w:tabs>
          <w:tab w:val="num" w:pos="900"/>
        </w:tabs>
        <w:spacing w:line="320" w:lineRule="exact"/>
        <w:rPr>
          <w:rFonts w:cs="Arial"/>
          <w:sz w:val="22"/>
          <w:szCs w:val="22"/>
          <w:highlight w:val="green"/>
        </w:rPr>
      </w:pPr>
    </w:p>
    <w:p w14:paraId="708B2E7F" w14:textId="77777777" w:rsidR="008F3E48" w:rsidRDefault="008F3E48" w:rsidP="008F3E48">
      <w:pPr>
        <w:tabs>
          <w:tab w:val="num" w:pos="900"/>
        </w:tabs>
        <w:spacing w:line="320" w:lineRule="exact"/>
        <w:rPr>
          <w:rFonts w:cs="Arial"/>
          <w:sz w:val="22"/>
          <w:szCs w:val="22"/>
        </w:rPr>
      </w:pPr>
      <w:r w:rsidRPr="00990E78">
        <w:rPr>
          <w:rFonts w:cs="Arial"/>
          <w:b/>
          <w:bCs/>
          <w:sz w:val="22"/>
          <w:szCs w:val="22"/>
          <w:u w:val="single"/>
        </w:rPr>
        <w:t>Criteri 5</w:t>
      </w:r>
      <w:r w:rsidRPr="00990E78">
        <w:rPr>
          <w:rFonts w:cs="Arial"/>
          <w:b/>
          <w:bCs/>
          <w:sz w:val="22"/>
          <w:szCs w:val="22"/>
        </w:rPr>
        <w:t>:</w:t>
      </w:r>
      <w:r w:rsidRPr="00990E78">
        <w:rPr>
          <w:rFonts w:cs="Arial"/>
          <w:sz w:val="22"/>
          <w:szCs w:val="22"/>
        </w:rPr>
        <w:t xml:space="preserve"> Experiència addicional del tècnic adscrit a l’execució del contracte</w:t>
      </w:r>
    </w:p>
    <w:p w14:paraId="2683BA12" w14:textId="77777777" w:rsidR="008F3E48" w:rsidRPr="00990E78" w:rsidRDefault="008F3E48" w:rsidP="008F3E48">
      <w:pPr>
        <w:tabs>
          <w:tab w:val="num" w:pos="900"/>
        </w:tabs>
        <w:spacing w:line="320" w:lineRule="exact"/>
        <w:rPr>
          <w:rFonts w:cs="Arial"/>
          <w:sz w:val="22"/>
          <w:szCs w:val="22"/>
        </w:rPr>
      </w:pPr>
    </w:p>
    <w:tbl>
      <w:tblPr>
        <w:tblW w:w="878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096"/>
        <w:gridCol w:w="2693"/>
      </w:tblGrid>
      <w:tr w:rsidR="008F3E48" w:rsidRPr="00990E78" w14:paraId="19B7E387" w14:textId="77777777" w:rsidTr="000D4226">
        <w:trPr>
          <w:trHeight w:val="795"/>
        </w:trPr>
        <w:tc>
          <w:tcPr>
            <w:tcW w:w="6096" w:type="dxa"/>
            <w:shd w:val="clear" w:color="auto" w:fill="EFEFEF"/>
            <w:tcMar>
              <w:top w:w="100" w:type="dxa"/>
              <w:left w:w="100" w:type="dxa"/>
              <w:bottom w:w="100" w:type="dxa"/>
              <w:right w:w="100" w:type="dxa"/>
            </w:tcMar>
          </w:tcPr>
          <w:p w14:paraId="268608CD" w14:textId="77777777" w:rsidR="008F3E48" w:rsidRPr="00990E78" w:rsidRDefault="008F3E48" w:rsidP="000D4226">
            <w:pPr>
              <w:spacing w:line="320" w:lineRule="exact"/>
              <w:rPr>
                <w:rFonts w:cs="Arial"/>
                <w:b/>
                <w:sz w:val="22"/>
                <w:szCs w:val="22"/>
                <w:shd w:val="clear" w:color="auto" w:fill="EFEFEF"/>
              </w:rPr>
            </w:pPr>
          </w:p>
        </w:tc>
        <w:tc>
          <w:tcPr>
            <w:tcW w:w="2693" w:type="dxa"/>
            <w:shd w:val="clear" w:color="auto" w:fill="EFEFEF"/>
            <w:tcMar>
              <w:top w:w="100" w:type="dxa"/>
              <w:left w:w="100" w:type="dxa"/>
              <w:bottom w:w="100" w:type="dxa"/>
              <w:right w:w="100" w:type="dxa"/>
            </w:tcMar>
          </w:tcPr>
          <w:p w14:paraId="7F0C6627" w14:textId="77777777" w:rsidR="008F3E48" w:rsidRPr="00990E78" w:rsidRDefault="008F3E48" w:rsidP="000D4226">
            <w:pPr>
              <w:widowControl w:val="0"/>
              <w:spacing w:line="320" w:lineRule="exact"/>
              <w:jc w:val="center"/>
              <w:rPr>
                <w:rFonts w:cs="Arial"/>
                <w:b/>
                <w:sz w:val="22"/>
                <w:szCs w:val="22"/>
                <w:shd w:val="clear" w:color="auto" w:fill="EFEFEF"/>
              </w:rPr>
            </w:pPr>
            <w:r w:rsidRPr="00990E78">
              <w:rPr>
                <w:rFonts w:cs="Arial"/>
                <w:b/>
                <w:sz w:val="22"/>
                <w:szCs w:val="22"/>
              </w:rPr>
              <w:t xml:space="preserve">Indiqueu amb una X </w:t>
            </w:r>
            <w:r>
              <w:rPr>
                <w:rFonts w:cs="Arial"/>
                <w:b/>
                <w:sz w:val="22"/>
                <w:szCs w:val="22"/>
              </w:rPr>
              <w:t>en el cas d’oferir experiència addicional</w:t>
            </w:r>
          </w:p>
        </w:tc>
      </w:tr>
      <w:tr w:rsidR="008F3E48" w:rsidRPr="00990E78" w14:paraId="47FE75A4" w14:textId="77777777" w:rsidTr="000D4226">
        <w:trPr>
          <w:trHeight w:val="479"/>
        </w:trPr>
        <w:tc>
          <w:tcPr>
            <w:tcW w:w="6096" w:type="dxa"/>
            <w:tcMar>
              <w:top w:w="100" w:type="dxa"/>
              <w:left w:w="100" w:type="dxa"/>
              <w:bottom w:w="100" w:type="dxa"/>
              <w:right w:w="100" w:type="dxa"/>
            </w:tcMar>
            <w:vAlign w:val="center"/>
          </w:tcPr>
          <w:p w14:paraId="3EA0612C" w14:textId="77777777" w:rsidR="008F3E48" w:rsidRPr="00990E78" w:rsidRDefault="008F3E48" w:rsidP="000D4226">
            <w:pPr>
              <w:spacing w:line="320" w:lineRule="exact"/>
              <w:contextualSpacing/>
              <w:rPr>
                <w:rFonts w:cs="Arial"/>
                <w:sz w:val="22"/>
                <w:szCs w:val="22"/>
              </w:rPr>
            </w:pPr>
            <w:r w:rsidRPr="00990E78">
              <w:rPr>
                <w:rFonts w:cs="Arial"/>
                <w:sz w:val="22"/>
                <w:szCs w:val="22"/>
              </w:rPr>
              <w:t>1 inventari patrimoni històric addicional en els 8 darrers anys en l’àmbit de la documentació del patrimoni cultural i natural, incloent inventari, creació o revisió de mapes de patrimoni cultural (total 3 projectes)</w:t>
            </w:r>
          </w:p>
        </w:tc>
        <w:tc>
          <w:tcPr>
            <w:tcW w:w="2693" w:type="dxa"/>
            <w:tcMar>
              <w:top w:w="100" w:type="dxa"/>
              <w:left w:w="100" w:type="dxa"/>
              <w:bottom w:w="100" w:type="dxa"/>
              <w:right w:w="100" w:type="dxa"/>
            </w:tcMar>
          </w:tcPr>
          <w:p w14:paraId="29BCB87E" w14:textId="77777777" w:rsidR="008F3E48" w:rsidRPr="00990E78" w:rsidRDefault="008F3E48" w:rsidP="000D4226">
            <w:pPr>
              <w:widowControl w:val="0"/>
              <w:spacing w:line="320" w:lineRule="exact"/>
              <w:jc w:val="left"/>
              <w:rPr>
                <w:rFonts w:cs="Arial"/>
                <w:sz w:val="22"/>
                <w:szCs w:val="22"/>
              </w:rPr>
            </w:pPr>
          </w:p>
        </w:tc>
      </w:tr>
      <w:tr w:rsidR="008F3E48" w:rsidRPr="00990E78" w14:paraId="00A27490" w14:textId="77777777" w:rsidTr="000D4226">
        <w:trPr>
          <w:trHeight w:val="392"/>
        </w:trPr>
        <w:tc>
          <w:tcPr>
            <w:tcW w:w="6096" w:type="dxa"/>
            <w:tcMar>
              <w:top w:w="100" w:type="dxa"/>
              <w:left w:w="100" w:type="dxa"/>
              <w:bottom w:w="100" w:type="dxa"/>
              <w:right w:w="100" w:type="dxa"/>
            </w:tcMar>
            <w:vAlign w:val="center"/>
          </w:tcPr>
          <w:p w14:paraId="07F3F371" w14:textId="77777777" w:rsidR="008F3E48" w:rsidRPr="00990E78" w:rsidRDefault="008F3E48" w:rsidP="000D4226">
            <w:pPr>
              <w:spacing w:line="320" w:lineRule="exact"/>
              <w:rPr>
                <w:rFonts w:cs="Arial"/>
                <w:sz w:val="22"/>
                <w:szCs w:val="22"/>
                <w:highlight w:val="cyan"/>
              </w:rPr>
            </w:pPr>
            <w:r w:rsidRPr="00990E78">
              <w:rPr>
                <w:rFonts w:cs="Arial"/>
                <w:sz w:val="22"/>
                <w:szCs w:val="22"/>
              </w:rPr>
              <w:t>2 inventaris patrimoni històric en els 8 darrers anys en l’àmbit de la documentació del patrimoni cultural i natural, incloent inventari, creació o revisió de mapes de patrimoni cultural (total 4 projectes)</w:t>
            </w:r>
          </w:p>
        </w:tc>
        <w:tc>
          <w:tcPr>
            <w:tcW w:w="2693" w:type="dxa"/>
            <w:tcMar>
              <w:top w:w="100" w:type="dxa"/>
              <w:left w:w="100" w:type="dxa"/>
              <w:bottom w:w="100" w:type="dxa"/>
              <w:right w:w="100" w:type="dxa"/>
            </w:tcMar>
          </w:tcPr>
          <w:p w14:paraId="34CEE7E1" w14:textId="77777777" w:rsidR="008F3E48" w:rsidRPr="00990E78" w:rsidRDefault="008F3E48" w:rsidP="000D4226">
            <w:pPr>
              <w:widowControl w:val="0"/>
              <w:spacing w:line="320" w:lineRule="exact"/>
              <w:jc w:val="left"/>
              <w:rPr>
                <w:rFonts w:cs="Arial"/>
                <w:sz w:val="22"/>
                <w:szCs w:val="22"/>
              </w:rPr>
            </w:pPr>
          </w:p>
        </w:tc>
      </w:tr>
    </w:tbl>
    <w:p w14:paraId="735E7946" w14:textId="77777777" w:rsidR="008F3E48" w:rsidRPr="00990E78" w:rsidRDefault="008F3E48" w:rsidP="008F3E48">
      <w:pPr>
        <w:spacing w:line="320" w:lineRule="exact"/>
        <w:rPr>
          <w:rFonts w:cs="Arial"/>
          <w:i/>
          <w:sz w:val="22"/>
          <w:szCs w:val="22"/>
        </w:rPr>
      </w:pPr>
      <w:r w:rsidRPr="00990E78">
        <w:rPr>
          <w:rFonts w:cs="Arial"/>
          <w:i/>
          <w:sz w:val="22"/>
          <w:szCs w:val="22"/>
        </w:rPr>
        <w:t>* En el cas que no marqui cap casella</w:t>
      </w:r>
      <w:r>
        <w:rPr>
          <w:rFonts w:cs="Arial"/>
          <w:i/>
          <w:sz w:val="22"/>
          <w:szCs w:val="22"/>
        </w:rPr>
        <w:t xml:space="preserve"> o marqui les dues caselles</w:t>
      </w:r>
      <w:r w:rsidRPr="00990E78">
        <w:rPr>
          <w:rFonts w:cs="Arial"/>
          <w:i/>
          <w:sz w:val="22"/>
          <w:szCs w:val="22"/>
        </w:rPr>
        <w:t>, s’entendrà que no ofereix aquesta millora i obtindrà 0 punts.</w:t>
      </w:r>
      <w:bookmarkEnd w:id="0"/>
      <w:r w:rsidRPr="00990E78">
        <w:rPr>
          <w:rFonts w:cs="Arial"/>
          <w:i/>
          <w:sz w:val="22"/>
          <w:szCs w:val="22"/>
        </w:rPr>
        <w:t xml:space="preserve"> </w:t>
      </w:r>
    </w:p>
    <w:p w14:paraId="12F6A148" w14:textId="77777777" w:rsidR="00F62634" w:rsidRDefault="00F62634"/>
    <w:sectPr w:rsidR="00F62634" w:rsidSect="008F3E48">
      <w:headerReference w:type="default" r:id="rId5"/>
      <w:footerReference w:type="default" r:id="rId6"/>
      <w:headerReference w:type="first" r:id="rId7"/>
      <w:pgSz w:w="11906" w:h="16838" w:code="9"/>
      <w:pgMar w:top="3402" w:right="1701" w:bottom="1985" w:left="1701" w:header="567"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87F3" w14:textId="77777777" w:rsidR="00353514" w:rsidRDefault="00353514">
    <w:pPr>
      <w:pStyle w:val="Peu"/>
    </w:pPr>
    <w:r>
      <w:rPr>
        <w:noProof/>
      </w:rPr>
      <mc:AlternateContent>
        <mc:Choice Requires="wps">
          <w:drawing>
            <wp:anchor distT="4294967295" distB="4294967295" distL="114300" distR="114300" simplePos="0" relativeHeight="251661312" behindDoc="0" locked="0" layoutInCell="0" allowOverlap="1" wp14:anchorId="40DA814C" wp14:editId="199F23F8">
              <wp:simplePos x="0" y="0"/>
              <wp:positionH relativeFrom="column">
                <wp:posOffset>-464820</wp:posOffset>
              </wp:positionH>
              <wp:positionV relativeFrom="paragraph">
                <wp:posOffset>-482601</wp:posOffset>
              </wp:positionV>
              <wp:extent cx="6264275" cy="0"/>
              <wp:effectExtent l="0" t="0" r="3175" b="0"/>
              <wp:wrapTight wrapText="bothSides">
                <wp:wrapPolygon edited="0">
                  <wp:start x="0" y="-1"/>
                  <wp:lineTo x="0" y="-1"/>
                  <wp:lineTo x="21611" y="-1"/>
                  <wp:lineTo x="21611" y="-1"/>
                  <wp:lineTo x="0" y="-1"/>
                </wp:wrapPolygon>
              </wp:wrapTight>
              <wp:docPr id="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64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3556E" id="Line 9"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6pt,-38pt" to="456.6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" o:allowincell="f">
              <w10:wrap type="tight"/>
            </v:line>
          </w:pict>
        </mc:Fallback>
      </mc:AlternateContent>
    </w:r>
    <w:r>
      <w:rPr>
        <w:noProof/>
      </w:rPr>
      <mc:AlternateContent>
        <mc:Choice Requires="wps">
          <w:drawing>
            <wp:anchor distT="0" distB="0" distL="114300" distR="114300" simplePos="0" relativeHeight="251660288" behindDoc="0" locked="0" layoutInCell="0" allowOverlap="1" wp14:anchorId="09338F07" wp14:editId="1A02C049">
              <wp:simplePos x="0" y="0"/>
              <wp:positionH relativeFrom="column">
                <wp:posOffset>5086350</wp:posOffset>
              </wp:positionH>
              <wp:positionV relativeFrom="paragraph">
                <wp:posOffset>-292100</wp:posOffset>
              </wp:positionV>
              <wp:extent cx="800100" cy="228600"/>
              <wp:effectExtent l="0" t="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F5EC8" w14:textId="77777777" w:rsidR="00353514" w:rsidRPr="00420EBC" w:rsidRDefault="00353514" w:rsidP="00F432F6">
                          <w:pPr>
                            <w:pStyle w:val="Peu"/>
                            <w:jc w:val="center"/>
                            <w:rPr>
                              <w:sz w:val="16"/>
                              <w:szCs w:val="16"/>
                            </w:rPr>
                          </w:pPr>
                        </w:p>
                        <w:p w14:paraId="07C3D056" w14:textId="77777777" w:rsidR="00353514" w:rsidRDefault="00353514" w:rsidP="00F432F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38F07" id="Rectangle 8" o:spid="_x0000_s1026" style="position:absolute;left:0;text-align:left;margin-left:400.5pt;margin-top:-23pt;width:63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" o:allowincell="f" filled="f" stroked="f">
              <v:fill opacity="0"/>
              <v:textbox>
                <w:txbxContent>
                  <w:p w14:paraId="0A5F5EC8" w14:textId="77777777" w:rsidR="00353514" w:rsidRPr="00420EBC" w:rsidRDefault="00353514" w:rsidP="00F432F6">
                    <w:pPr>
                      <w:pStyle w:val="Peu"/>
                      <w:jc w:val="center"/>
                      <w:rPr>
                        <w:sz w:val="16"/>
                        <w:szCs w:val="16"/>
                      </w:rPr>
                    </w:pPr>
                  </w:p>
                  <w:p w14:paraId="07C3D056" w14:textId="77777777" w:rsidR="00353514" w:rsidRDefault="00353514" w:rsidP="00F432F6">
                    <w:pPr>
                      <w:jc w:val="center"/>
                    </w:pPr>
                  </w:p>
                </w:txbxContent>
              </v:textbox>
            </v:rect>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1898F" w14:textId="77777777" w:rsidR="00353514" w:rsidRPr="002756AA" w:rsidRDefault="00353514" w:rsidP="00991473">
    <w:pPr>
      <w:pStyle w:val="Capalera"/>
      <w:spacing w:line="200" w:lineRule="exact"/>
      <w:ind w:left="-142"/>
      <w:rPr>
        <w:b/>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611E" w14:textId="77777777" w:rsidR="00353514" w:rsidRDefault="00353514" w:rsidP="00FD1E51">
    <w:pPr>
      <w:pStyle w:val="Capalera"/>
      <w:tabs>
        <w:tab w:val="clear" w:pos="4252"/>
        <w:tab w:val="clear" w:pos="8504"/>
      </w:tabs>
      <w:ind w:left="-567"/>
      <w:jc w:val="left"/>
      <w:rPr>
        <w:sz w:val="16"/>
      </w:rPr>
    </w:pPr>
  </w:p>
  <w:p w14:paraId="76C296DC" w14:textId="77777777" w:rsidR="00353514" w:rsidRDefault="00353514" w:rsidP="00FD1E51">
    <w:pPr>
      <w:pStyle w:val="Ttol"/>
      <w:tabs>
        <w:tab w:val="left" w:pos="5245"/>
        <w:tab w:val="right" w:pos="8647"/>
      </w:tabs>
      <w:spacing w:line="300" w:lineRule="auto"/>
      <w:ind w:left="-567"/>
      <w:jc w:val="right"/>
      <w:rPr>
        <w:rFonts w:ascii="Arial" w:hAnsi="Arial"/>
        <w:color w:val="808080"/>
        <w:sz w:val="18"/>
        <w:szCs w:val="18"/>
      </w:rPr>
    </w:pPr>
    <w:r>
      <w:rPr>
        <w:noProof/>
        <w:sz w:val="16"/>
      </w:rPr>
      <w:drawing>
        <wp:anchor distT="0" distB="0" distL="114300" distR="114300" simplePos="0" relativeHeight="251659264" behindDoc="1" locked="0" layoutInCell="0" allowOverlap="1" wp14:anchorId="76976198" wp14:editId="28880373">
          <wp:simplePos x="0" y="0"/>
          <wp:positionH relativeFrom="column">
            <wp:posOffset>-617220</wp:posOffset>
          </wp:positionH>
          <wp:positionV relativeFrom="paragraph">
            <wp:posOffset>12065</wp:posOffset>
          </wp:positionV>
          <wp:extent cx="1303020" cy="423545"/>
          <wp:effectExtent l="0" t="0" r="0" b="0"/>
          <wp:wrapTight wrapText="bothSides">
            <wp:wrapPolygon edited="0">
              <wp:start x="0" y="0"/>
              <wp:lineTo x="0" y="20402"/>
              <wp:lineTo x="21158" y="20402"/>
              <wp:lineTo x="21158" y="0"/>
              <wp:lineTo x="0" y="0"/>
            </wp:wrapPolygon>
          </wp:wrapTight>
          <wp:docPr id="1" name="Imatge 1" descr="log_h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_h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020" cy="423545"/>
                  </a:xfrm>
                  <a:prstGeom prst="rect">
                    <a:avLst/>
                  </a:prstGeom>
                  <a:noFill/>
                </pic:spPr>
              </pic:pic>
            </a:graphicData>
          </a:graphic>
        </wp:anchor>
      </w:drawing>
    </w:r>
  </w:p>
  <w:p w14:paraId="22226365" w14:textId="77777777" w:rsidR="00353514" w:rsidRPr="00064AC2" w:rsidRDefault="00353514" w:rsidP="00FD1E51">
    <w:pPr>
      <w:pStyle w:val="Ttol"/>
      <w:tabs>
        <w:tab w:val="left" w:pos="5245"/>
        <w:tab w:val="right" w:pos="8647"/>
      </w:tabs>
      <w:spacing w:line="300" w:lineRule="auto"/>
      <w:ind w:left="-567"/>
      <w:jc w:val="right"/>
      <w:rPr>
        <w:color w:val="808080"/>
        <w:sz w:val="18"/>
        <w:szCs w:val="18"/>
      </w:rPr>
    </w:pPr>
  </w:p>
  <w:p w14:paraId="1C4BDBB5" w14:textId="77777777" w:rsidR="00353514" w:rsidRDefault="00353514" w:rsidP="00FD1E51">
    <w:pPr>
      <w:pStyle w:val="Capalera"/>
      <w:spacing w:line="200" w:lineRule="exact"/>
      <w:ind w:left="-540"/>
      <w:rPr>
        <w:sz w:val="16"/>
        <w:szCs w:val="16"/>
      </w:rPr>
    </w:pPr>
  </w:p>
  <w:p w14:paraId="25386335" w14:textId="77777777" w:rsidR="00353514" w:rsidRPr="00022BF6" w:rsidRDefault="00353514" w:rsidP="002B1313">
    <w:pPr>
      <w:pStyle w:val="Capalera"/>
      <w:spacing w:line="200" w:lineRule="exact"/>
      <w:ind w:left="-142"/>
      <w:rPr>
        <w:sz w:val="16"/>
        <w:szCs w:val="16"/>
      </w:rPr>
    </w:pPr>
    <w:r w:rsidRPr="00022BF6">
      <w:rPr>
        <w:sz w:val="16"/>
        <w:szCs w:val="16"/>
      </w:rPr>
      <w:t>Àrea d</w:t>
    </w:r>
    <w:r>
      <w:rPr>
        <w:sz w:val="16"/>
        <w:szCs w:val="16"/>
      </w:rPr>
      <w:t>e XXX</w:t>
    </w:r>
  </w:p>
  <w:p w14:paraId="7F42A16C" w14:textId="77777777" w:rsidR="00353514" w:rsidRPr="002756AA" w:rsidRDefault="00353514" w:rsidP="002B1313">
    <w:pPr>
      <w:pStyle w:val="Capalera"/>
      <w:spacing w:line="200" w:lineRule="exact"/>
      <w:ind w:left="-142"/>
      <w:rPr>
        <w:b/>
        <w:sz w:val="16"/>
        <w:szCs w:val="16"/>
      </w:rPr>
    </w:pPr>
    <w:r>
      <w:rPr>
        <w:b/>
        <w:sz w:val="16"/>
        <w:szCs w:val="16"/>
      </w:rPr>
      <w:t>Direcció, S</w:t>
    </w:r>
    <w:r w:rsidRPr="002756AA">
      <w:rPr>
        <w:b/>
        <w:sz w:val="16"/>
        <w:szCs w:val="16"/>
      </w:rPr>
      <w:t>ervei...</w:t>
    </w:r>
  </w:p>
  <w:p w14:paraId="3A379CC7" w14:textId="77777777" w:rsidR="00353514" w:rsidRPr="003B6567" w:rsidRDefault="00353514" w:rsidP="00FD1E51">
    <w:pPr>
      <w:pStyle w:val="Capalera"/>
      <w:tabs>
        <w:tab w:val="clear" w:pos="4252"/>
        <w:tab w:val="clear" w:pos="8504"/>
      </w:tabs>
      <w:ind w:left="-567"/>
      <w:jc w:val="left"/>
    </w:pPr>
  </w:p>
  <w:p w14:paraId="0286518B" w14:textId="77777777" w:rsidR="00353514" w:rsidRPr="002B5C89" w:rsidRDefault="00353514" w:rsidP="00FD1E51">
    <w:pPr>
      <w:pStyle w:val="Capalera"/>
    </w:pPr>
  </w:p>
  <w:p w14:paraId="75F2ED67" w14:textId="77777777" w:rsidR="00353514" w:rsidRDefault="00353514">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singleLevel"/>
    <w:tmpl w:val="04030001"/>
    <w:lvl w:ilvl="0">
      <w:start w:val="1"/>
      <w:numFmt w:val="bullet"/>
      <w:lvlText w:val=""/>
      <w:lvlJc w:val="left"/>
      <w:pPr>
        <w:ind w:left="720" w:hanging="360"/>
      </w:pPr>
      <w:rPr>
        <w:rFonts w:ascii="Symbol" w:hAnsi="Symbol" w:hint="default"/>
      </w:rPr>
    </w:lvl>
  </w:abstractNum>
  <w:num w:numId="1" w16cid:durableId="1252550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E48"/>
    <w:rsid w:val="005F0DB4"/>
    <w:rsid w:val="008F3E48"/>
    <w:rsid w:val="009B1271"/>
    <w:rsid w:val="00F6263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6BDA"/>
  <w15:chartTrackingRefBased/>
  <w15:docId w15:val="{E9D8FFD9-4496-4782-8266-D9981D770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E48"/>
    <w:pPr>
      <w:spacing w:after="0" w:line="240" w:lineRule="auto"/>
      <w:jc w:val="both"/>
    </w:pPr>
    <w:rPr>
      <w:rFonts w:ascii="Arial" w:eastAsia="Times New Roman" w:hAnsi="Arial" w:cs="Times New Roman"/>
      <w:kern w:val="0"/>
      <w:sz w:val="20"/>
      <w:szCs w:val="20"/>
      <w:lang w:eastAsia="ca-ES"/>
      <w14:ligatures w14:val="none"/>
    </w:rPr>
  </w:style>
  <w:style w:type="paragraph" w:styleId="Ttol1">
    <w:name w:val="heading 1"/>
    <w:basedOn w:val="Normal"/>
    <w:next w:val="Normal"/>
    <w:link w:val="Ttol1Car"/>
    <w:uiPriority w:val="9"/>
    <w:qFormat/>
    <w:rsid w:val="008F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8F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8F3E48"/>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8F3E48"/>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8F3E48"/>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8F3E48"/>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8F3E48"/>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8F3E48"/>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8F3E48"/>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8F3E48"/>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8F3E48"/>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8F3E48"/>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8F3E48"/>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8F3E48"/>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8F3E48"/>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8F3E48"/>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8F3E48"/>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8F3E48"/>
    <w:rPr>
      <w:rFonts w:eastAsiaTheme="majorEastAsia" w:cstheme="majorBidi"/>
      <w:color w:val="272727" w:themeColor="text1" w:themeTint="D8"/>
    </w:rPr>
  </w:style>
  <w:style w:type="paragraph" w:styleId="Ttol">
    <w:name w:val="Title"/>
    <w:basedOn w:val="Normal"/>
    <w:next w:val="Normal"/>
    <w:link w:val="TtolCar"/>
    <w:qFormat/>
    <w:rsid w:val="008F3E48"/>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8F3E48"/>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8F3E48"/>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8F3E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3E48"/>
    <w:pPr>
      <w:spacing w:before="160"/>
      <w:jc w:val="center"/>
    </w:pPr>
    <w:rPr>
      <w:i/>
      <w:iCs/>
      <w:color w:val="404040" w:themeColor="text1" w:themeTint="BF"/>
    </w:rPr>
  </w:style>
  <w:style w:type="character" w:customStyle="1" w:styleId="CitaCar">
    <w:name w:val="Cita Car"/>
    <w:basedOn w:val="Lletraperdefectedelpargraf"/>
    <w:link w:val="Cita"/>
    <w:uiPriority w:val="29"/>
    <w:rsid w:val="008F3E48"/>
    <w:rPr>
      <w:i/>
      <w:iCs/>
      <w:color w:val="404040" w:themeColor="text1" w:themeTint="BF"/>
    </w:rPr>
  </w:style>
  <w:style w:type="paragraph" w:styleId="Pargrafdellista">
    <w:name w:val="List Paragraph"/>
    <w:aliases w:val="CAPITOL TITOL II,Párrafo de lista - cat,Lista sin Numerar,Párrafo Numerado,Párrafo de lista1,Cuadrícula mediana 1 - Énfasis 21,List,Lista1,Lista11"/>
    <w:basedOn w:val="Normal"/>
    <w:link w:val="PargrafdellistaCar"/>
    <w:uiPriority w:val="34"/>
    <w:qFormat/>
    <w:rsid w:val="008F3E48"/>
    <w:pPr>
      <w:ind w:left="720"/>
      <w:contextualSpacing/>
    </w:pPr>
  </w:style>
  <w:style w:type="character" w:styleId="mfasiintens">
    <w:name w:val="Intense Emphasis"/>
    <w:basedOn w:val="Lletraperdefectedelpargraf"/>
    <w:uiPriority w:val="21"/>
    <w:qFormat/>
    <w:rsid w:val="008F3E48"/>
    <w:rPr>
      <w:i/>
      <w:iCs/>
      <w:color w:val="0F4761" w:themeColor="accent1" w:themeShade="BF"/>
    </w:rPr>
  </w:style>
  <w:style w:type="paragraph" w:styleId="Citaintensa">
    <w:name w:val="Intense Quote"/>
    <w:basedOn w:val="Normal"/>
    <w:next w:val="Normal"/>
    <w:link w:val="CitaintensaCar"/>
    <w:uiPriority w:val="30"/>
    <w:qFormat/>
    <w:rsid w:val="008F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8F3E48"/>
    <w:rPr>
      <w:i/>
      <w:iCs/>
      <w:color w:val="0F4761" w:themeColor="accent1" w:themeShade="BF"/>
    </w:rPr>
  </w:style>
  <w:style w:type="character" w:styleId="Refernciaintensa">
    <w:name w:val="Intense Reference"/>
    <w:basedOn w:val="Lletraperdefectedelpargraf"/>
    <w:uiPriority w:val="32"/>
    <w:qFormat/>
    <w:rsid w:val="008F3E48"/>
    <w:rPr>
      <w:b/>
      <w:bCs/>
      <w:smallCaps/>
      <w:color w:val="0F4761" w:themeColor="accent1" w:themeShade="BF"/>
      <w:spacing w:val="5"/>
    </w:rPr>
  </w:style>
  <w:style w:type="paragraph" w:styleId="Capalera">
    <w:name w:val="header"/>
    <w:aliases w:val="Header Char"/>
    <w:basedOn w:val="Normal"/>
    <w:link w:val="CapaleraCar"/>
    <w:rsid w:val="008F3E48"/>
    <w:pPr>
      <w:tabs>
        <w:tab w:val="center" w:pos="4252"/>
        <w:tab w:val="right" w:pos="8504"/>
      </w:tabs>
    </w:pPr>
  </w:style>
  <w:style w:type="character" w:customStyle="1" w:styleId="CapaleraCar">
    <w:name w:val="Capçalera Car"/>
    <w:aliases w:val="Header Char Car"/>
    <w:basedOn w:val="Lletraperdefectedelpargraf"/>
    <w:link w:val="Capalera"/>
    <w:rsid w:val="008F3E48"/>
    <w:rPr>
      <w:rFonts w:ascii="Arial" w:eastAsia="Times New Roman" w:hAnsi="Arial" w:cs="Times New Roman"/>
      <w:kern w:val="0"/>
      <w:sz w:val="20"/>
      <w:szCs w:val="20"/>
      <w:lang w:eastAsia="ca-ES"/>
      <w14:ligatures w14:val="none"/>
    </w:rPr>
  </w:style>
  <w:style w:type="paragraph" w:styleId="Peu">
    <w:name w:val="footer"/>
    <w:aliases w:val="Pie de página Car1,Pie de página Car Car,Pie de página Car,Footer Char,Peu Car Car Car1,Peu Car Car Car1 Car,Peu Car Car Car1 Car Car,Peu Car Car Car1 Car Car Car,Pie de página Car1 Car1 Car Car Car,Peu Car Car Car Car"/>
    <w:basedOn w:val="Normal"/>
    <w:link w:val="PeuCar1"/>
    <w:rsid w:val="008F3E48"/>
    <w:pPr>
      <w:tabs>
        <w:tab w:val="center" w:pos="4252"/>
        <w:tab w:val="right" w:pos="8504"/>
      </w:tabs>
    </w:pPr>
  </w:style>
  <w:style w:type="character" w:customStyle="1" w:styleId="PeuCar">
    <w:name w:val="Peu Car"/>
    <w:basedOn w:val="Lletraperdefectedelpargraf"/>
    <w:uiPriority w:val="99"/>
    <w:semiHidden/>
    <w:rsid w:val="008F3E48"/>
    <w:rPr>
      <w:rFonts w:ascii="Arial" w:eastAsia="Times New Roman" w:hAnsi="Arial" w:cs="Times New Roman"/>
      <w:kern w:val="0"/>
      <w:sz w:val="20"/>
      <w:szCs w:val="20"/>
      <w:lang w:eastAsia="ca-ES"/>
      <w14:ligatures w14:val="none"/>
    </w:rPr>
  </w:style>
  <w:style w:type="character" w:customStyle="1" w:styleId="PeuCar1">
    <w:name w:val="Peu Car1"/>
    <w:aliases w:val="Peu Car Car,Pie de página Car1 Car,Pie de página Car Car Car,Pie de página Car Car1,Footer Char Car,Peu Car Car Car1 Car1,Peu Car Car Car1 Car Car1,Peu Car Car Car1 Car Car Car1,Peu Car Car Car1 Car Car Car Car,Peu Car Car Car Car Car1"/>
    <w:link w:val="Peu"/>
    <w:rsid w:val="008F3E48"/>
    <w:rPr>
      <w:rFonts w:ascii="Arial" w:eastAsia="Times New Roman" w:hAnsi="Arial" w:cs="Times New Roman"/>
      <w:kern w:val="0"/>
      <w:sz w:val="20"/>
      <w:szCs w:val="20"/>
      <w:lang w:eastAsia="ca-ES"/>
      <w14:ligatures w14:val="none"/>
    </w:rPr>
  </w:style>
  <w:style w:type="character" w:customStyle="1" w:styleId="PargrafdellistaCar">
    <w:name w:val="Paràgraf de llista Car"/>
    <w:aliases w:val="CAPITOL TITOL II Car,Párrafo de lista - cat Car,Lista sin Numerar Car,Párrafo Numerado Car,Párrafo de lista1 Car,Cuadrícula mediana 1 - Énfasis 21 Car,List Car,Lista1 Car,Lista11 Car"/>
    <w:link w:val="Pargrafdellista"/>
    <w:uiPriority w:val="34"/>
    <w:qFormat/>
    <w:locked/>
    <w:rsid w:val="008F3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398</Words>
  <Characters>2274</Characters>
  <Application>Microsoft Office Word</Application>
  <DocSecurity>0</DocSecurity>
  <Lines>18</Lines>
  <Paragraphs>5</Paragraphs>
  <ScaleCrop>false</ScaleCrop>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SOTO SUAREZ, MARIA</dc:creator>
  <cp:keywords/>
  <dc:description/>
  <cp:lastModifiedBy>SOTO SUAREZ, MARIA</cp:lastModifiedBy>
  <cp:revision>1</cp:revision>
  <dcterms:created xsi:type="dcterms:W3CDTF">2026-10-05T10:53:00Z</dcterms:created>
  <dcterms:modified xsi:type="dcterms:W3CDTF">2026-10-05T10:54:00Z</dcterms:modified>
</cp:coreProperties>
</file>