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BE576" w14:textId="26FB404E" w:rsidR="003F0C52" w:rsidRPr="00B573F2" w:rsidRDefault="003F0C52" w:rsidP="00B573F2">
      <w:pPr>
        <w:autoSpaceDE w:val="0"/>
        <w:autoSpaceDN w:val="0"/>
        <w:adjustRightInd w:val="0"/>
        <w:spacing w:line="276" w:lineRule="auto"/>
        <w:ind w:left="284"/>
        <w:rPr>
          <w:rFonts w:cs="Arial"/>
          <w:b/>
          <w:szCs w:val="20"/>
        </w:rPr>
      </w:pPr>
      <w:r w:rsidRPr="00B573F2">
        <w:rPr>
          <w:rFonts w:cs="Arial"/>
          <w:b/>
          <w:szCs w:val="20"/>
        </w:rPr>
        <w:t>ANNEX 1</w:t>
      </w:r>
    </w:p>
    <w:p w14:paraId="5FAEAE18" w14:textId="77777777" w:rsidR="003F0C52" w:rsidRPr="00B573F2" w:rsidRDefault="003F0C52" w:rsidP="00B573F2">
      <w:pPr>
        <w:shd w:val="clear" w:color="auto" w:fill="FFFFFF"/>
        <w:tabs>
          <w:tab w:val="left" w:leader="dot" w:pos="5227"/>
          <w:tab w:val="left" w:leader="dot" w:pos="7963"/>
        </w:tabs>
        <w:spacing w:line="276" w:lineRule="auto"/>
        <w:ind w:left="284"/>
        <w:rPr>
          <w:rFonts w:cs="Arial"/>
          <w:color w:val="000000"/>
          <w:spacing w:val="-1"/>
          <w:szCs w:val="20"/>
        </w:rPr>
      </w:pPr>
    </w:p>
    <w:p w14:paraId="4B59A5F9" w14:textId="77777777" w:rsidR="003F0C52" w:rsidRPr="00B573F2" w:rsidRDefault="003F0C52" w:rsidP="00B573F2">
      <w:pPr>
        <w:autoSpaceDE w:val="0"/>
        <w:autoSpaceDN w:val="0"/>
        <w:adjustRightInd w:val="0"/>
        <w:spacing w:line="276" w:lineRule="auto"/>
        <w:ind w:left="284"/>
        <w:rPr>
          <w:rFonts w:cs="Arial"/>
          <w:b/>
          <w:szCs w:val="20"/>
        </w:rPr>
      </w:pPr>
      <w:r w:rsidRPr="00B573F2">
        <w:rPr>
          <w:rFonts w:cs="Arial"/>
          <w:b/>
          <w:szCs w:val="20"/>
        </w:rPr>
        <w:t>MODEL DECLARACIÓ RESPONSABLE</w:t>
      </w:r>
    </w:p>
    <w:p w14:paraId="49411C1F" w14:textId="77777777" w:rsidR="003F0C52" w:rsidRPr="00B573F2" w:rsidRDefault="003F0C52" w:rsidP="00B573F2">
      <w:pPr>
        <w:autoSpaceDE w:val="0"/>
        <w:autoSpaceDN w:val="0"/>
        <w:adjustRightInd w:val="0"/>
        <w:spacing w:line="276" w:lineRule="auto"/>
        <w:ind w:left="709"/>
        <w:rPr>
          <w:rFonts w:cs="Arial"/>
          <w:color w:val="000000"/>
          <w:spacing w:val="-1"/>
          <w:szCs w:val="20"/>
        </w:rPr>
      </w:pPr>
    </w:p>
    <w:p w14:paraId="61E0A2DB" w14:textId="77777777" w:rsidR="003F0C52" w:rsidRPr="00B573F2" w:rsidRDefault="003F0C52" w:rsidP="00B573F2">
      <w:pPr>
        <w:autoSpaceDE w:val="0"/>
        <w:autoSpaceDN w:val="0"/>
        <w:adjustRightInd w:val="0"/>
        <w:spacing w:line="276" w:lineRule="auto"/>
        <w:ind w:left="709"/>
        <w:rPr>
          <w:rFonts w:cs="Arial"/>
          <w:color w:val="000000"/>
          <w:spacing w:val="-1"/>
          <w:szCs w:val="20"/>
        </w:rPr>
      </w:pPr>
    </w:p>
    <w:p w14:paraId="01D4A459" w14:textId="592521A8"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El</w:t>
      </w:r>
      <w:r w:rsidR="000931AD" w:rsidRPr="00B573F2">
        <w:rPr>
          <w:rFonts w:cs="Arial"/>
          <w:color w:val="000000"/>
          <w:szCs w:val="20"/>
        </w:rPr>
        <w:t>/la</w:t>
      </w:r>
      <w:r w:rsidRPr="00B573F2">
        <w:rPr>
          <w:rFonts w:cs="Arial"/>
          <w:color w:val="000000"/>
          <w:szCs w:val="20"/>
        </w:rPr>
        <w:t xml:space="preserve"> Sr</w:t>
      </w:r>
      <w:r w:rsidR="000931AD" w:rsidRPr="00B573F2">
        <w:rPr>
          <w:rFonts w:cs="Arial"/>
          <w:color w:val="000000"/>
          <w:szCs w:val="20"/>
        </w:rPr>
        <w:t>/a</w:t>
      </w:r>
      <w:r w:rsidRPr="00B573F2">
        <w:rPr>
          <w:rFonts w:cs="Arial"/>
          <w:color w:val="000000"/>
          <w:szCs w:val="20"/>
        </w:rPr>
        <w:t xml:space="preserve">.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 l’expedient .................., </w:t>
      </w:r>
      <w:r w:rsidRPr="00B573F2">
        <w:rPr>
          <w:rFonts w:cs="Arial"/>
          <w:b/>
          <w:color w:val="000000"/>
          <w:szCs w:val="20"/>
        </w:rPr>
        <w:t>DECLARA RESPONSABLEMENT</w:t>
      </w:r>
      <w:r w:rsidRPr="00B573F2">
        <w:rPr>
          <w:rFonts w:cs="Arial"/>
          <w:color w:val="000000"/>
          <w:szCs w:val="20"/>
        </w:rPr>
        <w:t>:</w:t>
      </w:r>
    </w:p>
    <w:p w14:paraId="55B19650"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 </w:t>
      </w:r>
    </w:p>
    <w:p w14:paraId="18E06CCF"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1.- Que les dades d’identificació concretes de ........... (licitador) són:</w:t>
      </w:r>
    </w:p>
    <w:p w14:paraId="74BB0156" w14:textId="77777777" w:rsidR="003F0C52" w:rsidRPr="00B573F2" w:rsidRDefault="003F0C52" w:rsidP="00B573F2">
      <w:pPr>
        <w:shd w:val="clear" w:color="auto" w:fill="FFFFFF"/>
        <w:spacing w:line="276" w:lineRule="auto"/>
        <w:ind w:left="284"/>
        <w:rPr>
          <w:rFonts w:cs="Arial"/>
          <w:color w:val="000000"/>
          <w:szCs w:val="20"/>
        </w:rPr>
      </w:pPr>
    </w:p>
    <w:p w14:paraId="452F2CAA"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Denominació de la societat: [....]</w:t>
      </w:r>
    </w:p>
    <w:p w14:paraId="3DD1494E"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NIF [……]</w:t>
      </w:r>
    </w:p>
    <w:p w14:paraId="20F5FD1F"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Adreça postal: [……]</w:t>
      </w:r>
    </w:p>
    <w:p w14:paraId="17FC4231"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Persona de contacte: [……]</w:t>
      </w:r>
    </w:p>
    <w:p w14:paraId="5C0A70F0" w14:textId="30114FAB" w:rsidR="008635FE" w:rsidRPr="00B573F2" w:rsidRDefault="008635FE" w:rsidP="00B573F2">
      <w:pPr>
        <w:shd w:val="clear" w:color="auto" w:fill="FFFFFF"/>
        <w:spacing w:line="276" w:lineRule="auto"/>
        <w:ind w:left="992"/>
        <w:rPr>
          <w:rFonts w:cs="Arial"/>
          <w:color w:val="000000"/>
          <w:szCs w:val="20"/>
        </w:rPr>
      </w:pPr>
      <w:r w:rsidRPr="00B573F2">
        <w:rPr>
          <w:rFonts w:cs="Arial"/>
          <w:color w:val="000000"/>
          <w:szCs w:val="20"/>
        </w:rPr>
        <w:t>- NIF [……]</w:t>
      </w:r>
    </w:p>
    <w:p w14:paraId="4384008E"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Telèfon: [……]</w:t>
      </w:r>
    </w:p>
    <w:p w14:paraId="3A162E9D"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Fax: [……]</w:t>
      </w:r>
    </w:p>
    <w:p w14:paraId="00070D83"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Correu electrònic: [……]</w:t>
      </w:r>
    </w:p>
    <w:p w14:paraId="299E1137"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Adreça internet (adreça de la pàgina web) (si escau): [……]</w:t>
      </w:r>
    </w:p>
    <w:p w14:paraId="30072E6B"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PIME: SÍ/NO</w:t>
      </w:r>
    </w:p>
    <w:p w14:paraId="1E8C9245"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xml:space="preserve"> </w:t>
      </w:r>
    </w:p>
    <w:p w14:paraId="11D41AEA" w14:textId="77777777" w:rsidR="003F0C52" w:rsidRPr="00B573F2" w:rsidRDefault="003F0C52" w:rsidP="00B573F2">
      <w:pPr>
        <w:shd w:val="clear" w:color="auto" w:fill="FFFFFF"/>
        <w:tabs>
          <w:tab w:val="left" w:pos="2420"/>
        </w:tabs>
        <w:spacing w:line="276" w:lineRule="auto"/>
        <w:ind w:left="284"/>
        <w:rPr>
          <w:rFonts w:cs="Arial"/>
          <w:color w:val="000000"/>
          <w:szCs w:val="20"/>
        </w:rPr>
      </w:pPr>
      <w:r w:rsidRPr="00B573F2">
        <w:rPr>
          <w:rFonts w:cs="Arial"/>
          <w:color w:val="000000"/>
          <w:szCs w:val="20"/>
        </w:rPr>
        <w:t xml:space="preserve">2.- Que el licitador no/sí està participant en el present procediment de contractació juntament amb altres. </w:t>
      </w:r>
    </w:p>
    <w:p w14:paraId="11193F2E" w14:textId="77777777" w:rsidR="003F0C52" w:rsidRPr="00B573F2" w:rsidRDefault="003F0C52" w:rsidP="00B573F2">
      <w:pPr>
        <w:shd w:val="clear" w:color="auto" w:fill="FFFFFF"/>
        <w:spacing w:line="276" w:lineRule="auto"/>
        <w:ind w:left="284"/>
        <w:rPr>
          <w:rFonts w:cs="Arial"/>
          <w:color w:val="000000"/>
          <w:szCs w:val="20"/>
        </w:rPr>
      </w:pPr>
    </w:p>
    <w:p w14:paraId="109975B8" w14:textId="77777777" w:rsidR="003F0C52" w:rsidRPr="00B573F2" w:rsidRDefault="003F0C52" w:rsidP="00B573F2">
      <w:pPr>
        <w:shd w:val="clear" w:color="auto" w:fill="FFFFFF"/>
        <w:spacing w:line="276" w:lineRule="auto"/>
        <w:ind w:left="992"/>
        <w:rPr>
          <w:rFonts w:cs="Arial"/>
          <w:i/>
          <w:color w:val="000000"/>
          <w:szCs w:val="20"/>
        </w:rPr>
      </w:pPr>
      <w:r w:rsidRPr="00B573F2">
        <w:rPr>
          <w:rFonts w:cs="Arial"/>
          <w:color w:val="000000"/>
          <w:szCs w:val="20"/>
        </w:rPr>
        <w:t>(</w:t>
      </w:r>
      <w:r w:rsidRPr="00B573F2">
        <w:rPr>
          <w:rFonts w:cs="Arial"/>
          <w:i/>
          <w:color w:val="000000"/>
          <w:szCs w:val="20"/>
        </w:rPr>
        <w:t>en cas de resposta afirmativa)</w:t>
      </w:r>
    </w:p>
    <w:p w14:paraId="6A45DB8C" w14:textId="77777777" w:rsidR="003F0C52" w:rsidRPr="00B573F2" w:rsidRDefault="003F0C52" w:rsidP="00B573F2">
      <w:pPr>
        <w:shd w:val="clear" w:color="auto" w:fill="FFFFFF"/>
        <w:spacing w:line="276" w:lineRule="auto"/>
        <w:ind w:left="992"/>
        <w:rPr>
          <w:rFonts w:cs="Arial"/>
          <w:i/>
          <w:color w:val="000000"/>
          <w:szCs w:val="20"/>
        </w:rPr>
      </w:pPr>
    </w:p>
    <w:p w14:paraId="1504838C" w14:textId="77777777" w:rsidR="003F0C52" w:rsidRPr="00B573F2" w:rsidRDefault="003F0C52" w:rsidP="00B573F2">
      <w:pPr>
        <w:shd w:val="clear" w:color="auto" w:fill="FFFFFF"/>
        <w:tabs>
          <w:tab w:val="left" w:pos="1134"/>
        </w:tabs>
        <w:spacing w:line="276" w:lineRule="auto"/>
        <w:ind w:left="1418" w:hanging="426"/>
        <w:rPr>
          <w:rFonts w:cs="Arial"/>
          <w:i/>
          <w:color w:val="000000"/>
          <w:szCs w:val="20"/>
        </w:rPr>
      </w:pPr>
      <w:r w:rsidRPr="00B573F2">
        <w:rPr>
          <w:rFonts w:cs="Arial"/>
          <w:i/>
          <w:color w:val="000000"/>
          <w:szCs w:val="20"/>
        </w:rPr>
        <w:t>(a)</w:t>
      </w:r>
      <w:r w:rsidRPr="00B573F2">
        <w:rPr>
          <w:rFonts w:cs="Arial"/>
          <w:i/>
          <w:color w:val="000000"/>
          <w:szCs w:val="20"/>
        </w:rPr>
        <w:tab/>
        <w:t>indiqui's la funció del licitador dins del grup (responsable principal, responsable de comeses específiques ... ): [……]</w:t>
      </w:r>
    </w:p>
    <w:p w14:paraId="693744BC" w14:textId="77777777" w:rsidR="003F0C52" w:rsidRPr="00B573F2" w:rsidRDefault="003F0C52" w:rsidP="00B573F2">
      <w:pPr>
        <w:shd w:val="clear" w:color="auto" w:fill="FFFFFF"/>
        <w:tabs>
          <w:tab w:val="left" w:pos="1134"/>
        </w:tabs>
        <w:spacing w:line="276" w:lineRule="auto"/>
        <w:ind w:left="1418" w:hanging="426"/>
        <w:rPr>
          <w:rFonts w:cs="Arial"/>
          <w:i/>
          <w:color w:val="000000"/>
          <w:szCs w:val="20"/>
        </w:rPr>
      </w:pPr>
      <w:r w:rsidRPr="00B573F2">
        <w:rPr>
          <w:rFonts w:cs="Arial"/>
          <w:i/>
          <w:color w:val="000000"/>
          <w:szCs w:val="20"/>
        </w:rPr>
        <w:t>(b)</w:t>
      </w:r>
      <w:r w:rsidRPr="00B573F2">
        <w:rPr>
          <w:rFonts w:cs="Arial"/>
          <w:i/>
          <w:color w:val="000000"/>
          <w:szCs w:val="20"/>
        </w:rPr>
        <w:tab/>
        <w:t>identifiqui's als altres operadors econòmics que participen en el procediment de contractació conjuntament: [……]</w:t>
      </w:r>
    </w:p>
    <w:p w14:paraId="0854C6F4" w14:textId="77777777" w:rsidR="003F0C52" w:rsidRPr="00B573F2" w:rsidRDefault="003F0C52" w:rsidP="00B573F2">
      <w:pPr>
        <w:shd w:val="clear" w:color="auto" w:fill="FFFFFF"/>
        <w:tabs>
          <w:tab w:val="left" w:pos="1134"/>
        </w:tabs>
        <w:spacing w:line="276" w:lineRule="auto"/>
        <w:ind w:left="992"/>
        <w:rPr>
          <w:rFonts w:cs="Arial"/>
          <w:i/>
          <w:color w:val="000000"/>
          <w:szCs w:val="20"/>
        </w:rPr>
      </w:pPr>
      <w:r w:rsidRPr="00B573F2">
        <w:rPr>
          <w:rFonts w:cs="Arial"/>
          <w:i/>
          <w:color w:val="000000"/>
          <w:szCs w:val="20"/>
        </w:rPr>
        <w:t>(c)</w:t>
      </w:r>
      <w:r w:rsidRPr="00B573F2">
        <w:rPr>
          <w:rFonts w:cs="Arial"/>
          <w:i/>
          <w:color w:val="000000"/>
          <w:szCs w:val="20"/>
        </w:rPr>
        <w:tab/>
        <w:t>si escau, nom del grup participant: [……]</w:t>
      </w:r>
    </w:p>
    <w:p w14:paraId="37612C46" w14:textId="77777777" w:rsidR="003F0C52" w:rsidRPr="00B573F2" w:rsidRDefault="003F0C52" w:rsidP="00B573F2">
      <w:pPr>
        <w:shd w:val="clear" w:color="auto" w:fill="FFFFFF"/>
        <w:spacing w:line="276" w:lineRule="auto"/>
        <w:ind w:left="284"/>
        <w:rPr>
          <w:rFonts w:cs="Arial"/>
          <w:color w:val="000000"/>
          <w:szCs w:val="20"/>
        </w:rPr>
      </w:pPr>
    </w:p>
    <w:p w14:paraId="25EC44A9"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3.- Que, als efectes del present procediment de contractació, són representants habilitats del licitador:</w:t>
      </w:r>
    </w:p>
    <w:p w14:paraId="7412C8F4" w14:textId="77777777" w:rsidR="003F0C52" w:rsidRPr="00B573F2" w:rsidRDefault="003F0C52" w:rsidP="00B573F2">
      <w:pPr>
        <w:shd w:val="clear" w:color="auto" w:fill="FFFFFF"/>
        <w:spacing w:line="276" w:lineRule="auto"/>
        <w:ind w:left="284"/>
        <w:rPr>
          <w:rFonts w:cs="Arial"/>
          <w:color w:val="000000"/>
          <w:szCs w:val="20"/>
        </w:rPr>
      </w:pPr>
    </w:p>
    <w:p w14:paraId="0FB43660"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Nom: [……]</w:t>
      </w:r>
    </w:p>
    <w:p w14:paraId="0F96AC90" w14:textId="77777777" w:rsidR="00592860" w:rsidRPr="00B573F2" w:rsidRDefault="00592860" w:rsidP="00B573F2">
      <w:pPr>
        <w:shd w:val="clear" w:color="auto" w:fill="FFFFFF"/>
        <w:spacing w:line="276" w:lineRule="auto"/>
        <w:ind w:left="992"/>
        <w:rPr>
          <w:rFonts w:cs="Arial"/>
          <w:color w:val="000000"/>
          <w:szCs w:val="20"/>
        </w:rPr>
      </w:pPr>
      <w:r w:rsidRPr="00B573F2">
        <w:rPr>
          <w:rFonts w:cs="Arial"/>
          <w:color w:val="000000"/>
          <w:szCs w:val="20"/>
        </w:rPr>
        <w:t>- NIF: [……]</w:t>
      </w:r>
    </w:p>
    <w:p w14:paraId="5AD994E8" w14:textId="2819AE08"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Càrrec/Representació en la qual actua: [……]</w:t>
      </w:r>
    </w:p>
    <w:p w14:paraId="73B12E4C" w14:textId="67CC1606" w:rsidR="006C2CEF" w:rsidRPr="00B573F2" w:rsidRDefault="006C2CEF" w:rsidP="00B573F2">
      <w:pPr>
        <w:shd w:val="clear" w:color="auto" w:fill="FFFFFF"/>
        <w:spacing w:line="276" w:lineRule="auto"/>
        <w:ind w:left="992"/>
        <w:rPr>
          <w:rFonts w:cs="Arial"/>
          <w:color w:val="000000"/>
          <w:szCs w:val="20"/>
        </w:rPr>
      </w:pPr>
      <w:r w:rsidRPr="00B573F2">
        <w:rPr>
          <w:rFonts w:cs="Arial"/>
          <w:color w:val="000000"/>
          <w:szCs w:val="20"/>
        </w:rPr>
        <w:t>- Notari de l’escriptura d’apoderament: [……]</w:t>
      </w:r>
    </w:p>
    <w:p w14:paraId="6F4A068D" w14:textId="77777777" w:rsidR="006C2CEF" w:rsidRPr="00B573F2" w:rsidRDefault="006C2CEF" w:rsidP="00B573F2">
      <w:pPr>
        <w:shd w:val="clear" w:color="auto" w:fill="FFFFFF"/>
        <w:spacing w:line="276" w:lineRule="auto"/>
        <w:ind w:left="992"/>
        <w:rPr>
          <w:rFonts w:cs="Arial"/>
          <w:color w:val="000000"/>
          <w:szCs w:val="20"/>
        </w:rPr>
      </w:pPr>
      <w:r w:rsidRPr="00B573F2">
        <w:rPr>
          <w:rFonts w:cs="Arial"/>
          <w:color w:val="000000"/>
          <w:szCs w:val="20"/>
        </w:rPr>
        <w:t>- Data de l’escriptura d’apoderament: [……]</w:t>
      </w:r>
    </w:p>
    <w:p w14:paraId="68327C45"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Adreça postal: [……]</w:t>
      </w:r>
    </w:p>
    <w:p w14:paraId="73D643CC"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Telèfon: [……]</w:t>
      </w:r>
    </w:p>
    <w:p w14:paraId="7DF3D60D" w14:textId="77777777" w:rsidR="003F0C52" w:rsidRPr="00B573F2" w:rsidRDefault="003F0C52" w:rsidP="00B573F2">
      <w:pPr>
        <w:shd w:val="clear" w:color="auto" w:fill="FFFFFF"/>
        <w:spacing w:line="276" w:lineRule="auto"/>
        <w:ind w:left="992"/>
        <w:rPr>
          <w:rFonts w:cs="Arial"/>
          <w:color w:val="000000"/>
          <w:szCs w:val="20"/>
        </w:rPr>
      </w:pPr>
      <w:r w:rsidRPr="00B573F2">
        <w:rPr>
          <w:rFonts w:cs="Arial"/>
          <w:color w:val="000000"/>
          <w:szCs w:val="20"/>
        </w:rPr>
        <w:t>- Correu electrònic: [……]</w:t>
      </w:r>
    </w:p>
    <w:p w14:paraId="3B9C3E9A" w14:textId="77777777" w:rsidR="003F0C52" w:rsidRPr="00B573F2" w:rsidRDefault="003F0C52" w:rsidP="00B573F2">
      <w:pPr>
        <w:shd w:val="clear" w:color="auto" w:fill="FFFFFF"/>
        <w:spacing w:line="276" w:lineRule="auto"/>
        <w:ind w:left="284"/>
        <w:rPr>
          <w:rFonts w:cs="Arial"/>
          <w:color w:val="000000"/>
          <w:szCs w:val="20"/>
        </w:rPr>
      </w:pPr>
    </w:p>
    <w:p w14:paraId="741A79B3"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36BBCD7A" w14:textId="77777777" w:rsidR="003F0C52" w:rsidRPr="00B573F2" w:rsidRDefault="003F0C52" w:rsidP="00B573F2">
      <w:pPr>
        <w:shd w:val="clear" w:color="auto" w:fill="FFFFFF"/>
        <w:spacing w:line="276" w:lineRule="auto"/>
        <w:ind w:left="284"/>
        <w:rPr>
          <w:rFonts w:cs="Arial"/>
          <w:color w:val="000000"/>
          <w:szCs w:val="20"/>
        </w:rPr>
      </w:pPr>
    </w:p>
    <w:p w14:paraId="5DC68820"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lastRenderedPageBreak/>
        <w:t>Conseqüentment, es compromet en el moment que sigui requerit pel CMPSB a aportar, en el termini requerit, la documentació acreditativa de la capacitat, aptitud i solvència exigida al procediment.</w:t>
      </w:r>
    </w:p>
    <w:p w14:paraId="2461266B" w14:textId="77777777" w:rsidR="003F0C52" w:rsidRPr="00B573F2" w:rsidRDefault="003F0C52" w:rsidP="00B573F2">
      <w:pPr>
        <w:shd w:val="clear" w:color="auto" w:fill="FFFFFF"/>
        <w:spacing w:line="276" w:lineRule="auto"/>
        <w:ind w:left="284"/>
        <w:rPr>
          <w:rFonts w:cs="Arial"/>
          <w:color w:val="000000"/>
          <w:szCs w:val="20"/>
        </w:rPr>
      </w:pPr>
    </w:p>
    <w:p w14:paraId="3E0B94D6"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5.- Que l’empresa que representa i els seus administradors i/o representants no es troben incursos en cap dels supòsits d’incapacitat o prohibicions de contractar determinats a la legislació vigent.</w:t>
      </w:r>
    </w:p>
    <w:p w14:paraId="5D59B7E6" w14:textId="77777777" w:rsidR="003F0C52" w:rsidRPr="00B573F2" w:rsidRDefault="003F0C52" w:rsidP="00B573F2">
      <w:pPr>
        <w:shd w:val="clear" w:color="auto" w:fill="FFFFFF"/>
        <w:spacing w:line="276" w:lineRule="auto"/>
        <w:ind w:left="284"/>
        <w:rPr>
          <w:rFonts w:cs="Arial"/>
          <w:color w:val="000000"/>
          <w:szCs w:val="20"/>
        </w:rPr>
      </w:pPr>
    </w:p>
    <w:p w14:paraId="55F0CA72" w14:textId="4535BEFE"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 xml:space="preserve">6.- Que l’empresa està al corrent de les seves obligacions relatives al pagament d’impostos i cotitzacions a la </w:t>
      </w:r>
      <w:r w:rsidR="0086362D" w:rsidRPr="00B573F2">
        <w:rPr>
          <w:rFonts w:cs="Arial"/>
          <w:color w:val="000000"/>
          <w:szCs w:val="20"/>
        </w:rPr>
        <w:t>S</w:t>
      </w:r>
      <w:r w:rsidRPr="00B573F2">
        <w:rPr>
          <w:rFonts w:cs="Arial"/>
          <w:color w:val="000000"/>
          <w:szCs w:val="20"/>
        </w:rPr>
        <w:t xml:space="preserve">eguretat </w:t>
      </w:r>
      <w:r w:rsidR="0086362D" w:rsidRPr="00B573F2">
        <w:rPr>
          <w:rFonts w:cs="Arial"/>
          <w:color w:val="000000"/>
          <w:szCs w:val="20"/>
        </w:rPr>
        <w:t>S</w:t>
      </w:r>
      <w:r w:rsidRPr="00B573F2">
        <w:rPr>
          <w:rFonts w:cs="Arial"/>
          <w:color w:val="000000"/>
          <w:szCs w:val="20"/>
        </w:rPr>
        <w:t>ocial, tant en el país en qu</w:t>
      </w:r>
      <w:r w:rsidR="00DB0DCE" w:rsidRPr="00B573F2">
        <w:rPr>
          <w:rFonts w:cs="Arial"/>
          <w:color w:val="000000"/>
          <w:szCs w:val="20"/>
        </w:rPr>
        <w:t>è</w:t>
      </w:r>
      <w:r w:rsidRPr="00B573F2">
        <w:rPr>
          <w:rFonts w:cs="Arial"/>
          <w:color w:val="000000"/>
          <w:szCs w:val="20"/>
        </w:rPr>
        <w:t xml:space="preserve"> està establert com en l’Estat espanyol. </w:t>
      </w:r>
    </w:p>
    <w:p w14:paraId="119353BB" w14:textId="77777777" w:rsidR="003F0C52" w:rsidRPr="00B573F2" w:rsidRDefault="003F0C52" w:rsidP="00B573F2">
      <w:pPr>
        <w:shd w:val="clear" w:color="auto" w:fill="FFFFFF"/>
        <w:spacing w:line="276" w:lineRule="auto"/>
        <w:ind w:left="284"/>
        <w:rPr>
          <w:rFonts w:cs="Arial"/>
          <w:color w:val="000000"/>
          <w:szCs w:val="20"/>
        </w:rPr>
      </w:pPr>
    </w:p>
    <w:p w14:paraId="5BFFD804"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 xml:space="preserve">7.- Que l’empresa no ha incomplert les seves obligacions en els àmbits de la legislació laboral, social ni mediambiental. </w:t>
      </w:r>
    </w:p>
    <w:p w14:paraId="010EFC4E" w14:textId="77777777" w:rsidR="003F0C52" w:rsidRPr="00B573F2" w:rsidRDefault="003F0C52" w:rsidP="00B573F2">
      <w:pPr>
        <w:shd w:val="clear" w:color="auto" w:fill="FFFFFF"/>
        <w:spacing w:line="276" w:lineRule="auto"/>
        <w:ind w:left="284"/>
        <w:rPr>
          <w:rFonts w:cs="Arial"/>
          <w:color w:val="000000"/>
          <w:szCs w:val="20"/>
        </w:rPr>
      </w:pPr>
    </w:p>
    <w:p w14:paraId="36F1F090"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8.- Que l’empresa no té coneixement de cap conflicte d’interès amb el CMPSB degut a la seva participació en el present procediment de contractació.</w:t>
      </w:r>
    </w:p>
    <w:p w14:paraId="7AA68EF0" w14:textId="40C37E13"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 </w:t>
      </w:r>
    </w:p>
    <w:p w14:paraId="62C6958E"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9.- Que accepta que la documentació annexada al Plec té caràcter contractual.</w:t>
      </w:r>
    </w:p>
    <w:p w14:paraId="776458E6"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 </w:t>
      </w:r>
    </w:p>
    <w:p w14:paraId="5FB37A78"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10.- Que l’empresa que representa compleix i es compromet a complir els principis ètics i regles de conducta indicats pel CMPSB, assumint-ne les responsabilitats del seu incompliment.</w:t>
      </w:r>
    </w:p>
    <w:p w14:paraId="036E44CF" w14:textId="77777777" w:rsidR="003F0C52" w:rsidRPr="00B573F2" w:rsidRDefault="003F0C52" w:rsidP="00B573F2">
      <w:pPr>
        <w:shd w:val="clear" w:color="auto" w:fill="FFFFFF"/>
        <w:spacing w:line="276" w:lineRule="auto"/>
        <w:ind w:left="284"/>
        <w:rPr>
          <w:rFonts w:cs="Arial"/>
          <w:color w:val="000000"/>
          <w:szCs w:val="20"/>
        </w:rPr>
      </w:pPr>
    </w:p>
    <w:p w14:paraId="38526C4D" w14:textId="77777777" w:rsidR="003F0C52" w:rsidRPr="00B573F2" w:rsidRDefault="003F0C52" w:rsidP="00B573F2">
      <w:pPr>
        <w:spacing w:line="276" w:lineRule="auto"/>
        <w:ind w:left="284"/>
        <w:rPr>
          <w:rFonts w:cs="Arial"/>
          <w:szCs w:val="20"/>
        </w:rPr>
      </w:pPr>
      <w:r w:rsidRPr="00B573F2">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4D119B2A" w14:textId="77777777" w:rsidR="003F0C52" w:rsidRPr="00B573F2" w:rsidRDefault="003F0C52" w:rsidP="00B573F2">
      <w:pPr>
        <w:shd w:val="clear" w:color="auto" w:fill="FFFFFF"/>
        <w:spacing w:line="276" w:lineRule="auto"/>
        <w:ind w:left="284"/>
        <w:rPr>
          <w:rFonts w:cs="Arial"/>
          <w:color w:val="000000"/>
          <w:szCs w:val="20"/>
        </w:rPr>
      </w:pPr>
    </w:p>
    <w:p w14:paraId="377A8841" w14:textId="627EF401"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12.- Que en relació a</w:t>
      </w:r>
      <w:r w:rsidR="000931AD" w:rsidRPr="00B573F2">
        <w:rPr>
          <w:rFonts w:cs="Arial"/>
          <w:color w:val="000000"/>
          <w:szCs w:val="20"/>
        </w:rPr>
        <w:t>mb</w:t>
      </w:r>
      <w:r w:rsidRPr="00B573F2">
        <w:rPr>
          <w:rFonts w:cs="Arial"/>
          <w:color w:val="000000"/>
          <w:szCs w:val="20"/>
        </w:rPr>
        <w:t xml:space="preserve"> la licitació del contracte de referència abans indicat i d’acord amb la pràctica de les notificacions que es deriven de la mateixa designa com a mitjà preferent per rebre les esmentades notificacions al Sr./Sra. ............... amb NIF: ............... a l’adreça de correu electrònic: …………………….</w:t>
      </w:r>
    </w:p>
    <w:p w14:paraId="72C9F1F6" w14:textId="77777777" w:rsidR="003F0C52" w:rsidRPr="00B573F2" w:rsidRDefault="003F0C52" w:rsidP="00B573F2">
      <w:pPr>
        <w:shd w:val="clear" w:color="auto" w:fill="FFFFFF"/>
        <w:spacing w:line="276" w:lineRule="auto"/>
        <w:ind w:left="284"/>
        <w:rPr>
          <w:rFonts w:cs="Arial"/>
          <w:color w:val="000000"/>
          <w:szCs w:val="20"/>
        </w:rPr>
      </w:pPr>
    </w:p>
    <w:p w14:paraId="48546E17" w14:textId="3267D6A9"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 xml:space="preserve">13.- Que l’empresa </w:t>
      </w:r>
      <w:r w:rsidR="005276A8" w:rsidRPr="00B573F2">
        <w:rPr>
          <w:rFonts w:cs="Arial"/>
          <w:color w:val="000000"/>
          <w:szCs w:val="20"/>
        </w:rPr>
        <w:t xml:space="preserve">SÍ/NO </w:t>
      </w:r>
      <w:r w:rsidRPr="00B573F2">
        <w:rPr>
          <w:rFonts w:cs="Arial"/>
          <w:color w:val="000000"/>
          <w:szCs w:val="20"/>
        </w:rPr>
        <w:t>té intenció de subcontractar.</w:t>
      </w:r>
    </w:p>
    <w:p w14:paraId="6A104EC8" w14:textId="77777777" w:rsidR="003F0C52" w:rsidRPr="00B573F2" w:rsidRDefault="003F0C52" w:rsidP="00B573F2">
      <w:pPr>
        <w:shd w:val="clear" w:color="auto" w:fill="FFFFFF"/>
        <w:spacing w:line="276" w:lineRule="auto"/>
        <w:ind w:left="284"/>
        <w:rPr>
          <w:rFonts w:cs="Arial"/>
          <w:color w:val="000000"/>
          <w:szCs w:val="20"/>
        </w:rPr>
      </w:pPr>
    </w:p>
    <w:p w14:paraId="0EAB341D"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14.- Que els signants de la present declaració declaren formalment que la informació que han facilitat en la present licitació de ............... és exacte i veraç i que són coneixedors de les conseqüències d’una falsa declaració.</w:t>
      </w:r>
    </w:p>
    <w:p w14:paraId="58FAEDC3"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 </w:t>
      </w:r>
    </w:p>
    <w:p w14:paraId="34A26F8A" w14:textId="72BEAC19" w:rsidR="0053219D" w:rsidRPr="00B573F2" w:rsidRDefault="0053219D" w:rsidP="00B573F2">
      <w:pPr>
        <w:shd w:val="clear" w:color="auto" w:fill="FFFFFF"/>
        <w:spacing w:line="276" w:lineRule="auto"/>
        <w:ind w:left="284"/>
        <w:rPr>
          <w:rFonts w:cs="Arial"/>
          <w:color w:val="000000"/>
          <w:szCs w:val="20"/>
        </w:rPr>
      </w:pPr>
      <w:r w:rsidRPr="00B573F2">
        <w:rPr>
          <w:rFonts w:cs="Arial"/>
          <w:color w:val="000000"/>
          <w:szCs w:val="20"/>
        </w:rPr>
        <w:t>15.- Que l’empresa té ..... persones treballadores a la seva plantilla i SÍ/NO disposa d’un Pla d’igualtat inscrit al Registre de Plans d’Igualtat.</w:t>
      </w:r>
    </w:p>
    <w:p w14:paraId="2D8038A5" w14:textId="72FBDD18" w:rsidR="003F0C52" w:rsidRPr="00B573F2" w:rsidRDefault="003F0C52" w:rsidP="00B573F2">
      <w:pPr>
        <w:shd w:val="clear" w:color="auto" w:fill="FFFFFF"/>
        <w:spacing w:line="276" w:lineRule="auto"/>
        <w:ind w:left="284"/>
        <w:rPr>
          <w:rFonts w:cs="Arial"/>
          <w:color w:val="000000"/>
          <w:szCs w:val="20"/>
        </w:rPr>
      </w:pPr>
    </w:p>
    <w:p w14:paraId="435DD75B" w14:textId="77777777" w:rsidR="00920273" w:rsidRPr="00B573F2" w:rsidRDefault="00920273" w:rsidP="00B573F2">
      <w:pPr>
        <w:shd w:val="clear" w:color="auto" w:fill="FFFFFF"/>
        <w:spacing w:line="276" w:lineRule="auto"/>
        <w:ind w:left="284"/>
        <w:rPr>
          <w:rFonts w:cs="Arial"/>
          <w:color w:val="000000"/>
          <w:szCs w:val="20"/>
        </w:rPr>
      </w:pPr>
    </w:p>
    <w:p w14:paraId="2B09CD83"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I als efectes oportuns, se signa la present declaració responsable , a ………… de ……………….. de …………</w:t>
      </w:r>
    </w:p>
    <w:p w14:paraId="321DDD94" w14:textId="77777777" w:rsidR="003F0C52" w:rsidRPr="00B573F2" w:rsidRDefault="003F0C52" w:rsidP="00B573F2">
      <w:pPr>
        <w:shd w:val="clear" w:color="auto" w:fill="FFFFFF"/>
        <w:spacing w:line="276" w:lineRule="auto"/>
        <w:ind w:left="284"/>
        <w:rPr>
          <w:rFonts w:cs="Arial"/>
          <w:color w:val="000000"/>
          <w:szCs w:val="20"/>
        </w:rPr>
      </w:pPr>
    </w:p>
    <w:p w14:paraId="6EFC8496" w14:textId="63BE3B6B" w:rsidR="003F0C52" w:rsidRPr="00B573F2" w:rsidRDefault="003F0C52" w:rsidP="00B573F2">
      <w:pPr>
        <w:shd w:val="clear" w:color="auto" w:fill="FFFFFF"/>
        <w:spacing w:line="276" w:lineRule="auto"/>
        <w:ind w:left="284"/>
        <w:rPr>
          <w:rFonts w:cs="Arial"/>
          <w:color w:val="000000"/>
          <w:szCs w:val="20"/>
        </w:rPr>
      </w:pPr>
    </w:p>
    <w:p w14:paraId="687763E7" w14:textId="77777777" w:rsidR="003F0C52" w:rsidRPr="00B573F2" w:rsidRDefault="003F0C52" w:rsidP="00B573F2">
      <w:pPr>
        <w:shd w:val="clear" w:color="auto" w:fill="FFFFFF"/>
        <w:spacing w:line="276" w:lineRule="auto"/>
        <w:ind w:left="284"/>
        <w:rPr>
          <w:rFonts w:cs="Arial"/>
          <w:color w:val="000000"/>
          <w:szCs w:val="20"/>
        </w:rPr>
      </w:pPr>
      <w:r w:rsidRPr="00B573F2">
        <w:rPr>
          <w:rFonts w:cs="Arial"/>
          <w:color w:val="000000"/>
          <w:szCs w:val="20"/>
        </w:rPr>
        <w:t> </w:t>
      </w:r>
    </w:p>
    <w:p w14:paraId="11893040" w14:textId="13FA6BB7" w:rsidR="00373C1D" w:rsidRPr="00B573F2" w:rsidRDefault="00306B45" w:rsidP="00B573F2">
      <w:pPr>
        <w:spacing w:line="276" w:lineRule="auto"/>
        <w:ind w:left="284"/>
        <w:rPr>
          <w:rFonts w:cs="Arial"/>
          <w:szCs w:val="20"/>
        </w:rPr>
      </w:pPr>
      <w:r w:rsidRPr="00B573F2">
        <w:rPr>
          <w:rFonts w:cs="Arial"/>
          <w:szCs w:val="20"/>
        </w:rPr>
        <w:t>Signatura electrònica de la persona que formula la proposició.</w:t>
      </w:r>
    </w:p>
    <w:p w14:paraId="570CC1C5" w14:textId="27FAFE15" w:rsidR="00154D56" w:rsidRPr="00B573F2" w:rsidRDefault="00154D56" w:rsidP="000D0EDF">
      <w:pPr>
        <w:spacing w:line="276" w:lineRule="auto"/>
        <w:jc w:val="left"/>
        <w:rPr>
          <w:rFonts w:cs="Arial"/>
          <w:color w:val="000000"/>
          <w:spacing w:val="-1"/>
          <w:szCs w:val="20"/>
        </w:rPr>
      </w:pPr>
      <w:r w:rsidRPr="00B573F2">
        <w:rPr>
          <w:rFonts w:cs="Arial"/>
          <w:color w:val="000000"/>
          <w:spacing w:val="-1"/>
          <w:szCs w:val="20"/>
        </w:rPr>
        <w:br w:type="page"/>
      </w:r>
    </w:p>
    <w:p w14:paraId="6428AB3C"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lastRenderedPageBreak/>
        <w:t>ANNEX 2</w:t>
      </w:r>
    </w:p>
    <w:p w14:paraId="073DFC69" w14:textId="77777777" w:rsidR="0059623E" w:rsidRPr="00B573F2" w:rsidRDefault="0059623E" w:rsidP="00B573F2">
      <w:pPr>
        <w:autoSpaceDE w:val="0"/>
        <w:autoSpaceDN w:val="0"/>
        <w:adjustRightInd w:val="0"/>
        <w:spacing w:line="276" w:lineRule="auto"/>
        <w:ind w:left="284"/>
        <w:rPr>
          <w:rFonts w:cs="Arial"/>
          <w:b/>
          <w:szCs w:val="20"/>
        </w:rPr>
      </w:pPr>
    </w:p>
    <w:p w14:paraId="51B1FF8B" w14:textId="77777777" w:rsidR="009F2C2F" w:rsidRPr="00B573F2" w:rsidRDefault="002566CA" w:rsidP="00B573F2">
      <w:pPr>
        <w:pStyle w:val="text"/>
        <w:spacing w:line="276" w:lineRule="auto"/>
        <w:ind w:left="284"/>
        <w:rPr>
          <w:rFonts w:ascii="Arial" w:hAnsi="Arial" w:cs="Arial"/>
          <w:b/>
        </w:rPr>
      </w:pPr>
      <w:r w:rsidRPr="00B573F2">
        <w:rPr>
          <w:rFonts w:ascii="Arial" w:hAnsi="Arial" w:cs="Arial"/>
          <w:b/>
          <w:bCs/>
          <w:color w:val="000000"/>
          <w:spacing w:val="-4"/>
        </w:rPr>
        <w:t>MODEL PER A LA VALORACIÓ DELS CRITERIS D’ADJUDICACIÓ</w:t>
      </w:r>
      <w:r w:rsidRPr="00B573F2">
        <w:rPr>
          <w:rFonts w:ascii="Arial" w:hAnsi="Arial" w:cs="Arial"/>
          <w:b/>
        </w:rPr>
        <w:t xml:space="preserve"> </w:t>
      </w:r>
    </w:p>
    <w:p w14:paraId="436AD638" w14:textId="77777777" w:rsidR="009F2C2F" w:rsidRPr="00B573F2" w:rsidRDefault="009F2C2F" w:rsidP="00B573F2">
      <w:pPr>
        <w:pStyle w:val="text"/>
        <w:spacing w:line="276" w:lineRule="auto"/>
        <w:ind w:left="284"/>
        <w:rPr>
          <w:rFonts w:ascii="Arial" w:hAnsi="Arial" w:cs="Arial"/>
          <w:b/>
        </w:rPr>
      </w:pPr>
    </w:p>
    <w:p w14:paraId="74A8F68F" w14:textId="77777777" w:rsidR="009F2C2F" w:rsidRPr="00B573F2" w:rsidRDefault="009F2C2F" w:rsidP="00B573F2">
      <w:pPr>
        <w:pStyle w:val="text"/>
        <w:spacing w:line="276" w:lineRule="auto"/>
        <w:ind w:left="284"/>
        <w:rPr>
          <w:rFonts w:ascii="Arial" w:hAnsi="Arial" w:cs="Arial"/>
          <w:b/>
        </w:rPr>
      </w:pPr>
      <w:r w:rsidRPr="00B573F2">
        <w:rPr>
          <w:rFonts w:ascii="Arial" w:hAnsi="Arial" w:cs="Arial"/>
          <w:b/>
        </w:rPr>
        <w:t>Exp. Núm. ..................</w:t>
      </w:r>
    </w:p>
    <w:p w14:paraId="1107D273" w14:textId="77777777" w:rsidR="009F2C2F" w:rsidRPr="00B573F2" w:rsidRDefault="009F2C2F" w:rsidP="00B573F2">
      <w:pPr>
        <w:pStyle w:val="text"/>
        <w:spacing w:line="276" w:lineRule="auto"/>
        <w:ind w:left="284"/>
        <w:rPr>
          <w:rFonts w:ascii="Arial" w:hAnsi="Arial" w:cs="Arial"/>
          <w:b/>
        </w:rPr>
      </w:pPr>
    </w:p>
    <w:p w14:paraId="3A6AC338" w14:textId="77777777" w:rsidR="00AC3342" w:rsidRPr="00B573F2" w:rsidRDefault="00AC3342" w:rsidP="00B573F2">
      <w:pPr>
        <w:autoSpaceDE w:val="0"/>
        <w:autoSpaceDN w:val="0"/>
        <w:adjustRightInd w:val="0"/>
        <w:spacing w:line="276" w:lineRule="auto"/>
        <w:ind w:left="284"/>
        <w:rPr>
          <w:rFonts w:cs="Arial"/>
          <w:b/>
          <w:szCs w:val="20"/>
        </w:rPr>
      </w:pPr>
      <w:r w:rsidRPr="00B573F2">
        <w:rPr>
          <w:rFonts w:cs="Arial"/>
          <w:b/>
          <w:szCs w:val="20"/>
        </w:rPr>
        <w:t>DADES DE L’EMPRESA/EMPRESARI</w:t>
      </w:r>
    </w:p>
    <w:p w14:paraId="65F9E4E4" w14:textId="77777777" w:rsidR="000F571D" w:rsidRPr="00B573F2" w:rsidRDefault="000F571D" w:rsidP="00B573F2">
      <w:pPr>
        <w:pBdr>
          <w:bottom w:val="single" w:sz="6" w:space="1" w:color="auto"/>
        </w:pBdr>
        <w:autoSpaceDE w:val="0"/>
        <w:autoSpaceDN w:val="0"/>
        <w:adjustRightInd w:val="0"/>
        <w:spacing w:line="276" w:lineRule="auto"/>
        <w:ind w:left="284"/>
        <w:rPr>
          <w:rFonts w:cs="Arial"/>
          <w:szCs w:val="20"/>
        </w:rPr>
      </w:pPr>
    </w:p>
    <w:p w14:paraId="2CD01004" w14:textId="177105D8" w:rsidR="00AC3342" w:rsidRPr="00B573F2" w:rsidRDefault="00AC3342" w:rsidP="00B573F2">
      <w:pPr>
        <w:pBdr>
          <w:bottom w:val="single" w:sz="6" w:space="1" w:color="auto"/>
        </w:pBdr>
        <w:autoSpaceDE w:val="0"/>
        <w:autoSpaceDN w:val="0"/>
        <w:adjustRightInd w:val="0"/>
        <w:spacing w:line="276" w:lineRule="auto"/>
        <w:ind w:left="284"/>
        <w:rPr>
          <w:rFonts w:cs="Arial"/>
          <w:szCs w:val="20"/>
        </w:rPr>
      </w:pPr>
      <w:r w:rsidRPr="00B573F2">
        <w:rPr>
          <w:rFonts w:cs="Arial"/>
          <w:szCs w:val="20"/>
        </w:rPr>
        <w:t xml:space="preserve">Nom/Raó social </w:t>
      </w:r>
      <w:r w:rsidRPr="00B573F2">
        <w:rPr>
          <w:rFonts w:cs="Arial"/>
          <w:szCs w:val="20"/>
        </w:rPr>
        <w:tab/>
      </w:r>
      <w:r w:rsidRPr="00B573F2">
        <w:rPr>
          <w:rFonts w:cs="Arial"/>
          <w:szCs w:val="20"/>
        </w:rPr>
        <w:tab/>
      </w:r>
      <w:r w:rsidRPr="00B573F2">
        <w:rPr>
          <w:rFonts w:cs="Arial"/>
          <w:szCs w:val="20"/>
        </w:rPr>
        <w:tab/>
      </w:r>
      <w:r w:rsidRPr="00B573F2">
        <w:rPr>
          <w:rFonts w:cs="Arial"/>
          <w:szCs w:val="20"/>
        </w:rPr>
        <w:tab/>
      </w:r>
      <w:r w:rsidRPr="00B573F2">
        <w:rPr>
          <w:rFonts w:cs="Arial"/>
          <w:szCs w:val="20"/>
        </w:rPr>
        <w:tab/>
        <w:t>N.I.F.</w:t>
      </w:r>
    </w:p>
    <w:p w14:paraId="450326AB" w14:textId="77777777" w:rsidR="00AC3342" w:rsidRPr="00B573F2" w:rsidRDefault="00AC3342" w:rsidP="00B573F2">
      <w:pPr>
        <w:autoSpaceDE w:val="0"/>
        <w:autoSpaceDN w:val="0"/>
        <w:adjustRightInd w:val="0"/>
        <w:spacing w:line="276" w:lineRule="auto"/>
        <w:ind w:left="284"/>
        <w:rPr>
          <w:rFonts w:cs="Arial"/>
          <w:szCs w:val="20"/>
        </w:rPr>
      </w:pPr>
    </w:p>
    <w:p w14:paraId="24EF5753" w14:textId="77777777" w:rsidR="00AC3342" w:rsidRPr="00B573F2" w:rsidRDefault="00AC3342" w:rsidP="00B573F2">
      <w:pPr>
        <w:pBdr>
          <w:bottom w:val="single" w:sz="6" w:space="1" w:color="auto"/>
        </w:pBdr>
        <w:autoSpaceDE w:val="0"/>
        <w:autoSpaceDN w:val="0"/>
        <w:adjustRightInd w:val="0"/>
        <w:spacing w:line="276" w:lineRule="auto"/>
        <w:ind w:left="284"/>
        <w:rPr>
          <w:rFonts w:cs="Arial"/>
          <w:szCs w:val="20"/>
        </w:rPr>
      </w:pPr>
      <w:r w:rsidRPr="00B573F2">
        <w:rPr>
          <w:rFonts w:cs="Arial"/>
          <w:szCs w:val="20"/>
        </w:rPr>
        <w:t>Telèfon</w:t>
      </w:r>
      <w:r w:rsidRPr="00B573F2">
        <w:rPr>
          <w:rFonts w:cs="Arial"/>
          <w:szCs w:val="20"/>
        </w:rPr>
        <w:tab/>
      </w:r>
      <w:r w:rsidRPr="00B573F2">
        <w:rPr>
          <w:rFonts w:cs="Arial"/>
          <w:szCs w:val="20"/>
        </w:rPr>
        <w:tab/>
        <w:t>Fax</w:t>
      </w:r>
      <w:r w:rsidRPr="00B573F2">
        <w:rPr>
          <w:rFonts w:cs="Arial"/>
          <w:szCs w:val="20"/>
        </w:rPr>
        <w:tab/>
      </w:r>
      <w:r w:rsidRPr="00B573F2">
        <w:rPr>
          <w:rFonts w:cs="Arial"/>
          <w:szCs w:val="20"/>
        </w:rPr>
        <w:tab/>
      </w:r>
      <w:r w:rsidRPr="00B573F2">
        <w:rPr>
          <w:rFonts w:cs="Arial"/>
          <w:szCs w:val="20"/>
        </w:rPr>
        <w:tab/>
      </w:r>
      <w:r w:rsidRPr="00B573F2">
        <w:rPr>
          <w:rFonts w:cs="Arial"/>
          <w:szCs w:val="20"/>
        </w:rPr>
        <w:tab/>
        <w:t>E-mail</w:t>
      </w:r>
    </w:p>
    <w:p w14:paraId="4AC1769C" w14:textId="77777777" w:rsidR="00AC3342" w:rsidRPr="00B573F2" w:rsidRDefault="00AC3342" w:rsidP="00B573F2">
      <w:pPr>
        <w:autoSpaceDE w:val="0"/>
        <w:autoSpaceDN w:val="0"/>
        <w:adjustRightInd w:val="0"/>
        <w:spacing w:line="276" w:lineRule="auto"/>
        <w:ind w:left="284"/>
        <w:rPr>
          <w:rFonts w:cs="Arial"/>
          <w:szCs w:val="20"/>
        </w:rPr>
      </w:pPr>
    </w:p>
    <w:p w14:paraId="4519AAB5" w14:textId="1B935B48" w:rsidR="009F2C2F" w:rsidRPr="00B573F2" w:rsidRDefault="009F2C2F" w:rsidP="00B573F2">
      <w:pPr>
        <w:spacing w:line="276" w:lineRule="auto"/>
        <w:ind w:left="284"/>
        <w:rPr>
          <w:rFonts w:cs="Arial"/>
          <w:szCs w:val="20"/>
        </w:rPr>
      </w:pPr>
      <w:r w:rsidRPr="00B573F2">
        <w:rPr>
          <w:rFonts w:cs="Arial"/>
          <w:szCs w:val="20"/>
        </w:rPr>
        <w:t>El/la Sr./Sra.</w:t>
      </w:r>
      <w:r w:rsidRPr="00B573F2">
        <w:rPr>
          <w:rFonts w:cs="Arial"/>
          <w:szCs w:val="20"/>
        </w:rPr>
        <w:tab/>
        <w:t xml:space="preserve"> amb residència a ................ al carrer .................................................. número ........................... i amb NIF ....... declara que, assabentat/ada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p>
    <w:p w14:paraId="3BDCFA4A" w14:textId="7173F0B2" w:rsidR="005F7B95" w:rsidRPr="000D0EDF" w:rsidRDefault="005F7B95" w:rsidP="00B573F2">
      <w:pPr>
        <w:spacing w:line="276" w:lineRule="auto"/>
        <w:ind w:left="284"/>
        <w:rPr>
          <w:rFonts w:cs="Arial"/>
          <w:szCs w:val="20"/>
        </w:rPr>
      </w:pPr>
    </w:p>
    <w:p w14:paraId="0671CD48" w14:textId="77777777" w:rsidR="005F7B95" w:rsidRPr="00B573F2" w:rsidRDefault="005F7B95" w:rsidP="00B573F2">
      <w:pPr>
        <w:spacing w:line="276" w:lineRule="auto"/>
        <w:ind w:left="284"/>
        <w:rPr>
          <w:rFonts w:cs="Arial"/>
          <w:color w:val="000000"/>
          <w:szCs w:val="20"/>
        </w:rPr>
      </w:pPr>
      <w:r w:rsidRPr="00B573F2">
        <w:rPr>
          <w:rFonts w:cs="Arial"/>
          <w:szCs w:val="20"/>
        </w:rPr>
        <w:t xml:space="preserve">Cal donar un preu </w:t>
      </w:r>
      <w:r w:rsidRPr="00B573F2">
        <w:rPr>
          <w:rFonts w:cs="Arial"/>
          <w:b/>
          <w:szCs w:val="20"/>
          <w:u w:val="single"/>
        </w:rPr>
        <w:t>pel total de l’objecte del contracte (IVA inclòs),</w:t>
      </w:r>
      <w:r w:rsidRPr="00B573F2">
        <w:rPr>
          <w:rFonts w:cs="Arial"/>
          <w:szCs w:val="20"/>
        </w:rPr>
        <w:t xml:space="preserve"> emplenant les següents taula:</w:t>
      </w:r>
      <w:r w:rsidRPr="00B573F2">
        <w:rPr>
          <w:rFonts w:cs="Arial"/>
          <w:color w:val="000000"/>
          <w:szCs w:val="20"/>
        </w:rPr>
        <w:t xml:space="preserve">    </w:t>
      </w:r>
    </w:p>
    <w:p w14:paraId="747E8713" w14:textId="77777777" w:rsidR="005F7B95" w:rsidRPr="00B573F2" w:rsidRDefault="005F7B95" w:rsidP="00B573F2">
      <w:pPr>
        <w:spacing w:line="276" w:lineRule="auto"/>
        <w:rPr>
          <w:rFonts w:cs="Arial"/>
          <w:color w:val="000000"/>
          <w:szCs w:val="20"/>
        </w:rPr>
      </w:pPr>
      <w:r w:rsidRPr="00B573F2">
        <w:rPr>
          <w:rFonts w:cs="Arial"/>
          <w:color w:val="000000"/>
          <w:szCs w:val="20"/>
        </w:rPr>
        <w:t xml:space="preserve"> </w:t>
      </w:r>
    </w:p>
    <w:tbl>
      <w:tblPr>
        <w:tblW w:w="9026" w:type="dxa"/>
        <w:jc w:val="center"/>
        <w:tblCellMar>
          <w:left w:w="70" w:type="dxa"/>
          <w:right w:w="70" w:type="dxa"/>
        </w:tblCellMar>
        <w:tblLook w:val="04A0" w:firstRow="1" w:lastRow="0" w:firstColumn="1" w:lastColumn="0" w:noHBand="0" w:noVBand="1"/>
      </w:tblPr>
      <w:tblGrid>
        <w:gridCol w:w="3894"/>
        <w:gridCol w:w="1918"/>
        <w:gridCol w:w="1418"/>
        <w:gridCol w:w="1796"/>
      </w:tblGrid>
      <w:tr w:rsidR="005F7B95" w:rsidRPr="00B573F2" w14:paraId="62E0FA92" w14:textId="77777777" w:rsidTr="00C129A8">
        <w:trPr>
          <w:trHeight w:val="521"/>
          <w:jc w:val="center"/>
        </w:trPr>
        <w:tc>
          <w:tcPr>
            <w:tcW w:w="3894"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3510DA11" w14:textId="77777777" w:rsidR="005F7B95" w:rsidRPr="00B573F2" w:rsidRDefault="005F7B95" w:rsidP="00B573F2">
            <w:pPr>
              <w:spacing w:line="276" w:lineRule="auto"/>
              <w:rPr>
                <w:rFonts w:cs="Arial"/>
                <w:b/>
                <w:bCs/>
                <w:color w:val="FFFFFF" w:themeColor="background1"/>
                <w:szCs w:val="20"/>
                <w:lang w:eastAsia="ca-ES"/>
              </w:rPr>
            </w:pPr>
          </w:p>
        </w:tc>
        <w:tc>
          <w:tcPr>
            <w:tcW w:w="1918"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628A82E2" w14:textId="77777777" w:rsidR="005F7B95" w:rsidRPr="00B573F2" w:rsidRDefault="005F7B95" w:rsidP="00B573F2">
            <w:pPr>
              <w:spacing w:line="276" w:lineRule="auto"/>
              <w:jc w:val="center"/>
              <w:rPr>
                <w:rFonts w:cs="Arial"/>
                <w:b/>
                <w:bCs/>
                <w:szCs w:val="20"/>
                <w:lang w:eastAsia="ca-ES"/>
              </w:rPr>
            </w:pPr>
            <w:r w:rsidRPr="00B573F2">
              <w:rPr>
                <w:rFonts w:cs="Arial"/>
                <w:b/>
                <w:bCs/>
                <w:color w:val="FFFFFF" w:themeColor="background1"/>
                <w:szCs w:val="20"/>
                <w:lang w:eastAsia="ca-ES"/>
              </w:rPr>
              <w:t>Base Imposable</w:t>
            </w:r>
          </w:p>
        </w:tc>
        <w:tc>
          <w:tcPr>
            <w:tcW w:w="1418" w:type="dxa"/>
            <w:tcBorders>
              <w:top w:val="single" w:sz="4" w:space="0" w:color="auto"/>
              <w:left w:val="nil"/>
              <w:bottom w:val="single" w:sz="4" w:space="0" w:color="auto"/>
              <w:right w:val="single" w:sz="4" w:space="0" w:color="auto"/>
            </w:tcBorders>
            <w:vAlign w:val="center"/>
          </w:tcPr>
          <w:p w14:paraId="76CC0798" w14:textId="77777777" w:rsidR="005F7B95" w:rsidRPr="00B573F2" w:rsidRDefault="005F7B95" w:rsidP="00B573F2">
            <w:pPr>
              <w:spacing w:line="276" w:lineRule="auto"/>
              <w:jc w:val="center"/>
              <w:rPr>
                <w:rFonts w:cs="Arial"/>
                <w:b/>
                <w:bCs/>
                <w:szCs w:val="20"/>
                <w:lang w:eastAsia="ca-ES"/>
              </w:rPr>
            </w:pPr>
            <w:r w:rsidRPr="00B573F2">
              <w:rPr>
                <w:rFonts w:cs="Arial"/>
                <w:b/>
                <w:bCs/>
                <w:szCs w:val="20"/>
                <w:lang w:eastAsia="ca-ES"/>
              </w:rPr>
              <w:t>21% d'IVA</w:t>
            </w:r>
          </w:p>
        </w:tc>
        <w:tc>
          <w:tcPr>
            <w:tcW w:w="1796" w:type="dxa"/>
            <w:tcBorders>
              <w:top w:val="single" w:sz="4" w:space="0" w:color="auto"/>
              <w:left w:val="nil"/>
              <w:bottom w:val="single" w:sz="4" w:space="0" w:color="auto"/>
              <w:right w:val="single" w:sz="4" w:space="0" w:color="auto"/>
            </w:tcBorders>
            <w:shd w:val="clear" w:color="auto" w:fill="95B3D7" w:themeFill="accent1" w:themeFillTint="99"/>
            <w:vAlign w:val="center"/>
          </w:tcPr>
          <w:p w14:paraId="0C4C36DA" w14:textId="77777777" w:rsidR="005F7B95" w:rsidRPr="00B573F2" w:rsidRDefault="005F7B95" w:rsidP="00B573F2">
            <w:pPr>
              <w:spacing w:line="276" w:lineRule="auto"/>
              <w:jc w:val="center"/>
              <w:rPr>
                <w:rFonts w:cs="Arial"/>
                <w:b/>
                <w:bCs/>
                <w:szCs w:val="20"/>
                <w:lang w:eastAsia="ca-ES"/>
              </w:rPr>
            </w:pPr>
            <w:r w:rsidRPr="00B573F2">
              <w:rPr>
                <w:rFonts w:cs="Arial"/>
                <w:b/>
                <w:bCs/>
                <w:color w:val="FFFFFF" w:themeColor="background1"/>
                <w:szCs w:val="20"/>
                <w:lang w:eastAsia="ca-ES"/>
              </w:rPr>
              <w:t>Total IVA Inclòs</w:t>
            </w:r>
          </w:p>
        </w:tc>
      </w:tr>
      <w:tr w:rsidR="005F7B95" w:rsidRPr="00B573F2" w14:paraId="1747E90A" w14:textId="77777777" w:rsidTr="00C129A8">
        <w:trPr>
          <w:trHeight w:val="1578"/>
          <w:jc w:val="center"/>
        </w:trPr>
        <w:tc>
          <w:tcPr>
            <w:tcW w:w="3894"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BF9A7C6" w14:textId="77777777" w:rsidR="005F7B95" w:rsidRPr="00B573F2" w:rsidRDefault="005F7B95" w:rsidP="00B573F2">
            <w:pPr>
              <w:widowControl w:val="0"/>
              <w:spacing w:line="276" w:lineRule="auto"/>
              <w:rPr>
                <w:rFonts w:cs="Arial"/>
                <w:b/>
                <w:color w:val="FFFFFF" w:themeColor="background1"/>
                <w:szCs w:val="20"/>
              </w:rPr>
            </w:pPr>
          </w:p>
          <w:p w14:paraId="63A656FB" w14:textId="77777777" w:rsidR="005F7B95" w:rsidRPr="00B573F2" w:rsidRDefault="005F7B95" w:rsidP="00B573F2">
            <w:pPr>
              <w:widowControl w:val="0"/>
              <w:spacing w:line="276" w:lineRule="auto"/>
              <w:rPr>
                <w:rFonts w:cs="Arial"/>
                <w:b/>
                <w:color w:val="FFFFFF" w:themeColor="background1"/>
                <w:szCs w:val="20"/>
                <w:u w:val="single"/>
              </w:rPr>
            </w:pPr>
            <w:r w:rsidRPr="00B573F2">
              <w:rPr>
                <w:rFonts w:cs="Arial"/>
                <w:b/>
                <w:color w:val="FFFFFF" w:themeColor="background1"/>
                <w:szCs w:val="20"/>
              </w:rPr>
              <w:t xml:space="preserve">SERVEI DE MANTENIMENT INTEGRAL DELS SISTEMES D’AUTOMATITZACIÓ DE LA FARMÀCIA HOSPITALÀRIA DE L’HOSPITAL DEL MAR </w:t>
            </w:r>
            <w:r w:rsidRPr="00B573F2">
              <w:rPr>
                <w:rFonts w:cs="Arial"/>
                <w:b/>
                <w:color w:val="FFFFFF" w:themeColor="background1"/>
                <w:szCs w:val="20"/>
                <w:u w:val="single"/>
              </w:rPr>
              <w:t>PER UN TOTAL DE 5 ANYS</w:t>
            </w:r>
          </w:p>
          <w:p w14:paraId="7F63C55A" w14:textId="77777777" w:rsidR="005F7B95" w:rsidRPr="00B573F2" w:rsidRDefault="005F7B95" w:rsidP="00B573F2">
            <w:pPr>
              <w:spacing w:line="276" w:lineRule="auto"/>
              <w:rPr>
                <w:rFonts w:cs="Arial"/>
                <w:b/>
                <w:bCs/>
                <w:color w:val="FFFFFF" w:themeColor="background1"/>
                <w:szCs w:val="20"/>
                <w:lang w:eastAsia="ca-ES"/>
              </w:rPr>
            </w:pPr>
          </w:p>
        </w:tc>
        <w:tc>
          <w:tcPr>
            <w:tcW w:w="1918" w:type="dxa"/>
            <w:tcBorders>
              <w:top w:val="single" w:sz="4" w:space="0" w:color="auto"/>
              <w:left w:val="single" w:sz="4" w:space="0" w:color="auto"/>
              <w:bottom w:val="single" w:sz="4" w:space="0" w:color="auto"/>
              <w:right w:val="single" w:sz="4" w:space="0" w:color="auto"/>
            </w:tcBorders>
            <w:noWrap/>
            <w:vAlign w:val="center"/>
          </w:tcPr>
          <w:p w14:paraId="31971CA9" w14:textId="77777777" w:rsidR="005F7B95" w:rsidRPr="00B573F2" w:rsidRDefault="005F7B95" w:rsidP="00B573F2">
            <w:pPr>
              <w:spacing w:line="276" w:lineRule="auto"/>
              <w:jc w:val="center"/>
              <w:rPr>
                <w:rFonts w:cs="Arial"/>
                <w:b/>
                <w:bCs/>
                <w:szCs w:val="20"/>
                <w:lang w:eastAsia="ca-ES"/>
              </w:rPr>
            </w:pPr>
          </w:p>
        </w:tc>
        <w:tc>
          <w:tcPr>
            <w:tcW w:w="1418" w:type="dxa"/>
            <w:tcBorders>
              <w:top w:val="single" w:sz="4" w:space="0" w:color="auto"/>
              <w:left w:val="nil"/>
              <w:bottom w:val="single" w:sz="4" w:space="0" w:color="auto"/>
              <w:right w:val="single" w:sz="4" w:space="0" w:color="auto"/>
            </w:tcBorders>
            <w:vAlign w:val="center"/>
          </w:tcPr>
          <w:p w14:paraId="0D3348C1" w14:textId="77777777" w:rsidR="005F7B95" w:rsidRPr="00B573F2" w:rsidRDefault="005F7B95" w:rsidP="00B573F2">
            <w:pPr>
              <w:spacing w:line="276" w:lineRule="auto"/>
              <w:jc w:val="center"/>
              <w:rPr>
                <w:rFonts w:cs="Arial"/>
                <w:b/>
                <w:bCs/>
                <w:szCs w:val="20"/>
                <w:lang w:eastAsia="ca-ES"/>
              </w:rPr>
            </w:pPr>
          </w:p>
        </w:tc>
        <w:tc>
          <w:tcPr>
            <w:tcW w:w="1796" w:type="dxa"/>
            <w:tcBorders>
              <w:top w:val="single" w:sz="4" w:space="0" w:color="auto"/>
              <w:left w:val="nil"/>
              <w:bottom w:val="single" w:sz="4" w:space="0" w:color="auto"/>
              <w:right w:val="single" w:sz="4" w:space="0" w:color="auto"/>
            </w:tcBorders>
            <w:vAlign w:val="center"/>
          </w:tcPr>
          <w:p w14:paraId="037AC0ED" w14:textId="77777777" w:rsidR="005F7B95" w:rsidRPr="00B573F2" w:rsidRDefault="005F7B95" w:rsidP="00B573F2">
            <w:pPr>
              <w:spacing w:line="276" w:lineRule="auto"/>
              <w:jc w:val="center"/>
              <w:rPr>
                <w:rFonts w:cs="Arial"/>
                <w:b/>
                <w:bCs/>
                <w:szCs w:val="20"/>
                <w:lang w:eastAsia="ca-ES"/>
              </w:rPr>
            </w:pPr>
          </w:p>
        </w:tc>
      </w:tr>
    </w:tbl>
    <w:p w14:paraId="3CC3ED2A" w14:textId="77777777" w:rsidR="005F7B95" w:rsidRPr="00B573F2" w:rsidRDefault="005F7B95" w:rsidP="00B573F2">
      <w:pPr>
        <w:widowControl w:val="0"/>
        <w:spacing w:line="276" w:lineRule="auto"/>
        <w:rPr>
          <w:rFonts w:cs="Arial"/>
          <w:noProof/>
          <w:szCs w:val="20"/>
        </w:rPr>
      </w:pPr>
    </w:p>
    <w:p w14:paraId="76542222" w14:textId="77777777" w:rsidR="005F7B95" w:rsidRPr="00B573F2" w:rsidRDefault="005F7B95" w:rsidP="00B573F2">
      <w:pPr>
        <w:widowControl w:val="0"/>
        <w:spacing w:line="276" w:lineRule="auto"/>
        <w:ind w:left="284"/>
        <w:rPr>
          <w:rFonts w:cs="Arial"/>
          <w:noProof/>
          <w:szCs w:val="20"/>
        </w:rPr>
      </w:pPr>
    </w:p>
    <w:p w14:paraId="14AE5D21" w14:textId="65984918" w:rsidR="005F7B95" w:rsidRPr="00B573F2" w:rsidRDefault="005F7B95" w:rsidP="00B573F2">
      <w:pPr>
        <w:widowControl w:val="0"/>
        <w:spacing w:line="276" w:lineRule="auto"/>
        <w:ind w:left="284"/>
        <w:rPr>
          <w:rFonts w:cs="Arial"/>
          <w:noProof/>
          <w:szCs w:val="20"/>
        </w:rPr>
      </w:pPr>
      <w:r w:rsidRPr="00B573F2">
        <w:rPr>
          <w:rFonts w:cs="Arial"/>
          <w:noProof/>
          <w:szCs w:val="20"/>
        </w:rPr>
        <w:t>Consider</w:t>
      </w:r>
      <w:r w:rsidR="00E41869">
        <w:rPr>
          <w:rFonts w:cs="Arial"/>
          <w:noProof/>
          <w:szCs w:val="20"/>
        </w:rPr>
        <w:t>a</w:t>
      </w:r>
      <w:r w:rsidRPr="00B573F2">
        <w:rPr>
          <w:rFonts w:cs="Arial"/>
          <w:noProof/>
          <w:szCs w:val="20"/>
        </w:rPr>
        <w:t>nt que l’import anyal total ha de ser el mateix pels 5 anys de contracte, independentment de l’any natural, s’ha de proposar el desglòs mensual següent, considerant que durant els dos primers mesos s’han d’avançar accions de manteniment preventiu, segons consta al punt 7 i al PPT:</w:t>
      </w:r>
    </w:p>
    <w:p w14:paraId="00376853" w14:textId="77777777" w:rsidR="005F7B95" w:rsidRPr="00B573F2" w:rsidRDefault="005F7B95" w:rsidP="00B573F2">
      <w:pPr>
        <w:widowControl w:val="0"/>
        <w:spacing w:line="276" w:lineRule="auto"/>
        <w:ind w:left="284"/>
        <w:rPr>
          <w:rFonts w:cs="Arial"/>
          <w:noProof/>
          <w:szCs w:val="20"/>
        </w:rPr>
      </w:pPr>
    </w:p>
    <w:p w14:paraId="68A9E781" w14:textId="77777777" w:rsidR="005F7B95" w:rsidRPr="00B573F2" w:rsidRDefault="005F7B95" w:rsidP="000D0EDF">
      <w:pPr>
        <w:widowControl w:val="0"/>
        <w:spacing w:line="276" w:lineRule="auto"/>
        <w:ind w:left="284"/>
        <w:rPr>
          <w:rFonts w:cs="Arial"/>
          <w:noProof/>
          <w:szCs w:val="20"/>
        </w:rPr>
      </w:pPr>
    </w:p>
    <w:p w14:paraId="59233846" w14:textId="77777777" w:rsidR="005F7B95" w:rsidRPr="00B573F2" w:rsidRDefault="005F7B95" w:rsidP="000D0EDF">
      <w:pPr>
        <w:widowControl w:val="0"/>
        <w:spacing w:line="276" w:lineRule="auto"/>
        <w:jc w:val="center"/>
        <w:rPr>
          <w:rFonts w:cs="Arial"/>
          <w:noProof/>
          <w:szCs w:val="20"/>
        </w:rPr>
      </w:pPr>
      <w:r w:rsidRPr="00AF5C59">
        <w:rPr>
          <w:rFonts w:cs="Arial"/>
          <w:noProof/>
          <w:szCs w:val="20"/>
          <w:lang w:val="es-ES"/>
        </w:rPr>
        <w:drawing>
          <wp:inline distT="0" distB="0" distL="0" distR="0" wp14:anchorId="15BC99DB" wp14:editId="7F671C21">
            <wp:extent cx="5671185" cy="730250"/>
            <wp:effectExtent l="0" t="0" r="5715" b="0"/>
            <wp:docPr id="24616372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1185" cy="730250"/>
                    </a:xfrm>
                    <a:prstGeom prst="rect">
                      <a:avLst/>
                    </a:prstGeom>
                    <a:noFill/>
                    <a:ln>
                      <a:noFill/>
                    </a:ln>
                  </pic:spPr>
                </pic:pic>
              </a:graphicData>
            </a:graphic>
          </wp:inline>
        </w:drawing>
      </w:r>
    </w:p>
    <w:p w14:paraId="53703F96" w14:textId="77777777" w:rsidR="00AE112C" w:rsidRPr="00B573F2" w:rsidRDefault="00AE112C" w:rsidP="00B573F2">
      <w:pPr>
        <w:spacing w:line="276" w:lineRule="auto"/>
        <w:contextualSpacing/>
        <w:rPr>
          <w:rFonts w:cs="Arial"/>
          <w:b/>
          <w:szCs w:val="20"/>
          <w:u w:val="single"/>
        </w:rPr>
      </w:pPr>
    </w:p>
    <w:p w14:paraId="14442D98" w14:textId="77777777" w:rsidR="00AE112C" w:rsidRPr="00B573F2" w:rsidRDefault="00AE112C" w:rsidP="00B573F2">
      <w:pPr>
        <w:spacing w:line="276" w:lineRule="auto"/>
        <w:contextualSpacing/>
        <w:rPr>
          <w:rFonts w:cs="Arial"/>
          <w:b/>
          <w:szCs w:val="20"/>
          <w:u w:val="single"/>
        </w:rPr>
      </w:pPr>
    </w:p>
    <w:p w14:paraId="3B3978B8" w14:textId="77777777" w:rsidR="00AE112C" w:rsidRPr="00B573F2" w:rsidRDefault="00AE112C" w:rsidP="00B573F2">
      <w:pPr>
        <w:tabs>
          <w:tab w:val="left" w:pos="567"/>
          <w:tab w:val="left" w:pos="709"/>
        </w:tabs>
        <w:spacing w:line="276" w:lineRule="auto"/>
        <w:ind w:left="426"/>
        <w:rPr>
          <w:rFonts w:cs="Arial"/>
          <w:color w:val="000000"/>
          <w:szCs w:val="20"/>
        </w:rPr>
      </w:pPr>
      <w:r w:rsidRPr="00B573F2">
        <w:rPr>
          <w:rFonts w:cs="Arial"/>
          <w:color w:val="000000"/>
          <w:szCs w:val="20"/>
        </w:rPr>
        <w:t>Signatura electrònica de la persona que formula la proposició.</w:t>
      </w:r>
    </w:p>
    <w:p w14:paraId="3E9768F4" w14:textId="77777777" w:rsidR="00853658" w:rsidRPr="00B573F2" w:rsidRDefault="00853658" w:rsidP="00B573F2">
      <w:pPr>
        <w:pStyle w:val="text"/>
        <w:spacing w:line="276" w:lineRule="auto"/>
        <w:rPr>
          <w:rFonts w:ascii="Arial" w:hAnsi="Arial" w:cs="Arial"/>
        </w:rPr>
      </w:pPr>
    </w:p>
    <w:p w14:paraId="225C6370" w14:textId="77777777" w:rsidR="00EC22A1" w:rsidRPr="00B573F2" w:rsidRDefault="00EC22A1" w:rsidP="00B573F2">
      <w:pPr>
        <w:pStyle w:val="text"/>
        <w:spacing w:line="276" w:lineRule="auto"/>
        <w:ind w:left="284"/>
        <w:rPr>
          <w:rFonts w:ascii="Arial" w:hAnsi="Arial" w:cs="Arial"/>
          <w:b/>
        </w:rPr>
      </w:pPr>
    </w:p>
    <w:p w14:paraId="627FAAC8" w14:textId="77777777" w:rsidR="00306B45" w:rsidRPr="00B573F2" w:rsidRDefault="00306B45" w:rsidP="00B573F2">
      <w:pPr>
        <w:autoSpaceDE w:val="0"/>
        <w:autoSpaceDN w:val="0"/>
        <w:adjustRightInd w:val="0"/>
        <w:spacing w:line="276" w:lineRule="auto"/>
        <w:ind w:left="284"/>
        <w:rPr>
          <w:rFonts w:cs="Arial"/>
          <w:b/>
          <w:szCs w:val="20"/>
        </w:rPr>
      </w:pPr>
    </w:p>
    <w:p w14:paraId="5E34338C" w14:textId="24D88EC5" w:rsidR="003F6BC2" w:rsidRPr="00B573F2" w:rsidRDefault="003F6BC2" w:rsidP="00B573F2">
      <w:pPr>
        <w:spacing w:line="276" w:lineRule="auto"/>
        <w:jc w:val="left"/>
        <w:rPr>
          <w:rFonts w:cs="Arial"/>
          <w:szCs w:val="20"/>
        </w:rPr>
      </w:pPr>
      <w:r w:rsidRPr="00B573F2">
        <w:rPr>
          <w:rFonts w:cs="Arial"/>
          <w:szCs w:val="20"/>
        </w:rPr>
        <w:br w:type="page"/>
      </w:r>
    </w:p>
    <w:p w14:paraId="0CDEC1C4" w14:textId="77777777" w:rsidR="0059623E" w:rsidRPr="00B573F2" w:rsidRDefault="0059623E" w:rsidP="00B573F2">
      <w:pPr>
        <w:tabs>
          <w:tab w:val="left" w:pos="284"/>
        </w:tabs>
        <w:autoSpaceDE w:val="0"/>
        <w:autoSpaceDN w:val="0"/>
        <w:adjustRightInd w:val="0"/>
        <w:spacing w:line="276" w:lineRule="auto"/>
        <w:ind w:left="284"/>
        <w:rPr>
          <w:rFonts w:cs="Arial"/>
          <w:b/>
          <w:szCs w:val="20"/>
        </w:rPr>
      </w:pPr>
      <w:r w:rsidRPr="00B573F2">
        <w:rPr>
          <w:rFonts w:cs="Arial"/>
          <w:b/>
          <w:szCs w:val="20"/>
        </w:rPr>
        <w:lastRenderedPageBreak/>
        <w:t>ANNEX 3</w:t>
      </w:r>
    </w:p>
    <w:p w14:paraId="58BC3692" w14:textId="77777777" w:rsidR="0059623E" w:rsidRPr="00B573F2" w:rsidRDefault="0059623E" w:rsidP="00B573F2">
      <w:pPr>
        <w:autoSpaceDE w:val="0"/>
        <w:autoSpaceDN w:val="0"/>
        <w:adjustRightInd w:val="0"/>
        <w:spacing w:line="276" w:lineRule="auto"/>
        <w:ind w:left="284"/>
        <w:rPr>
          <w:rFonts w:cs="Arial"/>
          <w:b/>
          <w:szCs w:val="20"/>
        </w:rPr>
      </w:pPr>
    </w:p>
    <w:p w14:paraId="47866BFC" w14:textId="3A49B4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t xml:space="preserve">MITJANS </w:t>
      </w:r>
      <w:r w:rsidR="009E70E8" w:rsidRPr="00B573F2">
        <w:rPr>
          <w:rFonts w:cs="Arial"/>
          <w:b/>
          <w:szCs w:val="20"/>
        </w:rPr>
        <w:t>D’</w:t>
      </w:r>
      <w:r w:rsidRPr="00B573F2">
        <w:rPr>
          <w:rFonts w:cs="Arial"/>
          <w:b/>
          <w:szCs w:val="20"/>
        </w:rPr>
        <w:t>ACREDITACIÓ DE LA SOLVÈNCIA ECONÒMICA, FINANCERA i TÈCNICA</w:t>
      </w:r>
      <w:r w:rsidRPr="00B573F2">
        <w:rPr>
          <w:rFonts w:cs="Arial"/>
          <w:b/>
          <w:bCs/>
          <w:color w:val="000000"/>
          <w:spacing w:val="-4"/>
          <w:szCs w:val="20"/>
        </w:rPr>
        <w:t>, i DOCUMENTACIÓ ESPECÍFICA OBLIGATÒRIA</w:t>
      </w:r>
      <w:r w:rsidRPr="00B573F2">
        <w:rPr>
          <w:rFonts w:cs="Arial"/>
          <w:b/>
          <w:szCs w:val="20"/>
        </w:rPr>
        <w:t xml:space="preserve"> </w:t>
      </w:r>
    </w:p>
    <w:p w14:paraId="0AE98070" w14:textId="77777777" w:rsidR="0059623E" w:rsidRPr="00B573F2" w:rsidRDefault="0059623E" w:rsidP="00B573F2">
      <w:pPr>
        <w:autoSpaceDE w:val="0"/>
        <w:autoSpaceDN w:val="0"/>
        <w:adjustRightInd w:val="0"/>
        <w:spacing w:line="276" w:lineRule="auto"/>
        <w:ind w:left="284"/>
        <w:rPr>
          <w:rFonts w:cs="Arial"/>
          <w:szCs w:val="20"/>
        </w:rPr>
      </w:pPr>
    </w:p>
    <w:p w14:paraId="3AF0ECA7" w14:textId="77777777" w:rsidR="0059623E" w:rsidRPr="00B573F2" w:rsidRDefault="0059623E" w:rsidP="00B573F2">
      <w:pPr>
        <w:spacing w:line="276" w:lineRule="auto"/>
        <w:ind w:left="284"/>
        <w:rPr>
          <w:rFonts w:cs="Arial"/>
          <w:b/>
          <w:spacing w:val="-3"/>
          <w:szCs w:val="20"/>
        </w:rPr>
      </w:pPr>
      <w:r w:rsidRPr="00B573F2">
        <w:rPr>
          <w:rFonts w:cs="Arial"/>
          <w:b/>
          <w:spacing w:val="-3"/>
          <w:szCs w:val="20"/>
        </w:rPr>
        <w:t xml:space="preserve">El </w:t>
      </w:r>
      <w:r w:rsidRPr="00B573F2">
        <w:rPr>
          <w:rFonts w:cs="Arial"/>
          <w:b/>
          <w:spacing w:val="-3"/>
          <w:szCs w:val="20"/>
          <w:u w:val="single"/>
        </w:rPr>
        <w:t>primer classificat</w:t>
      </w:r>
      <w:r w:rsidRPr="00B573F2">
        <w:rPr>
          <w:rFonts w:cs="Arial"/>
          <w:b/>
          <w:spacing w:val="-3"/>
          <w:szCs w:val="20"/>
        </w:rPr>
        <w:t>, proposat com a adjudicatari haurà d’acreditar la solvència econòmica, financera i tècnica següent:</w:t>
      </w:r>
    </w:p>
    <w:p w14:paraId="47B3A3B3" w14:textId="77777777" w:rsidR="0059623E" w:rsidRPr="00B573F2" w:rsidRDefault="0059623E" w:rsidP="00B573F2">
      <w:pPr>
        <w:spacing w:line="276" w:lineRule="auto"/>
        <w:ind w:left="284"/>
        <w:rPr>
          <w:rFonts w:cs="Arial"/>
          <w:b/>
          <w:spacing w:val="-3"/>
          <w:szCs w:val="20"/>
        </w:rPr>
      </w:pPr>
    </w:p>
    <w:p w14:paraId="519BEC7B" w14:textId="77777777" w:rsidR="0059623E" w:rsidRPr="00B573F2" w:rsidRDefault="0059623E" w:rsidP="00B573F2">
      <w:pPr>
        <w:spacing w:line="276" w:lineRule="auto"/>
        <w:ind w:left="284"/>
        <w:rPr>
          <w:rFonts w:cs="Arial"/>
          <w:spacing w:val="-3"/>
          <w:szCs w:val="20"/>
        </w:rPr>
      </w:pPr>
      <w:r w:rsidRPr="00B573F2">
        <w:rPr>
          <w:rFonts w:cs="Arial"/>
          <w:b/>
          <w:spacing w:val="-3"/>
          <w:szCs w:val="20"/>
        </w:rPr>
        <w:t>Documentació que acrediti la solvència econòmica i financera:</w:t>
      </w:r>
    </w:p>
    <w:p w14:paraId="65CC1E72" w14:textId="77777777" w:rsidR="0059623E" w:rsidRPr="00B573F2" w:rsidRDefault="0059623E" w:rsidP="00B573F2">
      <w:pPr>
        <w:spacing w:line="276" w:lineRule="auto"/>
        <w:ind w:left="284"/>
        <w:rPr>
          <w:rFonts w:cs="Arial"/>
          <w:spacing w:val="-3"/>
          <w:szCs w:val="20"/>
        </w:rPr>
      </w:pPr>
    </w:p>
    <w:p w14:paraId="588B6C19" w14:textId="6980B064" w:rsidR="00714843" w:rsidRPr="00B573F2" w:rsidRDefault="0059623E" w:rsidP="00B573F2">
      <w:pPr>
        <w:spacing w:line="276" w:lineRule="auto"/>
        <w:ind w:left="284"/>
        <w:rPr>
          <w:rFonts w:cs="Arial"/>
          <w:color w:val="000000"/>
          <w:szCs w:val="20"/>
        </w:rPr>
      </w:pPr>
      <w:r w:rsidRPr="00B573F2">
        <w:rPr>
          <w:rFonts w:cs="Arial"/>
          <w:szCs w:val="20"/>
        </w:rPr>
        <w:t xml:space="preserve">De conformitat amb el que disposa l’article </w:t>
      </w:r>
      <w:r w:rsidR="00094F72" w:rsidRPr="00B573F2">
        <w:rPr>
          <w:rFonts w:cs="Arial"/>
          <w:szCs w:val="20"/>
        </w:rPr>
        <w:t>87</w:t>
      </w:r>
      <w:r w:rsidRPr="00B573F2">
        <w:rPr>
          <w:rFonts w:cs="Arial"/>
          <w:szCs w:val="20"/>
        </w:rPr>
        <w:t xml:space="preserve"> de</w:t>
      </w:r>
      <w:r w:rsidR="00094F72" w:rsidRPr="00B573F2">
        <w:rPr>
          <w:rFonts w:cs="Arial"/>
          <w:szCs w:val="20"/>
        </w:rPr>
        <w:t xml:space="preserve"> </w:t>
      </w:r>
      <w:r w:rsidRPr="00B573F2">
        <w:rPr>
          <w:rFonts w:cs="Arial"/>
          <w:szCs w:val="20"/>
        </w:rPr>
        <w:t>l</w:t>
      </w:r>
      <w:r w:rsidR="00094F72" w:rsidRPr="00B573F2">
        <w:rPr>
          <w:rFonts w:cs="Arial"/>
          <w:szCs w:val="20"/>
        </w:rPr>
        <w:t>a</w:t>
      </w:r>
      <w:r w:rsidRPr="00B573F2">
        <w:rPr>
          <w:rFonts w:cs="Arial"/>
          <w:szCs w:val="20"/>
        </w:rPr>
        <w:t xml:space="preserve"> LCSP, la justificació de la solvència econòmica i financera de</w:t>
      </w:r>
      <w:r w:rsidR="00611328" w:rsidRPr="00B573F2">
        <w:rPr>
          <w:rFonts w:cs="Arial"/>
          <w:szCs w:val="20"/>
        </w:rPr>
        <w:t>l licitador</w:t>
      </w:r>
      <w:r w:rsidRPr="00B573F2">
        <w:rPr>
          <w:rFonts w:cs="Arial"/>
          <w:szCs w:val="20"/>
        </w:rPr>
        <w:t xml:space="preserve"> s’acreditarà pel mitjà següent:</w:t>
      </w:r>
    </w:p>
    <w:p w14:paraId="30D3910D" w14:textId="77777777" w:rsidR="002901EC" w:rsidRPr="000D0EDF" w:rsidRDefault="002901EC" w:rsidP="000D0EDF">
      <w:pPr>
        <w:autoSpaceDE w:val="0"/>
        <w:autoSpaceDN w:val="0"/>
        <w:adjustRightInd w:val="0"/>
        <w:spacing w:line="276" w:lineRule="auto"/>
        <w:jc w:val="left"/>
        <w:rPr>
          <w:rFonts w:cs="Arial"/>
          <w:color w:val="000000"/>
          <w:szCs w:val="20"/>
        </w:rPr>
      </w:pPr>
    </w:p>
    <w:p w14:paraId="28A0B089" w14:textId="36AD27A1" w:rsidR="006860AA" w:rsidRPr="00B573F2" w:rsidRDefault="002901EC" w:rsidP="00B573F2">
      <w:pPr>
        <w:numPr>
          <w:ilvl w:val="0"/>
          <w:numId w:val="205"/>
        </w:numPr>
        <w:tabs>
          <w:tab w:val="left" w:pos="851"/>
        </w:tabs>
        <w:spacing w:line="276" w:lineRule="auto"/>
        <w:ind w:left="851" w:hanging="284"/>
        <w:rPr>
          <w:rFonts w:cs="Arial"/>
          <w:szCs w:val="20"/>
        </w:rPr>
      </w:pPr>
      <w:r w:rsidRPr="000D0EDF">
        <w:rPr>
          <w:rFonts w:cs="Arial"/>
          <w:szCs w:val="20"/>
        </w:rPr>
        <w:t>Volum anual de negocis, o bé</w:t>
      </w:r>
      <w:r w:rsidRPr="00B573F2">
        <w:rPr>
          <w:rFonts w:cs="Arial"/>
          <w:szCs w:val="20"/>
        </w:rPr>
        <w:t xml:space="preserve"> v</w:t>
      </w:r>
      <w:r w:rsidR="001847C0" w:rsidRPr="00B573F2">
        <w:rPr>
          <w:rFonts w:cs="Arial"/>
          <w:szCs w:val="20"/>
        </w:rPr>
        <w:t xml:space="preserve">olum anual de negocis en l’àmbit al qual es refereixi el contracte, referit al millor exercici dins dels tres últims disponibles en funció de les dates de constitució o d’inici d’activitats de l’empresari i de presentació de les ofertes per un import igual o superior al </w:t>
      </w:r>
      <w:r w:rsidR="004A7BFE" w:rsidRPr="00B573F2">
        <w:rPr>
          <w:rFonts w:cs="Arial"/>
          <w:szCs w:val="20"/>
        </w:rPr>
        <w:t>pressupost de licitació</w:t>
      </w:r>
      <w:r w:rsidR="00EC7116" w:rsidRPr="00B573F2">
        <w:rPr>
          <w:rFonts w:cs="Arial"/>
          <w:szCs w:val="20"/>
        </w:rPr>
        <w:t>.</w:t>
      </w:r>
    </w:p>
    <w:p w14:paraId="4DB7F2F7" w14:textId="6645D056" w:rsidR="00792B45" w:rsidRPr="00B573F2" w:rsidRDefault="00792B45" w:rsidP="00B573F2">
      <w:pPr>
        <w:pStyle w:val="Prrafodelista"/>
        <w:spacing w:after="0"/>
        <w:ind w:left="927"/>
        <w:rPr>
          <w:rFonts w:ascii="Arial" w:hAnsi="Arial" w:cs="Arial"/>
          <w:sz w:val="20"/>
          <w:szCs w:val="20"/>
        </w:rPr>
      </w:pPr>
    </w:p>
    <w:p w14:paraId="2AD8FFEC" w14:textId="5193ED66" w:rsidR="0059623E" w:rsidRPr="00B573F2" w:rsidRDefault="0059623E" w:rsidP="00B573F2">
      <w:pPr>
        <w:spacing w:line="276" w:lineRule="auto"/>
        <w:ind w:left="284"/>
        <w:rPr>
          <w:rFonts w:cs="Arial"/>
          <w:szCs w:val="20"/>
        </w:rPr>
      </w:pPr>
      <w:r w:rsidRPr="00B573F2">
        <w:rPr>
          <w:rFonts w:cs="Arial"/>
          <w:szCs w:val="20"/>
        </w:rPr>
        <w:t>En cas que el licitador sigui una persona jurídica, aportarà els Comptes Anuals i l’Informe de Gestió del darrer exercici i el corresponent Informe d’Auditoria, dipositats en el corresponent Registre Mercantil. Tractant-se d’empreses estrangeres aportaran la documentació anàloga requerida per la legislació del seu Estat. En el cas d’empresaris no obligats a presentar els comptes en registres oficials, podran aportar com</w:t>
      </w:r>
      <w:r w:rsidR="00C129A8" w:rsidRPr="00B573F2">
        <w:rPr>
          <w:rFonts w:cs="Arial"/>
          <w:szCs w:val="20"/>
        </w:rPr>
        <w:t xml:space="preserve"> </w:t>
      </w:r>
      <w:r w:rsidRPr="00B573F2">
        <w:rPr>
          <w:rFonts w:cs="Arial"/>
          <w:szCs w:val="20"/>
        </w:rPr>
        <w:t>a mitjà alternati</w:t>
      </w:r>
      <w:r w:rsidR="00DB0DCE" w:rsidRPr="00B573F2">
        <w:rPr>
          <w:rFonts w:cs="Arial"/>
          <w:szCs w:val="20"/>
        </w:rPr>
        <w:t>u</w:t>
      </w:r>
      <w:r w:rsidRPr="00B573F2">
        <w:rPr>
          <w:rFonts w:cs="Arial"/>
          <w:szCs w:val="20"/>
        </w:rPr>
        <w:t xml:space="preserve"> d’acreditació els llibres de comptabilitat degudament legalitzats.</w:t>
      </w:r>
    </w:p>
    <w:p w14:paraId="61DEBA6D" w14:textId="77777777" w:rsidR="0059623E" w:rsidRPr="00B573F2" w:rsidRDefault="0059623E" w:rsidP="00B573F2">
      <w:pPr>
        <w:spacing w:line="276" w:lineRule="auto"/>
        <w:ind w:left="284"/>
        <w:rPr>
          <w:rFonts w:cs="Arial"/>
          <w:szCs w:val="20"/>
        </w:rPr>
      </w:pPr>
    </w:p>
    <w:p w14:paraId="38A2E28E" w14:textId="4A2ABAE3" w:rsidR="0059623E" w:rsidRPr="00B573F2" w:rsidRDefault="00336FB4" w:rsidP="00B573F2">
      <w:pPr>
        <w:spacing w:line="276" w:lineRule="auto"/>
        <w:ind w:left="284"/>
        <w:rPr>
          <w:rFonts w:cs="Arial"/>
          <w:szCs w:val="20"/>
        </w:rPr>
      </w:pPr>
      <w:r w:rsidRPr="00B573F2">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r w:rsidR="0059623E" w:rsidRPr="00B573F2">
        <w:rPr>
          <w:rFonts w:cs="Arial"/>
          <w:szCs w:val="20"/>
        </w:rPr>
        <w:t>.</w:t>
      </w:r>
    </w:p>
    <w:p w14:paraId="5BDA3E32" w14:textId="77777777" w:rsidR="0059623E" w:rsidRPr="00B573F2" w:rsidRDefault="0059623E" w:rsidP="00B573F2">
      <w:pPr>
        <w:pStyle w:val="Legal1"/>
        <w:spacing w:line="276" w:lineRule="auto"/>
        <w:rPr>
          <w:sz w:val="20"/>
          <w:szCs w:val="20"/>
        </w:rPr>
      </w:pPr>
    </w:p>
    <w:p w14:paraId="5E90F17C" w14:textId="77777777" w:rsidR="0059623E" w:rsidRPr="00B573F2" w:rsidRDefault="0059623E" w:rsidP="00B573F2">
      <w:pPr>
        <w:spacing w:line="276" w:lineRule="auto"/>
        <w:ind w:left="284"/>
        <w:rPr>
          <w:rFonts w:cs="Arial"/>
          <w:b/>
          <w:szCs w:val="20"/>
        </w:rPr>
      </w:pPr>
      <w:r w:rsidRPr="00B573F2">
        <w:rPr>
          <w:rFonts w:cs="Arial"/>
          <w:b/>
          <w:szCs w:val="20"/>
        </w:rPr>
        <w:t>Documentació que acrediti la solvència tècnica</w:t>
      </w:r>
      <w:r w:rsidR="0071558A" w:rsidRPr="00B573F2">
        <w:rPr>
          <w:rFonts w:cs="Arial"/>
          <w:b/>
          <w:szCs w:val="20"/>
        </w:rPr>
        <w:t xml:space="preserve"> o professional</w:t>
      </w:r>
      <w:r w:rsidRPr="00B573F2">
        <w:rPr>
          <w:rFonts w:cs="Arial"/>
          <w:b/>
          <w:szCs w:val="20"/>
        </w:rPr>
        <w:t>:</w:t>
      </w:r>
    </w:p>
    <w:p w14:paraId="798CFC68" w14:textId="77777777" w:rsidR="0059623E" w:rsidRPr="00B573F2" w:rsidRDefault="0059623E" w:rsidP="00B573F2">
      <w:pPr>
        <w:pStyle w:val="Legal1"/>
        <w:spacing w:line="276" w:lineRule="auto"/>
        <w:rPr>
          <w:sz w:val="20"/>
          <w:szCs w:val="20"/>
        </w:rPr>
      </w:pPr>
    </w:p>
    <w:p w14:paraId="30BC243C" w14:textId="77777777" w:rsidR="0059623E" w:rsidRPr="00B573F2" w:rsidRDefault="0059623E" w:rsidP="00B573F2">
      <w:pPr>
        <w:spacing w:line="276" w:lineRule="auto"/>
        <w:ind w:left="284"/>
        <w:rPr>
          <w:rFonts w:cs="Arial"/>
          <w:szCs w:val="20"/>
        </w:rPr>
      </w:pPr>
      <w:r w:rsidRPr="00B573F2">
        <w:rPr>
          <w:rFonts w:cs="Arial"/>
          <w:szCs w:val="20"/>
        </w:rPr>
        <w:t xml:space="preserve">De conformitat amb el que disposa l’article </w:t>
      </w:r>
      <w:r w:rsidR="0071558A" w:rsidRPr="00B573F2">
        <w:rPr>
          <w:rFonts w:cs="Arial"/>
          <w:szCs w:val="20"/>
        </w:rPr>
        <w:t>90</w:t>
      </w:r>
      <w:r w:rsidRPr="00B573F2">
        <w:rPr>
          <w:rFonts w:cs="Arial"/>
          <w:szCs w:val="20"/>
        </w:rPr>
        <w:t xml:space="preserve"> de</w:t>
      </w:r>
      <w:r w:rsidR="0071558A" w:rsidRPr="00B573F2">
        <w:rPr>
          <w:rFonts w:cs="Arial"/>
          <w:szCs w:val="20"/>
        </w:rPr>
        <w:t xml:space="preserve"> </w:t>
      </w:r>
      <w:r w:rsidRPr="00B573F2">
        <w:rPr>
          <w:rFonts w:cs="Arial"/>
          <w:szCs w:val="20"/>
        </w:rPr>
        <w:t>l</w:t>
      </w:r>
      <w:r w:rsidR="0071558A" w:rsidRPr="00B573F2">
        <w:rPr>
          <w:rFonts w:cs="Arial"/>
          <w:szCs w:val="20"/>
        </w:rPr>
        <w:t>a</w:t>
      </w:r>
      <w:r w:rsidRPr="00B573F2">
        <w:rPr>
          <w:rFonts w:cs="Arial"/>
          <w:szCs w:val="20"/>
        </w:rPr>
        <w:t xml:space="preserve"> LCSP, la justificació de la solvència tècnica del</w:t>
      </w:r>
      <w:r w:rsidR="00611328" w:rsidRPr="00B573F2">
        <w:rPr>
          <w:rFonts w:cs="Arial"/>
          <w:szCs w:val="20"/>
        </w:rPr>
        <w:t xml:space="preserve"> licitador</w:t>
      </w:r>
      <w:r w:rsidRPr="00B573F2">
        <w:rPr>
          <w:rFonts w:cs="Arial"/>
          <w:szCs w:val="20"/>
        </w:rPr>
        <w:t xml:space="preserve"> s’acreditarà pels mitjans següents:</w:t>
      </w:r>
    </w:p>
    <w:p w14:paraId="3CC6CE6A" w14:textId="77777777" w:rsidR="0059623E" w:rsidRPr="00B573F2" w:rsidRDefault="0059623E" w:rsidP="00B573F2">
      <w:pPr>
        <w:spacing w:line="276" w:lineRule="auto"/>
        <w:ind w:left="284"/>
        <w:rPr>
          <w:rFonts w:cs="Arial"/>
          <w:szCs w:val="20"/>
        </w:rPr>
      </w:pPr>
    </w:p>
    <w:p w14:paraId="55385CC5" w14:textId="561738DD" w:rsidR="004A7BFE" w:rsidRPr="00B573F2" w:rsidRDefault="006860AA" w:rsidP="00B573F2">
      <w:pPr>
        <w:numPr>
          <w:ilvl w:val="0"/>
          <w:numId w:val="205"/>
        </w:numPr>
        <w:tabs>
          <w:tab w:val="left" w:pos="851"/>
        </w:tabs>
        <w:spacing w:line="276" w:lineRule="auto"/>
        <w:ind w:left="851" w:hanging="284"/>
        <w:rPr>
          <w:rFonts w:cs="Arial"/>
          <w:szCs w:val="20"/>
        </w:rPr>
      </w:pPr>
      <w:r w:rsidRPr="00B573F2">
        <w:rPr>
          <w:rFonts w:cs="Arial"/>
          <w:szCs w:val="20"/>
        </w:rPr>
        <w:t>Rel</w:t>
      </w:r>
      <w:r w:rsidR="001847C0" w:rsidRPr="00B573F2">
        <w:rPr>
          <w:rFonts w:cs="Arial"/>
          <w:szCs w:val="20"/>
        </w:rPr>
        <w:t>ació dels principals serveis o treballs efectuats de la mateixa naturalesa o similar que els que constitueixen l’objecte del contracte en el curs dels tres últims anys.</w:t>
      </w:r>
    </w:p>
    <w:p w14:paraId="242749A0" w14:textId="77777777" w:rsidR="00E21831" w:rsidRPr="00B573F2" w:rsidRDefault="00E21831" w:rsidP="00B573F2">
      <w:pPr>
        <w:tabs>
          <w:tab w:val="left" w:pos="851"/>
        </w:tabs>
        <w:spacing w:line="276" w:lineRule="auto"/>
        <w:ind w:left="851"/>
        <w:rPr>
          <w:rFonts w:cs="Arial"/>
          <w:szCs w:val="20"/>
        </w:rPr>
      </w:pPr>
    </w:p>
    <w:p w14:paraId="12405752" w14:textId="77777777" w:rsidR="00E21831" w:rsidRPr="00B573F2" w:rsidRDefault="00E21831" w:rsidP="00B573F2">
      <w:pPr>
        <w:tabs>
          <w:tab w:val="left" w:pos="851"/>
        </w:tabs>
        <w:spacing w:line="276" w:lineRule="auto"/>
        <w:ind w:left="851"/>
        <w:rPr>
          <w:rFonts w:cs="Arial"/>
          <w:szCs w:val="20"/>
        </w:rPr>
      </w:pPr>
      <w:r w:rsidRPr="00B573F2">
        <w:rPr>
          <w:rFonts w:cs="Arial"/>
          <w:szCs w:val="20"/>
        </w:rPr>
        <w:t>Els licitadors hauran d’acreditar haver executat de forma acumulada un import mínim (sense impostos) igual o superior al pressupost de licitació.</w:t>
      </w:r>
    </w:p>
    <w:p w14:paraId="3095D33A" w14:textId="77777777" w:rsidR="00E21831" w:rsidRPr="00B573F2" w:rsidRDefault="00E21831" w:rsidP="00B573F2">
      <w:pPr>
        <w:spacing w:line="276" w:lineRule="auto"/>
        <w:ind w:left="284"/>
        <w:rPr>
          <w:rFonts w:cs="Arial"/>
          <w:szCs w:val="20"/>
        </w:rPr>
      </w:pPr>
    </w:p>
    <w:p w14:paraId="433DFEB4" w14:textId="2F6AF66B" w:rsidR="0059623E" w:rsidRPr="00B573F2" w:rsidRDefault="00097A10" w:rsidP="00B573F2">
      <w:pPr>
        <w:spacing w:line="276" w:lineRule="auto"/>
        <w:ind w:left="284"/>
        <w:rPr>
          <w:rFonts w:cs="Arial"/>
          <w:szCs w:val="20"/>
        </w:rPr>
      </w:pPr>
      <w:r w:rsidRPr="00B573F2">
        <w:rPr>
          <w:rFonts w:cs="Arial"/>
          <w:szCs w:val="20"/>
        </w:rPr>
        <w:t>D’acord amb el previst en l’article 77.1 b de la LCSP</w:t>
      </w:r>
      <w:r w:rsidR="0059623E" w:rsidRPr="00B573F2">
        <w:rPr>
          <w:rFonts w:cs="Arial"/>
          <w:szCs w:val="20"/>
        </w:rPr>
        <w:t>, els licitadors podran acreditar la seva solvència, indistintament i de forma alternativa, mitjançant la classificació que correspongui al contracte o mitjançant l’aportació de documents acreditatius dels requisits mínims de solvència econòmica i financera i de solvència tècnica o professional establerts en aquest Annex.</w:t>
      </w:r>
    </w:p>
    <w:p w14:paraId="3C6129DD" w14:textId="77777777" w:rsidR="0059623E" w:rsidRPr="00B573F2" w:rsidRDefault="0059623E" w:rsidP="00B573F2">
      <w:pPr>
        <w:spacing w:line="276" w:lineRule="auto"/>
        <w:ind w:left="284"/>
        <w:rPr>
          <w:rFonts w:cs="Arial"/>
          <w:szCs w:val="20"/>
        </w:rPr>
      </w:pPr>
    </w:p>
    <w:p w14:paraId="4B975ED7" w14:textId="77777777" w:rsidR="0059623E" w:rsidRPr="00B573F2" w:rsidRDefault="0059623E" w:rsidP="00B573F2">
      <w:pPr>
        <w:spacing w:line="276" w:lineRule="auto"/>
        <w:ind w:left="284"/>
        <w:rPr>
          <w:rFonts w:cs="Arial"/>
          <w:b/>
          <w:szCs w:val="20"/>
        </w:rPr>
      </w:pPr>
    </w:p>
    <w:p w14:paraId="091E48A8" w14:textId="77777777" w:rsidR="0059623E" w:rsidRPr="00B573F2" w:rsidRDefault="0059623E" w:rsidP="00B573F2">
      <w:pPr>
        <w:spacing w:line="276" w:lineRule="auto"/>
        <w:ind w:left="284"/>
        <w:rPr>
          <w:rFonts w:cs="Arial"/>
          <w:b/>
          <w:szCs w:val="20"/>
        </w:rPr>
      </w:pPr>
    </w:p>
    <w:p w14:paraId="69D613BE" w14:textId="77777777" w:rsidR="00CB0261" w:rsidRPr="00B573F2" w:rsidRDefault="0059623E" w:rsidP="00B573F2">
      <w:pPr>
        <w:autoSpaceDE w:val="0"/>
        <w:autoSpaceDN w:val="0"/>
        <w:adjustRightInd w:val="0"/>
        <w:spacing w:line="276" w:lineRule="auto"/>
        <w:ind w:left="284"/>
        <w:rPr>
          <w:rFonts w:cs="Arial"/>
          <w:b/>
          <w:szCs w:val="20"/>
        </w:rPr>
      </w:pPr>
      <w:r w:rsidRPr="00B573F2">
        <w:rPr>
          <w:rFonts w:cs="Arial"/>
          <w:b/>
          <w:szCs w:val="20"/>
        </w:rPr>
        <w:br w:type="page"/>
      </w:r>
    </w:p>
    <w:p w14:paraId="54C06180"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lastRenderedPageBreak/>
        <w:t>ANNEX 4</w:t>
      </w:r>
    </w:p>
    <w:p w14:paraId="7369408A" w14:textId="77777777" w:rsidR="0059623E" w:rsidRPr="00B573F2" w:rsidRDefault="0059623E" w:rsidP="00B573F2">
      <w:pPr>
        <w:autoSpaceDE w:val="0"/>
        <w:autoSpaceDN w:val="0"/>
        <w:adjustRightInd w:val="0"/>
        <w:spacing w:line="276" w:lineRule="auto"/>
        <w:ind w:left="284"/>
        <w:rPr>
          <w:rFonts w:cs="Arial"/>
          <w:b/>
          <w:szCs w:val="20"/>
        </w:rPr>
      </w:pPr>
    </w:p>
    <w:p w14:paraId="08FBC055" w14:textId="77777777" w:rsidR="0059623E" w:rsidRPr="00B573F2" w:rsidRDefault="0091569F" w:rsidP="00B573F2">
      <w:pPr>
        <w:autoSpaceDE w:val="0"/>
        <w:autoSpaceDN w:val="0"/>
        <w:adjustRightInd w:val="0"/>
        <w:spacing w:line="276" w:lineRule="auto"/>
        <w:ind w:left="284"/>
        <w:rPr>
          <w:rFonts w:cs="Arial"/>
          <w:b/>
          <w:bCs/>
          <w:szCs w:val="20"/>
          <w:lang w:eastAsia="ca-ES"/>
        </w:rPr>
      </w:pPr>
      <w:r w:rsidRPr="00B573F2">
        <w:rPr>
          <w:rFonts w:cs="Arial"/>
          <w:b/>
          <w:szCs w:val="20"/>
        </w:rPr>
        <w:t xml:space="preserve">ASPECTES </w:t>
      </w:r>
      <w:r w:rsidRPr="00B573F2">
        <w:rPr>
          <w:rFonts w:cs="Arial"/>
          <w:b/>
          <w:bCs/>
          <w:szCs w:val="20"/>
        </w:rPr>
        <w:t xml:space="preserve">ECONÒMICS </w:t>
      </w:r>
      <w:r w:rsidR="00C71294" w:rsidRPr="00B573F2">
        <w:rPr>
          <w:rFonts w:cs="Arial"/>
          <w:b/>
          <w:bCs/>
          <w:szCs w:val="20"/>
        </w:rPr>
        <w:t>i</w:t>
      </w:r>
      <w:r w:rsidRPr="00B573F2">
        <w:rPr>
          <w:rFonts w:cs="Arial"/>
          <w:b/>
          <w:bCs/>
          <w:szCs w:val="20"/>
        </w:rPr>
        <w:t xml:space="preserve"> TÈCNICS</w:t>
      </w:r>
      <w:r w:rsidRPr="00B573F2">
        <w:rPr>
          <w:rFonts w:cs="Arial"/>
          <w:b/>
          <w:szCs w:val="20"/>
        </w:rPr>
        <w:t xml:space="preserve"> SUBJECTES A NEGOCIACIÓ/</w:t>
      </w:r>
      <w:r w:rsidR="0059623E" w:rsidRPr="00B573F2">
        <w:rPr>
          <w:rFonts w:cs="Arial"/>
          <w:b/>
          <w:szCs w:val="20"/>
        </w:rPr>
        <w:t>CRITERIS D’ADJUDICACIÓ</w:t>
      </w:r>
      <w:r w:rsidR="0059623E" w:rsidRPr="00B573F2">
        <w:rPr>
          <w:rFonts w:cs="Arial"/>
          <w:b/>
          <w:bCs/>
          <w:szCs w:val="20"/>
          <w:lang w:eastAsia="ca-ES"/>
        </w:rPr>
        <w:t xml:space="preserve"> </w:t>
      </w:r>
    </w:p>
    <w:p w14:paraId="3D0E4110" w14:textId="77777777" w:rsidR="000E6C99" w:rsidRPr="00B573F2" w:rsidRDefault="000E6C99" w:rsidP="00B573F2">
      <w:pPr>
        <w:widowControl w:val="0"/>
        <w:spacing w:line="276" w:lineRule="auto"/>
        <w:ind w:left="284"/>
        <w:rPr>
          <w:rFonts w:cs="Arial"/>
          <w:szCs w:val="20"/>
        </w:rPr>
      </w:pPr>
    </w:p>
    <w:p w14:paraId="078B41B7" w14:textId="77777777" w:rsidR="00722295" w:rsidRPr="00B573F2" w:rsidRDefault="00722295" w:rsidP="00B573F2">
      <w:pPr>
        <w:widowControl w:val="0"/>
        <w:pBdr>
          <w:top w:val="nil"/>
          <w:left w:val="nil"/>
          <w:bottom w:val="nil"/>
          <w:right w:val="nil"/>
          <w:between w:val="nil"/>
        </w:pBdr>
        <w:spacing w:line="276" w:lineRule="auto"/>
        <w:ind w:left="284"/>
        <w:rPr>
          <w:rFonts w:eastAsia="Arial" w:cs="Arial"/>
          <w:szCs w:val="20"/>
        </w:rPr>
      </w:pPr>
      <w:r w:rsidRPr="00B573F2">
        <w:rPr>
          <w:rFonts w:eastAsia="Arial" w:cs="Arial"/>
          <w:szCs w:val="20"/>
        </w:rPr>
        <w:t>De conformitat amb els articles 145.1, 169 i 170 de la LCSP i atenent a l’objecte del contracte de referència, es proposen els següents criteris d’adjudicació:</w:t>
      </w:r>
    </w:p>
    <w:p w14:paraId="0464C1FB" w14:textId="77777777" w:rsidR="00722295" w:rsidRPr="00B573F2" w:rsidRDefault="00722295" w:rsidP="00B573F2">
      <w:pPr>
        <w:widowControl w:val="0"/>
        <w:pBdr>
          <w:top w:val="nil"/>
          <w:left w:val="nil"/>
          <w:bottom w:val="nil"/>
          <w:right w:val="nil"/>
          <w:between w:val="nil"/>
        </w:pBdr>
        <w:spacing w:line="276" w:lineRule="auto"/>
        <w:ind w:left="426"/>
        <w:rPr>
          <w:rFonts w:cs="Arial"/>
          <w:szCs w:val="20"/>
        </w:rPr>
      </w:pPr>
    </w:p>
    <w:p w14:paraId="28726C03" w14:textId="77777777" w:rsidR="00722295" w:rsidRPr="00B573F2" w:rsidRDefault="00722295" w:rsidP="00B573F2">
      <w:pPr>
        <w:widowControl w:val="0"/>
        <w:numPr>
          <w:ilvl w:val="0"/>
          <w:numId w:val="16"/>
        </w:numPr>
        <w:tabs>
          <w:tab w:val="clear" w:pos="1876"/>
          <w:tab w:val="num" w:pos="1637"/>
        </w:tabs>
        <w:spacing w:line="276" w:lineRule="auto"/>
        <w:ind w:left="1637"/>
        <w:jc w:val="left"/>
        <w:rPr>
          <w:rFonts w:cs="Arial"/>
          <w:b/>
          <w:szCs w:val="20"/>
          <w:u w:val="single"/>
        </w:rPr>
      </w:pPr>
      <w:r w:rsidRPr="00B573F2">
        <w:rPr>
          <w:rFonts w:cs="Arial"/>
          <w:szCs w:val="20"/>
        </w:rPr>
        <w:t>Aspectes econòmics i tècnics subjectes a negociació: Preu.</w:t>
      </w:r>
    </w:p>
    <w:p w14:paraId="48A680E9" w14:textId="77777777" w:rsidR="00722295" w:rsidRPr="00B573F2" w:rsidRDefault="00722295" w:rsidP="00B573F2">
      <w:pPr>
        <w:widowControl w:val="0"/>
        <w:spacing w:line="276" w:lineRule="auto"/>
        <w:ind w:left="1637"/>
        <w:rPr>
          <w:rFonts w:cs="Arial"/>
          <w:szCs w:val="20"/>
        </w:rPr>
      </w:pPr>
    </w:p>
    <w:p w14:paraId="36AC51F9" w14:textId="77777777" w:rsidR="00722295" w:rsidRPr="00B573F2" w:rsidRDefault="00722295" w:rsidP="00B573F2">
      <w:pPr>
        <w:widowControl w:val="0"/>
        <w:pBdr>
          <w:top w:val="nil"/>
          <w:left w:val="nil"/>
          <w:bottom w:val="nil"/>
          <w:right w:val="nil"/>
          <w:between w:val="nil"/>
        </w:pBdr>
        <w:spacing w:line="276" w:lineRule="auto"/>
        <w:ind w:left="284"/>
        <w:contextualSpacing/>
        <w:rPr>
          <w:rFonts w:eastAsia="Arial" w:cs="Arial"/>
          <w:b/>
          <w:color w:val="0F243E" w:themeColor="text2" w:themeShade="80"/>
          <w:szCs w:val="20"/>
          <w:u w:val="single"/>
        </w:rPr>
      </w:pPr>
      <w:r w:rsidRPr="00B573F2">
        <w:rPr>
          <w:rFonts w:eastAsia="Arial" w:cs="Arial"/>
          <w:b/>
          <w:color w:val="000000"/>
          <w:szCs w:val="20"/>
        </w:rPr>
        <w:t xml:space="preserve">Criteris d’adjudicació avaluables mitjançant fórmules automàtiques: </w:t>
      </w:r>
      <w:r w:rsidRPr="00B573F2">
        <w:rPr>
          <w:rFonts w:eastAsia="Arial" w:cs="Arial"/>
          <w:b/>
          <w:color w:val="0F243E" w:themeColor="text2" w:themeShade="80"/>
          <w:szCs w:val="20"/>
          <w:u w:val="single"/>
        </w:rPr>
        <w:t>100 PUNTS.</w:t>
      </w:r>
    </w:p>
    <w:p w14:paraId="0BD18372" w14:textId="77777777" w:rsidR="00722295" w:rsidRPr="00B573F2" w:rsidRDefault="00722295" w:rsidP="00B573F2">
      <w:pPr>
        <w:widowControl w:val="0"/>
        <w:spacing w:line="276" w:lineRule="auto"/>
        <w:ind w:left="284"/>
        <w:rPr>
          <w:rFonts w:cs="Arial"/>
          <w:szCs w:val="20"/>
        </w:rPr>
      </w:pPr>
    </w:p>
    <w:p w14:paraId="7FAC528D" w14:textId="77777777" w:rsidR="00722295" w:rsidRPr="00B573F2" w:rsidRDefault="00722295" w:rsidP="00B573F2">
      <w:pPr>
        <w:spacing w:line="276" w:lineRule="auto"/>
        <w:ind w:left="284"/>
        <w:rPr>
          <w:rFonts w:cs="Arial"/>
          <w:szCs w:val="20"/>
        </w:rPr>
      </w:pPr>
      <w:r w:rsidRPr="00B573F2">
        <w:rPr>
          <w:rFonts w:cs="Arial"/>
          <w:szCs w:val="20"/>
        </w:rPr>
        <w:t>De conformitat amb l’article 146.1 de la LCSP, per a l’avaluació de les ofertes conforme a criteris quantificables mitjançant la mera aplicació de fórmules, s’utilitzaran les següents:</w:t>
      </w:r>
    </w:p>
    <w:p w14:paraId="10E7D686" w14:textId="77777777" w:rsidR="00722295" w:rsidRPr="00B573F2" w:rsidRDefault="00722295" w:rsidP="00B573F2">
      <w:pPr>
        <w:spacing w:line="276" w:lineRule="auto"/>
        <w:ind w:left="284"/>
        <w:rPr>
          <w:rFonts w:cs="Arial"/>
          <w:szCs w:val="20"/>
        </w:rPr>
      </w:pPr>
    </w:p>
    <w:p w14:paraId="291D8A5A" w14:textId="77777777" w:rsidR="00722295" w:rsidRPr="00B573F2" w:rsidRDefault="00722295" w:rsidP="00B573F2">
      <w:pPr>
        <w:widowControl w:val="0"/>
        <w:spacing w:line="276" w:lineRule="auto"/>
        <w:contextualSpacing/>
        <w:rPr>
          <w:rFonts w:cs="Arial"/>
          <w:color w:val="000000" w:themeColor="text1"/>
          <w:szCs w:val="20"/>
        </w:rPr>
      </w:pPr>
      <m:oMathPara>
        <m:oMathParaPr>
          <m:jc m:val="center"/>
        </m:oMathParaPr>
        <m:oMath>
          <m:r>
            <w:rPr>
              <w:rFonts w:ascii="Cambria Math" w:eastAsia="Calibri" w:hAnsi="Cambria Math" w:cs="Arial"/>
              <w:color w:val="000000" w:themeColor="text1"/>
              <w:szCs w:val="20"/>
            </w:rPr>
            <m:t>P</m:t>
          </m:r>
          <m:r>
            <w:rPr>
              <w:rFonts w:ascii="Cambria Math" w:eastAsia="Calibri" w:hAnsi="Cambria Math" w:cs="Arial"/>
              <w:color w:val="000000" w:themeColor="text1"/>
              <w:position w:val="-7"/>
              <w:szCs w:val="20"/>
              <w:vertAlign w:val="subscript"/>
            </w:rPr>
            <m:t>v</m:t>
          </m:r>
          <m:r>
            <w:rPr>
              <w:rFonts w:ascii="Cambria Math" w:eastAsia="Cambria Math" w:hAnsi="Cambria Math" w:cs="Arial"/>
              <w:color w:val="000000" w:themeColor="text1"/>
              <w:szCs w:val="20"/>
            </w:rPr>
            <m:t>=</m:t>
          </m:r>
          <m:d>
            <m:dPr>
              <m:begChr m:val="["/>
              <m:endChr m:val="]"/>
              <m:ctrlPr>
                <w:rPr>
                  <w:rFonts w:ascii="Cambria Math" w:eastAsia="Cambria Math" w:hAnsi="Cambria Math" w:cs="Arial"/>
                  <w:i/>
                  <w:iCs/>
                  <w:color w:val="000000" w:themeColor="text1"/>
                  <w:szCs w:val="20"/>
                </w:rPr>
              </m:ctrlPr>
            </m:dPr>
            <m:e>
              <m:r>
                <w:rPr>
                  <w:rFonts w:ascii="Cambria Math" w:eastAsia="Cambria Math" w:hAnsi="Cambria Math" w:cs="Arial"/>
                  <w:color w:val="000000" w:themeColor="text1"/>
                  <w:szCs w:val="20"/>
                </w:rPr>
                <m:t>1-</m:t>
              </m:r>
              <m:d>
                <m:dPr>
                  <m:ctrlPr>
                    <w:rPr>
                      <w:rFonts w:ascii="Cambria Math" w:eastAsiaTheme="minorEastAsia" w:hAnsi="Cambria Math" w:cs="Arial"/>
                      <w:i/>
                      <w:iCs/>
                      <w:color w:val="000000" w:themeColor="text1"/>
                      <w:szCs w:val="20"/>
                    </w:rPr>
                  </m:ctrlPr>
                </m:dPr>
                <m:e>
                  <m:func>
                    <m:funcPr>
                      <m:ctrlPr>
                        <w:rPr>
                          <w:rFonts w:ascii="Cambria Math" w:eastAsiaTheme="minorEastAsia" w:hAnsi="Cambria Math" w:cs="Arial"/>
                          <w:i/>
                          <w:iCs/>
                          <w:color w:val="000000" w:themeColor="text1"/>
                          <w:szCs w:val="20"/>
                        </w:rPr>
                      </m:ctrlPr>
                    </m:funcPr>
                    <m:fName>
                      <m:r>
                        <w:rPr>
                          <w:rFonts w:ascii="Cambria Math" w:eastAsia="Calibri" w:hAnsi="Cambria Math" w:cs="Arial"/>
                          <w:color w:val="000000" w:themeColor="text1"/>
                          <w:szCs w:val="20"/>
                        </w:rPr>
                        <m:t> </m:t>
                      </m:r>
                    </m:fName>
                    <m:e>
                      <m:f>
                        <m:fPr>
                          <m:ctrlPr>
                            <w:rPr>
                              <w:rFonts w:ascii="Cambria Math" w:eastAsiaTheme="minorEastAsia" w:hAnsi="Cambria Math" w:cs="Arial"/>
                              <w:i/>
                              <w:iCs/>
                              <w:color w:val="000000" w:themeColor="text1"/>
                              <w:szCs w:val="20"/>
                            </w:rPr>
                          </m:ctrlPr>
                        </m:fPr>
                        <m:num>
                          <m:r>
                            <w:rPr>
                              <w:rFonts w:ascii="Cambria Math" w:eastAsia="Calibri" w:hAnsi="Cambria Math" w:cs="Arial"/>
                              <w:color w:val="000000" w:themeColor="text1"/>
                              <w:szCs w:val="20"/>
                            </w:rPr>
                            <m:t>O</m:t>
                          </m:r>
                          <m:r>
                            <w:rPr>
                              <w:rFonts w:ascii="Cambria Math" w:eastAsia="Calibri" w:hAnsi="Cambria Math" w:cs="Arial"/>
                              <w:color w:val="000000" w:themeColor="text1"/>
                              <w:position w:val="-7"/>
                              <w:szCs w:val="20"/>
                              <w:vertAlign w:val="subscript"/>
                            </w:rPr>
                            <m:t>v</m:t>
                          </m:r>
                          <m:r>
                            <w:rPr>
                              <w:rFonts w:ascii="Cambria Math" w:eastAsia="Calibri" w:hAnsi="Cambria Math" w:cs="Arial"/>
                              <w:color w:val="000000" w:themeColor="text1"/>
                              <w:szCs w:val="20"/>
                            </w:rPr>
                            <m:t>-Om</m:t>
                          </m:r>
                        </m:num>
                        <m:den>
                          <m:r>
                            <w:rPr>
                              <w:rFonts w:ascii="Cambria Math" w:eastAsia="Calibri" w:hAnsi="Cambria Math" w:cs="Arial"/>
                              <w:color w:val="000000" w:themeColor="text1"/>
                              <w:szCs w:val="20"/>
                            </w:rPr>
                            <m:t>IL</m:t>
                          </m:r>
                        </m:den>
                      </m:f>
                    </m:e>
                  </m:func>
                  <m:r>
                    <w:rPr>
                      <w:rFonts w:ascii="Cambria Math" w:eastAsia="Calibri" w:hAnsi="Cambria Math" w:cs="Arial"/>
                      <w:color w:val="000000" w:themeColor="text1"/>
                      <w:szCs w:val="20"/>
                    </w:rPr>
                    <m:t> </m:t>
                  </m:r>
                </m:e>
              </m:d>
              <m:r>
                <w:rPr>
                  <w:rFonts w:ascii="Cambria Math" w:eastAsia="Cambria Math" w:hAnsi="Cambria Math" w:cs="Arial"/>
                  <w:color w:val="000000" w:themeColor="text1"/>
                  <w:szCs w:val="20"/>
                </w:rPr>
                <m:t>×</m:t>
              </m:r>
              <m:d>
                <m:dPr>
                  <m:ctrlPr>
                    <w:rPr>
                      <w:rFonts w:ascii="Cambria Math" w:eastAsia="Cambria Math" w:hAnsi="Cambria Math" w:cs="Arial"/>
                      <w:i/>
                      <w:iCs/>
                      <w:color w:val="000000" w:themeColor="text1"/>
                      <w:szCs w:val="20"/>
                    </w:rPr>
                  </m:ctrlPr>
                </m:dPr>
                <m:e>
                  <m:f>
                    <m:fPr>
                      <m:ctrlPr>
                        <w:rPr>
                          <w:rFonts w:ascii="Cambria Math" w:eastAsia="Cambria Math" w:hAnsi="Cambria Math" w:cs="Arial"/>
                          <w:i/>
                          <w:iCs/>
                          <w:color w:val="000000" w:themeColor="text1"/>
                          <w:szCs w:val="20"/>
                        </w:rPr>
                      </m:ctrlPr>
                    </m:fPr>
                    <m:num>
                      <m:r>
                        <w:rPr>
                          <w:rFonts w:ascii="Cambria Math" w:eastAsia="Cambria Math" w:hAnsi="Cambria Math" w:cs="Arial"/>
                          <w:color w:val="000000" w:themeColor="text1"/>
                          <w:szCs w:val="20"/>
                        </w:rPr>
                        <m:t>1</m:t>
                      </m:r>
                    </m:num>
                    <m:den>
                      <m:r>
                        <w:rPr>
                          <w:rFonts w:ascii="Cambria Math" w:eastAsia="Cambria Math" w:hAnsi="Cambria Math" w:cs="Arial"/>
                          <w:color w:val="000000" w:themeColor="text1"/>
                          <w:szCs w:val="20"/>
                        </w:rPr>
                        <m:t>VP</m:t>
                      </m:r>
                    </m:den>
                  </m:f>
                </m:e>
              </m:d>
            </m:e>
          </m:d>
          <m:r>
            <w:rPr>
              <w:rFonts w:ascii="Cambria Math" w:eastAsia="Cambria Math" w:hAnsi="Cambria Math" w:cs="Arial"/>
              <w:color w:val="000000" w:themeColor="text1"/>
              <w:szCs w:val="20"/>
            </w:rPr>
            <m:t>×</m:t>
          </m:r>
          <m:r>
            <w:rPr>
              <w:rFonts w:ascii="Cambria Math" w:eastAsia="Calibri" w:hAnsi="Cambria Math" w:cs="Arial"/>
              <w:color w:val="000000" w:themeColor="text1"/>
              <w:szCs w:val="20"/>
            </w:rPr>
            <m:t>P </m:t>
          </m:r>
        </m:oMath>
      </m:oMathPara>
    </w:p>
    <w:p w14:paraId="6D5176F5" w14:textId="77777777" w:rsidR="00722295" w:rsidRPr="00B573F2" w:rsidRDefault="00722295" w:rsidP="00B573F2">
      <w:pPr>
        <w:spacing w:line="276" w:lineRule="auto"/>
        <w:ind w:left="284"/>
        <w:rPr>
          <w:rFonts w:cs="Arial"/>
          <w:szCs w:val="20"/>
        </w:rPr>
      </w:pPr>
    </w:p>
    <w:p w14:paraId="694D9428" w14:textId="77777777" w:rsidR="00722295" w:rsidRPr="00B573F2" w:rsidRDefault="00722295" w:rsidP="00B573F2">
      <w:pPr>
        <w:spacing w:line="276" w:lineRule="auto"/>
        <w:ind w:left="284"/>
        <w:rPr>
          <w:rFonts w:cs="Arial"/>
          <w:szCs w:val="20"/>
        </w:rPr>
      </w:pPr>
      <w:r w:rsidRPr="00B573F2">
        <w:rPr>
          <w:rFonts w:cs="Arial"/>
          <w:szCs w:val="20"/>
        </w:rPr>
        <w:t>On:</w:t>
      </w:r>
    </w:p>
    <w:p w14:paraId="6039A5CF" w14:textId="77777777" w:rsidR="00722295" w:rsidRPr="00B573F2" w:rsidRDefault="00722295" w:rsidP="00B573F2">
      <w:pPr>
        <w:spacing w:line="276" w:lineRule="auto"/>
        <w:ind w:left="992"/>
        <w:rPr>
          <w:rFonts w:cs="Arial"/>
          <w:szCs w:val="20"/>
        </w:rPr>
      </w:pPr>
      <w:r w:rsidRPr="00B573F2">
        <w:rPr>
          <w:rFonts w:cs="Arial"/>
          <w:szCs w:val="20"/>
        </w:rPr>
        <w:br/>
        <w:t xml:space="preserve">Pv = Puntuació de l’oferta a valorar </w:t>
      </w:r>
    </w:p>
    <w:p w14:paraId="1E9AE9E4" w14:textId="77777777" w:rsidR="00722295" w:rsidRPr="00B573F2" w:rsidRDefault="00722295" w:rsidP="00B573F2">
      <w:pPr>
        <w:spacing w:line="276" w:lineRule="auto"/>
        <w:ind w:left="992"/>
        <w:rPr>
          <w:rFonts w:cs="Arial"/>
          <w:szCs w:val="20"/>
        </w:rPr>
      </w:pPr>
      <w:r w:rsidRPr="00B573F2">
        <w:rPr>
          <w:rFonts w:cs="Arial"/>
          <w:szCs w:val="20"/>
        </w:rPr>
        <w:t xml:space="preserve">Ov = Oferta a valorar </w:t>
      </w:r>
    </w:p>
    <w:p w14:paraId="380B94B0" w14:textId="77777777" w:rsidR="00722295" w:rsidRPr="00B573F2" w:rsidRDefault="00722295" w:rsidP="00B573F2">
      <w:pPr>
        <w:spacing w:line="276" w:lineRule="auto"/>
        <w:ind w:left="992"/>
        <w:rPr>
          <w:rFonts w:cs="Arial"/>
          <w:szCs w:val="20"/>
        </w:rPr>
      </w:pPr>
      <w:r w:rsidRPr="00B573F2">
        <w:rPr>
          <w:rFonts w:cs="Arial"/>
          <w:szCs w:val="20"/>
        </w:rPr>
        <w:t xml:space="preserve">Om = Oferta millor </w:t>
      </w:r>
    </w:p>
    <w:p w14:paraId="2F53FB01" w14:textId="77777777" w:rsidR="00722295" w:rsidRPr="00B573F2" w:rsidRDefault="00722295" w:rsidP="00B573F2">
      <w:pPr>
        <w:spacing w:line="276" w:lineRule="auto"/>
        <w:ind w:left="992"/>
        <w:rPr>
          <w:rFonts w:cs="Arial"/>
          <w:szCs w:val="20"/>
        </w:rPr>
      </w:pPr>
      <w:r w:rsidRPr="00B573F2">
        <w:rPr>
          <w:rFonts w:cs="Arial"/>
          <w:szCs w:val="20"/>
        </w:rPr>
        <w:t xml:space="preserve">IL = Import de Licitació </w:t>
      </w:r>
    </w:p>
    <w:p w14:paraId="43D131C0" w14:textId="77777777" w:rsidR="00722295" w:rsidRPr="00B573F2" w:rsidRDefault="00722295" w:rsidP="00B573F2">
      <w:pPr>
        <w:spacing w:line="276" w:lineRule="auto"/>
        <w:ind w:left="992"/>
        <w:rPr>
          <w:rFonts w:cs="Arial"/>
          <w:szCs w:val="20"/>
        </w:rPr>
      </w:pPr>
      <w:r w:rsidRPr="00B573F2">
        <w:rPr>
          <w:rFonts w:cs="Arial"/>
          <w:szCs w:val="20"/>
        </w:rPr>
        <w:t>VP = Valor de Ponderació (*)</w:t>
      </w:r>
    </w:p>
    <w:p w14:paraId="4B6E6B2A" w14:textId="77777777" w:rsidR="00722295" w:rsidRPr="00B573F2" w:rsidRDefault="00722295" w:rsidP="00B573F2">
      <w:pPr>
        <w:spacing w:before="60" w:after="120" w:line="276" w:lineRule="auto"/>
        <w:ind w:left="992"/>
        <w:rPr>
          <w:rFonts w:cs="Arial"/>
          <w:szCs w:val="20"/>
        </w:rPr>
      </w:pPr>
      <w:r w:rsidRPr="00B573F2">
        <w:rPr>
          <w:rFonts w:cs="Arial"/>
          <w:szCs w:val="20"/>
        </w:rPr>
        <w:t>P = Punts criteri econòmic</w:t>
      </w:r>
    </w:p>
    <w:p w14:paraId="661210FC" w14:textId="77777777" w:rsidR="00722295" w:rsidRPr="00B573F2" w:rsidRDefault="00722295" w:rsidP="00B573F2">
      <w:pPr>
        <w:spacing w:before="60" w:after="120" w:line="276" w:lineRule="auto"/>
        <w:ind w:left="284"/>
        <w:contextualSpacing/>
        <w:rPr>
          <w:rFonts w:cs="Arial"/>
          <w:szCs w:val="20"/>
        </w:rPr>
      </w:pPr>
      <w:r w:rsidRPr="00B573F2">
        <w:rPr>
          <w:rFonts w:cs="Arial"/>
          <w:szCs w:val="20"/>
        </w:rPr>
        <w:t>(*) Per aquesta licitació s'ha pres un valor de ponderació VP = 1.</w:t>
      </w:r>
    </w:p>
    <w:p w14:paraId="5E226E82" w14:textId="77777777" w:rsidR="00722295" w:rsidRPr="00B573F2" w:rsidRDefault="00722295" w:rsidP="00B573F2">
      <w:pPr>
        <w:spacing w:before="60" w:after="120" w:line="276" w:lineRule="auto"/>
        <w:ind w:left="284"/>
        <w:contextualSpacing/>
        <w:rPr>
          <w:rFonts w:cs="Arial"/>
          <w:szCs w:val="20"/>
        </w:rPr>
      </w:pPr>
    </w:p>
    <w:p w14:paraId="69F65EB2" w14:textId="77777777" w:rsidR="00722295" w:rsidRPr="00B573F2" w:rsidRDefault="00722295" w:rsidP="00B573F2">
      <w:pPr>
        <w:spacing w:before="60" w:after="120" w:line="276" w:lineRule="auto"/>
        <w:ind w:left="284"/>
        <w:contextualSpacing/>
        <w:rPr>
          <w:rFonts w:cs="Arial"/>
          <w:szCs w:val="20"/>
        </w:rPr>
      </w:pPr>
    </w:p>
    <w:p w14:paraId="2B9BBAF7" w14:textId="77777777" w:rsidR="00722295" w:rsidRPr="00B573F2" w:rsidRDefault="00722295" w:rsidP="00B573F2">
      <w:pPr>
        <w:widowControl w:val="0"/>
        <w:pBdr>
          <w:top w:val="nil"/>
          <w:left w:val="nil"/>
          <w:bottom w:val="nil"/>
          <w:right w:val="nil"/>
          <w:between w:val="nil"/>
        </w:pBdr>
        <w:spacing w:line="276" w:lineRule="auto"/>
        <w:ind w:left="284"/>
        <w:rPr>
          <w:rFonts w:eastAsia="Arial" w:cs="Arial"/>
          <w:szCs w:val="20"/>
        </w:rPr>
      </w:pPr>
      <w:r w:rsidRPr="00B573F2">
        <w:rPr>
          <w:rFonts w:eastAsia="Arial" w:cs="Arial"/>
          <w:szCs w:val="20"/>
          <w:u w:val="single"/>
        </w:rPr>
        <w:t>Justificació de la fórmula</w:t>
      </w:r>
      <w:r w:rsidRPr="00B573F2">
        <w:rPr>
          <w:rFonts w:eastAsia="Arial" w:cs="Arial"/>
          <w:szCs w:val="20"/>
        </w:rPr>
        <w:t>: aquesta fórmula s’aplica de conformitat amb la Directriu 1/2020 d’aplicació de fórmules de valoració i puntuació de les proposicions econòmica i tècnica de la Direcció General de Contractació Pública de la Generalitat de Catalunya.</w:t>
      </w:r>
    </w:p>
    <w:p w14:paraId="10606994" w14:textId="77777777" w:rsidR="00722295" w:rsidRPr="00B573F2" w:rsidRDefault="00722295" w:rsidP="00B573F2">
      <w:pPr>
        <w:spacing w:before="60" w:after="120" w:line="276" w:lineRule="auto"/>
        <w:ind w:left="284"/>
        <w:contextualSpacing/>
        <w:rPr>
          <w:rFonts w:cs="Arial"/>
          <w:szCs w:val="20"/>
        </w:rPr>
      </w:pPr>
    </w:p>
    <w:p w14:paraId="5DBF100E" w14:textId="77777777" w:rsidR="00722295" w:rsidRPr="00B573F2" w:rsidRDefault="00722295" w:rsidP="00B573F2">
      <w:pPr>
        <w:spacing w:line="276" w:lineRule="auto"/>
        <w:ind w:left="284"/>
        <w:rPr>
          <w:rFonts w:cs="Arial"/>
          <w:szCs w:val="20"/>
        </w:rPr>
      </w:pPr>
      <w:r w:rsidRPr="00B573F2">
        <w:rPr>
          <w:rFonts w:cs="Arial"/>
          <w:szCs w:val="20"/>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47F52A8A" w14:textId="6D575C9B" w:rsidR="00E21831" w:rsidRPr="00B573F2" w:rsidRDefault="00E21831" w:rsidP="00B573F2">
      <w:pPr>
        <w:pStyle w:val="text"/>
        <w:spacing w:line="276" w:lineRule="auto"/>
        <w:ind w:left="0"/>
        <w:rPr>
          <w:rFonts w:ascii="Arial" w:hAnsi="Arial" w:cs="Arial"/>
        </w:rPr>
      </w:pPr>
    </w:p>
    <w:p w14:paraId="49875F12" w14:textId="77777777" w:rsidR="00E21831" w:rsidRPr="00B573F2" w:rsidRDefault="00E21831" w:rsidP="00B573F2">
      <w:pPr>
        <w:spacing w:line="276" w:lineRule="auto"/>
        <w:jc w:val="left"/>
        <w:rPr>
          <w:rFonts w:cs="Arial"/>
          <w:b/>
          <w:szCs w:val="20"/>
        </w:rPr>
      </w:pPr>
      <w:r w:rsidRPr="00B573F2">
        <w:rPr>
          <w:rFonts w:cs="Arial"/>
          <w:b/>
          <w:szCs w:val="20"/>
        </w:rPr>
        <w:br w:type="page"/>
      </w:r>
    </w:p>
    <w:p w14:paraId="55C3968E" w14:textId="75B2056F"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lastRenderedPageBreak/>
        <w:t>ANNEX 5</w:t>
      </w:r>
    </w:p>
    <w:p w14:paraId="4B73ABDD" w14:textId="77777777" w:rsidR="0059623E" w:rsidRPr="00B573F2" w:rsidRDefault="0059623E" w:rsidP="00B573F2">
      <w:pPr>
        <w:autoSpaceDE w:val="0"/>
        <w:autoSpaceDN w:val="0"/>
        <w:adjustRightInd w:val="0"/>
        <w:spacing w:line="276" w:lineRule="auto"/>
        <w:ind w:left="284"/>
        <w:rPr>
          <w:rFonts w:cs="Arial"/>
          <w:b/>
          <w:szCs w:val="20"/>
        </w:rPr>
      </w:pPr>
    </w:p>
    <w:p w14:paraId="5963A780" w14:textId="7442ECEE" w:rsidR="00BC4A1C" w:rsidRPr="00B573F2" w:rsidRDefault="0059623E" w:rsidP="00B573F2">
      <w:pPr>
        <w:autoSpaceDE w:val="0"/>
        <w:autoSpaceDN w:val="0"/>
        <w:adjustRightInd w:val="0"/>
        <w:spacing w:line="276" w:lineRule="auto"/>
        <w:ind w:left="284"/>
        <w:rPr>
          <w:rFonts w:cs="Arial"/>
          <w:szCs w:val="20"/>
        </w:rPr>
      </w:pPr>
      <w:r w:rsidRPr="00B573F2">
        <w:rPr>
          <w:rFonts w:cs="Arial"/>
          <w:b/>
          <w:szCs w:val="20"/>
        </w:rPr>
        <w:t>MODIFICACIONS DEL CONTRACTE</w:t>
      </w:r>
    </w:p>
    <w:p w14:paraId="747C258D" w14:textId="2C9CA1D1" w:rsidR="00BC4A1C" w:rsidRPr="00B573F2" w:rsidRDefault="00BC4A1C" w:rsidP="00B573F2">
      <w:pPr>
        <w:autoSpaceDE w:val="0"/>
        <w:autoSpaceDN w:val="0"/>
        <w:adjustRightInd w:val="0"/>
        <w:spacing w:line="276" w:lineRule="auto"/>
        <w:ind w:left="284"/>
        <w:rPr>
          <w:rFonts w:cs="Arial"/>
          <w:szCs w:val="20"/>
        </w:rPr>
      </w:pPr>
    </w:p>
    <w:p w14:paraId="54F1C91C" w14:textId="1EB846DD" w:rsidR="00F22D1D" w:rsidRPr="00B573F2" w:rsidRDefault="00293128" w:rsidP="00B573F2">
      <w:pPr>
        <w:widowControl w:val="0"/>
        <w:spacing w:line="276" w:lineRule="auto"/>
        <w:ind w:left="284"/>
        <w:rPr>
          <w:rFonts w:cs="Arial"/>
          <w:szCs w:val="20"/>
        </w:rPr>
      </w:pPr>
      <w:r w:rsidRPr="00B573F2">
        <w:rPr>
          <w:rFonts w:cs="Arial"/>
          <w:szCs w:val="20"/>
        </w:rPr>
        <w:t>Les modificacions contractuals es faran de conformitat amb les previsions establertes a la LCSP i a la Directiva 2014/24/UE, de 26 de febrer de 2014, sobre contractació pública.</w:t>
      </w:r>
    </w:p>
    <w:p w14:paraId="2369014E" w14:textId="2112ED34" w:rsidR="00F053F3" w:rsidRPr="00B573F2" w:rsidRDefault="00F053F3" w:rsidP="00B573F2">
      <w:pPr>
        <w:widowControl w:val="0"/>
        <w:spacing w:line="276" w:lineRule="auto"/>
        <w:ind w:left="284"/>
        <w:rPr>
          <w:rFonts w:cs="Arial"/>
          <w:szCs w:val="20"/>
        </w:rPr>
      </w:pPr>
    </w:p>
    <w:p w14:paraId="7F35BDAC" w14:textId="77777777" w:rsidR="006D5B46" w:rsidRPr="00B573F2" w:rsidRDefault="006D5B46" w:rsidP="00B573F2">
      <w:pPr>
        <w:pStyle w:val="paragraph"/>
        <w:spacing w:before="0" w:beforeAutospacing="0" w:after="0" w:afterAutospacing="0" w:line="276" w:lineRule="auto"/>
        <w:ind w:left="284"/>
        <w:jc w:val="both"/>
        <w:textAlignment w:val="baseline"/>
        <w:rPr>
          <w:rFonts w:ascii="Arial" w:hAnsi="Arial" w:cs="Arial"/>
          <w:sz w:val="20"/>
          <w:szCs w:val="20"/>
          <w:u w:val="single"/>
          <w:lang w:val="ca-ES"/>
        </w:rPr>
      </w:pPr>
      <w:r w:rsidRPr="00B573F2">
        <w:rPr>
          <w:rStyle w:val="normaltextrun"/>
          <w:rFonts w:ascii="Arial" w:hAnsi="Arial" w:cs="Arial"/>
          <w:sz w:val="20"/>
          <w:szCs w:val="20"/>
          <w:u w:val="single"/>
          <w:lang w:val="ca-ES"/>
        </w:rPr>
        <w:t>Modificacions previstes:</w:t>
      </w:r>
      <w:r w:rsidRPr="00B573F2">
        <w:rPr>
          <w:rStyle w:val="eop"/>
          <w:rFonts w:ascii="Arial" w:hAnsi="Arial" w:cs="Arial"/>
          <w:sz w:val="20"/>
          <w:szCs w:val="20"/>
          <w:u w:val="single"/>
          <w:lang w:val="ca-ES"/>
        </w:rPr>
        <w:t> </w:t>
      </w:r>
    </w:p>
    <w:p w14:paraId="6E22BA48" w14:textId="77777777" w:rsidR="006D5B46" w:rsidRPr="00B573F2" w:rsidRDefault="006D5B46" w:rsidP="00B573F2">
      <w:pPr>
        <w:widowControl w:val="0"/>
        <w:spacing w:line="276" w:lineRule="auto"/>
        <w:ind w:left="284"/>
        <w:rPr>
          <w:rFonts w:cs="Arial"/>
          <w:szCs w:val="20"/>
        </w:rPr>
      </w:pPr>
    </w:p>
    <w:p w14:paraId="2D1A0032" w14:textId="51C3EB94" w:rsidR="00920273" w:rsidRPr="00B573F2" w:rsidRDefault="00F053F3" w:rsidP="00B573F2">
      <w:pPr>
        <w:pStyle w:val="Prrafodelista"/>
        <w:widowControl w:val="0"/>
        <w:spacing w:after="0"/>
        <w:ind w:left="284"/>
        <w:rPr>
          <w:rFonts w:ascii="Arial" w:hAnsi="Arial" w:cs="Arial"/>
          <w:sz w:val="20"/>
          <w:szCs w:val="20"/>
          <w:lang w:eastAsia="es-ES"/>
        </w:rPr>
      </w:pPr>
      <w:r w:rsidRPr="00B573F2">
        <w:rPr>
          <w:rFonts w:ascii="Arial" w:hAnsi="Arial" w:cs="Arial"/>
          <w:sz w:val="20"/>
          <w:szCs w:val="20"/>
          <w:lang w:eastAsia="es-ES"/>
        </w:rPr>
        <w:t>D’acord amb l’article 204 de la LCSP, es preveuen modificacions fins</w:t>
      </w:r>
      <w:r w:rsidR="00336FB4" w:rsidRPr="00B573F2">
        <w:rPr>
          <w:rFonts w:ascii="Arial" w:hAnsi="Arial" w:cs="Arial"/>
          <w:sz w:val="20"/>
          <w:szCs w:val="20"/>
          <w:lang w:eastAsia="es-ES"/>
        </w:rPr>
        <w:t xml:space="preserve"> a</w:t>
      </w:r>
      <w:r w:rsidRPr="00B573F2">
        <w:rPr>
          <w:rFonts w:ascii="Arial" w:hAnsi="Arial" w:cs="Arial"/>
          <w:sz w:val="20"/>
          <w:szCs w:val="20"/>
          <w:lang w:eastAsia="es-ES"/>
        </w:rPr>
        <w:t xml:space="preserve"> un 20% del preu inicial del contracte, en el</w:t>
      </w:r>
      <w:r w:rsidR="00CD0690" w:rsidRPr="00B573F2">
        <w:rPr>
          <w:rFonts w:ascii="Arial" w:hAnsi="Arial" w:cs="Arial"/>
          <w:sz w:val="20"/>
          <w:szCs w:val="20"/>
          <w:lang w:eastAsia="es-ES"/>
        </w:rPr>
        <w:t>s</w:t>
      </w:r>
      <w:r w:rsidRPr="00B573F2">
        <w:rPr>
          <w:rFonts w:ascii="Arial" w:hAnsi="Arial" w:cs="Arial"/>
          <w:sz w:val="20"/>
          <w:szCs w:val="20"/>
          <w:lang w:eastAsia="es-ES"/>
        </w:rPr>
        <w:t xml:space="preserve"> supòsit</w:t>
      </w:r>
      <w:r w:rsidR="00CD0690" w:rsidRPr="00B573F2">
        <w:rPr>
          <w:rFonts w:ascii="Arial" w:hAnsi="Arial" w:cs="Arial"/>
          <w:sz w:val="20"/>
          <w:szCs w:val="20"/>
          <w:lang w:eastAsia="es-ES"/>
        </w:rPr>
        <w:t>s</w:t>
      </w:r>
      <w:r w:rsidRPr="00B573F2">
        <w:rPr>
          <w:rFonts w:ascii="Arial" w:hAnsi="Arial" w:cs="Arial"/>
          <w:sz w:val="20"/>
          <w:szCs w:val="20"/>
          <w:lang w:eastAsia="es-ES"/>
        </w:rPr>
        <w:t xml:space="preserve"> següent</w:t>
      </w:r>
      <w:r w:rsidR="00CD0690" w:rsidRPr="00B573F2">
        <w:rPr>
          <w:rFonts w:ascii="Arial" w:hAnsi="Arial" w:cs="Arial"/>
          <w:sz w:val="20"/>
          <w:szCs w:val="20"/>
          <w:lang w:eastAsia="es-ES"/>
        </w:rPr>
        <w:t>s</w:t>
      </w:r>
      <w:r w:rsidRPr="00B573F2">
        <w:rPr>
          <w:rFonts w:ascii="Arial" w:hAnsi="Arial" w:cs="Arial"/>
          <w:sz w:val="20"/>
          <w:szCs w:val="20"/>
          <w:lang w:eastAsia="es-ES"/>
        </w:rPr>
        <w:t>:</w:t>
      </w:r>
    </w:p>
    <w:p w14:paraId="26ABEF2A" w14:textId="7DC1DDD1" w:rsidR="00920273" w:rsidRPr="00B573F2" w:rsidRDefault="00920273" w:rsidP="00B573F2">
      <w:pPr>
        <w:pStyle w:val="Prrafodelista"/>
        <w:widowControl w:val="0"/>
        <w:spacing w:after="0"/>
        <w:ind w:left="284"/>
        <w:rPr>
          <w:rFonts w:ascii="Arial" w:hAnsi="Arial" w:cs="Arial"/>
          <w:sz w:val="20"/>
          <w:szCs w:val="20"/>
          <w:lang w:eastAsia="es-ES"/>
        </w:rPr>
      </w:pPr>
    </w:p>
    <w:p w14:paraId="435EFA9C" w14:textId="4E801A6C" w:rsidR="00954C61" w:rsidRPr="00B573F2" w:rsidRDefault="00954C61" w:rsidP="00B573F2">
      <w:pPr>
        <w:pStyle w:val="Prrafodelista"/>
        <w:widowControl w:val="0"/>
        <w:numPr>
          <w:ilvl w:val="0"/>
          <w:numId w:val="286"/>
        </w:numPr>
        <w:spacing w:after="0"/>
        <w:contextualSpacing/>
        <w:rPr>
          <w:rFonts w:ascii="Arial" w:hAnsi="Arial" w:cs="Arial"/>
          <w:sz w:val="20"/>
          <w:szCs w:val="20"/>
          <w:lang w:eastAsia="es-ES"/>
        </w:rPr>
      </w:pPr>
      <w:r w:rsidRPr="00B573F2">
        <w:rPr>
          <w:rFonts w:ascii="Arial" w:hAnsi="Arial" w:cs="Arial"/>
          <w:sz w:val="20"/>
          <w:szCs w:val="20"/>
          <w:lang w:eastAsia="es-ES"/>
        </w:rPr>
        <w:t xml:space="preserve">Per la necessitat d’incorporació o eliminació d’equipaments a incloure en el servei de manteniment integral, respecte l’equipament original. Els canvis poden ser deguts a modificacions en les necessitats de la gestió del </w:t>
      </w:r>
      <w:r w:rsidR="002901EC" w:rsidRPr="00B573F2">
        <w:rPr>
          <w:rFonts w:ascii="Arial" w:hAnsi="Arial" w:cs="Arial"/>
          <w:sz w:val="20"/>
          <w:szCs w:val="20"/>
          <w:lang w:eastAsia="es-ES"/>
        </w:rPr>
        <w:t>S</w:t>
      </w:r>
      <w:r w:rsidRPr="00B573F2">
        <w:rPr>
          <w:rFonts w:ascii="Arial" w:hAnsi="Arial" w:cs="Arial"/>
          <w:sz w:val="20"/>
          <w:szCs w:val="20"/>
          <w:lang w:eastAsia="es-ES"/>
        </w:rPr>
        <w:t xml:space="preserve">ervei de Farmàcia del CMPSB o de l’activitat de l’Hospital del Mar o de qualsevol altre </w:t>
      </w:r>
      <w:r w:rsidR="002901EC" w:rsidRPr="00B573F2">
        <w:rPr>
          <w:rFonts w:ascii="Arial" w:hAnsi="Arial" w:cs="Arial"/>
          <w:sz w:val="20"/>
          <w:szCs w:val="20"/>
          <w:lang w:eastAsia="es-ES"/>
        </w:rPr>
        <w:t>c</w:t>
      </w:r>
      <w:r w:rsidRPr="00B573F2">
        <w:rPr>
          <w:rFonts w:ascii="Arial" w:hAnsi="Arial" w:cs="Arial"/>
          <w:sz w:val="20"/>
          <w:szCs w:val="20"/>
          <w:lang w:eastAsia="es-ES"/>
        </w:rPr>
        <w:t>entre del CMPSB.</w:t>
      </w:r>
    </w:p>
    <w:p w14:paraId="6A1AA7EB" w14:textId="77777777" w:rsidR="00954C61" w:rsidRPr="00B573F2" w:rsidRDefault="00954C61" w:rsidP="00B573F2">
      <w:pPr>
        <w:pStyle w:val="Prrafodelista"/>
        <w:widowControl w:val="0"/>
        <w:spacing w:after="0"/>
        <w:contextualSpacing/>
        <w:rPr>
          <w:rFonts w:ascii="Arial" w:hAnsi="Arial" w:cs="Arial"/>
          <w:sz w:val="20"/>
          <w:szCs w:val="20"/>
          <w:lang w:eastAsia="es-ES"/>
        </w:rPr>
      </w:pPr>
    </w:p>
    <w:p w14:paraId="600D0627" w14:textId="238291EE" w:rsidR="00954C61" w:rsidRPr="00B573F2" w:rsidRDefault="00954C61" w:rsidP="00B573F2">
      <w:pPr>
        <w:pStyle w:val="Prrafodelista"/>
        <w:widowControl w:val="0"/>
        <w:numPr>
          <w:ilvl w:val="0"/>
          <w:numId w:val="286"/>
        </w:numPr>
        <w:spacing w:after="0"/>
        <w:contextualSpacing/>
        <w:rPr>
          <w:rFonts w:ascii="Arial" w:hAnsi="Arial" w:cs="Arial"/>
          <w:sz w:val="20"/>
          <w:szCs w:val="20"/>
          <w:lang w:eastAsia="es-ES"/>
        </w:rPr>
      </w:pPr>
      <w:r w:rsidRPr="00B573F2">
        <w:rPr>
          <w:rFonts w:ascii="Arial" w:hAnsi="Arial" w:cs="Arial"/>
          <w:sz w:val="20"/>
          <w:szCs w:val="20"/>
          <w:lang w:eastAsia="es-ES"/>
        </w:rPr>
        <w:t xml:space="preserve">Per la necessitat de donar aquest servei de manteniment integral a nous equips del sistema de gestió de farmàcia en </w:t>
      </w:r>
      <w:r w:rsidR="002901EC" w:rsidRPr="00B573F2">
        <w:rPr>
          <w:rFonts w:ascii="Arial" w:hAnsi="Arial" w:cs="Arial"/>
          <w:sz w:val="20"/>
          <w:szCs w:val="20"/>
          <w:lang w:eastAsia="es-ES"/>
        </w:rPr>
        <w:t>c</w:t>
      </w:r>
      <w:r w:rsidRPr="00B573F2">
        <w:rPr>
          <w:rFonts w:ascii="Arial" w:hAnsi="Arial" w:cs="Arial"/>
          <w:sz w:val="20"/>
          <w:szCs w:val="20"/>
          <w:lang w:eastAsia="es-ES"/>
        </w:rPr>
        <w:t>entres que actualment no siguin del CMPSB però que ens sigui encarregada la seva gestió.</w:t>
      </w:r>
    </w:p>
    <w:p w14:paraId="36DF02FC" w14:textId="77777777" w:rsidR="005F4C71" w:rsidRPr="00B573F2" w:rsidRDefault="005F4C71" w:rsidP="000D0EDF">
      <w:pPr>
        <w:widowControl w:val="0"/>
        <w:spacing w:line="276" w:lineRule="auto"/>
        <w:ind w:left="284"/>
        <w:rPr>
          <w:rFonts w:cs="Arial"/>
          <w:szCs w:val="20"/>
        </w:rPr>
      </w:pPr>
      <w:bookmarkStart w:id="0" w:name="_heading=h.b8b2q93inx2c" w:colFirst="0" w:colLast="0"/>
      <w:bookmarkEnd w:id="0"/>
    </w:p>
    <w:p w14:paraId="36D03DD7" w14:textId="3A7508D1" w:rsidR="005F4C71" w:rsidRPr="00B573F2" w:rsidRDefault="005F4C71" w:rsidP="000D0EDF">
      <w:pPr>
        <w:widowControl w:val="0"/>
        <w:spacing w:line="276" w:lineRule="auto"/>
        <w:ind w:left="284"/>
        <w:rPr>
          <w:rFonts w:cs="Arial"/>
          <w:szCs w:val="20"/>
        </w:rPr>
      </w:pPr>
      <w:r w:rsidRPr="00B573F2">
        <w:rPr>
          <w:rFonts w:cs="Arial"/>
          <w:szCs w:val="20"/>
        </w:rPr>
        <w:t>A nivell econòmic, l’import del decrement o increment anual del servei de manteniment integral, es calcularà en base a aplicar el 9,2% sobre el mateix import del valor de l’equip en el moment de la present licitació, i que s</w:t>
      </w:r>
      <w:r w:rsidR="002901EC" w:rsidRPr="00B573F2">
        <w:rPr>
          <w:rFonts w:cs="Arial"/>
          <w:szCs w:val="20"/>
        </w:rPr>
        <w:t>ó</w:t>
      </w:r>
      <w:r w:rsidRPr="00B573F2">
        <w:rPr>
          <w:rFonts w:cs="Arial"/>
          <w:szCs w:val="20"/>
        </w:rPr>
        <w:t xml:space="preserve">n els que consten al punt 7 de la memòria justificativa, i l’import mensual serà el mateix per cada un dels mesos. </w:t>
      </w:r>
    </w:p>
    <w:p w14:paraId="14B527C8" w14:textId="77777777" w:rsidR="00C95FEF" w:rsidRPr="00B573F2" w:rsidRDefault="00C95FEF" w:rsidP="00B573F2">
      <w:pPr>
        <w:widowControl w:val="0"/>
        <w:spacing w:line="276" w:lineRule="auto"/>
        <w:rPr>
          <w:rFonts w:cs="Arial"/>
          <w:bCs/>
          <w:szCs w:val="20"/>
        </w:rPr>
      </w:pPr>
    </w:p>
    <w:p w14:paraId="78FB3008" w14:textId="77777777" w:rsidR="00E85669" w:rsidRPr="00B573F2" w:rsidRDefault="00E85669" w:rsidP="00B573F2">
      <w:pPr>
        <w:widowControl w:val="0"/>
        <w:spacing w:line="276" w:lineRule="auto"/>
        <w:ind w:left="284"/>
        <w:rPr>
          <w:rFonts w:cs="Arial"/>
          <w:szCs w:val="20"/>
        </w:rPr>
      </w:pPr>
      <w:r w:rsidRPr="00B573F2">
        <w:rPr>
          <w:rFonts w:cs="Arial"/>
          <w:szCs w:val="20"/>
        </w:rPr>
        <w:t>La formalització de la modificació haurà de fer-se mitjançant compareixença, previ tràmit d’audiència amb l’adjudicatari, abans de la finalització del contracte.</w:t>
      </w:r>
    </w:p>
    <w:p w14:paraId="576E9DB6" w14:textId="77777777" w:rsidR="00E85669" w:rsidRPr="00B573F2" w:rsidRDefault="00E85669" w:rsidP="00B573F2">
      <w:pPr>
        <w:widowControl w:val="0"/>
        <w:spacing w:line="276" w:lineRule="auto"/>
        <w:ind w:left="284"/>
        <w:rPr>
          <w:rFonts w:cs="Arial"/>
          <w:szCs w:val="20"/>
        </w:rPr>
      </w:pPr>
    </w:p>
    <w:p w14:paraId="0B20D156" w14:textId="7B844F71" w:rsidR="00B7530B" w:rsidRPr="00B573F2" w:rsidRDefault="00E85669" w:rsidP="00B573F2">
      <w:pPr>
        <w:widowControl w:val="0"/>
        <w:spacing w:line="276" w:lineRule="auto"/>
        <w:ind w:left="284"/>
        <w:rPr>
          <w:rFonts w:cs="Arial"/>
          <w:szCs w:val="20"/>
        </w:rPr>
      </w:pPr>
      <w:r w:rsidRPr="00B573F2">
        <w:rPr>
          <w:rFonts w:cs="Arial"/>
          <w:szCs w:val="20"/>
        </w:rPr>
        <w:t>L’adjudicatari restarà obligat a seguir les prestacions amb estricta subjecció a les normes que, en conseqüència, li siguin fixades, sense dret a reclamar cap indemnització i sense que per cap motiu pugui disminuir el ritme dels serveis ni suspendre’ls.</w:t>
      </w:r>
      <w:r w:rsidR="00B7530B" w:rsidRPr="00B573F2">
        <w:rPr>
          <w:rFonts w:cs="Arial"/>
          <w:szCs w:val="20"/>
        </w:rPr>
        <w:br w:type="page"/>
      </w:r>
    </w:p>
    <w:p w14:paraId="7F30F6D9" w14:textId="77777777" w:rsidR="0059623E" w:rsidRPr="00B573F2" w:rsidRDefault="0059623E" w:rsidP="000D0EDF">
      <w:pPr>
        <w:spacing w:line="276" w:lineRule="auto"/>
        <w:ind w:left="284"/>
        <w:jc w:val="left"/>
        <w:rPr>
          <w:rFonts w:cs="Arial"/>
          <w:b/>
          <w:szCs w:val="20"/>
        </w:rPr>
      </w:pPr>
      <w:bookmarkStart w:id="1" w:name="_heading=h.auu263tgyw3f" w:colFirst="0" w:colLast="0"/>
      <w:bookmarkStart w:id="2" w:name="_heading=h.pyc2yxrz6hu4" w:colFirst="0" w:colLast="0"/>
      <w:bookmarkStart w:id="3" w:name="_heading=h.my7v6osaoiek" w:colFirst="0" w:colLast="0"/>
      <w:bookmarkStart w:id="4" w:name="_heading=h.lsh15y2v8w4l" w:colFirst="0" w:colLast="0"/>
      <w:bookmarkStart w:id="5" w:name="_heading=h.wmmm1yof375s" w:colFirst="0" w:colLast="0"/>
      <w:bookmarkEnd w:id="1"/>
      <w:bookmarkEnd w:id="2"/>
      <w:bookmarkEnd w:id="3"/>
      <w:bookmarkEnd w:id="4"/>
      <w:bookmarkEnd w:id="5"/>
      <w:r w:rsidRPr="00B573F2">
        <w:rPr>
          <w:rFonts w:cs="Arial"/>
          <w:b/>
          <w:szCs w:val="20"/>
        </w:rPr>
        <w:lastRenderedPageBreak/>
        <w:t>ANNEX 6</w:t>
      </w:r>
    </w:p>
    <w:p w14:paraId="147AD46D" w14:textId="77777777" w:rsidR="0059623E" w:rsidRPr="00B573F2" w:rsidRDefault="0059623E" w:rsidP="00B573F2">
      <w:pPr>
        <w:autoSpaceDE w:val="0"/>
        <w:autoSpaceDN w:val="0"/>
        <w:adjustRightInd w:val="0"/>
        <w:spacing w:line="276" w:lineRule="auto"/>
        <w:ind w:left="284"/>
        <w:rPr>
          <w:rFonts w:cs="Arial"/>
          <w:b/>
          <w:szCs w:val="20"/>
        </w:rPr>
      </w:pPr>
    </w:p>
    <w:p w14:paraId="47341B29"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t>RÈGIM DE PENALITATS</w:t>
      </w:r>
    </w:p>
    <w:p w14:paraId="3502CB43" w14:textId="77777777" w:rsidR="0059623E" w:rsidRPr="00B573F2" w:rsidRDefault="0059623E" w:rsidP="00B573F2">
      <w:pPr>
        <w:autoSpaceDE w:val="0"/>
        <w:autoSpaceDN w:val="0"/>
        <w:adjustRightInd w:val="0"/>
        <w:spacing w:line="276" w:lineRule="auto"/>
        <w:ind w:left="284"/>
        <w:rPr>
          <w:rFonts w:cs="Arial"/>
          <w:b/>
          <w:szCs w:val="20"/>
        </w:rPr>
      </w:pPr>
    </w:p>
    <w:p w14:paraId="473C9B3D" w14:textId="77777777" w:rsidR="0059623E" w:rsidRPr="00B573F2" w:rsidRDefault="0059623E" w:rsidP="00B573F2">
      <w:pPr>
        <w:autoSpaceDE w:val="0"/>
        <w:autoSpaceDN w:val="0"/>
        <w:adjustRightInd w:val="0"/>
        <w:spacing w:line="276" w:lineRule="auto"/>
        <w:ind w:left="284"/>
        <w:rPr>
          <w:rFonts w:cs="Arial"/>
          <w:b/>
          <w:szCs w:val="20"/>
          <w:u w:val="single"/>
        </w:rPr>
      </w:pPr>
      <w:r w:rsidRPr="00B573F2">
        <w:rPr>
          <w:rFonts w:cs="Arial"/>
          <w:b/>
          <w:szCs w:val="20"/>
          <w:u w:val="single"/>
        </w:rPr>
        <w:t>Incompliments</w:t>
      </w:r>
    </w:p>
    <w:p w14:paraId="7B1C3B17" w14:textId="77777777" w:rsidR="0059623E" w:rsidRPr="00B573F2" w:rsidRDefault="0059623E" w:rsidP="00B573F2">
      <w:pPr>
        <w:autoSpaceDE w:val="0"/>
        <w:autoSpaceDN w:val="0"/>
        <w:adjustRightInd w:val="0"/>
        <w:spacing w:line="276" w:lineRule="auto"/>
        <w:ind w:left="284"/>
        <w:rPr>
          <w:rFonts w:cs="Arial"/>
          <w:szCs w:val="20"/>
        </w:rPr>
      </w:pPr>
    </w:p>
    <w:p w14:paraId="0513C996"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t>Són incompliments molt greus:</w:t>
      </w:r>
    </w:p>
    <w:p w14:paraId="63292614" w14:textId="77777777" w:rsidR="0059623E" w:rsidRPr="00B573F2" w:rsidRDefault="0059623E" w:rsidP="00B573F2">
      <w:pPr>
        <w:autoSpaceDE w:val="0"/>
        <w:autoSpaceDN w:val="0"/>
        <w:adjustRightInd w:val="0"/>
        <w:spacing w:line="276" w:lineRule="auto"/>
        <w:ind w:left="284"/>
        <w:rPr>
          <w:rFonts w:cs="Arial"/>
          <w:szCs w:val="20"/>
        </w:rPr>
      </w:pPr>
    </w:p>
    <w:p w14:paraId="3CA6BC03" w14:textId="77777777"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La paralització total i absoluta de l’execució de les prestacions objecte d’aquest contracte imputable al contractista.</w:t>
      </w:r>
    </w:p>
    <w:p w14:paraId="63878466"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60EF1791" w14:textId="77777777"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La resistència als requeriments efectuats pel CMPSB, o la seva inobservança, quan produeixi un perjudici molt greu a l’execució del contracte.</w:t>
      </w:r>
    </w:p>
    <w:p w14:paraId="4F67FFB3"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63C950B0" w14:textId="00F8E1C8"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 xml:space="preserve">La utilització de sistemes de treball, elements, materials, màquines o personal diferents </w:t>
      </w:r>
      <w:r w:rsidR="002B6D35" w:rsidRPr="00B573F2">
        <w:rPr>
          <w:rFonts w:cs="Arial"/>
          <w:szCs w:val="20"/>
        </w:rPr>
        <w:t>de</w:t>
      </w:r>
      <w:r w:rsidRPr="00B573F2">
        <w:rPr>
          <w:rFonts w:cs="Arial"/>
          <w:szCs w:val="20"/>
        </w:rPr>
        <w:t>ls previstos en els Plecs i en les ofertes del contractista, si escau, quan produeixi un perjudici molt greu a l’execució del contracte.</w:t>
      </w:r>
    </w:p>
    <w:p w14:paraId="3D2967E6"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7883B4F9" w14:textId="66FA5E0A"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Retards en el temps de resposta i resolució de problemes que afectin la qualitat de l’ambient i de la seguretat en el lloc de treball. Un retard de 3 mesos es considerarà incompliment molt greu.</w:t>
      </w:r>
    </w:p>
    <w:p w14:paraId="6FC2AD2A"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1A7A1614" w14:textId="77777777"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El falsejament de les prestacions consignades pel contractista en el document de cobrament.</w:t>
      </w:r>
    </w:p>
    <w:p w14:paraId="58ADAD71"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19E3C063" w14:textId="77777777"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L’incompliment de les prescripcions relatives a la subcontractació de prestacions i a la cessió contractual.</w:t>
      </w:r>
    </w:p>
    <w:p w14:paraId="515864DD"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47225664" w14:textId="77777777"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L’incompliment del termini d’inici de l’execució de les prestacions.</w:t>
      </w:r>
    </w:p>
    <w:p w14:paraId="0B590795"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71849D04" w14:textId="77777777"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L’incompliment de l’execució parcial de les prestacions definides en el contracte que produeixi un perjudici molt greu.</w:t>
      </w:r>
    </w:p>
    <w:p w14:paraId="0788A402"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20089674" w14:textId="77777777" w:rsidR="009A09C1" w:rsidRPr="00B573F2" w:rsidRDefault="009A09C1"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 xml:space="preserve">L’incompliment d’alguna de les obligacions essencials del contracte o de les condicions especials d’execució previstes. </w:t>
      </w:r>
    </w:p>
    <w:p w14:paraId="04809CB0" w14:textId="77777777" w:rsidR="009A09C1" w:rsidRPr="00B573F2" w:rsidRDefault="009A09C1" w:rsidP="00B573F2">
      <w:pPr>
        <w:tabs>
          <w:tab w:val="left" w:pos="567"/>
        </w:tabs>
        <w:autoSpaceDE w:val="0"/>
        <w:autoSpaceDN w:val="0"/>
        <w:adjustRightInd w:val="0"/>
        <w:spacing w:line="276" w:lineRule="auto"/>
        <w:ind w:left="567" w:hanging="283"/>
        <w:rPr>
          <w:rFonts w:cs="Arial"/>
          <w:szCs w:val="20"/>
        </w:rPr>
      </w:pPr>
    </w:p>
    <w:p w14:paraId="5507B66C" w14:textId="2DF6A22B"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La reincidència en la comissió d</w:t>
      </w:r>
      <w:r w:rsidR="002B6D35" w:rsidRPr="00B573F2">
        <w:rPr>
          <w:rFonts w:cs="Arial"/>
          <w:szCs w:val="20"/>
        </w:rPr>
        <w:t>’</w:t>
      </w:r>
      <w:r w:rsidRPr="00B573F2">
        <w:rPr>
          <w:rFonts w:cs="Arial"/>
          <w:szCs w:val="20"/>
        </w:rPr>
        <w:t>incompliments greus.</w:t>
      </w:r>
    </w:p>
    <w:p w14:paraId="23EE26B3"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024F763A" w14:textId="77777777" w:rsidR="0059623E" w:rsidRPr="00B573F2" w:rsidRDefault="0059623E" w:rsidP="00B573F2">
      <w:pPr>
        <w:numPr>
          <w:ilvl w:val="0"/>
          <w:numId w:val="6"/>
        </w:numPr>
        <w:tabs>
          <w:tab w:val="left" w:pos="567"/>
        </w:tabs>
        <w:autoSpaceDE w:val="0"/>
        <w:autoSpaceDN w:val="0"/>
        <w:adjustRightInd w:val="0"/>
        <w:spacing w:line="276" w:lineRule="auto"/>
        <w:ind w:left="567" w:hanging="283"/>
        <w:rPr>
          <w:rFonts w:cs="Arial"/>
          <w:szCs w:val="20"/>
        </w:rPr>
      </w:pPr>
      <w:r w:rsidRPr="00B573F2">
        <w:rPr>
          <w:rFonts w:cs="Arial"/>
          <w:szCs w:val="20"/>
        </w:rPr>
        <w:t>L’aplicació en ofertes o factures de preus unitaris superiors als preus màxims aplicables d’aquesta licitació.</w:t>
      </w:r>
    </w:p>
    <w:p w14:paraId="3D773057" w14:textId="581EC2C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2F2320D0" w14:textId="77777777" w:rsidR="00FC0FEE" w:rsidRPr="00B573F2" w:rsidRDefault="00FC0FEE" w:rsidP="00B573F2">
      <w:pPr>
        <w:tabs>
          <w:tab w:val="left" w:pos="567"/>
        </w:tabs>
        <w:autoSpaceDE w:val="0"/>
        <w:autoSpaceDN w:val="0"/>
        <w:adjustRightInd w:val="0"/>
        <w:spacing w:line="276" w:lineRule="auto"/>
        <w:ind w:left="567" w:hanging="283"/>
        <w:rPr>
          <w:rFonts w:cs="Arial"/>
          <w:szCs w:val="20"/>
        </w:rPr>
      </w:pPr>
    </w:p>
    <w:p w14:paraId="208645F6"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t>Són incompliments greus:</w:t>
      </w:r>
    </w:p>
    <w:p w14:paraId="5A36BC5E" w14:textId="77777777" w:rsidR="0059623E" w:rsidRPr="00B573F2" w:rsidRDefault="0059623E" w:rsidP="00B573F2">
      <w:pPr>
        <w:autoSpaceDE w:val="0"/>
        <w:autoSpaceDN w:val="0"/>
        <w:adjustRightInd w:val="0"/>
        <w:spacing w:line="276" w:lineRule="auto"/>
        <w:ind w:left="284"/>
        <w:rPr>
          <w:rFonts w:cs="Arial"/>
          <w:szCs w:val="20"/>
        </w:rPr>
      </w:pPr>
    </w:p>
    <w:p w14:paraId="00E53F5D" w14:textId="77777777" w:rsidR="0059623E" w:rsidRPr="00B573F2" w:rsidRDefault="0059623E" w:rsidP="00B573F2">
      <w:pPr>
        <w:numPr>
          <w:ilvl w:val="0"/>
          <w:numId w:val="7"/>
        </w:numPr>
        <w:tabs>
          <w:tab w:val="left" w:pos="567"/>
        </w:tabs>
        <w:autoSpaceDE w:val="0"/>
        <w:autoSpaceDN w:val="0"/>
        <w:adjustRightInd w:val="0"/>
        <w:spacing w:line="276" w:lineRule="auto"/>
        <w:ind w:left="567" w:hanging="283"/>
        <w:rPr>
          <w:rFonts w:cs="Arial"/>
          <w:szCs w:val="20"/>
        </w:rPr>
      </w:pPr>
      <w:r w:rsidRPr="00B573F2">
        <w:rPr>
          <w:rFonts w:cs="Arial"/>
          <w:szCs w:val="20"/>
        </w:rPr>
        <w:t>La resistència als requeriments efectuats pel CMPSB, o la seva inobservança, quan no produeixi un perjudici molt greu.</w:t>
      </w:r>
    </w:p>
    <w:p w14:paraId="75BC84C2"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5C3E0C99" w14:textId="69B80636" w:rsidR="0059623E" w:rsidRPr="00B573F2" w:rsidRDefault="0059623E" w:rsidP="00B573F2">
      <w:pPr>
        <w:numPr>
          <w:ilvl w:val="0"/>
          <w:numId w:val="7"/>
        </w:numPr>
        <w:tabs>
          <w:tab w:val="left" w:pos="567"/>
        </w:tabs>
        <w:autoSpaceDE w:val="0"/>
        <w:autoSpaceDN w:val="0"/>
        <w:adjustRightInd w:val="0"/>
        <w:spacing w:line="276" w:lineRule="auto"/>
        <w:ind w:left="567" w:hanging="283"/>
        <w:rPr>
          <w:rFonts w:cs="Arial"/>
          <w:szCs w:val="20"/>
        </w:rPr>
      </w:pPr>
      <w:r w:rsidRPr="00B573F2">
        <w:rPr>
          <w:rFonts w:cs="Arial"/>
          <w:szCs w:val="20"/>
        </w:rPr>
        <w:t xml:space="preserve">La utilització de sistemes de treball, elements, materials, màquines o personal diferents </w:t>
      </w:r>
      <w:r w:rsidR="002B6D35" w:rsidRPr="00B573F2">
        <w:rPr>
          <w:rFonts w:cs="Arial"/>
          <w:szCs w:val="20"/>
        </w:rPr>
        <w:t>de</w:t>
      </w:r>
      <w:r w:rsidRPr="00B573F2">
        <w:rPr>
          <w:rFonts w:cs="Arial"/>
          <w:szCs w:val="20"/>
        </w:rPr>
        <w:t xml:space="preserve">ls previstos en el projecte, en els </w:t>
      </w:r>
      <w:r w:rsidR="00BB7083" w:rsidRPr="00B573F2">
        <w:rPr>
          <w:rFonts w:cs="Arial"/>
          <w:szCs w:val="20"/>
        </w:rPr>
        <w:t xml:space="preserve">Plecs </w:t>
      </w:r>
      <w:r w:rsidRPr="00B573F2">
        <w:rPr>
          <w:rFonts w:cs="Arial"/>
          <w:szCs w:val="20"/>
        </w:rPr>
        <w:t>i en les ofertes del contractista, si escau, quan no produeixi un perjudici molt greu a l’execució del contracte.</w:t>
      </w:r>
    </w:p>
    <w:p w14:paraId="53763434"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78BD9AEF" w14:textId="77777777" w:rsidR="0059623E" w:rsidRPr="00B573F2" w:rsidRDefault="0059623E" w:rsidP="00B573F2">
      <w:pPr>
        <w:numPr>
          <w:ilvl w:val="0"/>
          <w:numId w:val="7"/>
        </w:numPr>
        <w:tabs>
          <w:tab w:val="left" w:pos="567"/>
        </w:tabs>
        <w:autoSpaceDE w:val="0"/>
        <w:autoSpaceDN w:val="0"/>
        <w:adjustRightInd w:val="0"/>
        <w:spacing w:line="276" w:lineRule="auto"/>
        <w:ind w:left="567" w:hanging="283"/>
        <w:rPr>
          <w:rFonts w:cs="Arial"/>
          <w:szCs w:val="20"/>
        </w:rPr>
      </w:pPr>
      <w:r w:rsidRPr="00B573F2">
        <w:rPr>
          <w:rFonts w:cs="Arial"/>
          <w:szCs w:val="20"/>
        </w:rPr>
        <w:t>La inobservança de requisits d’ordre formal establerts en el present plec i en les disposicions d’aplicació per a l’execució del contracte.</w:t>
      </w:r>
    </w:p>
    <w:p w14:paraId="1CEDC02F" w14:textId="77777777" w:rsidR="0059623E" w:rsidRPr="00B573F2" w:rsidRDefault="0059623E" w:rsidP="00B573F2">
      <w:pPr>
        <w:tabs>
          <w:tab w:val="left" w:pos="567"/>
        </w:tabs>
        <w:autoSpaceDE w:val="0"/>
        <w:autoSpaceDN w:val="0"/>
        <w:adjustRightInd w:val="0"/>
        <w:spacing w:line="276" w:lineRule="auto"/>
        <w:ind w:left="567" w:hanging="283"/>
        <w:rPr>
          <w:rFonts w:cs="Arial"/>
          <w:szCs w:val="20"/>
        </w:rPr>
      </w:pPr>
    </w:p>
    <w:p w14:paraId="67F27A34" w14:textId="53D34778" w:rsidR="0059623E" w:rsidRPr="00B573F2" w:rsidRDefault="0059623E" w:rsidP="00B573F2">
      <w:pPr>
        <w:numPr>
          <w:ilvl w:val="0"/>
          <w:numId w:val="7"/>
        </w:numPr>
        <w:tabs>
          <w:tab w:val="left" w:pos="567"/>
        </w:tabs>
        <w:autoSpaceDE w:val="0"/>
        <w:autoSpaceDN w:val="0"/>
        <w:adjustRightInd w:val="0"/>
        <w:spacing w:line="276" w:lineRule="auto"/>
        <w:ind w:left="567" w:hanging="283"/>
        <w:rPr>
          <w:rFonts w:cs="Arial"/>
          <w:szCs w:val="20"/>
        </w:rPr>
      </w:pPr>
      <w:r w:rsidRPr="00B573F2">
        <w:rPr>
          <w:rFonts w:cs="Arial"/>
          <w:szCs w:val="20"/>
        </w:rPr>
        <w:lastRenderedPageBreak/>
        <w:t xml:space="preserve">Retards en el temps de resposta i resolució de problemes que afectin la qualitat de l’ambient i de la seguretat en el lloc de treball. </w:t>
      </w:r>
    </w:p>
    <w:p w14:paraId="5C470065" w14:textId="77777777" w:rsidR="0059623E" w:rsidRPr="00B573F2" w:rsidRDefault="0059623E" w:rsidP="00B573F2">
      <w:pPr>
        <w:tabs>
          <w:tab w:val="left" w:pos="567"/>
        </w:tabs>
        <w:autoSpaceDE w:val="0"/>
        <w:autoSpaceDN w:val="0"/>
        <w:adjustRightInd w:val="0"/>
        <w:spacing w:line="276" w:lineRule="auto"/>
        <w:ind w:left="567"/>
        <w:rPr>
          <w:rFonts w:cs="Arial"/>
          <w:szCs w:val="20"/>
        </w:rPr>
      </w:pPr>
    </w:p>
    <w:p w14:paraId="2AE704ED" w14:textId="77777777" w:rsidR="0059623E" w:rsidRPr="00B573F2" w:rsidRDefault="0059623E" w:rsidP="00B573F2">
      <w:pPr>
        <w:numPr>
          <w:ilvl w:val="0"/>
          <w:numId w:val="7"/>
        </w:numPr>
        <w:tabs>
          <w:tab w:val="left" w:pos="567"/>
        </w:tabs>
        <w:autoSpaceDE w:val="0"/>
        <w:autoSpaceDN w:val="0"/>
        <w:adjustRightInd w:val="0"/>
        <w:spacing w:line="276" w:lineRule="auto"/>
        <w:ind w:left="567" w:hanging="283"/>
        <w:rPr>
          <w:rFonts w:cs="Arial"/>
          <w:szCs w:val="20"/>
        </w:rPr>
      </w:pPr>
      <w:r w:rsidRPr="00B573F2">
        <w:rPr>
          <w:rFonts w:cs="Arial"/>
          <w:szCs w:val="20"/>
        </w:rPr>
        <w:t>La reincidència en la comissió d’incompliments lleus.</w:t>
      </w:r>
    </w:p>
    <w:p w14:paraId="7BB4B097" w14:textId="69A387B3" w:rsidR="00CB0261" w:rsidRPr="00B573F2" w:rsidRDefault="00CB0261" w:rsidP="00B573F2">
      <w:pPr>
        <w:autoSpaceDE w:val="0"/>
        <w:autoSpaceDN w:val="0"/>
        <w:adjustRightInd w:val="0"/>
        <w:spacing w:line="276" w:lineRule="auto"/>
        <w:rPr>
          <w:rFonts w:cs="Arial"/>
          <w:szCs w:val="20"/>
        </w:rPr>
      </w:pPr>
    </w:p>
    <w:p w14:paraId="4199BB2A" w14:textId="77777777" w:rsidR="00FC0FEE" w:rsidRPr="00B573F2" w:rsidRDefault="00FC0FEE" w:rsidP="00B573F2">
      <w:pPr>
        <w:autoSpaceDE w:val="0"/>
        <w:autoSpaceDN w:val="0"/>
        <w:adjustRightInd w:val="0"/>
        <w:spacing w:line="276" w:lineRule="auto"/>
        <w:rPr>
          <w:rFonts w:cs="Arial"/>
          <w:szCs w:val="20"/>
        </w:rPr>
      </w:pPr>
    </w:p>
    <w:p w14:paraId="5DE78F68"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t>Són incompliments lleus:</w:t>
      </w:r>
    </w:p>
    <w:p w14:paraId="1775810B" w14:textId="77777777" w:rsidR="0059623E" w:rsidRPr="00B573F2" w:rsidRDefault="0059623E" w:rsidP="00B573F2">
      <w:pPr>
        <w:autoSpaceDE w:val="0"/>
        <w:autoSpaceDN w:val="0"/>
        <w:adjustRightInd w:val="0"/>
        <w:spacing w:line="276" w:lineRule="auto"/>
        <w:ind w:left="284"/>
        <w:rPr>
          <w:rFonts w:cs="Arial"/>
          <w:szCs w:val="20"/>
        </w:rPr>
      </w:pPr>
    </w:p>
    <w:p w14:paraId="11E44AEE" w14:textId="5FEFBD85" w:rsidR="00BE7B55" w:rsidRPr="00B573F2" w:rsidRDefault="00BE7B55" w:rsidP="00B573F2">
      <w:pPr>
        <w:numPr>
          <w:ilvl w:val="0"/>
          <w:numId w:val="7"/>
        </w:numPr>
        <w:tabs>
          <w:tab w:val="left" w:pos="567"/>
        </w:tabs>
        <w:autoSpaceDE w:val="0"/>
        <w:autoSpaceDN w:val="0"/>
        <w:adjustRightInd w:val="0"/>
        <w:spacing w:line="276" w:lineRule="auto"/>
        <w:ind w:left="567" w:hanging="283"/>
        <w:rPr>
          <w:rFonts w:cs="Arial"/>
          <w:b/>
          <w:szCs w:val="20"/>
          <w:u w:val="single"/>
        </w:rPr>
      </w:pPr>
      <w:r w:rsidRPr="00B573F2">
        <w:rPr>
          <w:rFonts w:cs="Arial"/>
          <w:szCs w:val="20"/>
        </w:rPr>
        <w:t>D'acord a</w:t>
      </w:r>
      <w:r w:rsidR="002B6D35" w:rsidRPr="00B573F2">
        <w:rPr>
          <w:rFonts w:cs="Arial"/>
          <w:szCs w:val="20"/>
        </w:rPr>
        <w:t>mb</w:t>
      </w:r>
      <w:r w:rsidRPr="00B573F2">
        <w:rPr>
          <w:rFonts w:cs="Arial"/>
          <w:szCs w:val="20"/>
        </w:rPr>
        <w:t xml:space="preserve">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p>
    <w:p w14:paraId="7E1B4E52" w14:textId="77777777" w:rsidR="00BE7B55" w:rsidRPr="00B573F2" w:rsidRDefault="00BE7B55" w:rsidP="00B573F2">
      <w:pPr>
        <w:tabs>
          <w:tab w:val="left" w:pos="567"/>
        </w:tabs>
        <w:autoSpaceDE w:val="0"/>
        <w:autoSpaceDN w:val="0"/>
        <w:adjustRightInd w:val="0"/>
        <w:spacing w:line="276" w:lineRule="auto"/>
        <w:ind w:left="567"/>
        <w:rPr>
          <w:rFonts w:cs="Arial"/>
          <w:szCs w:val="20"/>
        </w:rPr>
      </w:pPr>
    </w:p>
    <w:p w14:paraId="78989307" w14:textId="77777777" w:rsidR="0059623E" w:rsidRPr="00B573F2" w:rsidRDefault="00BE7B55" w:rsidP="00B573F2">
      <w:pPr>
        <w:numPr>
          <w:ilvl w:val="0"/>
          <w:numId w:val="7"/>
        </w:numPr>
        <w:tabs>
          <w:tab w:val="left" w:pos="567"/>
        </w:tabs>
        <w:autoSpaceDE w:val="0"/>
        <w:autoSpaceDN w:val="0"/>
        <w:adjustRightInd w:val="0"/>
        <w:spacing w:line="276" w:lineRule="auto"/>
        <w:ind w:left="567" w:hanging="283"/>
        <w:rPr>
          <w:rFonts w:cs="Arial"/>
          <w:b/>
          <w:szCs w:val="20"/>
          <w:u w:val="single"/>
        </w:rPr>
      </w:pPr>
      <w:r w:rsidRPr="00B573F2">
        <w:rPr>
          <w:rFonts w:cs="Arial"/>
          <w:szCs w:val="20"/>
        </w:rPr>
        <w:t>La inobservança de requisits d’ordre formal establerts en el present plec i en les disposicions d’aplicació per a l’execució del contracte, que no constitueixi incompliment greu</w:t>
      </w:r>
      <w:r w:rsidR="0059623E" w:rsidRPr="00B573F2">
        <w:rPr>
          <w:rFonts w:cs="Arial"/>
          <w:szCs w:val="20"/>
        </w:rPr>
        <w:t>.</w:t>
      </w:r>
    </w:p>
    <w:p w14:paraId="104D5B79" w14:textId="54FB0409" w:rsidR="0059623E" w:rsidRPr="00B573F2" w:rsidRDefault="0059623E" w:rsidP="00B573F2">
      <w:pPr>
        <w:tabs>
          <w:tab w:val="left" w:pos="567"/>
        </w:tabs>
        <w:autoSpaceDE w:val="0"/>
        <w:autoSpaceDN w:val="0"/>
        <w:adjustRightInd w:val="0"/>
        <w:spacing w:line="276" w:lineRule="auto"/>
        <w:ind w:left="567"/>
        <w:jc w:val="left"/>
        <w:rPr>
          <w:rFonts w:cs="Arial"/>
          <w:b/>
          <w:szCs w:val="20"/>
          <w:u w:val="single"/>
        </w:rPr>
      </w:pPr>
    </w:p>
    <w:p w14:paraId="3CD6AD54" w14:textId="77777777" w:rsidR="00FC0FEE" w:rsidRPr="00B573F2" w:rsidRDefault="00FC0FEE" w:rsidP="00B573F2">
      <w:pPr>
        <w:tabs>
          <w:tab w:val="left" w:pos="567"/>
        </w:tabs>
        <w:autoSpaceDE w:val="0"/>
        <w:autoSpaceDN w:val="0"/>
        <w:adjustRightInd w:val="0"/>
        <w:spacing w:line="276" w:lineRule="auto"/>
        <w:ind w:left="567"/>
        <w:jc w:val="left"/>
        <w:rPr>
          <w:rFonts w:cs="Arial"/>
          <w:b/>
          <w:szCs w:val="20"/>
          <w:u w:val="single"/>
        </w:rPr>
      </w:pPr>
    </w:p>
    <w:p w14:paraId="02BAE20A" w14:textId="77777777" w:rsidR="0059623E" w:rsidRPr="00B573F2" w:rsidRDefault="0059623E" w:rsidP="00B573F2">
      <w:pPr>
        <w:autoSpaceDE w:val="0"/>
        <w:autoSpaceDN w:val="0"/>
        <w:adjustRightInd w:val="0"/>
        <w:spacing w:line="276" w:lineRule="auto"/>
        <w:ind w:left="284"/>
        <w:rPr>
          <w:rFonts w:cs="Arial"/>
          <w:b/>
          <w:szCs w:val="20"/>
          <w:u w:val="single"/>
        </w:rPr>
      </w:pPr>
      <w:r w:rsidRPr="00B573F2">
        <w:rPr>
          <w:rFonts w:cs="Arial"/>
          <w:b/>
          <w:szCs w:val="20"/>
          <w:u w:val="single"/>
        </w:rPr>
        <w:t>Penalitats</w:t>
      </w:r>
    </w:p>
    <w:p w14:paraId="567E4C22" w14:textId="77777777" w:rsidR="00B267EC" w:rsidRPr="00B573F2" w:rsidRDefault="00B267EC" w:rsidP="00B573F2">
      <w:pPr>
        <w:autoSpaceDE w:val="0"/>
        <w:autoSpaceDN w:val="0"/>
        <w:adjustRightInd w:val="0"/>
        <w:spacing w:line="276" w:lineRule="auto"/>
        <w:ind w:left="284"/>
        <w:rPr>
          <w:rFonts w:cs="Arial"/>
          <w:b/>
          <w:szCs w:val="20"/>
          <w:u w:val="single"/>
        </w:rPr>
      </w:pPr>
    </w:p>
    <w:p w14:paraId="463B9E87" w14:textId="57C8C0A6" w:rsidR="00B267EC" w:rsidRPr="00B573F2" w:rsidRDefault="00B267EC" w:rsidP="00B573F2">
      <w:pPr>
        <w:autoSpaceDE w:val="0"/>
        <w:autoSpaceDN w:val="0"/>
        <w:adjustRightInd w:val="0"/>
        <w:spacing w:line="276" w:lineRule="auto"/>
        <w:ind w:left="284"/>
        <w:rPr>
          <w:rFonts w:cs="Arial"/>
          <w:szCs w:val="20"/>
        </w:rPr>
      </w:pPr>
      <w:r w:rsidRPr="00B573F2">
        <w:rPr>
          <w:rFonts w:cs="Arial"/>
          <w:szCs w:val="20"/>
        </w:rPr>
        <w:t xml:space="preserve">Independentment de l’obligació d’indemnitzar pels danys i perjudicis que, </w:t>
      </w:r>
      <w:r w:rsidR="002B6D35" w:rsidRPr="00B573F2">
        <w:rPr>
          <w:rFonts w:cs="Arial"/>
          <w:szCs w:val="20"/>
        </w:rPr>
        <w:t>si escau</w:t>
      </w:r>
      <w:r w:rsidRPr="00B573F2">
        <w:rPr>
          <w:rFonts w:cs="Arial"/>
          <w:szCs w:val="20"/>
        </w:rPr>
        <w:t>, s’originin, el CMPSB podrà aplicar les penalitats següents, graduades en atenció al grau de perjudici, perillositat i/o reiteració:</w:t>
      </w:r>
    </w:p>
    <w:p w14:paraId="783D7A48" w14:textId="77777777" w:rsidR="00B267EC" w:rsidRPr="00B573F2" w:rsidRDefault="00B267EC" w:rsidP="00B573F2">
      <w:pPr>
        <w:autoSpaceDE w:val="0"/>
        <w:autoSpaceDN w:val="0"/>
        <w:adjustRightInd w:val="0"/>
        <w:spacing w:line="276" w:lineRule="auto"/>
        <w:ind w:left="284"/>
        <w:rPr>
          <w:rFonts w:cs="Arial"/>
          <w:szCs w:val="20"/>
        </w:rPr>
      </w:pPr>
    </w:p>
    <w:p w14:paraId="698902CE" w14:textId="77777777" w:rsidR="00B267EC" w:rsidRPr="00B573F2" w:rsidRDefault="00B267EC" w:rsidP="00B573F2">
      <w:pPr>
        <w:numPr>
          <w:ilvl w:val="0"/>
          <w:numId w:val="9"/>
        </w:numPr>
        <w:tabs>
          <w:tab w:val="left" w:pos="709"/>
        </w:tabs>
        <w:autoSpaceDE w:val="0"/>
        <w:autoSpaceDN w:val="0"/>
        <w:adjustRightInd w:val="0"/>
        <w:spacing w:line="276" w:lineRule="auto"/>
        <w:ind w:left="709" w:hanging="425"/>
        <w:rPr>
          <w:rFonts w:cs="Arial"/>
          <w:szCs w:val="20"/>
        </w:rPr>
      </w:pPr>
      <w:r w:rsidRPr="00B573F2">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483D9358" w14:textId="77777777" w:rsidR="00B267EC" w:rsidRPr="00B573F2" w:rsidRDefault="00B267EC" w:rsidP="00B573F2">
      <w:pPr>
        <w:numPr>
          <w:ilvl w:val="0"/>
          <w:numId w:val="9"/>
        </w:numPr>
        <w:tabs>
          <w:tab w:val="left" w:pos="709"/>
        </w:tabs>
        <w:autoSpaceDE w:val="0"/>
        <w:autoSpaceDN w:val="0"/>
        <w:adjustRightInd w:val="0"/>
        <w:spacing w:line="276" w:lineRule="auto"/>
        <w:ind w:left="709" w:hanging="425"/>
        <w:rPr>
          <w:rFonts w:cs="Arial"/>
          <w:szCs w:val="20"/>
        </w:rPr>
      </w:pPr>
      <w:r w:rsidRPr="00B573F2">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7D4A7021" w14:textId="4EF147F4" w:rsidR="00B267EC" w:rsidRPr="00B573F2" w:rsidRDefault="00B267EC" w:rsidP="00B573F2">
      <w:pPr>
        <w:numPr>
          <w:ilvl w:val="0"/>
          <w:numId w:val="9"/>
        </w:numPr>
        <w:tabs>
          <w:tab w:val="left" w:pos="709"/>
        </w:tabs>
        <w:autoSpaceDE w:val="0"/>
        <w:autoSpaceDN w:val="0"/>
        <w:adjustRightInd w:val="0"/>
        <w:spacing w:line="276" w:lineRule="auto"/>
        <w:ind w:left="709" w:hanging="425"/>
        <w:rPr>
          <w:rFonts w:cs="Arial"/>
          <w:szCs w:val="20"/>
        </w:rPr>
      </w:pPr>
      <w:r w:rsidRPr="00B573F2">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1962364E" w14:textId="57D4FB06" w:rsidR="00E51962" w:rsidRPr="00B573F2" w:rsidRDefault="00E51962" w:rsidP="00B573F2">
      <w:pPr>
        <w:autoSpaceDE w:val="0"/>
        <w:autoSpaceDN w:val="0"/>
        <w:adjustRightInd w:val="0"/>
        <w:spacing w:line="276" w:lineRule="auto"/>
        <w:ind w:left="284"/>
        <w:rPr>
          <w:rFonts w:cs="Arial"/>
          <w:szCs w:val="20"/>
        </w:rPr>
      </w:pPr>
    </w:p>
    <w:p w14:paraId="26B8B9B6" w14:textId="77777777" w:rsidR="00E51962" w:rsidRPr="00B573F2" w:rsidRDefault="00E51962" w:rsidP="00B573F2">
      <w:pPr>
        <w:autoSpaceDE w:val="0"/>
        <w:autoSpaceDN w:val="0"/>
        <w:adjustRightInd w:val="0"/>
        <w:spacing w:line="276" w:lineRule="auto"/>
        <w:ind w:left="284"/>
        <w:rPr>
          <w:rFonts w:cs="Arial"/>
          <w:szCs w:val="20"/>
        </w:rPr>
      </w:pPr>
      <w:r w:rsidRPr="00B573F2">
        <w:rPr>
          <w:rFonts w:cs="Arial"/>
          <w:szCs w:val="20"/>
        </w:rPr>
        <w:t>En referència a la qualitat mínima del servei, indicada en el Plec de Prescripcions Tècniques, el Consorci Mar Parc Salut de Barcelona imposarà les següents penalitzacions:</w:t>
      </w:r>
    </w:p>
    <w:p w14:paraId="69C881E8" w14:textId="35452FB0" w:rsidR="00954C61" w:rsidRPr="00B573F2" w:rsidRDefault="00954C61" w:rsidP="00B573F2">
      <w:pPr>
        <w:pStyle w:val="Sinespaciado"/>
        <w:spacing w:line="276" w:lineRule="auto"/>
        <w:ind w:left="720"/>
        <w:contextualSpacing/>
        <w:rPr>
          <w:rFonts w:cs="Arial"/>
          <w:szCs w:val="20"/>
        </w:rPr>
      </w:pPr>
    </w:p>
    <w:p w14:paraId="09D2688C" w14:textId="77777777" w:rsidR="005F4C71" w:rsidRPr="00B573F2" w:rsidRDefault="005F4C71" w:rsidP="00B573F2">
      <w:pPr>
        <w:pStyle w:val="Prrafodelista"/>
        <w:numPr>
          <w:ilvl w:val="0"/>
          <w:numId w:val="291"/>
        </w:numPr>
        <w:tabs>
          <w:tab w:val="left" w:pos="993"/>
        </w:tabs>
        <w:spacing w:after="0"/>
        <w:ind w:left="709"/>
        <w:outlineLvl w:val="1"/>
        <w:rPr>
          <w:rFonts w:ascii="Arial" w:hAnsi="Arial" w:cs="Arial"/>
          <w:sz w:val="20"/>
          <w:szCs w:val="20"/>
        </w:rPr>
      </w:pPr>
      <w:r w:rsidRPr="00B573F2">
        <w:rPr>
          <w:rFonts w:ascii="Arial" w:hAnsi="Arial" w:cs="Arial"/>
          <w:sz w:val="20"/>
          <w:szCs w:val="20"/>
        </w:rPr>
        <w:t>Pel Temps de resposta (acusament de recepció d’incidències):</w:t>
      </w:r>
    </w:p>
    <w:p w14:paraId="68016D0B" w14:textId="77777777" w:rsidR="005F4C71" w:rsidRPr="00B573F2" w:rsidRDefault="005F4C71" w:rsidP="00B573F2">
      <w:pPr>
        <w:tabs>
          <w:tab w:val="left" w:pos="993"/>
        </w:tabs>
        <w:spacing w:line="276" w:lineRule="auto"/>
        <w:ind w:firstLine="993"/>
        <w:rPr>
          <w:rFonts w:cs="Arial"/>
          <w:szCs w:val="20"/>
        </w:rPr>
      </w:pPr>
      <w:r w:rsidRPr="00B573F2">
        <w:rPr>
          <w:rFonts w:cs="Arial"/>
          <w:szCs w:val="20"/>
        </w:rPr>
        <w:t>Per cada incidència crítica en què no es compleixi el temps de resposta establert:</w:t>
      </w:r>
    </w:p>
    <w:p w14:paraId="19C122F4" w14:textId="71FAD7BB" w:rsidR="005F4C71" w:rsidRPr="00B573F2" w:rsidRDefault="005F4C71" w:rsidP="00B573F2">
      <w:pPr>
        <w:numPr>
          <w:ilvl w:val="0"/>
          <w:numId w:val="287"/>
        </w:numPr>
        <w:tabs>
          <w:tab w:val="left" w:pos="993"/>
        </w:tabs>
        <w:spacing w:line="276" w:lineRule="auto"/>
        <w:ind w:firstLine="993"/>
        <w:rPr>
          <w:rFonts w:cs="Arial"/>
          <w:szCs w:val="20"/>
        </w:rPr>
      </w:pPr>
      <w:r w:rsidRPr="00B573F2">
        <w:rPr>
          <w:rFonts w:cs="Arial"/>
          <w:szCs w:val="20"/>
        </w:rPr>
        <w:t>Penalitat del 0,10% de la quota mensual del servei.</w:t>
      </w:r>
    </w:p>
    <w:p w14:paraId="2166A9F5" w14:textId="77777777" w:rsidR="005F4C71" w:rsidRPr="00B573F2" w:rsidRDefault="005F4C71" w:rsidP="00B573F2">
      <w:pPr>
        <w:pStyle w:val="Prrafodelista"/>
        <w:tabs>
          <w:tab w:val="left" w:pos="993"/>
        </w:tabs>
        <w:spacing w:after="0"/>
        <w:ind w:left="709"/>
        <w:outlineLvl w:val="1"/>
        <w:rPr>
          <w:rFonts w:ascii="Arial" w:hAnsi="Arial" w:cs="Arial"/>
          <w:sz w:val="20"/>
          <w:szCs w:val="20"/>
        </w:rPr>
      </w:pPr>
    </w:p>
    <w:p w14:paraId="7A92E222" w14:textId="77777777" w:rsidR="005F4C71" w:rsidRPr="00B573F2" w:rsidRDefault="005F4C71" w:rsidP="00B573F2">
      <w:pPr>
        <w:pStyle w:val="Prrafodelista"/>
        <w:numPr>
          <w:ilvl w:val="0"/>
          <w:numId w:val="291"/>
        </w:numPr>
        <w:tabs>
          <w:tab w:val="left" w:pos="993"/>
        </w:tabs>
        <w:spacing w:after="0"/>
        <w:ind w:left="709"/>
        <w:outlineLvl w:val="1"/>
        <w:rPr>
          <w:rFonts w:ascii="Arial" w:hAnsi="Arial" w:cs="Arial"/>
          <w:sz w:val="20"/>
          <w:szCs w:val="20"/>
        </w:rPr>
      </w:pPr>
      <w:r w:rsidRPr="00B573F2">
        <w:rPr>
          <w:rFonts w:ascii="Arial" w:hAnsi="Arial" w:cs="Arial"/>
          <w:sz w:val="20"/>
          <w:szCs w:val="20"/>
        </w:rPr>
        <w:t>Pel Temps d'intervenció presencial:</w:t>
      </w:r>
    </w:p>
    <w:p w14:paraId="6FFA3327" w14:textId="77777777" w:rsidR="005F4C71" w:rsidRPr="00B573F2" w:rsidRDefault="005F4C71" w:rsidP="00B573F2">
      <w:pPr>
        <w:tabs>
          <w:tab w:val="left" w:pos="993"/>
        </w:tabs>
        <w:spacing w:line="276" w:lineRule="auto"/>
        <w:ind w:firstLine="993"/>
        <w:rPr>
          <w:rFonts w:cs="Arial"/>
          <w:szCs w:val="20"/>
        </w:rPr>
      </w:pPr>
      <w:r w:rsidRPr="00B573F2">
        <w:rPr>
          <w:rFonts w:cs="Arial"/>
          <w:szCs w:val="20"/>
        </w:rPr>
        <w:t>Per cada intervenció presencial que superi els terminis establerts:</w:t>
      </w:r>
    </w:p>
    <w:p w14:paraId="6C89424C" w14:textId="3F332063" w:rsidR="005F4C71" w:rsidRPr="00B573F2" w:rsidRDefault="005F4C71" w:rsidP="00B573F2">
      <w:pPr>
        <w:numPr>
          <w:ilvl w:val="0"/>
          <w:numId w:val="288"/>
        </w:numPr>
        <w:tabs>
          <w:tab w:val="left" w:pos="993"/>
        </w:tabs>
        <w:spacing w:line="276" w:lineRule="auto"/>
        <w:ind w:firstLine="993"/>
        <w:rPr>
          <w:rFonts w:cs="Arial"/>
          <w:szCs w:val="20"/>
        </w:rPr>
      </w:pPr>
      <w:r w:rsidRPr="00B573F2">
        <w:rPr>
          <w:rFonts w:cs="Arial"/>
          <w:szCs w:val="20"/>
        </w:rPr>
        <w:t>Penalitat del 0,15% de la quota mensual del servei.</w:t>
      </w:r>
    </w:p>
    <w:p w14:paraId="68C1436F" w14:textId="77777777" w:rsidR="005F4C71" w:rsidRPr="00B573F2" w:rsidRDefault="005F4C71" w:rsidP="00B573F2">
      <w:pPr>
        <w:tabs>
          <w:tab w:val="left" w:pos="993"/>
        </w:tabs>
        <w:spacing w:line="276" w:lineRule="auto"/>
        <w:ind w:left="1713"/>
        <w:rPr>
          <w:rFonts w:cs="Arial"/>
          <w:szCs w:val="20"/>
        </w:rPr>
      </w:pPr>
    </w:p>
    <w:p w14:paraId="5944F3D5" w14:textId="77777777" w:rsidR="005F4C71" w:rsidRPr="00B573F2" w:rsidRDefault="005F4C71" w:rsidP="00B573F2">
      <w:pPr>
        <w:pStyle w:val="Prrafodelista"/>
        <w:numPr>
          <w:ilvl w:val="0"/>
          <w:numId w:val="291"/>
        </w:numPr>
        <w:tabs>
          <w:tab w:val="left" w:pos="993"/>
        </w:tabs>
        <w:spacing w:after="0"/>
        <w:ind w:left="709"/>
        <w:outlineLvl w:val="1"/>
        <w:rPr>
          <w:rFonts w:ascii="Arial" w:hAnsi="Arial" w:cs="Arial"/>
          <w:sz w:val="20"/>
          <w:szCs w:val="20"/>
        </w:rPr>
      </w:pPr>
      <w:r w:rsidRPr="00B573F2">
        <w:rPr>
          <w:rFonts w:ascii="Arial" w:hAnsi="Arial" w:cs="Arial"/>
          <w:sz w:val="20"/>
          <w:szCs w:val="20"/>
        </w:rPr>
        <w:t>Per la Disponibilitat anual dels sistemes:</w:t>
      </w:r>
    </w:p>
    <w:p w14:paraId="454B0B8B" w14:textId="276E4EC2" w:rsidR="005F4C71" w:rsidRPr="00B573F2" w:rsidRDefault="005F4C71" w:rsidP="00B573F2">
      <w:pPr>
        <w:tabs>
          <w:tab w:val="left" w:pos="993"/>
        </w:tabs>
        <w:spacing w:line="276" w:lineRule="auto"/>
        <w:ind w:firstLine="993"/>
        <w:rPr>
          <w:rFonts w:cs="Arial"/>
          <w:szCs w:val="20"/>
        </w:rPr>
      </w:pPr>
      <w:r w:rsidRPr="00B573F2">
        <w:rPr>
          <w:rFonts w:cs="Arial"/>
          <w:szCs w:val="20"/>
        </w:rPr>
        <w:t>Quan la disponibilitat anual sigui inferior al 98% establert:</w:t>
      </w:r>
    </w:p>
    <w:tbl>
      <w:tblPr>
        <w:tblW w:w="0" w:type="auto"/>
        <w:tblCellSpacing w:w="15" w:type="dxa"/>
        <w:tblInd w:w="1019" w:type="dxa"/>
        <w:tblCellMar>
          <w:top w:w="15" w:type="dxa"/>
          <w:left w:w="15" w:type="dxa"/>
          <w:bottom w:w="15" w:type="dxa"/>
          <w:right w:w="15" w:type="dxa"/>
        </w:tblCellMar>
        <w:tblLook w:val="04A0" w:firstRow="1" w:lastRow="0" w:firstColumn="1" w:lastColumn="0" w:noHBand="0" w:noVBand="1"/>
      </w:tblPr>
      <w:tblGrid>
        <w:gridCol w:w="3050"/>
        <w:gridCol w:w="3344"/>
      </w:tblGrid>
      <w:tr w:rsidR="005F4C71" w:rsidRPr="00B573F2" w14:paraId="66A966DE" w14:textId="77777777" w:rsidTr="00C129A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06B32D" w14:textId="77777777" w:rsidR="005F4C71" w:rsidRPr="00B573F2" w:rsidRDefault="005F4C71" w:rsidP="00B573F2">
            <w:pPr>
              <w:tabs>
                <w:tab w:val="left" w:pos="993"/>
              </w:tabs>
              <w:spacing w:line="276" w:lineRule="auto"/>
              <w:ind w:firstLine="993"/>
              <w:rPr>
                <w:rFonts w:cs="Arial"/>
                <w:b/>
                <w:bCs/>
                <w:szCs w:val="20"/>
              </w:rPr>
            </w:pPr>
            <w:r w:rsidRPr="00B573F2">
              <w:rPr>
                <w:rFonts w:cs="Arial"/>
                <w:b/>
                <w:bCs/>
                <w:szCs w:val="20"/>
              </w:rPr>
              <w:t>Disponibilitat anual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B14C3D3" w14:textId="77777777" w:rsidR="005F4C71" w:rsidRPr="00B573F2" w:rsidRDefault="005F4C71" w:rsidP="00B573F2">
            <w:pPr>
              <w:tabs>
                <w:tab w:val="left" w:pos="993"/>
              </w:tabs>
              <w:spacing w:line="276" w:lineRule="auto"/>
              <w:ind w:firstLine="993"/>
              <w:rPr>
                <w:rFonts w:cs="Arial"/>
                <w:b/>
                <w:bCs/>
                <w:szCs w:val="20"/>
              </w:rPr>
            </w:pPr>
            <w:r w:rsidRPr="00B573F2">
              <w:rPr>
                <w:rFonts w:cs="Arial"/>
                <w:b/>
                <w:bCs/>
                <w:szCs w:val="20"/>
              </w:rPr>
              <w:t>Penalitat</w:t>
            </w:r>
          </w:p>
        </w:tc>
      </w:tr>
      <w:tr w:rsidR="005F4C71" w:rsidRPr="00B573F2" w14:paraId="7DB86236" w14:textId="77777777" w:rsidTr="00C129A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DC3E2D" w14:textId="45348126" w:rsidR="005F4C71" w:rsidRPr="00B573F2" w:rsidRDefault="005F4C71" w:rsidP="00B573F2">
            <w:pPr>
              <w:tabs>
                <w:tab w:val="left" w:pos="993"/>
              </w:tabs>
              <w:spacing w:line="276" w:lineRule="auto"/>
              <w:ind w:firstLine="621"/>
              <w:rPr>
                <w:rFonts w:cs="Arial"/>
                <w:szCs w:val="20"/>
              </w:rPr>
            </w:pPr>
            <w:r w:rsidRPr="00B573F2">
              <w:rPr>
                <w:rFonts w:cs="Arial"/>
                <w:szCs w:val="20"/>
              </w:rPr>
              <w:t>Entre 97% i 98%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49EA90" w14:textId="0A4B57CA" w:rsidR="005F4C71" w:rsidRPr="00B573F2" w:rsidRDefault="005F4C71" w:rsidP="00B573F2">
            <w:pPr>
              <w:tabs>
                <w:tab w:val="left" w:pos="993"/>
              </w:tabs>
              <w:spacing w:line="276" w:lineRule="auto"/>
              <w:ind w:firstLine="993"/>
              <w:rPr>
                <w:rFonts w:cs="Arial"/>
                <w:szCs w:val="20"/>
              </w:rPr>
            </w:pPr>
            <w:r w:rsidRPr="00B573F2">
              <w:rPr>
                <w:rFonts w:cs="Arial"/>
                <w:szCs w:val="20"/>
              </w:rPr>
              <w:t>2% de la facturació anual</w:t>
            </w:r>
          </w:p>
        </w:tc>
      </w:tr>
      <w:tr w:rsidR="005F4C71" w:rsidRPr="00B573F2" w14:paraId="41189EA6" w14:textId="77777777" w:rsidTr="00C129A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9CB1E5" w14:textId="77837606" w:rsidR="005F4C71" w:rsidRPr="00B573F2" w:rsidRDefault="005F4C71" w:rsidP="00B573F2">
            <w:pPr>
              <w:tabs>
                <w:tab w:val="left" w:pos="993"/>
              </w:tabs>
              <w:spacing w:line="276" w:lineRule="auto"/>
              <w:ind w:firstLine="621"/>
              <w:rPr>
                <w:rFonts w:cs="Arial"/>
                <w:szCs w:val="20"/>
              </w:rPr>
            </w:pPr>
            <w:r w:rsidRPr="00B573F2">
              <w:rPr>
                <w:rFonts w:cs="Arial"/>
                <w:szCs w:val="20"/>
              </w:rPr>
              <w:t>Entre 95% i inferior a 97%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6176D6" w14:textId="0953B134" w:rsidR="005F4C71" w:rsidRPr="00B573F2" w:rsidRDefault="005F4C71" w:rsidP="00B573F2">
            <w:pPr>
              <w:tabs>
                <w:tab w:val="left" w:pos="993"/>
              </w:tabs>
              <w:spacing w:line="276" w:lineRule="auto"/>
              <w:ind w:firstLine="993"/>
              <w:rPr>
                <w:rFonts w:cs="Arial"/>
                <w:szCs w:val="20"/>
              </w:rPr>
            </w:pPr>
            <w:r w:rsidRPr="00B573F2">
              <w:rPr>
                <w:rFonts w:cs="Arial"/>
                <w:szCs w:val="20"/>
              </w:rPr>
              <w:t>5% de la facturació anual</w:t>
            </w:r>
          </w:p>
        </w:tc>
      </w:tr>
      <w:tr w:rsidR="005F4C71" w:rsidRPr="00B573F2" w14:paraId="39250F53" w14:textId="77777777" w:rsidTr="00C129A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8B14E7" w14:textId="6AC1D674" w:rsidR="005F4C71" w:rsidRPr="00B573F2" w:rsidRDefault="005F4C71" w:rsidP="00B573F2">
            <w:pPr>
              <w:tabs>
                <w:tab w:val="left" w:pos="993"/>
              </w:tabs>
              <w:spacing w:line="276" w:lineRule="auto"/>
              <w:ind w:firstLine="621"/>
              <w:rPr>
                <w:rFonts w:cs="Arial"/>
                <w:szCs w:val="20"/>
              </w:rPr>
            </w:pPr>
            <w:r w:rsidRPr="00B573F2">
              <w:rPr>
                <w:rFonts w:cs="Arial"/>
                <w:szCs w:val="20"/>
              </w:rPr>
              <w:t>Inferior al 95%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ADD083" w14:textId="294D13AF" w:rsidR="005F4C71" w:rsidRPr="00B573F2" w:rsidRDefault="005F4C71" w:rsidP="00B573F2">
            <w:pPr>
              <w:tabs>
                <w:tab w:val="left" w:pos="873"/>
              </w:tabs>
              <w:spacing w:line="276" w:lineRule="auto"/>
              <w:ind w:firstLine="873"/>
              <w:rPr>
                <w:rFonts w:cs="Arial"/>
                <w:szCs w:val="20"/>
              </w:rPr>
            </w:pPr>
            <w:r w:rsidRPr="00B573F2">
              <w:rPr>
                <w:rFonts w:cs="Arial"/>
                <w:szCs w:val="20"/>
              </w:rPr>
              <w:t>10% de la facturació anual</w:t>
            </w:r>
          </w:p>
        </w:tc>
      </w:tr>
    </w:tbl>
    <w:p w14:paraId="5DC9C5E8" w14:textId="77777777" w:rsidR="005F4C71" w:rsidRPr="00B573F2" w:rsidRDefault="005F4C71" w:rsidP="00B573F2">
      <w:pPr>
        <w:tabs>
          <w:tab w:val="left" w:pos="993"/>
        </w:tabs>
        <w:spacing w:line="276" w:lineRule="auto"/>
        <w:ind w:firstLine="993"/>
        <w:rPr>
          <w:rFonts w:cs="Arial"/>
          <w:szCs w:val="20"/>
        </w:rPr>
      </w:pPr>
    </w:p>
    <w:p w14:paraId="20BA3E8F" w14:textId="77777777" w:rsidR="005F4C71" w:rsidRPr="00B573F2" w:rsidRDefault="005F4C71" w:rsidP="00B573F2">
      <w:pPr>
        <w:pStyle w:val="Prrafodelista"/>
        <w:numPr>
          <w:ilvl w:val="0"/>
          <w:numId w:val="291"/>
        </w:numPr>
        <w:tabs>
          <w:tab w:val="left" w:pos="993"/>
        </w:tabs>
        <w:spacing w:after="0"/>
        <w:ind w:left="709"/>
        <w:outlineLvl w:val="1"/>
        <w:rPr>
          <w:rFonts w:ascii="Arial" w:hAnsi="Arial" w:cs="Arial"/>
          <w:sz w:val="20"/>
          <w:szCs w:val="20"/>
        </w:rPr>
      </w:pPr>
      <w:r w:rsidRPr="00B573F2">
        <w:rPr>
          <w:rFonts w:ascii="Arial" w:hAnsi="Arial" w:cs="Arial"/>
          <w:sz w:val="20"/>
          <w:szCs w:val="20"/>
        </w:rPr>
        <w:lastRenderedPageBreak/>
        <w:t>Pel Manteniment preventiu:</w:t>
      </w:r>
    </w:p>
    <w:p w14:paraId="23FEAF4B" w14:textId="77777777" w:rsidR="005F4C71" w:rsidRPr="00B573F2" w:rsidRDefault="005F4C71" w:rsidP="00B573F2">
      <w:pPr>
        <w:tabs>
          <w:tab w:val="left" w:pos="993"/>
        </w:tabs>
        <w:spacing w:line="276" w:lineRule="auto"/>
        <w:ind w:left="993"/>
        <w:rPr>
          <w:rFonts w:cs="Arial"/>
          <w:szCs w:val="20"/>
        </w:rPr>
      </w:pPr>
      <w:r w:rsidRPr="00B573F2">
        <w:rPr>
          <w:rFonts w:cs="Arial"/>
          <w:szCs w:val="20"/>
        </w:rPr>
        <w:t>Per cada actuació preventiva planificada que no s'executi en el termini acordat amb el CMPSB:</w:t>
      </w:r>
    </w:p>
    <w:p w14:paraId="7C97A4B0" w14:textId="0CF8D780" w:rsidR="005F4C71" w:rsidRPr="00B573F2" w:rsidRDefault="005F4C71" w:rsidP="00B573F2">
      <w:pPr>
        <w:numPr>
          <w:ilvl w:val="0"/>
          <w:numId w:val="289"/>
        </w:numPr>
        <w:tabs>
          <w:tab w:val="left" w:pos="993"/>
        </w:tabs>
        <w:spacing w:line="276" w:lineRule="auto"/>
        <w:ind w:firstLine="993"/>
        <w:rPr>
          <w:rFonts w:cs="Arial"/>
          <w:szCs w:val="20"/>
        </w:rPr>
      </w:pPr>
      <w:r w:rsidRPr="00B573F2">
        <w:rPr>
          <w:rFonts w:cs="Arial"/>
          <w:szCs w:val="20"/>
        </w:rPr>
        <w:t>Penalitat del 0,5% de la quota mensual.</w:t>
      </w:r>
    </w:p>
    <w:p w14:paraId="6095E8F9" w14:textId="77777777" w:rsidR="005F4C71" w:rsidRPr="00B573F2" w:rsidRDefault="005F4C71" w:rsidP="00B573F2">
      <w:pPr>
        <w:tabs>
          <w:tab w:val="left" w:pos="993"/>
        </w:tabs>
        <w:spacing w:line="276" w:lineRule="auto"/>
        <w:rPr>
          <w:rFonts w:cs="Arial"/>
          <w:szCs w:val="20"/>
        </w:rPr>
      </w:pPr>
    </w:p>
    <w:p w14:paraId="72178E2B" w14:textId="77777777" w:rsidR="005F4C71" w:rsidRPr="00B573F2" w:rsidRDefault="005F4C71" w:rsidP="00B573F2">
      <w:pPr>
        <w:pStyle w:val="Prrafodelista"/>
        <w:numPr>
          <w:ilvl w:val="0"/>
          <w:numId w:val="291"/>
        </w:numPr>
        <w:tabs>
          <w:tab w:val="left" w:pos="993"/>
        </w:tabs>
        <w:spacing w:after="0"/>
        <w:ind w:left="709"/>
        <w:outlineLvl w:val="1"/>
        <w:rPr>
          <w:rFonts w:ascii="Arial" w:hAnsi="Arial" w:cs="Arial"/>
          <w:sz w:val="20"/>
          <w:szCs w:val="20"/>
        </w:rPr>
      </w:pPr>
      <w:r w:rsidRPr="00B573F2">
        <w:rPr>
          <w:rFonts w:ascii="Arial" w:hAnsi="Arial" w:cs="Arial"/>
          <w:sz w:val="20"/>
          <w:szCs w:val="20"/>
        </w:rPr>
        <w:t>Per la presentació d’Informes:</w:t>
      </w:r>
    </w:p>
    <w:p w14:paraId="0CB5EF2D" w14:textId="77777777" w:rsidR="005F4C71" w:rsidRPr="00B573F2" w:rsidRDefault="005F4C71" w:rsidP="00B573F2">
      <w:pPr>
        <w:tabs>
          <w:tab w:val="left" w:pos="993"/>
        </w:tabs>
        <w:spacing w:line="276" w:lineRule="auto"/>
        <w:ind w:firstLine="993"/>
        <w:rPr>
          <w:rFonts w:cs="Arial"/>
          <w:szCs w:val="20"/>
        </w:rPr>
      </w:pPr>
      <w:r w:rsidRPr="00B573F2">
        <w:rPr>
          <w:rFonts w:cs="Arial"/>
          <w:szCs w:val="20"/>
        </w:rPr>
        <w:t>La manca d'emissió dels informes obligatoris previstos en el PPT podrà comportar:</w:t>
      </w:r>
    </w:p>
    <w:p w14:paraId="3AA54606" w14:textId="77777777" w:rsidR="005F4C71" w:rsidRPr="00B573F2" w:rsidRDefault="005F4C71" w:rsidP="00B573F2">
      <w:pPr>
        <w:numPr>
          <w:ilvl w:val="0"/>
          <w:numId w:val="290"/>
        </w:numPr>
        <w:tabs>
          <w:tab w:val="left" w:pos="993"/>
        </w:tabs>
        <w:spacing w:line="276" w:lineRule="auto"/>
        <w:ind w:firstLine="993"/>
        <w:rPr>
          <w:rFonts w:cs="Arial"/>
          <w:szCs w:val="20"/>
        </w:rPr>
      </w:pPr>
      <w:r w:rsidRPr="00B573F2">
        <w:rPr>
          <w:rFonts w:cs="Arial"/>
          <w:szCs w:val="20"/>
        </w:rPr>
        <w:t>Penalitat de 300 € per informe no lliurat.</w:t>
      </w:r>
    </w:p>
    <w:p w14:paraId="717C2241" w14:textId="77777777" w:rsidR="005F4C71" w:rsidRPr="00B573F2" w:rsidRDefault="005F4C71" w:rsidP="00B573F2">
      <w:pPr>
        <w:numPr>
          <w:ilvl w:val="0"/>
          <w:numId w:val="290"/>
        </w:numPr>
        <w:tabs>
          <w:tab w:val="left" w:pos="993"/>
        </w:tabs>
        <w:spacing w:line="276" w:lineRule="auto"/>
        <w:ind w:firstLine="993"/>
        <w:rPr>
          <w:rFonts w:cs="Arial"/>
          <w:szCs w:val="20"/>
        </w:rPr>
      </w:pPr>
      <w:r w:rsidRPr="00B573F2">
        <w:rPr>
          <w:rFonts w:cs="Arial"/>
          <w:szCs w:val="20"/>
        </w:rPr>
        <w:t>Penalitat de 150 € per informe lliurat amb retard superior a 15 dies.</w:t>
      </w:r>
    </w:p>
    <w:p w14:paraId="3A433686" w14:textId="38B64939" w:rsidR="00954C61" w:rsidRPr="00B573F2" w:rsidRDefault="00954C61" w:rsidP="00B573F2">
      <w:pPr>
        <w:pStyle w:val="Sinespaciado"/>
        <w:spacing w:line="276" w:lineRule="auto"/>
        <w:ind w:left="720"/>
        <w:contextualSpacing/>
        <w:rPr>
          <w:rFonts w:cs="Arial"/>
          <w:szCs w:val="20"/>
        </w:rPr>
      </w:pPr>
    </w:p>
    <w:p w14:paraId="1647B202" w14:textId="77777777" w:rsidR="00B573F2" w:rsidRPr="00B573F2" w:rsidRDefault="00B573F2" w:rsidP="00B573F2">
      <w:pPr>
        <w:autoSpaceDE w:val="0"/>
        <w:autoSpaceDN w:val="0"/>
        <w:adjustRightInd w:val="0"/>
        <w:spacing w:line="276" w:lineRule="auto"/>
        <w:ind w:left="284"/>
        <w:rPr>
          <w:rFonts w:cs="Arial"/>
          <w:szCs w:val="20"/>
        </w:rPr>
      </w:pPr>
    </w:p>
    <w:p w14:paraId="5086588C" w14:textId="37BE3017" w:rsidR="00B36647" w:rsidRPr="00B573F2" w:rsidRDefault="00B36647" w:rsidP="00B573F2">
      <w:pPr>
        <w:autoSpaceDE w:val="0"/>
        <w:autoSpaceDN w:val="0"/>
        <w:adjustRightInd w:val="0"/>
        <w:spacing w:line="276" w:lineRule="auto"/>
        <w:ind w:left="284"/>
        <w:rPr>
          <w:rFonts w:cs="Arial"/>
          <w:szCs w:val="20"/>
        </w:rPr>
      </w:pPr>
      <w:r w:rsidRPr="00B573F2">
        <w:rPr>
          <w:rFonts w:cs="Arial"/>
          <w:szCs w:val="20"/>
        </w:rPr>
        <w:t>Les penalitzacions es faran efectives en abonaments de la facturació emesa</w:t>
      </w:r>
      <w:r w:rsidR="005276A8" w:rsidRPr="00B573F2">
        <w:rPr>
          <w:rFonts w:cs="Arial"/>
          <w:szCs w:val="20"/>
        </w:rPr>
        <w:t>.</w:t>
      </w:r>
    </w:p>
    <w:p w14:paraId="7545B43E" w14:textId="75DD3A3A" w:rsidR="0080793C" w:rsidRPr="00B573F2" w:rsidRDefault="0080793C" w:rsidP="00B573F2">
      <w:pPr>
        <w:autoSpaceDE w:val="0"/>
        <w:autoSpaceDN w:val="0"/>
        <w:adjustRightInd w:val="0"/>
        <w:spacing w:line="276" w:lineRule="auto"/>
        <w:ind w:left="284"/>
        <w:rPr>
          <w:rFonts w:cs="Arial"/>
          <w:szCs w:val="20"/>
        </w:rPr>
      </w:pPr>
    </w:p>
    <w:p w14:paraId="60439A4B" w14:textId="4F83BD96" w:rsidR="00235043" w:rsidRPr="00B573F2" w:rsidRDefault="00235043" w:rsidP="00B573F2">
      <w:pPr>
        <w:autoSpaceDE w:val="0"/>
        <w:autoSpaceDN w:val="0"/>
        <w:adjustRightInd w:val="0"/>
        <w:spacing w:line="276" w:lineRule="auto"/>
        <w:ind w:left="284"/>
        <w:rPr>
          <w:rFonts w:cs="Arial"/>
          <w:szCs w:val="20"/>
        </w:rPr>
      </w:pPr>
      <w:r w:rsidRPr="00B573F2">
        <w:rPr>
          <w:rFonts w:cs="Arial"/>
          <w:szCs w:val="20"/>
        </w:rPr>
        <w:t>En la tramitació de l’expedient, es donarà audiència al contractista perquè pugui formular al·legacions, i l’òrgan de contractació resoldrà.</w:t>
      </w:r>
    </w:p>
    <w:p w14:paraId="1C8316A6" w14:textId="0C0D0341" w:rsidR="00235043" w:rsidRPr="00B573F2" w:rsidRDefault="00235043" w:rsidP="00B573F2">
      <w:pPr>
        <w:autoSpaceDE w:val="0"/>
        <w:autoSpaceDN w:val="0"/>
        <w:adjustRightInd w:val="0"/>
        <w:spacing w:line="276" w:lineRule="auto"/>
        <w:ind w:left="284"/>
        <w:rPr>
          <w:rFonts w:cs="Arial"/>
          <w:szCs w:val="20"/>
        </w:rPr>
      </w:pPr>
    </w:p>
    <w:p w14:paraId="6C08AB41" w14:textId="1634E2FA" w:rsidR="00235043" w:rsidRPr="00B573F2" w:rsidRDefault="00235043" w:rsidP="00B573F2">
      <w:pPr>
        <w:autoSpaceDE w:val="0"/>
        <w:autoSpaceDN w:val="0"/>
        <w:adjustRightInd w:val="0"/>
        <w:spacing w:line="276" w:lineRule="auto"/>
        <w:ind w:left="284"/>
        <w:rPr>
          <w:rFonts w:cs="Arial"/>
          <w:szCs w:val="20"/>
        </w:rPr>
      </w:pPr>
      <w:r w:rsidRPr="00B573F2">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239ECB5C" w14:textId="05F45648" w:rsidR="00235043" w:rsidRPr="00B573F2" w:rsidRDefault="00235043" w:rsidP="00B573F2">
      <w:pPr>
        <w:autoSpaceDE w:val="0"/>
        <w:autoSpaceDN w:val="0"/>
        <w:adjustRightInd w:val="0"/>
        <w:spacing w:line="276" w:lineRule="auto"/>
        <w:ind w:left="284"/>
        <w:rPr>
          <w:rFonts w:cs="Arial"/>
          <w:szCs w:val="20"/>
        </w:rPr>
      </w:pPr>
    </w:p>
    <w:p w14:paraId="1DEC4DE2" w14:textId="4A848D4E" w:rsidR="00235043" w:rsidRPr="00B573F2" w:rsidRDefault="00235043" w:rsidP="00B573F2">
      <w:pPr>
        <w:autoSpaceDE w:val="0"/>
        <w:autoSpaceDN w:val="0"/>
        <w:adjustRightInd w:val="0"/>
        <w:spacing w:line="276" w:lineRule="auto"/>
        <w:ind w:left="284"/>
        <w:rPr>
          <w:rFonts w:cs="Arial"/>
          <w:szCs w:val="20"/>
        </w:rPr>
      </w:pPr>
      <w:r w:rsidRPr="00B573F2">
        <w:rPr>
          <w:rFonts w:cs="Arial"/>
          <w:szCs w:val="20"/>
        </w:rPr>
        <w:t xml:space="preserve">En el supòsit en què el contractista esdevingui en mora respecte </w:t>
      </w:r>
      <w:r w:rsidR="00FF4E9A" w:rsidRPr="00B573F2">
        <w:rPr>
          <w:rFonts w:cs="Arial"/>
          <w:szCs w:val="20"/>
        </w:rPr>
        <w:t>a</w:t>
      </w:r>
      <w:r w:rsidRPr="00B573F2">
        <w:rPr>
          <w:rFonts w:cs="Arial"/>
          <w:szCs w:val="20"/>
        </w:rPr>
        <w:t xml:space="preserve">l compliment dels terminis establerts en el contracte, seran d’aplicació les penalitats establertes a l’art. 193.3 de la LCSP, sens perjudici de les que poguessin correspondre d’acord amb allò establert al present PCAP. </w:t>
      </w:r>
    </w:p>
    <w:p w14:paraId="0D749931" w14:textId="5A2DB8E9" w:rsidR="00235043" w:rsidRPr="00B573F2" w:rsidRDefault="00235043" w:rsidP="00B573F2">
      <w:pPr>
        <w:autoSpaceDE w:val="0"/>
        <w:autoSpaceDN w:val="0"/>
        <w:adjustRightInd w:val="0"/>
        <w:spacing w:line="276" w:lineRule="auto"/>
        <w:ind w:left="284"/>
        <w:rPr>
          <w:rFonts w:cs="Arial"/>
          <w:szCs w:val="20"/>
        </w:rPr>
      </w:pPr>
    </w:p>
    <w:p w14:paraId="4D25A838" w14:textId="68BF592F" w:rsidR="00235043" w:rsidRPr="00B573F2" w:rsidRDefault="00235043" w:rsidP="00B573F2">
      <w:pPr>
        <w:autoSpaceDE w:val="0"/>
        <w:autoSpaceDN w:val="0"/>
        <w:adjustRightInd w:val="0"/>
        <w:spacing w:line="276" w:lineRule="auto"/>
        <w:ind w:left="284"/>
        <w:rPr>
          <w:rFonts w:cs="Arial"/>
          <w:szCs w:val="20"/>
        </w:rPr>
      </w:pPr>
      <w:r w:rsidRPr="00B573F2">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38B347C2" w14:textId="0FCD47B4" w:rsidR="00235043" w:rsidRPr="00B573F2" w:rsidRDefault="00235043" w:rsidP="00B573F2">
      <w:pPr>
        <w:autoSpaceDE w:val="0"/>
        <w:autoSpaceDN w:val="0"/>
        <w:adjustRightInd w:val="0"/>
        <w:spacing w:line="276" w:lineRule="auto"/>
        <w:ind w:left="284"/>
        <w:rPr>
          <w:rFonts w:cs="Arial"/>
          <w:szCs w:val="20"/>
        </w:rPr>
      </w:pPr>
    </w:p>
    <w:p w14:paraId="50D4A808" w14:textId="4BEAE37B" w:rsidR="00235043" w:rsidRPr="00B573F2" w:rsidRDefault="00235043" w:rsidP="00B573F2">
      <w:pPr>
        <w:autoSpaceDE w:val="0"/>
        <w:autoSpaceDN w:val="0"/>
        <w:adjustRightInd w:val="0"/>
        <w:spacing w:line="276" w:lineRule="auto"/>
        <w:ind w:left="284"/>
        <w:rPr>
          <w:rFonts w:cs="Arial"/>
          <w:szCs w:val="20"/>
        </w:rPr>
      </w:pPr>
      <w:r w:rsidRPr="00B573F2">
        <w:rPr>
          <w:rFonts w:cs="Arial"/>
          <w:szCs w:val="20"/>
        </w:rPr>
        <w:t>D’acord amb l’article 192 de la LCSP aquestes penalitats seran proporcionals a la gravetat de l’incompliment i la seva quantia total no superarà el 50 per 100 del pressupost del contracte.</w:t>
      </w:r>
    </w:p>
    <w:p w14:paraId="494839A0" w14:textId="77777777" w:rsidR="00D83898" w:rsidRPr="00B573F2" w:rsidRDefault="00D83898" w:rsidP="00B573F2">
      <w:pPr>
        <w:spacing w:line="276" w:lineRule="auto"/>
        <w:ind w:left="360"/>
        <w:rPr>
          <w:rFonts w:cs="Arial"/>
          <w:szCs w:val="20"/>
        </w:rPr>
      </w:pPr>
    </w:p>
    <w:p w14:paraId="43BA4F18" w14:textId="09F3FE49" w:rsidR="006A07E5" w:rsidRPr="00B573F2" w:rsidRDefault="006A07E5" w:rsidP="00B573F2">
      <w:pPr>
        <w:spacing w:line="276" w:lineRule="auto"/>
        <w:jc w:val="left"/>
        <w:rPr>
          <w:rFonts w:cs="Arial"/>
          <w:szCs w:val="20"/>
        </w:rPr>
      </w:pPr>
      <w:r w:rsidRPr="00B573F2">
        <w:rPr>
          <w:rFonts w:cs="Arial"/>
          <w:szCs w:val="20"/>
        </w:rPr>
        <w:br w:type="page"/>
      </w:r>
    </w:p>
    <w:p w14:paraId="5C7F2ED1" w14:textId="021A1D05"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lastRenderedPageBreak/>
        <w:t>ANNEX 7</w:t>
      </w:r>
    </w:p>
    <w:p w14:paraId="1633EF8E" w14:textId="77777777" w:rsidR="0059623E" w:rsidRPr="00B573F2" w:rsidRDefault="0059623E" w:rsidP="00B573F2">
      <w:pPr>
        <w:autoSpaceDE w:val="0"/>
        <w:autoSpaceDN w:val="0"/>
        <w:adjustRightInd w:val="0"/>
        <w:spacing w:line="276" w:lineRule="auto"/>
        <w:ind w:left="284"/>
        <w:rPr>
          <w:rFonts w:cs="Arial"/>
          <w:b/>
          <w:szCs w:val="20"/>
        </w:rPr>
      </w:pPr>
    </w:p>
    <w:p w14:paraId="6179D614"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t>OBLIGACIONS ESSENCIALS DEL CONTRACTE</w:t>
      </w:r>
    </w:p>
    <w:p w14:paraId="1A169FA6" w14:textId="77777777" w:rsidR="0059623E" w:rsidRPr="00B573F2" w:rsidRDefault="0059623E" w:rsidP="00B573F2">
      <w:pPr>
        <w:autoSpaceDE w:val="0"/>
        <w:autoSpaceDN w:val="0"/>
        <w:adjustRightInd w:val="0"/>
        <w:spacing w:line="276" w:lineRule="auto"/>
        <w:ind w:left="284"/>
        <w:rPr>
          <w:rFonts w:cs="Arial"/>
          <w:b/>
          <w:szCs w:val="20"/>
        </w:rPr>
      </w:pPr>
    </w:p>
    <w:p w14:paraId="70F769BC" w14:textId="77777777" w:rsidR="0059623E" w:rsidRPr="00B573F2" w:rsidRDefault="0059623E" w:rsidP="00B573F2">
      <w:pPr>
        <w:tabs>
          <w:tab w:val="left" w:pos="0"/>
        </w:tabs>
        <w:suppressAutoHyphens/>
        <w:spacing w:line="276" w:lineRule="auto"/>
        <w:ind w:left="284" w:right="4"/>
        <w:rPr>
          <w:rFonts w:cs="Arial"/>
          <w:spacing w:val="-3"/>
          <w:szCs w:val="20"/>
        </w:rPr>
      </w:pPr>
      <w:r w:rsidRPr="00B573F2">
        <w:rPr>
          <w:rFonts w:cs="Arial"/>
          <w:spacing w:val="-3"/>
          <w:szCs w:val="20"/>
        </w:rPr>
        <w:t>L'adjudicatari està obligat a efectuar el servei en les millors condicions possibles i a complir amb totes les obligacions dimanants del Plec de Prescripcions Tècniques de la licitació.</w:t>
      </w:r>
    </w:p>
    <w:p w14:paraId="5EA0479B" w14:textId="77777777" w:rsidR="0059623E" w:rsidRPr="00B573F2" w:rsidRDefault="0059623E" w:rsidP="00B573F2">
      <w:pPr>
        <w:spacing w:line="276" w:lineRule="auto"/>
        <w:rPr>
          <w:rFonts w:cs="Arial"/>
          <w:szCs w:val="20"/>
        </w:rPr>
      </w:pPr>
    </w:p>
    <w:p w14:paraId="45E7FE51" w14:textId="77777777" w:rsidR="0059623E" w:rsidRPr="00B573F2" w:rsidRDefault="0059623E" w:rsidP="00B573F2">
      <w:pPr>
        <w:suppressAutoHyphens/>
        <w:spacing w:line="276" w:lineRule="auto"/>
        <w:ind w:left="284" w:right="4"/>
        <w:rPr>
          <w:rFonts w:cs="Arial"/>
          <w:spacing w:val="-3"/>
          <w:szCs w:val="20"/>
        </w:rPr>
      </w:pPr>
      <w:r w:rsidRPr="00B573F2">
        <w:rPr>
          <w:rFonts w:cs="Arial"/>
          <w:spacing w:val="-3"/>
          <w:szCs w:val="20"/>
        </w:rPr>
        <w:t>Està obligat també a:</w:t>
      </w:r>
    </w:p>
    <w:p w14:paraId="701450AD" w14:textId="77777777" w:rsidR="0059623E" w:rsidRPr="00B573F2" w:rsidRDefault="0059623E" w:rsidP="00B573F2">
      <w:pPr>
        <w:suppressAutoHyphens/>
        <w:spacing w:line="276" w:lineRule="auto"/>
        <w:ind w:left="284" w:right="4"/>
        <w:rPr>
          <w:rFonts w:cs="Arial"/>
          <w:spacing w:val="-3"/>
          <w:szCs w:val="20"/>
        </w:rPr>
      </w:pPr>
    </w:p>
    <w:p w14:paraId="5667E239" w14:textId="77777777" w:rsidR="0059623E" w:rsidRPr="00B573F2" w:rsidRDefault="006117B4" w:rsidP="00B573F2">
      <w:pPr>
        <w:numPr>
          <w:ilvl w:val="0"/>
          <w:numId w:val="19"/>
        </w:numPr>
        <w:tabs>
          <w:tab w:val="clear" w:pos="360"/>
          <w:tab w:val="left" w:pos="0"/>
          <w:tab w:val="num" w:pos="644"/>
        </w:tabs>
        <w:suppressAutoHyphens/>
        <w:spacing w:line="276" w:lineRule="auto"/>
        <w:ind w:left="644" w:right="4"/>
        <w:rPr>
          <w:rFonts w:cs="Arial"/>
          <w:spacing w:val="-3"/>
          <w:szCs w:val="20"/>
        </w:rPr>
      </w:pPr>
      <w:r w:rsidRPr="00B573F2">
        <w:rPr>
          <w:rFonts w:cs="Arial"/>
          <w:spacing w:val="-3"/>
          <w:szCs w:val="20"/>
        </w:rPr>
        <w:t>El contractista</w:t>
      </w:r>
      <w:r w:rsidR="0059623E" w:rsidRPr="00B573F2">
        <w:rPr>
          <w:rFonts w:cs="Arial"/>
          <w:spacing w:val="-3"/>
          <w:szCs w:val="20"/>
        </w:rPr>
        <w:t xml:space="preserve"> està obliga</w:t>
      </w:r>
      <w:r w:rsidR="005425B0" w:rsidRPr="00B573F2">
        <w:rPr>
          <w:rFonts w:cs="Arial"/>
          <w:spacing w:val="-3"/>
          <w:szCs w:val="20"/>
        </w:rPr>
        <w:t>t</w:t>
      </w:r>
      <w:r w:rsidR="0059623E" w:rsidRPr="00B573F2">
        <w:rPr>
          <w:rFonts w:cs="Arial"/>
          <w:spacing w:val="-3"/>
          <w:szCs w:val="20"/>
        </w:rPr>
        <w:t xml:space="preserve"> al compliment de les disposicions vigents en matèria laboral, de Seguretat Social i de seguretat i salut en el treball.</w:t>
      </w:r>
    </w:p>
    <w:p w14:paraId="6A5E9BC4" w14:textId="77777777" w:rsidR="0059623E" w:rsidRPr="00B573F2" w:rsidRDefault="0059623E" w:rsidP="00B573F2">
      <w:pPr>
        <w:tabs>
          <w:tab w:val="left" w:pos="0"/>
        </w:tabs>
        <w:suppressAutoHyphens/>
        <w:spacing w:line="276" w:lineRule="auto"/>
        <w:ind w:left="644" w:right="4"/>
        <w:rPr>
          <w:rFonts w:cs="Arial"/>
          <w:spacing w:val="-3"/>
          <w:szCs w:val="20"/>
        </w:rPr>
      </w:pPr>
    </w:p>
    <w:p w14:paraId="4A8AA018" w14:textId="77777777" w:rsidR="0059623E" w:rsidRPr="00B573F2" w:rsidRDefault="0059623E" w:rsidP="00B573F2">
      <w:pPr>
        <w:tabs>
          <w:tab w:val="left" w:pos="0"/>
        </w:tabs>
        <w:suppressAutoHyphens/>
        <w:spacing w:line="276" w:lineRule="auto"/>
        <w:ind w:left="644" w:right="4"/>
        <w:rPr>
          <w:rFonts w:cs="Arial"/>
          <w:spacing w:val="-3"/>
          <w:szCs w:val="20"/>
        </w:rPr>
      </w:pPr>
      <w:r w:rsidRPr="00B573F2">
        <w:rPr>
          <w:rFonts w:cs="Arial"/>
          <w:spacing w:val="-3"/>
          <w:szCs w:val="20"/>
        </w:rPr>
        <w:t>També està obliga</w:t>
      </w:r>
      <w:r w:rsidR="00C444BE" w:rsidRPr="00B573F2">
        <w:rPr>
          <w:rFonts w:cs="Arial"/>
          <w:spacing w:val="-3"/>
          <w:szCs w:val="20"/>
        </w:rPr>
        <w:t>t</w:t>
      </w:r>
      <w:r w:rsidRPr="00B573F2">
        <w:rPr>
          <w:rFonts w:cs="Arial"/>
          <w:spacing w:val="-3"/>
          <w:szCs w:val="20"/>
        </w:rPr>
        <w:t xml:space="preserve"> a complir les disposicions vigents en matèria d'integració social de persones amb discapacitat, fiscal i mediambientals.</w:t>
      </w:r>
    </w:p>
    <w:p w14:paraId="432C9628" w14:textId="77777777" w:rsidR="0059623E" w:rsidRPr="00B573F2" w:rsidRDefault="0059623E" w:rsidP="00B573F2">
      <w:pPr>
        <w:tabs>
          <w:tab w:val="left" w:pos="0"/>
        </w:tabs>
        <w:suppressAutoHyphens/>
        <w:spacing w:line="276" w:lineRule="auto"/>
        <w:ind w:left="644" w:right="4"/>
        <w:rPr>
          <w:rFonts w:cs="Arial"/>
          <w:spacing w:val="-3"/>
          <w:szCs w:val="20"/>
        </w:rPr>
      </w:pPr>
    </w:p>
    <w:p w14:paraId="2089436A" w14:textId="77777777" w:rsidR="0059623E" w:rsidRPr="00B573F2" w:rsidRDefault="0059623E" w:rsidP="00B573F2">
      <w:pPr>
        <w:numPr>
          <w:ilvl w:val="0"/>
          <w:numId w:val="19"/>
        </w:numPr>
        <w:tabs>
          <w:tab w:val="clear" w:pos="360"/>
          <w:tab w:val="left" w:pos="0"/>
          <w:tab w:val="num" w:pos="644"/>
        </w:tabs>
        <w:suppressAutoHyphens/>
        <w:spacing w:line="276" w:lineRule="auto"/>
        <w:ind w:left="644" w:right="4"/>
        <w:rPr>
          <w:rFonts w:cs="Arial"/>
          <w:spacing w:val="-3"/>
          <w:szCs w:val="20"/>
        </w:rPr>
      </w:pPr>
      <w:r w:rsidRPr="00B573F2">
        <w:rPr>
          <w:rFonts w:cs="Arial"/>
          <w:spacing w:val="-3"/>
          <w:szCs w:val="20"/>
        </w:rPr>
        <w:t>L’adjudicat</w:t>
      </w:r>
      <w:r w:rsidR="00243E8A" w:rsidRPr="00B573F2">
        <w:rPr>
          <w:rFonts w:cs="Arial"/>
          <w:spacing w:val="-3"/>
          <w:szCs w:val="20"/>
        </w:rPr>
        <w:t>a</w:t>
      </w:r>
      <w:r w:rsidRPr="00B573F2">
        <w:rPr>
          <w:rFonts w:cs="Arial"/>
          <w:spacing w:val="-3"/>
          <w:szCs w:val="20"/>
        </w:rPr>
        <w:t xml:space="preserve">ri ha d’emprar el català en les seves relacions amb el Consorci Mar Parc de Salut de Barcelona, derivades de l’execució de l’objecte del contracte. En tot cas, </w:t>
      </w:r>
      <w:r w:rsidR="006117B4" w:rsidRPr="00B573F2">
        <w:rPr>
          <w:rFonts w:cs="Arial"/>
          <w:spacing w:val="-3"/>
          <w:szCs w:val="20"/>
        </w:rPr>
        <w:t>el contractista</w:t>
      </w:r>
      <w:r w:rsidRPr="00B573F2">
        <w:rPr>
          <w:rFonts w:cs="Arial"/>
          <w:spacing w:val="-3"/>
          <w:szCs w:val="20"/>
        </w:rPr>
        <w:t xml:space="preserve"> i, si escau, les empreses subcontractistes, queden subjectes en l’execució del contracte a les obligacions derivades de la Llei 1/1998, de 7 de gener, de política lingüística i de les disposicions que la desenvolupen.</w:t>
      </w:r>
    </w:p>
    <w:p w14:paraId="4CEC0CE7" w14:textId="77777777" w:rsidR="0059623E" w:rsidRPr="00B573F2" w:rsidRDefault="0059623E" w:rsidP="00B573F2">
      <w:pPr>
        <w:tabs>
          <w:tab w:val="left" w:pos="0"/>
        </w:tabs>
        <w:suppressAutoHyphens/>
        <w:spacing w:line="276" w:lineRule="auto"/>
        <w:ind w:left="284" w:right="4"/>
        <w:rPr>
          <w:rFonts w:cs="Arial"/>
          <w:spacing w:val="-3"/>
          <w:szCs w:val="20"/>
        </w:rPr>
      </w:pPr>
    </w:p>
    <w:p w14:paraId="16B7DA21" w14:textId="77777777" w:rsidR="0059623E" w:rsidRPr="00B573F2" w:rsidRDefault="0059623E" w:rsidP="00B573F2">
      <w:pPr>
        <w:numPr>
          <w:ilvl w:val="0"/>
          <w:numId w:val="19"/>
        </w:numPr>
        <w:tabs>
          <w:tab w:val="clear" w:pos="360"/>
          <w:tab w:val="left" w:pos="0"/>
          <w:tab w:val="num" w:pos="644"/>
          <w:tab w:val="num" w:pos="927"/>
        </w:tabs>
        <w:suppressAutoHyphens/>
        <w:spacing w:line="276" w:lineRule="auto"/>
        <w:ind w:left="644" w:right="4"/>
        <w:rPr>
          <w:rFonts w:cs="Arial"/>
          <w:spacing w:val="-3"/>
          <w:szCs w:val="20"/>
        </w:rPr>
      </w:pPr>
      <w:r w:rsidRPr="00B573F2">
        <w:rPr>
          <w:rFonts w:cs="Arial"/>
          <w:spacing w:val="-3"/>
          <w:szCs w:val="20"/>
        </w:rPr>
        <w:t xml:space="preserve">Sotmetre’s en tot moment a les indicacions que li dictin </w:t>
      </w:r>
      <w:r w:rsidR="00277838" w:rsidRPr="00B573F2">
        <w:rPr>
          <w:rFonts w:cs="Arial"/>
          <w:spacing w:val="-3"/>
          <w:szCs w:val="20"/>
        </w:rPr>
        <w:t>el responsable del contracte</w:t>
      </w:r>
      <w:r w:rsidRPr="00B573F2">
        <w:rPr>
          <w:rFonts w:cs="Arial"/>
          <w:spacing w:val="-3"/>
          <w:szCs w:val="20"/>
        </w:rPr>
        <w:t xml:space="preserve"> del CMPSB.</w:t>
      </w:r>
    </w:p>
    <w:p w14:paraId="2637E028" w14:textId="77777777" w:rsidR="0059623E" w:rsidRPr="00B573F2" w:rsidRDefault="0059623E" w:rsidP="00B573F2">
      <w:pPr>
        <w:tabs>
          <w:tab w:val="left" w:pos="0"/>
          <w:tab w:val="num" w:pos="927"/>
        </w:tabs>
        <w:suppressAutoHyphens/>
        <w:spacing w:line="276" w:lineRule="auto"/>
        <w:ind w:left="644" w:right="4"/>
        <w:rPr>
          <w:rFonts w:cs="Arial"/>
          <w:spacing w:val="-3"/>
          <w:szCs w:val="20"/>
        </w:rPr>
      </w:pPr>
    </w:p>
    <w:p w14:paraId="489F32E6" w14:textId="77777777" w:rsidR="0059623E" w:rsidRPr="00B573F2" w:rsidRDefault="0059623E" w:rsidP="00B573F2">
      <w:pPr>
        <w:numPr>
          <w:ilvl w:val="0"/>
          <w:numId w:val="19"/>
        </w:numPr>
        <w:tabs>
          <w:tab w:val="clear" w:pos="360"/>
          <w:tab w:val="left" w:pos="0"/>
          <w:tab w:val="num" w:pos="644"/>
          <w:tab w:val="num" w:pos="927"/>
        </w:tabs>
        <w:suppressAutoHyphens/>
        <w:spacing w:line="276" w:lineRule="auto"/>
        <w:ind w:left="644" w:right="4"/>
        <w:rPr>
          <w:rFonts w:cs="Arial"/>
          <w:spacing w:val="-3"/>
          <w:szCs w:val="20"/>
        </w:rPr>
      </w:pPr>
      <w:r w:rsidRPr="00B573F2">
        <w:rPr>
          <w:rFonts w:cs="Arial"/>
          <w:spacing w:val="-3"/>
          <w:szCs w:val="20"/>
        </w:rPr>
        <w:t xml:space="preserve">Designar una persona responsable per a la bona marxa dels serveis, que farà d’enllaç </w:t>
      </w:r>
      <w:r w:rsidR="00277838" w:rsidRPr="00B573F2">
        <w:rPr>
          <w:rFonts w:cs="Arial"/>
          <w:spacing w:val="-3"/>
          <w:szCs w:val="20"/>
        </w:rPr>
        <w:t xml:space="preserve">el responsable del contracte </w:t>
      </w:r>
      <w:r w:rsidRPr="00B573F2">
        <w:rPr>
          <w:rFonts w:cs="Arial"/>
          <w:spacing w:val="-3"/>
          <w:szCs w:val="20"/>
        </w:rPr>
        <w:t>del CMPSB.</w:t>
      </w:r>
    </w:p>
    <w:p w14:paraId="1E708FA0" w14:textId="77777777" w:rsidR="0059623E" w:rsidRPr="00B573F2" w:rsidRDefault="0059623E" w:rsidP="00B573F2">
      <w:pPr>
        <w:tabs>
          <w:tab w:val="left" w:pos="0"/>
          <w:tab w:val="num" w:pos="927"/>
        </w:tabs>
        <w:suppressAutoHyphens/>
        <w:spacing w:line="276" w:lineRule="auto"/>
        <w:ind w:left="644" w:right="4"/>
        <w:rPr>
          <w:rFonts w:cs="Arial"/>
          <w:spacing w:val="-3"/>
          <w:szCs w:val="20"/>
        </w:rPr>
      </w:pPr>
    </w:p>
    <w:p w14:paraId="5F42C072" w14:textId="4CFD825A" w:rsidR="0059623E" w:rsidRPr="00B573F2" w:rsidRDefault="0059623E" w:rsidP="00B573F2">
      <w:pPr>
        <w:numPr>
          <w:ilvl w:val="0"/>
          <w:numId w:val="19"/>
        </w:numPr>
        <w:tabs>
          <w:tab w:val="clear" w:pos="360"/>
          <w:tab w:val="left" w:pos="0"/>
          <w:tab w:val="num" w:pos="644"/>
          <w:tab w:val="num" w:pos="927"/>
        </w:tabs>
        <w:suppressAutoHyphens/>
        <w:spacing w:line="276" w:lineRule="auto"/>
        <w:ind w:left="644" w:right="4"/>
        <w:rPr>
          <w:rFonts w:cs="Arial"/>
          <w:spacing w:val="-3"/>
          <w:szCs w:val="20"/>
        </w:rPr>
      </w:pPr>
      <w:r w:rsidRPr="00B573F2">
        <w:rPr>
          <w:rFonts w:cs="Arial"/>
          <w:spacing w:val="-3"/>
          <w:szCs w:val="20"/>
        </w:rPr>
        <w:t>Guardar reserva de les dades o antecedents que no siguin públics o notoris i que estiguin relacionats amb l’objecte del contracte, dels que ha tingut coneixement amb ocasió d</w:t>
      </w:r>
      <w:r w:rsidR="007528B3" w:rsidRPr="00B573F2">
        <w:rPr>
          <w:rFonts w:cs="Arial"/>
          <w:spacing w:val="-3"/>
          <w:szCs w:val="20"/>
        </w:rPr>
        <w:t>’aquest</w:t>
      </w:r>
      <w:r w:rsidRPr="00B573F2">
        <w:rPr>
          <w:rFonts w:cs="Arial"/>
          <w:spacing w:val="-3"/>
          <w:szCs w:val="20"/>
        </w:rPr>
        <w:t>.</w:t>
      </w:r>
    </w:p>
    <w:p w14:paraId="1EDDAEA8" w14:textId="77777777" w:rsidR="0059623E" w:rsidRPr="00B573F2" w:rsidRDefault="0059623E" w:rsidP="00B573F2">
      <w:pPr>
        <w:tabs>
          <w:tab w:val="left" w:pos="0"/>
          <w:tab w:val="num" w:pos="927"/>
        </w:tabs>
        <w:suppressAutoHyphens/>
        <w:spacing w:line="276" w:lineRule="auto"/>
        <w:ind w:left="284" w:right="4"/>
        <w:rPr>
          <w:rFonts w:cs="Arial"/>
          <w:spacing w:val="-3"/>
          <w:szCs w:val="20"/>
        </w:rPr>
      </w:pPr>
    </w:p>
    <w:p w14:paraId="39822352" w14:textId="58BEDCAE" w:rsidR="0059623E" w:rsidRPr="00B573F2" w:rsidRDefault="0059623E" w:rsidP="00B573F2">
      <w:pPr>
        <w:numPr>
          <w:ilvl w:val="0"/>
          <w:numId w:val="19"/>
        </w:numPr>
        <w:tabs>
          <w:tab w:val="clear" w:pos="360"/>
          <w:tab w:val="left" w:pos="0"/>
          <w:tab w:val="num" w:pos="644"/>
          <w:tab w:val="num" w:pos="927"/>
        </w:tabs>
        <w:suppressAutoHyphens/>
        <w:spacing w:line="276" w:lineRule="auto"/>
        <w:ind w:left="644" w:right="4"/>
        <w:rPr>
          <w:rFonts w:cs="Arial"/>
          <w:szCs w:val="20"/>
        </w:rPr>
      </w:pPr>
      <w:r w:rsidRPr="00B573F2">
        <w:rPr>
          <w:rFonts w:cs="Arial"/>
          <w:szCs w:val="20"/>
        </w:rPr>
        <w:t xml:space="preserve">Aportar tot el personal suficient per </w:t>
      </w:r>
      <w:r w:rsidR="007528B3" w:rsidRPr="00B573F2">
        <w:rPr>
          <w:rFonts w:cs="Arial"/>
          <w:szCs w:val="20"/>
        </w:rPr>
        <w:t xml:space="preserve">a </w:t>
      </w:r>
      <w:r w:rsidRPr="00B573F2">
        <w:rPr>
          <w:rFonts w:cs="Arial"/>
          <w:szCs w:val="20"/>
        </w:rPr>
        <w:t>la realització de l’objecte del contracte, d’acord amb les condicions tècniques establertes i amb plena responsabilitat, per oferir una execució a plena satisfacció del Consorci Mar Parc de Salut de Barcelona. Tot el personal que executi el servei dependrà únicament del contractista adjudicatari, a tots els efectes sense que existeixi cap vincle de dependència funcionarial ni laboral amb el Consorci.</w:t>
      </w:r>
    </w:p>
    <w:p w14:paraId="5091D4C8" w14:textId="77777777" w:rsidR="00F20B75" w:rsidRPr="00B573F2" w:rsidRDefault="00F20B75" w:rsidP="00B573F2">
      <w:pPr>
        <w:tabs>
          <w:tab w:val="left" w:pos="0"/>
        </w:tabs>
        <w:suppressAutoHyphens/>
        <w:spacing w:line="276" w:lineRule="auto"/>
        <w:ind w:left="644" w:right="4"/>
        <w:rPr>
          <w:rFonts w:cs="Arial"/>
          <w:szCs w:val="20"/>
        </w:rPr>
      </w:pPr>
    </w:p>
    <w:p w14:paraId="059CEE40" w14:textId="4FE63280" w:rsidR="0059623E" w:rsidRPr="00B573F2" w:rsidRDefault="0059623E" w:rsidP="00B573F2">
      <w:pPr>
        <w:numPr>
          <w:ilvl w:val="0"/>
          <w:numId w:val="19"/>
        </w:numPr>
        <w:tabs>
          <w:tab w:val="clear" w:pos="360"/>
          <w:tab w:val="left" w:pos="0"/>
          <w:tab w:val="num" w:pos="644"/>
        </w:tabs>
        <w:suppressAutoHyphens/>
        <w:spacing w:line="276" w:lineRule="auto"/>
        <w:ind w:left="644" w:right="4"/>
        <w:rPr>
          <w:rFonts w:cs="Arial"/>
          <w:szCs w:val="20"/>
        </w:rPr>
      </w:pPr>
      <w:r w:rsidRPr="00B573F2">
        <w:rPr>
          <w:rFonts w:cs="Arial"/>
          <w:szCs w:val="20"/>
        </w:rPr>
        <w:t>Ser responsable de tots els danys i perjudicis que se</w:t>
      </w:r>
      <w:r w:rsidR="00FF4E9A" w:rsidRPr="00B573F2">
        <w:rPr>
          <w:rFonts w:cs="Arial"/>
          <w:szCs w:val="20"/>
        </w:rPr>
        <w:t xml:space="preserve"> </w:t>
      </w:r>
      <w:r w:rsidRPr="00B573F2">
        <w:rPr>
          <w:rFonts w:cs="Arial"/>
          <w:szCs w:val="20"/>
        </w:rPr>
        <w:t>n</w:t>
      </w:r>
      <w:r w:rsidR="00FF4E9A" w:rsidRPr="00B573F2">
        <w:rPr>
          <w:rFonts w:cs="Arial"/>
          <w:szCs w:val="20"/>
        </w:rPr>
        <w:t>’</w:t>
      </w:r>
      <w:r w:rsidRPr="00B573F2">
        <w:rPr>
          <w:rFonts w:cs="Arial"/>
          <w:szCs w:val="20"/>
        </w:rPr>
        <w:t>ocasionin a tercers i al Consorci Mar Parc de Salut de Barcelona o al personal que en depèn.</w:t>
      </w:r>
    </w:p>
    <w:p w14:paraId="706CCECF" w14:textId="77777777" w:rsidR="0059623E" w:rsidRPr="00B573F2" w:rsidRDefault="0059623E" w:rsidP="00B573F2">
      <w:pPr>
        <w:tabs>
          <w:tab w:val="left" w:pos="0"/>
        </w:tabs>
        <w:suppressAutoHyphens/>
        <w:spacing w:line="276" w:lineRule="auto"/>
        <w:ind w:left="567" w:right="4"/>
        <w:rPr>
          <w:rFonts w:cs="Arial"/>
          <w:szCs w:val="20"/>
        </w:rPr>
      </w:pPr>
    </w:p>
    <w:p w14:paraId="1946D8EE" w14:textId="77777777" w:rsidR="0059623E" w:rsidRPr="00B573F2" w:rsidRDefault="0059623E" w:rsidP="00B573F2">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B573F2">
        <w:rPr>
          <w:rFonts w:ascii="Arial" w:hAnsi="Arial" w:cs="Arial"/>
          <w:b w:val="0"/>
          <w:szCs w:val="20"/>
          <w:lang w:val="ca-ES"/>
        </w:rPr>
        <w:t>L’execució del contracte és a risc i ventura de l’adjudicatari.</w:t>
      </w:r>
    </w:p>
    <w:p w14:paraId="4DFCF482" w14:textId="77777777" w:rsidR="0059623E" w:rsidRPr="00B573F2" w:rsidRDefault="0059623E" w:rsidP="00B573F2">
      <w:pPr>
        <w:pStyle w:val="Sangradetextonormal"/>
        <w:tabs>
          <w:tab w:val="left" w:pos="284"/>
        </w:tabs>
        <w:spacing w:line="276" w:lineRule="auto"/>
        <w:ind w:left="0"/>
        <w:rPr>
          <w:rFonts w:ascii="Arial" w:hAnsi="Arial" w:cs="Arial"/>
          <w:b w:val="0"/>
          <w:szCs w:val="20"/>
          <w:lang w:val="ca-ES"/>
        </w:rPr>
      </w:pPr>
    </w:p>
    <w:p w14:paraId="7C3CF517" w14:textId="77777777" w:rsidR="0059623E" w:rsidRPr="00B573F2" w:rsidRDefault="0059623E" w:rsidP="00B573F2">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B573F2">
        <w:rPr>
          <w:rFonts w:ascii="Arial" w:hAnsi="Arial" w:cs="Arial"/>
          <w:b w:val="0"/>
          <w:szCs w:val="20"/>
          <w:lang w:val="ca-ES"/>
        </w:rPr>
        <w:t>No es podrà efectuar la subcontractació o cessió de contracte, sense autorització expressa del Consorci Mar Parc de Salut de Barcelona i d’acord amb els art. 2</w:t>
      </w:r>
      <w:r w:rsidR="00B71A01" w:rsidRPr="00B573F2">
        <w:rPr>
          <w:rFonts w:ascii="Arial" w:hAnsi="Arial" w:cs="Arial"/>
          <w:b w:val="0"/>
          <w:szCs w:val="20"/>
          <w:lang w:val="ca-ES"/>
        </w:rPr>
        <w:t>15</w:t>
      </w:r>
      <w:r w:rsidRPr="00B573F2">
        <w:rPr>
          <w:rFonts w:ascii="Arial" w:hAnsi="Arial" w:cs="Arial"/>
          <w:b w:val="0"/>
          <w:szCs w:val="20"/>
          <w:lang w:val="ca-ES"/>
        </w:rPr>
        <w:t xml:space="preserve"> i 2</w:t>
      </w:r>
      <w:r w:rsidR="00B71A01" w:rsidRPr="00B573F2">
        <w:rPr>
          <w:rFonts w:ascii="Arial" w:hAnsi="Arial" w:cs="Arial"/>
          <w:b w:val="0"/>
          <w:szCs w:val="20"/>
          <w:lang w:val="ca-ES"/>
        </w:rPr>
        <w:t>14</w:t>
      </w:r>
      <w:r w:rsidRPr="00B573F2">
        <w:rPr>
          <w:rFonts w:ascii="Arial" w:hAnsi="Arial" w:cs="Arial"/>
          <w:b w:val="0"/>
          <w:szCs w:val="20"/>
          <w:lang w:val="ca-ES"/>
        </w:rPr>
        <w:t xml:space="preserve"> de</w:t>
      </w:r>
      <w:r w:rsidR="00B71A01" w:rsidRPr="00B573F2">
        <w:rPr>
          <w:rFonts w:ascii="Arial" w:hAnsi="Arial" w:cs="Arial"/>
          <w:b w:val="0"/>
          <w:szCs w:val="20"/>
          <w:lang w:val="ca-ES"/>
        </w:rPr>
        <w:t xml:space="preserve"> </w:t>
      </w:r>
      <w:r w:rsidRPr="00B573F2">
        <w:rPr>
          <w:rFonts w:ascii="Arial" w:hAnsi="Arial" w:cs="Arial"/>
          <w:b w:val="0"/>
          <w:szCs w:val="20"/>
          <w:lang w:val="ca-ES"/>
        </w:rPr>
        <w:t>l</w:t>
      </w:r>
      <w:r w:rsidR="00B71A01" w:rsidRPr="00B573F2">
        <w:rPr>
          <w:rFonts w:ascii="Arial" w:hAnsi="Arial" w:cs="Arial"/>
          <w:b w:val="0"/>
          <w:szCs w:val="20"/>
          <w:lang w:val="ca-ES"/>
        </w:rPr>
        <w:t>a</w:t>
      </w:r>
      <w:r w:rsidRPr="00B573F2">
        <w:rPr>
          <w:rFonts w:ascii="Arial" w:hAnsi="Arial" w:cs="Arial"/>
          <w:b w:val="0"/>
          <w:szCs w:val="20"/>
          <w:lang w:val="ca-ES"/>
        </w:rPr>
        <w:t xml:space="preserve"> LCSP.</w:t>
      </w:r>
    </w:p>
    <w:p w14:paraId="499379B4" w14:textId="77777777" w:rsidR="0091569F" w:rsidRPr="00B573F2" w:rsidRDefault="0091569F" w:rsidP="00B573F2">
      <w:pPr>
        <w:pStyle w:val="Sangradetextonormal"/>
        <w:tabs>
          <w:tab w:val="left" w:pos="284"/>
        </w:tabs>
        <w:spacing w:line="276" w:lineRule="auto"/>
        <w:ind w:left="644"/>
        <w:rPr>
          <w:rFonts w:ascii="Arial" w:hAnsi="Arial" w:cs="Arial"/>
          <w:b w:val="0"/>
          <w:szCs w:val="20"/>
          <w:lang w:val="ca-ES" w:eastAsia="x-none"/>
        </w:rPr>
      </w:pPr>
    </w:p>
    <w:p w14:paraId="39B0BC18" w14:textId="347E8D3D" w:rsidR="0091569F" w:rsidRPr="00B573F2" w:rsidRDefault="0091569F" w:rsidP="00B573F2">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eastAsia="x-none"/>
        </w:rPr>
      </w:pPr>
      <w:r w:rsidRPr="00B573F2">
        <w:rPr>
          <w:rFonts w:ascii="Arial" w:hAnsi="Arial" w:cs="Arial"/>
          <w:b w:val="0"/>
          <w:szCs w:val="20"/>
          <w:lang w:val="ca-ES" w:eastAsia="x-none"/>
        </w:rPr>
        <w:t>En cas que s’hagi tramitat un procediment negociat sense publicitat per exclusivitat d’acord amb l’art. 168 de la LCSP, l’adjudicatari estarà obligat a comunicar la pèrdua de l’exclusivitat al CMPSB quan aquesta es produeixi.</w:t>
      </w:r>
    </w:p>
    <w:p w14:paraId="4C2CA60E" w14:textId="77777777" w:rsidR="00AF69FE" w:rsidRPr="00B573F2" w:rsidRDefault="00AF69FE" w:rsidP="00B573F2">
      <w:pPr>
        <w:pStyle w:val="Sangradetextonormal"/>
        <w:tabs>
          <w:tab w:val="left" w:pos="284"/>
        </w:tabs>
        <w:spacing w:line="276" w:lineRule="auto"/>
        <w:ind w:left="284"/>
        <w:rPr>
          <w:rFonts w:ascii="Arial" w:hAnsi="Arial" w:cs="Arial"/>
          <w:b w:val="0"/>
          <w:szCs w:val="20"/>
          <w:lang w:val="ca-ES"/>
        </w:rPr>
      </w:pPr>
    </w:p>
    <w:p w14:paraId="67EB4FE9" w14:textId="27353B8F" w:rsidR="00AF69FE" w:rsidRPr="00B573F2" w:rsidRDefault="00AF69FE" w:rsidP="00B573F2">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B573F2">
        <w:rPr>
          <w:rFonts w:ascii="Arial" w:hAnsi="Arial" w:cs="Arial"/>
          <w:b w:val="0"/>
          <w:szCs w:val="20"/>
          <w:lang w:val="ca-ES"/>
        </w:rPr>
        <w:t>El compliment de les condicions especials d’execució establertes a l’</w:t>
      </w:r>
      <w:r w:rsidR="006F32BB" w:rsidRPr="00B573F2">
        <w:rPr>
          <w:rFonts w:ascii="Arial" w:hAnsi="Arial" w:cs="Arial"/>
          <w:szCs w:val="20"/>
          <w:lang w:val="ca-ES"/>
        </w:rPr>
        <w:t>A</w:t>
      </w:r>
      <w:r w:rsidRPr="00B573F2">
        <w:rPr>
          <w:rFonts w:ascii="Arial" w:hAnsi="Arial" w:cs="Arial"/>
          <w:szCs w:val="20"/>
          <w:lang w:val="ca-ES"/>
        </w:rPr>
        <w:t>nnex 1</w:t>
      </w:r>
      <w:r w:rsidR="006F32BB" w:rsidRPr="00B573F2">
        <w:rPr>
          <w:rFonts w:ascii="Arial" w:hAnsi="Arial" w:cs="Arial"/>
          <w:szCs w:val="20"/>
          <w:lang w:val="ca-ES"/>
        </w:rPr>
        <w:t>4</w:t>
      </w:r>
      <w:r w:rsidRPr="00B573F2">
        <w:rPr>
          <w:rFonts w:ascii="Arial" w:hAnsi="Arial" w:cs="Arial"/>
          <w:b w:val="0"/>
          <w:szCs w:val="20"/>
          <w:lang w:val="ca-ES"/>
        </w:rPr>
        <w:t xml:space="preserve"> del PCAP. </w:t>
      </w:r>
    </w:p>
    <w:p w14:paraId="49657BE7" w14:textId="77777777" w:rsidR="00AF69FE" w:rsidRPr="00B573F2" w:rsidRDefault="00AF69FE" w:rsidP="00B573F2">
      <w:pPr>
        <w:pStyle w:val="Sangradetextonormal"/>
        <w:spacing w:line="276" w:lineRule="auto"/>
        <w:ind w:left="709"/>
        <w:rPr>
          <w:rFonts w:ascii="Arial" w:hAnsi="Arial" w:cs="Arial"/>
          <w:b w:val="0"/>
          <w:szCs w:val="20"/>
          <w:lang w:val="ca-ES"/>
        </w:rPr>
      </w:pPr>
    </w:p>
    <w:p w14:paraId="554F3A16" w14:textId="606C5906" w:rsidR="00AF69FE" w:rsidRPr="00B573F2" w:rsidRDefault="00AF69FE" w:rsidP="00B573F2">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B573F2">
        <w:rPr>
          <w:rFonts w:ascii="Arial" w:hAnsi="Arial" w:cs="Arial"/>
          <w:b w:val="0"/>
          <w:szCs w:val="20"/>
          <w:lang w:val="ca-ES"/>
        </w:rPr>
        <w:t xml:space="preserve">L’adjudicatari haurà de comunicar al CMPSB si incompleix en algun moment, al llarg de la durada del contracte algun dels requisits i si es tracta d'un incompliment circumstancial i puntual o no. En cas que </w:t>
      </w:r>
      <w:r w:rsidRPr="00B573F2">
        <w:rPr>
          <w:rFonts w:ascii="Arial" w:hAnsi="Arial" w:cs="Arial"/>
          <w:b w:val="0"/>
          <w:szCs w:val="20"/>
          <w:lang w:val="ca-ES"/>
        </w:rPr>
        <w:lastRenderedPageBreak/>
        <w:t>s'incompleixin els requisits mínims obligatoris establerts de mitjans disponibles o de nivells de SLA, el CMPSB podrà rescindir el contracte unilateralment i sense obligació de compensar al proveïdor.</w:t>
      </w:r>
    </w:p>
    <w:p w14:paraId="2BA94A9E" w14:textId="77777777" w:rsidR="00EB1BD1" w:rsidRPr="00B573F2" w:rsidRDefault="00EB1BD1" w:rsidP="00B573F2">
      <w:pPr>
        <w:spacing w:line="276" w:lineRule="auto"/>
        <w:rPr>
          <w:rFonts w:cs="Arial"/>
          <w:b/>
          <w:szCs w:val="20"/>
        </w:rPr>
      </w:pPr>
    </w:p>
    <w:p w14:paraId="5B7450C8" w14:textId="77777777" w:rsidR="0059623E" w:rsidRPr="00B573F2" w:rsidRDefault="0059623E" w:rsidP="00B573F2">
      <w:pPr>
        <w:pStyle w:val="Sangradetextonormal"/>
        <w:tabs>
          <w:tab w:val="left" w:pos="284"/>
        </w:tabs>
        <w:spacing w:line="276" w:lineRule="auto"/>
        <w:ind w:left="284"/>
        <w:rPr>
          <w:rFonts w:ascii="Arial" w:hAnsi="Arial" w:cs="Arial"/>
          <w:b w:val="0"/>
          <w:szCs w:val="20"/>
          <w:lang w:val="ca-ES"/>
        </w:rPr>
      </w:pPr>
    </w:p>
    <w:p w14:paraId="0463B0F6" w14:textId="232FA673" w:rsidR="001216C9" w:rsidRPr="00B573F2" w:rsidRDefault="00DF135C" w:rsidP="00B573F2">
      <w:pPr>
        <w:spacing w:line="276" w:lineRule="auto"/>
        <w:ind w:left="284"/>
        <w:rPr>
          <w:rFonts w:cs="Arial"/>
          <w:szCs w:val="20"/>
        </w:rPr>
      </w:pPr>
      <w:r w:rsidRPr="00B573F2">
        <w:rPr>
          <w:rFonts w:cs="Arial"/>
          <w:szCs w:val="20"/>
        </w:rPr>
        <w:t>Així mateix, en cas d’incompliment d’alguna de les prestacions objecte del contracte, r</w:t>
      </w:r>
      <w:r w:rsidR="000D22CC" w:rsidRPr="00B573F2">
        <w:rPr>
          <w:rFonts w:cs="Arial"/>
          <w:szCs w:val="20"/>
        </w:rPr>
        <w:t>equerida</w:t>
      </w:r>
      <w:r w:rsidRPr="00B573F2">
        <w:rPr>
          <w:rFonts w:cs="Arial"/>
          <w:szCs w:val="20"/>
        </w:rPr>
        <w:t xml:space="preserve"> la seva execució, el Consorci Mar Parc de Salut de Barcelona podrà ordenar la seva realització, corrent les despeses de la mateixa a càrrec del contractista.</w:t>
      </w:r>
    </w:p>
    <w:p w14:paraId="57A90777" w14:textId="77777777" w:rsidR="00A76CBB" w:rsidRPr="00B573F2" w:rsidRDefault="00A76CBB" w:rsidP="00B573F2">
      <w:pPr>
        <w:spacing w:line="276" w:lineRule="auto"/>
        <w:rPr>
          <w:rFonts w:cs="Arial"/>
          <w:b/>
          <w:szCs w:val="20"/>
        </w:rPr>
      </w:pPr>
    </w:p>
    <w:p w14:paraId="61E6949F" w14:textId="77777777" w:rsidR="005F4C71" w:rsidRPr="00B573F2" w:rsidRDefault="005F4C71" w:rsidP="00B573F2">
      <w:pPr>
        <w:spacing w:line="276" w:lineRule="auto"/>
        <w:ind w:left="284"/>
        <w:rPr>
          <w:rFonts w:cs="Arial"/>
          <w:b/>
          <w:szCs w:val="20"/>
        </w:rPr>
      </w:pPr>
      <w:r w:rsidRPr="00B573F2">
        <w:rPr>
          <w:rFonts w:cs="Arial"/>
          <w:b/>
          <w:szCs w:val="20"/>
        </w:rPr>
        <w:t>Eina Informàtica coordinació empresarial de PRL</w:t>
      </w:r>
    </w:p>
    <w:p w14:paraId="65E082C2" w14:textId="77777777" w:rsidR="005F4C71" w:rsidRPr="00B573F2" w:rsidRDefault="005F4C71" w:rsidP="00B573F2">
      <w:pPr>
        <w:spacing w:line="276" w:lineRule="auto"/>
        <w:ind w:left="284"/>
        <w:rPr>
          <w:rFonts w:cs="Arial"/>
          <w:b/>
          <w:szCs w:val="20"/>
        </w:rPr>
      </w:pPr>
    </w:p>
    <w:p w14:paraId="71053500" w14:textId="77777777" w:rsidR="005F4C71" w:rsidRPr="00B573F2" w:rsidRDefault="005F4C71" w:rsidP="00B573F2">
      <w:pPr>
        <w:spacing w:line="276" w:lineRule="auto"/>
        <w:ind w:left="284"/>
        <w:rPr>
          <w:rFonts w:cs="Arial"/>
          <w:szCs w:val="20"/>
        </w:rPr>
      </w:pPr>
      <w:r w:rsidRPr="00B573F2">
        <w:rPr>
          <w:rFonts w:cs="Arial"/>
          <w:szCs w:val="20"/>
        </w:rPr>
        <w:t xml:space="preserve">El CMPSB ha adquirit una eina informàtica pròpia amb el propòsit que totes les empreses externes mantinguin actualitzada tota la documentació relativa a la coordinació empresarial de PRL en la seva base de dades. </w:t>
      </w:r>
      <w:r w:rsidRPr="00B573F2">
        <w:rPr>
          <w:rFonts w:cs="Arial"/>
          <w:szCs w:val="20"/>
          <w:u w:val="single"/>
        </w:rPr>
        <w:t>L'adjudicatari en cas de requerir-li</w:t>
      </w:r>
      <w:r w:rsidRPr="00B573F2">
        <w:rPr>
          <w:rFonts w:cs="Arial"/>
          <w:szCs w:val="20"/>
        </w:rPr>
        <w:t>, s’haurà d'adaptar obligatòriament a l'ús d'aquesta eina.</w:t>
      </w:r>
    </w:p>
    <w:p w14:paraId="6FCF29BF" w14:textId="77777777" w:rsidR="005F4C71" w:rsidRPr="00B573F2" w:rsidRDefault="005F4C71" w:rsidP="00B573F2">
      <w:pPr>
        <w:spacing w:line="276" w:lineRule="auto"/>
        <w:ind w:left="284"/>
        <w:rPr>
          <w:rFonts w:cs="Arial"/>
          <w:szCs w:val="20"/>
        </w:rPr>
      </w:pPr>
    </w:p>
    <w:p w14:paraId="79818230" w14:textId="77777777" w:rsidR="005F4C71" w:rsidRPr="00B573F2" w:rsidRDefault="005F4C71" w:rsidP="00B573F2">
      <w:pPr>
        <w:spacing w:line="276" w:lineRule="auto"/>
        <w:ind w:left="284"/>
        <w:rPr>
          <w:rFonts w:cs="Arial"/>
          <w:szCs w:val="20"/>
        </w:rPr>
      </w:pPr>
      <w:r w:rsidRPr="00B573F2">
        <w:rPr>
          <w:rFonts w:cs="Arial"/>
          <w:szCs w:val="20"/>
        </w:rPr>
        <w:t xml:space="preserve">Si hi haguessin adaptacions tècniques i/o costos associats, aquests els hauran d'assumir l'adjudicatari. </w:t>
      </w:r>
    </w:p>
    <w:p w14:paraId="786C6ABD" w14:textId="77777777" w:rsidR="005F4C71" w:rsidRPr="00B573F2" w:rsidRDefault="005F4C71" w:rsidP="00B573F2">
      <w:pPr>
        <w:spacing w:line="276" w:lineRule="auto"/>
        <w:ind w:left="284"/>
        <w:rPr>
          <w:rFonts w:cs="Arial"/>
          <w:szCs w:val="20"/>
        </w:rPr>
      </w:pPr>
    </w:p>
    <w:p w14:paraId="7247C5E0" w14:textId="77777777" w:rsidR="005F4C71" w:rsidRPr="00B573F2" w:rsidRDefault="005F4C71" w:rsidP="00B573F2">
      <w:pPr>
        <w:spacing w:line="276" w:lineRule="auto"/>
        <w:ind w:left="284"/>
        <w:rPr>
          <w:rFonts w:cs="Arial"/>
          <w:b/>
          <w:szCs w:val="20"/>
        </w:rPr>
      </w:pPr>
      <w:r w:rsidRPr="00B573F2">
        <w:rPr>
          <w:rFonts w:cs="Arial"/>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467F0DE6" w14:textId="77777777" w:rsidR="005F4C71" w:rsidRPr="00B573F2" w:rsidRDefault="005F4C71" w:rsidP="00B573F2">
      <w:pPr>
        <w:spacing w:line="276" w:lineRule="auto"/>
        <w:ind w:left="284"/>
        <w:rPr>
          <w:rFonts w:cs="Arial"/>
          <w:b/>
          <w:szCs w:val="20"/>
        </w:rPr>
      </w:pPr>
    </w:p>
    <w:p w14:paraId="1344FD36" w14:textId="77777777" w:rsidR="005F4C71" w:rsidRPr="00B573F2" w:rsidRDefault="005F4C71" w:rsidP="00B573F2">
      <w:pPr>
        <w:spacing w:line="276" w:lineRule="auto"/>
        <w:ind w:left="284"/>
        <w:rPr>
          <w:rFonts w:cs="Arial"/>
          <w:b/>
          <w:szCs w:val="20"/>
        </w:rPr>
      </w:pPr>
      <w:r w:rsidRPr="00B573F2">
        <w:rPr>
          <w:rFonts w:cs="Arial"/>
          <w:szCs w:val="20"/>
        </w:rPr>
        <w:t>Abans de la formalització del contracte, l’empresa adjudicatària haurà de complir amb tots els requeriments indicats l’annex II de la memòria justificativa.</w:t>
      </w:r>
    </w:p>
    <w:p w14:paraId="4FA30042" w14:textId="25415D67" w:rsidR="00DF77F6" w:rsidRPr="00B573F2" w:rsidRDefault="00DF77F6" w:rsidP="00B573F2">
      <w:pPr>
        <w:spacing w:line="276" w:lineRule="auto"/>
        <w:rPr>
          <w:rFonts w:cs="Arial"/>
          <w:b/>
          <w:szCs w:val="20"/>
        </w:rPr>
      </w:pPr>
      <w:r w:rsidRPr="00B573F2">
        <w:rPr>
          <w:rFonts w:cs="Arial"/>
          <w:b/>
          <w:szCs w:val="20"/>
        </w:rPr>
        <w:br w:type="page"/>
      </w:r>
    </w:p>
    <w:p w14:paraId="316010DC" w14:textId="1D197A10" w:rsidR="0059623E" w:rsidRPr="00B573F2" w:rsidRDefault="0059623E" w:rsidP="00B573F2">
      <w:pPr>
        <w:spacing w:line="276" w:lineRule="auto"/>
        <w:ind w:firstLine="284"/>
        <w:jc w:val="left"/>
        <w:rPr>
          <w:rFonts w:cs="Arial"/>
          <w:b/>
          <w:szCs w:val="20"/>
        </w:rPr>
      </w:pPr>
      <w:r w:rsidRPr="00B573F2">
        <w:rPr>
          <w:rFonts w:cs="Arial"/>
          <w:b/>
          <w:szCs w:val="20"/>
        </w:rPr>
        <w:lastRenderedPageBreak/>
        <w:t>ANNEX 8</w:t>
      </w:r>
    </w:p>
    <w:p w14:paraId="4D739CE4" w14:textId="77777777" w:rsidR="0059623E" w:rsidRPr="00B573F2" w:rsidRDefault="0059623E" w:rsidP="00B573F2">
      <w:pPr>
        <w:autoSpaceDE w:val="0"/>
        <w:autoSpaceDN w:val="0"/>
        <w:adjustRightInd w:val="0"/>
        <w:spacing w:line="276" w:lineRule="auto"/>
        <w:ind w:left="284"/>
        <w:rPr>
          <w:rFonts w:cs="Arial"/>
          <w:b/>
          <w:szCs w:val="20"/>
        </w:rPr>
      </w:pPr>
    </w:p>
    <w:p w14:paraId="6756AFEA"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t>DISTRIBUCIÓ DELS LOTS, ANUALITATS i TIPUS DE FACTURACIÓ</w:t>
      </w:r>
    </w:p>
    <w:p w14:paraId="03A7A317" w14:textId="77777777" w:rsidR="0059623E" w:rsidRPr="00B573F2" w:rsidRDefault="0059623E" w:rsidP="00B573F2">
      <w:pPr>
        <w:autoSpaceDE w:val="0"/>
        <w:autoSpaceDN w:val="0"/>
        <w:adjustRightInd w:val="0"/>
        <w:spacing w:line="276" w:lineRule="auto"/>
        <w:ind w:left="284"/>
        <w:rPr>
          <w:rFonts w:cs="Arial"/>
          <w:b/>
          <w:szCs w:val="20"/>
        </w:rPr>
      </w:pPr>
    </w:p>
    <w:p w14:paraId="58BC78B7" w14:textId="7C8DC614" w:rsidR="00AE4587" w:rsidRPr="00B573F2" w:rsidRDefault="0059623E" w:rsidP="00B573F2">
      <w:pPr>
        <w:pStyle w:val="text"/>
        <w:spacing w:line="276" w:lineRule="auto"/>
        <w:ind w:left="284"/>
        <w:rPr>
          <w:rFonts w:ascii="Arial" w:hAnsi="Arial" w:cs="Arial"/>
        </w:rPr>
      </w:pPr>
      <w:r w:rsidRPr="00B573F2">
        <w:rPr>
          <w:rFonts w:ascii="Arial" w:hAnsi="Arial" w:cs="Arial"/>
          <w:u w:val="single"/>
        </w:rPr>
        <w:t>DISTRIBUCIÓ DELS LOTS</w:t>
      </w:r>
      <w:r w:rsidR="006F32BB" w:rsidRPr="00B573F2">
        <w:rPr>
          <w:rFonts w:ascii="Arial" w:hAnsi="Arial" w:cs="Arial"/>
        </w:rPr>
        <w:t>: No procedeix.</w:t>
      </w:r>
    </w:p>
    <w:p w14:paraId="4D9F36AE" w14:textId="19CA0202" w:rsidR="00AE4587" w:rsidRPr="00B573F2" w:rsidRDefault="00AE4587" w:rsidP="00B573F2">
      <w:pPr>
        <w:pStyle w:val="text"/>
        <w:spacing w:line="276" w:lineRule="auto"/>
        <w:ind w:left="284"/>
        <w:rPr>
          <w:rFonts w:ascii="Arial" w:hAnsi="Arial" w:cs="Arial"/>
        </w:rPr>
      </w:pPr>
    </w:p>
    <w:p w14:paraId="500CD21F" w14:textId="5217735A" w:rsidR="001216C9" w:rsidRPr="00B573F2" w:rsidRDefault="0059623E" w:rsidP="00B573F2">
      <w:pPr>
        <w:autoSpaceDE w:val="0"/>
        <w:autoSpaceDN w:val="0"/>
        <w:adjustRightInd w:val="0"/>
        <w:spacing w:line="276" w:lineRule="auto"/>
        <w:ind w:left="284"/>
        <w:rPr>
          <w:rFonts w:cs="Arial"/>
          <w:szCs w:val="20"/>
        </w:rPr>
      </w:pPr>
      <w:r w:rsidRPr="00B573F2">
        <w:rPr>
          <w:rFonts w:cs="Arial"/>
          <w:szCs w:val="20"/>
          <w:u w:val="single"/>
        </w:rPr>
        <w:t>ANUALITATS</w:t>
      </w:r>
      <w:r w:rsidRPr="00B573F2">
        <w:rPr>
          <w:rFonts w:cs="Arial"/>
          <w:szCs w:val="20"/>
        </w:rPr>
        <w:t>:</w:t>
      </w:r>
      <w:r w:rsidR="004B436F" w:rsidRPr="00B573F2">
        <w:rPr>
          <w:rFonts w:cs="Arial"/>
          <w:szCs w:val="20"/>
        </w:rPr>
        <w:t xml:space="preserve"> </w:t>
      </w:r>
    </w:p>
    <w:p w14:paraId="217139E1" w14:textId="1050BA23" w:rsidR="006F32BB" w:rsidRPr="00B573F2" w:rsidRDefault="006F32BB" w:rsidP="00B573F2">
      <w:pPr>
        <w:autoSpaceDE w:val="0"/>
        <w:autoSpaceDN w:val="0"/>
        <w:adjustRightInd w:val="0"/>
        <w:spacing w:line="276" w:lineRule="auto"/>
        <w:ind w:left="284"/>
        <w:rPr>
          <w:rFonts w:cs="Arial"/>
          <w:szCs w:val="20"/>
        </w:rPr>
      </w:pPr>
    </w:p>
    <w:tbl>
      <w:tblPr>
        <w:tblW w:w="6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14"/>
        <w:gridCol w:w="1831"/>
        <w:gridCol w:w="1620"/>
        <w:gridCol w:w="1831"/>
      </w:tblGrid>
      <w:tr w:rsidR="00E51962" w:rsidRPr="004B6B93" w14:paraId="1B5D82E3" w14:textId="77777777" w:rsidTr="005F4C71">
        <w:trPr>
          <w:trHeight w:val="427"/>
          <w:jc w:val="center"/>
        </w:trPr>
        <w:tc>
          <w:tcPr>
            <w:tcW w:w="1214" w:type="dxa"/>
            <w:shd w:val="clear" w:color="auto" w:fill="D9D9D9" w:themeFill="background1" w:themeFillShade="D9"/>
            <w:vAlign w:val="center"/>
          </w:tcPr>
          <w:p w14:paraId="3118E582" w14:textId="77777777" w:rsidR="00E51962" w:rsidRPr="004B6B93" w:rsidRDefault="00E51962" w:rsidP="00B573F2">
            <w:pPr>
              <w:spacing w:line="276" w:lineRule="auto"/>
              <w:jc w:val="center"/>
              <w:rPr>
                <w:rFonts w:cs="Arial"/>
                <w:b/>
                <w:color w:val="000000"/>
                <w:szCs w:val="20"/>
              </w:rPr>
            </w:pPr>
            <w:r w:rsidRPr="004B6B93">
              <w:rPr>
                <w:rFonts w:cs="Arial"/>
                <w:b/>
                <w:color w:val="000000"/>
                <w:szCs w:val="20"/>
              </w:rPr>
              <w:t>Anualitats</w:t>
            </w:r>
          </w:p>
        </w:tc>
        <w:tc>
          <w:tcPr>
            <w:tcW w:w="1831" w:type="dxa"/>
            <w:tcBorders>
              <w:bottom w:val="single" w:sz="4" w:space="0" w:color="auto"/>
            </w:tcBorders>
            <w:shd w:val="clear" w:color="auto" w:fill="D9D9D9" w:themeFill="background1" w:themeFillShade="D9"/>
            <w:vAlign w:val="center"/>
            <w:hideMark/>
          </w:tcPr>
          <w:p w14:paraId="24331C0A" w14:textId="77777777" w:rsidR="00E51962" w:rsidRPr="004B6B93" w:rsidRDefault="00E51962" w:rsidP="00B573F2">
            <w:pPr>
              <w:spacing w:line="276" w:lineRule="auto"/>
              <w:jc w:val="center"/>
              <w:rPr>
                <w:rFonts w:cs="Arial"/>
                <w:b/>
                <w:color w:val="000000"/>
                <w:szCs w:val="20"/>
              </w:rPr>
            </w:pPr>
            <w:r w:rsidRPr="004B6B93">
              <w:rPr>
                <w:rFonts w:cs="Arial"/>
                <w:b/>
                <w:color w:val="000000"/>
                <w:szCs w:val="20"/>
              </w:rPr>
              <w:t>Base Imposable</w:t>
            </w:r>
          </w:p>
        </w:tc>
        <w:tc>
          <w:tcPr>
            <w:tcW w:w="1620" w:type="dxa"/>
            <w:tcBorders>
              <w:bottom w:val="single" w:sz="4" w:space="0" w:color="auto"/>
            </w:tcBorders>
            <w:shd w:val="clear" w:color="auto" w:fill="D9D9D9" w:themeFill="background1" w:themeFillShade="D9"/>
            <w:vAlign w:val="center"/>
            <w:hideMark/>
          </w:tcPr>
          <w:p w14:paraId="57C772F7" w14:textId="77777777" w:rsidR="00E51962" w:rsidRPr="004B6B93" w:rsidRDefault="00E51962" w:rsidP="00B573F2">
            <w:pPr>
              <w:spacing w:line="276" w:lineRule="auto"/>
              <w:jc w:val="center"/>
              <w:rPr>
                <w:rFonts w:cs="Arial"/>
                <w:b/>
                <w:color w:val="000000"/>
                <w:szCs w:val="20"/>
              </w:rPr>
            </w:pPr>
            <w:r w:rsidRPr="004B6B93">
              <w:rPr>
                <w:rFonts w:cs="Arial"/>
                <w:b/>
                <w:color w:val="000000"/>
                <w:szCs w:val="20"/>
              </w:rPr>
              <w:t>IVA 21 %</w:t>
            </w:r>
          </w:p>
        </w:tc>
        <w:tc>
          <w:tcPr>
            <w:tcW w:w="1831" w:type="dxa"/>
            <w:tcBorders>
              <w:bottom w:val="single" w:sz="4" w:space="0" w:color="auto"/>
            </w:tcBorders>
            <w:shd w:val="clear" w:color="auto" w:fill="D9D9D9" w:themeFill="background1" w:themeFillShade="D9"/>
            <w:vAlign w:val="center"/>
          </w:tcPr>
          <w:p w14:paraId="19924493" w14:textId="77777777" w:rsidR="00E51962" w:rsidRPr="004B6B93" w:rsidRDefault="00E51962" w:rsidP="00B573F2">
            <w:pPr>
              <w:spacing w:line="276" w:lineRule="auto"/>
              <w:jc w:val="center"/>
              <w:rPr>
                <w:rFonts w:cs="Arial"/>
                <w:b/>
                <w:color w:val="000000"/>
                <w:szCs w:val="20"/>
              </w:rPr>
            </w:pPr>
            <w:r w:rsidRPr="004B6B93">
              <w:rPr>
                <w:rFonts w:cs="Arial"/>
                <w:b/>
                <w:color w:val="000000"/>
                <w:szCs w:val="20"/>
              </w:rPr>
              <w:t>Total</w:t>
            </w:r>
          </w:p>
        </w:tc>
      </w:tr>
      <w:tr w:rsidR="005F4C71" w:rsidRPr="004B6B93" w14:paraId="33F75F89" w14:textId="77777777" w:rsidTr="005F4C71">
        <w:trPr>
          <w:trHeight w:val="411"/>
          <w:jc w:val="center"/>
        </w:trPr>
        <w:tc>
          <w:tcPr>
            <w:tcW w:w="1214" w:type="dxa"/>
            <w:noWrap/>
            <w:vAlign w:val="center"/>
          </w:tcPr>
          <w:p w14:paraId="6D72FCE1" w14:textId="77777777" w:rsidR="005F4C71" w:rsidRPr="004B6B93" w:rsidRDefault="005F4C71" w:rsidP="00B573F2">
            <w:pPr>
              <w:spacing w:line="276" w:lineRule="auto"/>
              <w:jc w:val="center"/>
              <w:rPr>
                <w:rFonts w:cs="Arial"/>
                <w:color w:val="000000"/>
                <w:szCs w:val="20"/>
              </w:rPr>
            </w:pPr>
            <w:r w:rsidRPr="004B6B93">
              <w:rPr>
                <w:rFonts w:cs="Arial"/>
                <w:color w:val="000000"/>
                <w:szCs w:val="20"/>
              </w:rPr>
              <w:t>2026</w:t>
            </w:r>
          </w:p>
        </w:tc>
        <w:tc>
          <w:tcPr>
            <w:tcW w:w="1831" w:type="dxa"/>
            <w:tcBorders>
              <w:top w:val="single" w:sz="4" w:space="0" w:color="auto"/>
              <w:left w:val="nil"/>
              <w:bottom w:val="single" w:sz="4" w:space="0" w:color="auto"/>
              <w:right w:val="single" w:sz="4" w:space="0" w:color="auto"/>
            </w:tcBorders>
            <w:shd w:val="clear" w:color="auto" w:fill="auto"/>
            <w:noWrap/>
            <w:vAlign w:val="center"/>
          </w:tcPr>
          <w:p w14:paraId="5D98FAFC" w14:textId="040827AB" w:rsidR="005F4C71" w:rsidRPr="004B6B93" w:rsidRDefault="005F4C71" w:rsidP="00B573F2">
            <w:pPr>
              <w:spacing w:line="276" w:lineRule="auto"/>
              <w:jc w:val="right"/>
              <w:rPr>
                <w:rFonts w:cs="Arial"/>
                <w:color w:val="000000"/>
                <w:szCs w:val="20"/>
              </w:rPr>
            </w:pPr>
            <w:r w:rsidRPr="004B6B93">
              <w:rPr>
                <w:rFonts w:cs="Arial"/>
                <w:color w:val="000000"/>
                <w:szCs w:val="20"/>
              </w:rPr>
              <w:t>107.316,16 €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E17F32" w14:textId="47E684F7" w:rsidR="005F4C71" w:rsidRPr="004B6B93" w:rsidRDefault="005F4C71" w:rsidP="00B573F2">
            <w:pPr>
              <w:spacing w:line="276" w:lineRule="auto"/>
              <w:jc w:val="right"/>
              <w:rPr>
                <w:rFonts w:cs="Arial"/>
                <w:color w:val="000000"/>
                <w:szCs w:val="20"/>
              </w:rPr>
            </w:pPr>
            <w:r w:rsidRPr="004B6B93">
              <w:rPr>
                <w:rFonts w:cs="Arial"/>
                <w:color w:val="000000"/>
                <w:szCs w:val="20"/>
              </w:rPr>
              <w:t>22.536,39 €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75D97F59" w14:textId="7187DA42" w:rsidR="005F4C71" w:rsidRPr="004B6B93" w:rsidRDefault="005F4C71" w:rsidP="00B573F2">
            <w:pPr>
              <w:spacing w:line="276" w:lineRule="auto"/>
              <w:jc w:val="right"/>
              <w:rPr>
                <w:rFonts w:cs="Arial"/>
                <w:color w:val="000000"/>
                <w:szCs w:val="20"/>
              </w:rPr>
            </w:pPr>
            <w:r w:rsidRPr="004B6B93">
              <w:rPr>
                <w:rFonts w:cs="Arial"/>
                <w:color w:val="000000"/>
                <w:szCs w:val="20"/>
              </w:rPr>
              <w:t>129.852,55 €</w:t>
            </w:r>
          </w:p>
        </w:tc>
      </w:tr>
      <w:tr w:rsidR="005F4C71" w:rsidRPr="004B6B93" w14:paraId="7301E845" w14:textId="77777777" w:rsidTr="005F4C71">
        <w:trPr>
          <w:trHeight w:val="411"/>
          <w:jc w:val="center"/>
        </w:trPr>
        <w:tc>
          <w:tcPr>
            <w:tcW w:w="1214" w:type="dxa"/>
            <w:noWrap/>
            <w:vAlign w:val="center"/>
          </w:tcPr>
          <w:p w14:paraId="3418DB52" w14:textId="77777777" w:rsidR="005F4C71" w:rsidRPr="004B6B93" w:rsidRDefault="005F4C71" w:rsidP="00B573F2">
            <w:pPr>
              <w:spacing w:line="276" w:lineRule="auto"/>
              <w:jc w:val="center"/>
              <w:rPr>
                <w:rFonts w:cs="Arial"/>
                <w:color w:val="000000"/>
                <w:szCs w:val="20"/>
              </w:rPr>
            </w:pPr>
            <w:r w:rsidRPr="004B6B93">
              <w:rPr>
                <w:rFonts w:cs="Arial"/>
                <w:color w:val="000000"/>
                <w:szCs w:val="20"/>
              </w:rPr>
              <w:t>2027</w:t>
            </w:r>
          </w:p>
        </w:tc>
        <w:tc>
          <w:tcPr>
            <w:tcW w:w="1831" w:type="dxa"/>
            <w:tcBorders>
              <w:top w:val="single" w:sz="4" w:space="0" w:color="auto"/>
              <w:left w:val="nil"/>
              <w:bottom w:val="single" w:sz="4" w:space="0" w:color="auto"/>
              <w:right w:val="single" w:sz="4" w:space="0" w:color="auto"/>
            </w:tcBorders>
            <w:shd w:val="clear" w:color="auto" w:fill="auto"/>
            <w:noWrap/>
            <w:vAlign w:val="center"/>
          </w:tcPr>
          <w:p w14:paraId="70E0B980" w14:textId="03CD10B7" w:rsidR="005F4C71" w:rsidRPr="004B6B93" w:rsidRDefault="005F4C71" w:rsidP="00B573F2">
            <w:pPr>
              <w:spacing w:line="276" w:lineRule="auto"/>
              <w:jc w:val="right"/>
              <w:rPr>
                <w:rFonts w:cs="Arial"/>
                <w:color w:val="000000"/>
                <w:szCs w:val="20"/>
              </w:rPr>
            </w:pPr>
            <w:r w:rsidRPr="004B6B93">
              <w:rPr>
                <w:rFonts w:cs="Arial"/>
                <w:color w:val="000000"/>
                <w:szCs w:val="20"/>
              </w:rPr>
              <w:t>268.290,40 €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39644C" w14:textId="6D06DDF9" w:rsidR="005F4C71" w:rsidRPr="004B6B93" w:rsidRDefault="005F4C71" w:rsidP="00B573F2">
            <w:pPr>
              <w:spacing w:line="276" w:lineRule="auto"/>
              <w:jc w:val="right"/>
              <w:rPr>
                <w:rFonts w:cs="Arial"/>
                <w:color w:val="000000"/>
                <w:szCs w:val="20"/>
              </w:rPr>
            </w:pPr>
            <w:r w:rsidRPr="004B6B93">
              <w:rPr>
                <w:rFonts w:cs="Arial"/>
                <w:color w:val="000000"/>
                <w:szCs w:val="20"/>
              </w:rPr>
              <w:t>56.340,98 €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4CC9C11A" w14:textId="3B7E7AB7" w:rsidR="005F4C71" w:rsidRPr="004B6B93" w:rsidRDefault="005F4C71" w:rsidP="00B573F2">
            <w:pPr>
              <w:spacing w:line="276" w:lineRule="auto"/>
              <w:jc w:val="right"/>
              <w:rPr>
                <w:rFonts w:cs="Arial"/>
                <w:color w:val="000000"/>
                <w:szCs w:val="20"/>
              </w:rPr>
            </w:pPr>
            <w:r w:rsidRPr="004B6B93">
              <w:rPr>
                <w:rFonts w:cs="Arial"/>
                <w:color w:val="000000"/>
                <w:szCs w:val="20"/>
              </w:rPr>
              <w:t>324.631,38 €</w:t>
            </w:r>
          </w:p>
        </w:tc>
      </w:tr>
      <w:tr w:rsidR="005F4C71" w:rsidRPr="004B6B93" w14:paraId="2C2A5FE8" w14:textId="77777777" w:rsidTr="005F4C71">
        <w:trPr>
          <w:trHeight w:val="417"/>
          <w:jc w:val="center"/>
        </w:trPr>
        <w:tc>
          <w:tcPr>
            <w:tcW w:w="1214" w:type="dxa"/>
            <w:tcBorders>
              <w:top w:val="single" w:sz="4" w:space="0" w:color="auto"/>
              <w:bottom w:val="single" w:sz="4" w:space="0" w:color="auto"/>
            </w:tcBorders>
            <w:noWrap/>
            <w:vAlign w:val="center"/>
          </w:tcPr>
          <w:p w14:paraId="2B389980" w14:textId="77777777" w:rsidR="005F4C71" w:rsidRPr="004B6B93" w:rsidRDefault="005F4C71" w:rsidP="00B573F2">
            <w:pPr>
              <w:spacing w:line="276" w:lineRule="auto"/>
              <w:jc w:val="center"/>
              <w:rPr>
                <w:rFonts w:cs="Arial"/>
                <w:color w:val="000000"/>
                <w:szCs w:val="20"/>
              </w:rPr>
            </w:pPr>
            <w:r w:rsidRPr="004B6B93">
              <w:rPr>
                <w:rFonts w:cs="Arial"/>
                <w:color w:val="000000"/>
                <w:szCs w:val="20"/>
              </w:rPr>
              <w:t>2028</w:t>
            </w:r>
          </w:p>
        </w:tc>
        <w:tc>
          <w:tcPr>
            <w:tcW w:w="1831" w:type="dxa"/>
            <w:tcBorders>
              <w:top w:val="single" w:sz="4" w:space="0" w:color="auto"/>
              <w:left w:val="nil"/>
              <w:bottom w:val="single" w:sz="4" w:space="0" w:color="auto"/>
              <w:right w:val="single" w:sz="4" w:space="0" w:color="auto"/>
            </w:tcBorders>
            <w:shd w:val="clear" w:color="auto" w:fill="auto"/>
            <w:noWrap/>
            <w:vAlign w:val="center"/>
          </w:tcPr>
          <w:p w14:paraId="4B2DF41E" w14:textId="7E368FA0" w:rsidR="005F4C71" w:rsidRPr="004B6B93" w:rsidRDefault="005F4C71" w:rsidP="00B573F2">
            <w:pPr>
              <w:spacing w:line="276" w:lineRule="auto"/>
              <w:jc w:val="right"/>
              <w:rPr>
                <w:rFonts w:cs="Arial"/>
                <w:color w:val="000000"/>
                <w:szCs w:val="20"/>
              </w:rPr>
            </w:pPr>
            <w:r w:rsidRPr="004B6B93">
              <w:rPr>
                <w:rFonts w:cs="Arial"/>
                <w:color w:val="000000"/>
                <w:szCs w:val="20"/>
              </w:rPr>
              <w:t>321.948,48 €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AF206" w14:textId="0E30E277" w:rsidR="005F4C71" w:rsidRPr="004B6B93" w:rsidRDefault="005F4C71" w:rsidP="00B573F2">
            <w:pPr>
              <w:spacing w:line="276" w:lineRule="auto"/>
              <w:jc w:val="right"/>
              <w:rPr>
                <w:rFonts w:cs="Arial"/>
                <w:color w:val="000000"/>
                <w:szCs w:val="20"/>
              </w:rPr>
            </w:pPr>
            <w:r w:rsidRPr="004B6B93">
              <w:rPr>
                <w:rFonts w:cs="Arial"/>
                <w:color w:val="000000"/>
                <w:szCs w:val="20"/>
              </w:rPr>
              <w:t>67.609,18 €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0223A2D4" w14:textId="046CB418" w:rsidR="005F4C71" w:rsidRPr="004B6B93" w:rsidRDefault="005F4C71" w:rsidP="00B573F2">
            <w:pPr>
              <w:spacing w:line="276" w:lineRule="auto"/>
              <w:jc w:val="right"/>
              <w:rPr>
                <w:rFonts w:cs="Arial"/>
                <w:color w:val="000000"/>
                <w:szCs w:val="20"/>
              </w:rPr>
            </w:pPr>
            <w:r w:rsidRPr="004B6B93">
              <w:rPr>
                <w:rFonts w:cs="Arial"/>
                <w:color w:val="000000"/>
                <w:szCs w:val="20"/>
              </w:rPr>
              <w:t>389.557,66 €</w:t>
            </w:r>
          </w:p>
        </w:tc>
      </w:tr>
      <w:tr w:rsidR="005F4C71" w:rsidRPr="004B6B93" w14:paraId="27A68447" w14:textId="77777777" w:rsidTr="005F4C71">
        <w:trPr>
          <w:trHeight w:val="417"/>
          <w:jc w:val="center"/>
        </w:trPr>
        <w:tc>
          <w:tcPr>
            <w:tcW w:w="1214" w:type="dxa"/>
            <w:tcBorders>
              <w:top w:val="single" w:sz="4" w:space="0" w:color="auto"/>
              <w:bottom w:val="single" w:sz="4" w:space="0" w:color="auto"/>
            </w:tcBorders>
            <w:noWrap/>
            <w:vAlign w:val="center"/>
          </w:tcPr>
          <w:p w14:paraId="70AE064C" w14:textId="77777777" w:rsidR="005F4C71" w:rsidRPr="004B6B93" w:rsidRDefault="005F4C71" w:rsidP="00B573F2">
            <w:pPr>
              <w:spacing w:line="276" w:lineRule="auto"/>
              <w:jc w:val="center"/>
              <w:rPr>
                <w:rFonts w:cs="Arial"/>
                <w:color w:val="000000"/>
                <w:szCs w:val="20"/>
              </w:rPr>
            </w:pPr>
            <w:r w:rsidRPr="004B6B93">
              <w:rPr>
                <w:rFonts w:cs="Arial"/>
                <w:color w:val="000000"/>
                <w:szCs w:val="20"/>
              </w:rPr>
              <w:t>2029</w:t>
            </w:r>
          </w:p>
        </w:tc>
        <w:tc>
          <w:tcPr>
            <w:tcW w:w="1831" w:type="dxa"/>
            <w:tcBorders>
              <w:top w:val="single" w:sz="4" w:space="0" w:color="auto"/>
              <w:left w:val="nil"/>
              <w:bottom w:val="single" w:sz="4" w:space="0" w:color="auto"/>
              <w:right w:val="single" w:sz="4" w:space="0" w:color="auto"/>
            </w:tcBorders>
            <w:shd w:val="clear" w:color="auto" w:fill="auto"/>
            <w:noWrap/>
            <w:vAlign w:val="center"/>
          </w:tcPr>
          <w:p w14:paraId="75BCCCEB" w14:textId="5945AD6C" w:rsidR="005F4C71" w:rsidRPr="004B6B93" w:rsidRDefault="005F4C71" w:rsidP="00B573F2">
            <w:pPr>
              <w:spacing w:line="276" w:lineRule="auto"/>
              <w:jc w:val="right"/>
              <w:rPr>
                <w:rFonts w:cs="Arial"/>
                <w:color w:val="000000"/>
                <w:szCs w:val="20"/>
              </w:rPr>
            </w:pPr>
            <w:r w:rsidRPr="004B6B93">
              <w:rPr>
                <w:rFonts w:cs="Arial"/>
                <w:color w:val="000000"/>
                <w:szCs w:val="20"/>
              </w:rPr>
              <w:t>321.948,48 €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0E3C32" w14:textId="611AE49F" w:rsidR="005F4C71" w:rsidRPr="004B6B93" w:rsidRDefault="005F4C71" w:rsidP="00B573F2">
            <w:pPr>
              <w:spacing w:line="276" w:lineRule="auto"/>
              <w:jc w:val="right"/>
              <w:rPr>
                <w:rFonts w:cs="Arial"/>
                <w:color w:val="000000"/>
                <w:szCs w:val="20"/>
              </w:rPr>
            </w:pPr>
            <w:r w:rsidRPr="004B6B93">
              <w:rPr>
                <w:rFonts w:cs="Arial"/>
                <w:color w:val="000000"/>
                <w:szCs w:val="20"/>
              </w:rPr>
              <w:t>67.609,18 €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28282880" w14:textId="5FC1802D" w:rsidR="005F4C71" w:rsidRPr="004B6B93" w:rsidRDefault="005F4C71" w:rsidP="00B573F2">
            <w:pPr>
              <w:spacing w:line="276" w:lineRule="auto"/>
              <w:jc w:val="right"/>
              <w:rPr>
                <w:rFonts w:cs="Arial"/>
                <w:color w:val="000000"/>
                <w:szCs w:val="20"/>
              </w:rPr>
            </w:pPr>
            <w:r w:rsidRPr="004B6B93">
              <w:rPr>
                <w:rFonts w:cs="Arial"/>
                <w:color w:val="000000"/>
                <w:szCs w:val="20"/>
              </w:rPr>
              <w:t>389.557,66 €</w:t>
            </w:r>
          </w:p>
        </w:tc>
      </w:tr>
      <w:tr w:rsidR="005F4C71" w:rsidRPr="004B6B93" w14:paraId="58A27C16" w14:textId="77777777" w:rsidTr="005F4C71">
        <w:trPr>
          <w:trHeight w:val="417"/>
          <w:jc w:val="center"/>
        </w:trPr>
        <w:tc>
          <w:tcPr>
            <w:tcW w:w="1214" w:type="dxa"/>
            <w:tcBorders>
              <w:top w:val="single" w:sz="4" w:space="0" w:color="auto"/>
              <w:bottom w:val="single" w:sz="4" w:space="0" w:color="auto"/>
            </w:tcBorders>
            <w:noWrap/>
            <w:vAlign w:val="center"/>
          </w:tcPr>
          <w:p w14:paraId="1D5CE35C" w14:textId="01E7CE68" w:rsidR="005F4C71" w:rsidRPr="004B6B93" w:rsidRDefault="005F4C71" w:rsidP="00B573F2">
            <w:pPr>
              <w:spacing w:line="276" w:lineRule="auto"/>
              <w:jc w:val="center"/>
              <w:rPr>
                <w:rFonts w:cs="Arial"/>
                <w:color w:val="000000"/>
                <w:szCs w:val="20"/>
              </w:rPr>
            </w:pPr>
            <w:r w:rsidRPr="004B6B93">
              <w:rPr>
                <w:rFonts w:cs="Arial"/>
                <w:color w:val="000000"/>
                <w:szCs w:val="20"/>
              </w:rPr>
              <w:t>2030</w:t>
            </w:r>
          </w:p>
        </w:tc>
        <w:tc>
          <w:tcPr>
            <w:tcW w:w="1831" w:type="dxa"/>
            <w:tcBorders>
              <w:top w:val="single" w:sz="4" w:space="0" w:color="auto"/>
              <w:left w:val="nil"/>
              <w:bottom w:val="single" w:sz="4" w:space="0" w:color="auto"/>
              <w:right w:val="single" w:sz="4" w:space="0" w:color="auto"/>
            </w:tcBorders>
            <w:shd w:val="clear" w:color="auto" w:fill="auto"/>
            <w:noWrap/>
            <w:vAlign w:val="center"/>
          </w:tcPr>
          <w:p w14:paraId="0F8AFE9E" w14:textId="1D5F2514" w:rsidR="005F4C71" w:rsidRPr="004B6B93" w:rsidRDefault="005F4C71" w:rsidP="00B573F2">
            <w:pPr>
              <w:spacing w:line="276" w:lineRule="auto"/>
              <w:jc w:val="right"/>
              <w:rPr>
                <w:rFonts w:cs="Arial"/>
                <w:color w:val="000000"/>
                <w:szCs w:val="20"/>
              </w:rPr>
            </w:pPr>
            <w:r w:rsidRPr="004B6B93">
              <w:rPr>
                <w:rFonts w:cs="Arial"/>
                <w:color w:val="000000"/>
                <w:szCs w:val="20"/>
              </w:rPr>
              <w:t>321.948,48 €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69DBB" w14:textId="661E24DD" w:rsidR="005F4C71" w:rsidRPr="004B6B93" w:rsidRDefault="005F4C71" w:rsidP="00B573F2">
            <w:pPr>
              <w:spacing w:line="276" w:lineRule="auto"/>
              <w:jc w:val="right"/>
              <w:rPr>
                <w:rFonts w:cs="Arial"/>
                <w:color w:val="000000"/>
                <w:szCs w:val="20"/>
              </w:rPr>
            </w:pPr>
            <w:r w:rsidRPr="004B6B93">
              <w:rPr>
                <w:rFonts w:cs="Arial"/>
                <w:color w:val="000000"/>
                <w:szCs w:val="20"/>
              </w:rPr>
              <w:t>67.609,18 €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2FEE00D3" w14:textId="2D791FC2" w:rsidR="005F4C71" w:rsidRPr="004B6B93" w:rsidRDefault="005F4C71" w:rsidP="00B573F2">
            <w:pPr>
              <w:spacing w:line="276" w:lineRule="auto"/>
              <w:jc w:val="right"/>
              <w:rPr>
                <w:rFonts w:cs="Arial"/>
                <w:color w:val="000000"/>
                <w:szCs w:val="20"/>
              </w:rPr>
            </w:pPr>
            <w:r w:rsidRPr="004B6B93">
              <w:rPr>
                <w:rFonts w:cs="Arial"/>
                <w:color w:val="000000"/>
                <w:szCs w:val="20"/>
              </w:rPr>
              <w:t>389.557,66 €</w:t>
            </w:r>
          </w:p>
        </w:tc>
      </w:tr>
      <w:tr w:rsidR="005F4C71" w:rsidRPr="004B6B93" w14:paraId="0DE6B456" w14:textId="77777777" w:rsidTr="005F4C71">
        <w:trPr>
          <w:trHeight w:val="417"/>
          <w:jc w:val="center"/>
        </w:trPr>
        <w:tc>
          <w:tcPr>
            <w:tcW w:w="1214" w:type="dxa"/>
            <w:tcBorders>
              <w:top w:val="single" w:sz="4" w:space="0" w:color="auto"/>
              <w:bottom w:val="single" w:sz="4" w:space="0" w:color="auto"/>
            </w:tcBorders>
            <w:noWrap/>
            <w:vAlign w:val="center"/>
          </w:tcPr>
          <w:p w14:paraId="0098868D" w14:textId="656620A7" w:rsidR="005F4C71" w:rsidRPr="004B6B93" w:rsidRDefault="005F4C71" w:rsidP="00B573F2">
            <w:pPr>
              <w:spacing w:line="276" w:lineRule="auto"/>
              <w:jc w:val="center"/>
              <w:rPr>
                <w:rFonts w:cs="Arial"/>
                <w:color w:val="000000"/>
                <w:szCs w:val="20"/>
              </w:rPr>
            </w:pPr>
            <w:r w:rsidRPr="004B6B93">
              <w:rPr>
                <w:rFonts w:cs="Arial"/>
                <w:color w:val="000000"/>
                <w:szCs w:val="20"/>
              </w:rPr>
              <w:t>2031</w:t>
            </w:r>
          </w:p>
        </w:tc>
        <w:tc>
          <w:tcPr>
            <w:tcW w:w="1831" w:type="dxa"/>
            <w:tcBorders>
              <w:top w:val="single" w:sz="4" w:space="0" w:color="auto"/>
              <w:left w:val="nil"/>
              <w:bottom w:val="single" w:sz="4" w:space="0" w:color="auto"/>
              <w:right w:val="single" w:sz="4" w:space="0" w:color="auto"/>
            </w:tcBorders>
            <w:shd w:val="clear" w:color="auto" w:fill="auto"/>
            <w:noWrap/>
            <w:vAlign w:val="center"/>
          </w:tcPr>
          <w:p w14:paraId="766E7F79" w14:textId="1AC4176B" w:rsidR="005F4C71" w:rsidRPr="004B6B93" w:rsidRDefault="005F4C71" w:rsidP="00B573F2">
            <w:pPr>
              <w:spacing w:line="276" w:lineRule="auto"/>
              <w:jc w:val="right"/>
              <w:rPr>
                <w:rFonts w:cs="Arial"/>
                <w:color w:val="000000"/>
                <w:szCs w:val="20"/>
              </w:rPr>
            </w:pPr>
            <w:r w:rsidRPr="004B6B93">
              <w:rPr>
                <w:rFonts w:cs="Arial"/>
                <w:color w:val="000000"/>
                <w:szCs w:val="20"/>
              </w:rPr>
              <w:t>268.290,40 €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D4444" w14:textId="6FC3115A" w:rsidR="005F4C71" w:rsidRPr="004B6B93" w:rsidRDefault="005F4C71" w:rsidP="00B573F2">
            <w:pPr>
              <w:spacing w:line="276" w:lineRule="auto"/>
              <w:jc w:val="right"/>
              <w:rPr>
                <w:rFonts w:cs="Arial"/>
                <w:color w:val="000000"/>
                <w:szCs w:val="20"/>
              </w:rPr>
            </w:pPr>
            <w:r w:rsidRPr="004B6B93">
              <w:rPr>
                <w:rFonts w:cs="Arial"/>
                <w:color w:val="000000"/>
                <w:szCs w:val="20"/>
              </w:rPr>
              <w:t>56.340,98 €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65D094BB" w14:textId="297D8D5A" w:rsidR="005F4C71" w:rsidRPr="004B6B93" w:rsidRDefault="005F4C71" w:rsidP="00B573F2">
            <w:pPr>
              <w:spacing w:line="276" w:lineRule="auto"/>
              <w:jc w:val="right"/>
              <w:rPr>
                <w:rFonts w:cs="Arial"/>
                <w:color w:val="000000"/>
                <w:szCs w:val="20"/>
              </w:rPr>
            </w:pPr>
            <w:r w:rsidRPr="004B6B93">
              <w:rPr>
                <w:rFonts w:cs="Arial"/>
                <w:color w:val="000000"/>
                <w:szCs w:val="20"/>
              </w:rPr>
              <w:t>324.631,38 €</w:t>
            </w:r>
          </w:p>
        </w:tc>
      </w:tr>
      <w:tr w:rsidR="005F4C71" w:rsidRPr="004B6B93" w14:paraId="01F4965C" w14:textId="77777777" w:rsidTr="005F4C71">
        <w:trPr>
          <w:trHeight w:val="417"/>
          <w:jc w:val="center"/>
        </w:trPr>
        <w:tc>
          <w:tcPr>
            <w:tcW w:w="1214" w:type="dxa"/>
            <w:tcBorders>
              <w:top w:val="single" w:sz="4" w:space="0" w:color="auto"/>
              <w:bottom w:val="single" w:sz="4" w:space="0" w:color="auto"/>
            </w:tcBorders>
            <w:noWrap/>
            <w:vAlign w:val="center"/>
          </w:tcPr>
          <w:p w14:paraId="255F2DE6" w14:textId="530A0DD7" w:rsidR="005F4C71" w:rsidRPr="004B6B93" w:rsidRDefault="005F4C71" w:rsidP="00B573F2">
            <w:pPr>
              <w:spacing w:line="276" w:lineRule="auto"/>
              <w:jc w:val="center"/>
              <w:rPr>
                <w:rFonts w:cs="Arial"/>
                <w:b/>
                <w:color w:val="000000"/>
                <w:szCs w:val="20"/>
              </w:rPr>
            </w:pPr>
            <w:r w:rsidRPr="004B6B93">
              <w:rPr>
                <w:rFonts w:cs="Arial"/>
                <w:b/>
                <w:color w:val="000000"/>
                <w:szCs w:val="20"/>
              </w:rPr>
              <w:t>TOTAL</w:t>
            </w:r>
          </w:p>
        </w:tc>
        <w:tc>
          <w:tcPr>
            <w:tcW w:w="1831" w:type="dxa"/>
            <w:tcBorders>
              <w:top w:val="single" w:sz="4" w:space="0" w:color="auto"/>
              <w:left w:val="nil"/>
              <w:bottom w:val="single" w:sz="4" w:space="0" w:color="auto"/>
              <w:right w:val="single" w:sz="4" w:space="0" w:color="auto"/>
            </w:tcBorders>
            <w:shd w:val="clear" w:color="auto" w:fill="auto"/>
            <w:noWrap/>
            <w:vAlign w:val="center"/>
          </w:tcPr>
          <w:p w14:paraId="4F70A9F2" w14:textId="50A47FA6" w:rsidR="005F4C71" w:rsidRPr="004B6B93" w:rsidRDefault="005F4C71" w:rsidP="00B573F2">
            <w:pPr>
              <w:spacing w:line="276" w:lineRule="auto"/>
              <w:jc w:val="right"/>
              <w:rPr>
                <w:rFonts w:cs="Arial"/>
                <w:b/>
                <w:color w:val="000000"/>
                <w:szCs w:val="20"/>
              </w:rPr>
            </w:pPr>
            <w:r w:rsidRPr="004B6B93">
              <w:rPr>
                <w:rFonts w:cs="Arial"/>
                <w:b/>
                <w:color w:val="000000"/>
                <w:szCs w:val="20"/>
              </w:rPr>
              <w:t>1.609.742,40 €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47724" w14:textId="51C1E7DC" w:rsidR="005F4C71" w:rsidRPr="004B6B93" w:rsidRDefault="005F4C71" w:rsidP="00B573F2">
            <w:pPr>
              <w:spacing w:line="276" w:lineRule="auto"/>
              <w:jc w:val="right"/>
              <w:rPr>
                <w:rFonts w:cs="Arial"/>
                <w:b/>
                <w:color w:val="000000"/>
                <w:szCs w:val="20"/>
              </w:rPr>
            </w:pPr>
            <w:r w:rsidRPr="004B6B93">
              <w:rPr>
                <w:rFonts w:cs="Arial"/>
                <w:b/>
                <w:color w:val="000000"/>
                <w:szCs w:val="20"/>
              </w:rPr>
              <w:t>338.045,90 €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67CB6BD4" w14:textId="16E8B39F" w:rsidR="005F4C71" w:rsidRPr="004B6B93" w:rsidRDefault="005F4C71" w:rsidP="00B573F2">
            <w:pPr>
              <w:spacing w:line="276" w:lineRule="auto"/>
              <w:jc w:val="right"/>
              <w:rPr>
                <w:rFonts w:cs="Arial"/>
                <w:b/>
                <w:color w:val="000000"/>
                <w:szCs w:val="20"/>
              </w:rPr>
            </w:pPr>
            <w:r w:rsidRPr="004B6B93">
              <w:rPr>
                <w:rFonts w:cs="Arial"/>
                <w:b/>
                <w:color w:val="000000"/>
                <w:szCs w:val="20"/>
              </w:rPr>
              <w:t>1.947.788,30 €</w:t>
            </w:r>
          </w:p>
        </w:tc>
      </w:tr>
    </w:tbl>
    <w:p w14:paraId="612A95A7" w14:textId="1E90F88D" w:rsidR="000C273B" w:rsidRPr="004B6B93" w:rsidRDefault="000C273B" w:rsidP="00B573F2">
      <w:pPr>
        <w:autoSpaceDE w:val="0"/>
        <w:autoSpaceDN w:val="0"/>
        <w:adjustRightInd w:val="0"/>
        <w:spacing w:line="276" w:lineRule="auto"/>
        <w:ind w:left="284"/>
        <w:rPr>
          <w:rFonts w:cs="Arial"/>
          <w:szCs w:val="20"/>
        </w:rPr>
      </w:pPr>
    </w:p>
    <w:p w14:paraId="7EE345A1" w14:textId="2FACA2C1" w:rsidR="00C10950" w:rsidRPr="00B573F2" w:rsidRDefault="00C10950" w:rsidP="00B573F2">
      <w:pPr>
        <w:autoSpaceDE w:val="0"/>
        <w:autoSpaceDN w:val="0"/>
        <w:adjustRightInd w:val="0"/>
        <w:spacing w:line="276" w:lineRule="auto"/>
        <w:ind w:left="284"/>
        <w:rPr>
          <w:rFonts w:cs="Arial"/>
          <w:szCs w:val="20"/>
        </w:rPr>
      </w:pPr>
      <w:r w:rsidRPr="004B6B93">
        <w:rPr>
          <w:rFonts w:cs="Arial"/>
          <w:szCs w:val="20"/>
        </w:rPr>
        <w:t>Les anualitats previstes han estat calculades tenint una previsió d’inici de contracte a</w:t>
      </w:r>
      <w:r w:rsidR="00154D56" w:rsidRPr="004B6B93">
        <w:rPr>
          <w:rFonts w:cs="Arial"/>
          <w:szCs w:val="20"/>
        </w:rPr>
        <w:t xml:space="preserve"> </w:t>
      </w:r>
      <w:r w:rsidR="004B6B93">
        <w:rPr>
          <w:rFonts w:cs="Arial"/>
          <w:szCs w:val="20"/>
        </w:rPr>
        <w:t>23</w:t>
      </w:r>
      <w:r w:rsidR="002A5C4F" w:rsidRPr="004B6B93">
        <w:rPr>
          <w:rFonts w:cs="Arial"/>
          <w:szCs w:val="20"/>
        </w:rPr>
        <w:t xml:space="preserve"> </w:t>
      </w:r>
      <w:r w:rsidR="005F4C71" w:rsidRPr="004B6B93">
        <w:rPr>
          <w:rFonts w:cs="Arial"/>
          <w:szCs w:val="20"/>
        </w:rPr>
        <w:t>de novembre</w:t>
      </w:r>
      <w:r w:rsidRPr="004B6B93">
        <w:rPr>
          <w:rFonts w:cs="Arial"/>
          <w:szCs w:val="20"/>
        </w:rPr>
        <w:t xml:space="preserve"> de 2026.</w:t>
      </w:r>
      <w:r w:rsidRPr="00B573F2">
        <w:rPr>
          <w:rFonts w:cs="Arial"/>
          <w:szCs w:val="20"/>
        </w:rPr>
        <w:t xml:space="preserve"> </w:t>
      </w:r>
    </w:p>
    <w:p w14:paraId="39148892" w14:textId="77777777" w:rsidR="00B573F2" w:rsidRPr="00B573F2" w:rsidRDefault="00B573F2" w:rsidP="00B573F2">
      <w:pPr>
        <w:tabs>
          <w:tab w:val="left" w:pos="-720"/>
        </w:tabs>
        <w:suppressAutoHyphens/>
        <w:spacing w:line="276" w:lineRule="auto"/>
        <w:ind w:left="284"/>
        <w:rPr>
          <w:rFonts w:cs="Arial"/>
          <w:szCs w:val="20"/>
          <w:u w:val="single"/>
        </w:rPr>
      </w:pPr>
    </w:p>
    <w:p w14:paraId="76DCC50A" w14:textId="5E4C8844" w:rsidR="0059623E" w:rsidRPr="00B573F2" w:rsidRDefault="0059623E" w:rsidP="00B573F2">
      <w:pPr>
        <w:tabs>
          <w:tab w:val="left" w:pos="-720"/>
        </w:tabs>
        <w:suppressAutoHyphens/>
        <w:spacing w:line="276" w:lineRule="auto"/>
        <w:ind w:left="284"/>
        <w:rPr>
          <w:rFonts w:cs="Arial"/>
          <w:szCs w:val="20"/>
          <w:u w:val="single"/>
        </w:rPr>
      </w:pPr>
      <w:r w:rsidRPr="00B573F2">
        <w:rPr>
          <w:rFonts w:cs="Arial"/>
          <w:szCs w:val="20"/>
          <w:u w:val="single"/>
        </w:rPr>
        <w:t>TIPUS DE FACTURACIÓ</w:t>
      </w:r>
      <w:r w:rsidRPr="00B573F2">
        <w:rPr>
          <w:rFonts w:cs="Arial"/>
          <w:szCs w:val="20"/>
        </w:rPr>
        <w:t>:</w:t>
      </w:r>
    </w:p>
    <w:p w14:paraId="0EABC42C" w14:textId="77777777" w:rsidR="002A0442" w:rsidRPr="00B573F2" w:rsidRDefault="002A0442" w:rsidP="00B573F2">
      <w:pPr>
        <w:autoSpaceDE w:val="0"/>
        <w:autoSpaceDN w:val="0"/>
        <w:adjustRightInd w:val="0"/>
        <w:spacing w:line="276" w:lineRule="auto"/>
        <w:rPr>
          <w:rFonts w:cs="Arial"/>
          <w:szCs w:val="20"/>
        </w:rPr>
      </w:pPr>
    </w:p>
    <w:p w14:paraId="750224A3" w14:textId="003B181C" w:rsidR="002431CF" w:rsidRPr="00B573F2" w:rsidRDefault="002431CF" w:rsidP="00B573F2">
      <w:pPr>
        <w:pStyle w:val="Piedepgina"/>
        <w:spacing w:line="276" w:lineRule="auto"/>
        <w:ind w:left="284"/>
        <w:rPr>
          <w:rFonts w:ascii="Arial" w:hAnsi="Arial" w:cs="Arial"/>
          <w:b/>
          <w:sz w:val="20"/>
          <w:szCs w:val="20"/>
          <w:lang w:val="ca-ES"/>
        </w:rPr>
      </w:pPr>
      <w:r w:rsidRPr="00B573F2">
        <w:rPr>
          <w:rFonts w:ascii="Arial" w:hAnsi="Arial" w:cs="Arial"/>
          <w:sz w:val="20"/>
          <w:szCs w:val="20"/>
          <w:lang w:val="ca-ES"/>
        </w:rPr>
        <w:tab/>
      </w:r>
      <w:r w:rsidR="000F255F" w:rsidRPr="00B573F2">
        <w:rPr>
          <w:rFonts w:ascii="Arial" w:hAnsi="Arial" w:cs="Arial"/>
          <w:b/>
          <w:sz w:val="20"/>
          <w:szCs w:val="20"/>
          <w:lang w:val="ca-ES"/>
        </w:rPr>
        <w:t xml:space="preserve">La facturació del present contracte serà a mes vençut i per l’import </w:t>
      </w:r>
      <w:r w:rsidR="005F4C71" w:rsidRPr="00B573F2">
        <w:rPr>
          <w:rFonts w:ascii="Arial" w:hAnsi="Arial" w:cs="Arial"/>
          <w:b/>
          <w:sz w:val="20"/>
          <w:szCs w:val="20"/>
          <w:lang w:val="ca-ES"/>
        </w:rPr>
        <w:t>mensual especificat</w:t>
      </w:r>
      <w:r w:rsidRPr="00B573F2">
        <w:rPr>
          <w:rFonts w:ascii="Arial" w:hAnsi="Arial" w:cs="Arial"/>
          <w:b/>
          <w:sz w:val="20"/>
          <w:szCs w:val="20"/>
          <w:lang w:val="ca-ES"/>
        </w:rPr>
        <w:t>.</w:t>
      </w:r>
      <w:r w:rsidRPr="00B573F2" w:rsidDel="005E71DC">
        <w:rPr>
          <w:rStyle w:val="PiedepginaCar"/>
          <w:rFonts w:ascii="Arial" w:hAnsi="Arial" w:cs="Arial"/>
          <w:b/>
          <w:sz w:val="20"/>
          <w:szCs w:val="20"/>
          <w:lang w:val="ca-ES"/>
        </w:rPr>
        <w:t xml:space="preserve"> </w:t>
      </w:r>
    </w:p>
    <w:p w14:paraId="03BB6CFF" w14:textId="77777777" w:rsidR="002431CF" w:rsidRPr="00B573F2" w:rsidRDefault="002431CF" w:rsidP="00B573F2">
      <w:pPr>
        <w:spacing w:line="276" w:lineRule="auto"/>
        <w:ind w:left="284"/>
        <w:rPr>
          <w:rFonts w:cs="Arial"/>
          <w:szCs w:val="20"/>
        </w:rPr>
      </w:pPr>
    </w:p>
    <w:p w14:paraId="61B6B7A0" w14:textId="3253ABE3" w:rsidR="00E87AF6" w:rsidRPr="00B573F2" w:rsidRDefault="00E87AF6" w:rsidP="00B573F2">
      <w:pPr>
        <w:spacing w:line="276" w:lineRule="auto"/>
        <w:ind w:left="284"/>
        <w:rPr>
          <w:rFonts w:cs="Arial"/>
          <w:szCs w:val="20"/>
        </w:rPr>
      </w:pPr>
      <w:r w:rsidRPr="00B573F2">
        <w:rPr>
          <w:rFonts w:cs="Arial"/>
          <w:szCs w:val="20"/>
        </w:rPr>
        <w:t>El pagament a</w:t>
      </w:r>
      <w:r w:rsidR="006117B4" w:rsidRPr="00B573F2">
        <w:rPr>
          <w:rFonts w:cs="Arial"/>
          <w:szCs w:val="20"/>
        </w:rPr>
        <w:t>l contractista</w:t>
      </w:r>
      <w:r w:rsidRPr="00B573F2">
        <w:rPr>
          <w:rFonts w:cs="Arial"/>
          <w:szCs w:val="20"/>
        </w:rPr>
        <w:t xml:space="preserve"> s’efectuarà contra presentació de factura</w:t>
      </w:r>
      <w:r w:rsidR="00F946E4" w:rsidRPr="00B573F2">
        <w:rPr>
          <w:rFonts w:cs="Arial"/>
          <w:szCs w:val="20"/>
        </w:rPr>
        <w:t xml:space="preserve"> </w:t>
      </w:r>
      <w:r w:rsidRPr="00B573F2">
        <w:rPr>
          <w:rFonts w:cs="Arial"/>
          <w:szCs w:val="20"/>
        </w:rPr>
        <w:t>expedida d’acord amb la normativa vigent sobre factura electrònica, en els terminis i</w:t>
      </w:r>
      <w:r w:rsidR="00F946E4" w:rsidRPr="00B573F2">
        <w:rPr>
          <w:rFonts w:cs="Arial"/>
          <w:szCs w:val="20"/>
        </w:rPr>
        <w:t xml:space="preserve"> </w:t>
      </w:r>
      <w:r w:rsidRPr="00B573F2">
        <w:rPr>
          <w:rFonts w:cs="Arial"/>
          <w:szCs w:val="20"/>
        </w:rPr>
        <w:t>les condicions establertes en l’article 198 de la LCSP.</w:t>
      </w:r>
    </w:p>
    <w:p w14:paraId="39AF6644" w14:textId="77777777" w:rsidR="00E87AF6" w:rsidRPr="00B573F2" w:rsidRDefault="00E87AF6" w:rsidP="00B573F2">
      <w:pPr>
        <w:spacing w:line="276" w:lineRule="auto"/>
        <w:ind w:left="284"/>
        <w:rPr>
          <w:rFonts w:cs="Arial"/>
          <w:szCs w:val="20"/>
        </w:rPr>
      </w:pPr>
    </w:p>
    <w:p w14:paraId="18F3232F" w14:textId="77777777" w:rsidR="00E87AF6" w:rsidRPr="00B573F2" w:rsidRDefault="00E87AF6" w:rsidP="00B573F2">
      <w:pPr>
        <w:spacing w:line="276" w:lineRule="auto"/>
        <w:ind w:left="284"/>
        <w:rPr>
          <w:rFonts w:cs="Arial"/>
          <w:szCs w:val="20"/>
        </w:rPr>
      </w:pPr>
      <w:r w:rsidRPr="00B573F2">
        <w:rPr>
          <w:rFonts w:cs="Arial"/>
          <w:szCs w:val="20"/>
        </w:rPr>
        <w:t>D’acord amb el que estableix la Llei 25/2013, de 27 de desembre, d’impuls de la</w:t>
      </w:r>
      <w:r w:rsidR="00F946E4" w:rsidRPr="00B573F2">
        <w:rPr>
          <w:rFonts w:cs="Arial"/>
          <w:szCs w:val="20"/>
        </w:rPr>
        <w:t xml:space="preserve"> </w:t>
      </w:r>
      <w:r w:rsidRPr="00B573F2">
        <w:rPr>
          <w:rFonts w:cs="Arial"/>
          <w:szCs w:val="20"/>
        </w:rPr>
        <w:t>factura electrònica i creació del registre comptable de factures en el sector públic, les</w:t>
      </w:r>
      <w:r w:rsidR="00F946E4" w:rsidRPr="00B573F2">
        <w:rPr>
          <w:rFonts w:cs="Arial"/>
          <w:szCs w:val="20"/>
        </w:rPr>
        <w:t xml:space="preserve"> </w:t>
      </w:r>
      <w:r w:rsidRPr="00B573F2">
        <w:rPr>
          <w:rFonts w:cs="Arial"/>
          <w:szCs w:val="20"/>
        </w:rPr>
        <w:t>factures s’han de signar amb signatura avançada basada en un certificat reconegut, i</w:t>
      </w:r>
      <w:r w:rsidR="00F946E4" w:rsidRPr="00B573F2">
        <w:rPr>
          <w:rFonts w:cs="Arial"/>
          <w:szCs w:val="20"/>
        </w:rPr>
        <w:t xml:space="preserve"> </w:t>
      </w:r>
      <w:r w:rsidRPr="00B573F2">
        <w:rPr>
          <w:rFonts w:cs="Arial"/>
          <w:szCs w:val="20"/>
        </w:rPr>
        <w:t>han d’incloure, necessàriament, el número d’expedient de contractació.</w:t>
      </w:r>
    </w:p>
    <w:p w14:paraId="42998BCE" w14:textId="77777777" w:rsidR="00E87AF6" w:rsidRPr="00B573F2" w:rsidRDefault="00E87AF6" w:rsidP="00B573F2">
      <w:pPr>
        <w:spacing w:line="276" w:lineRule="auto"/>
        <w:ind w:left="284"/>
        <w:rPr>
          <w:rFonts w:cs="Arial"/>
          <w:szCs w:val="20"/>
        </w:rPr>
      </w:pPr>
    </w:p>
    <w:p w14:paraId="17952D7D" w14:textId="77777777" w:rsidR="00E87AF6" w:rsidRPr="00B573F2" w:rsidRDefault="00E87AF6" w:rsidP="00B573F2">
      <w:pPr>
        <w:spacing w:line="276" w:lineRule="auto"/>
        <w:ind w:left="284"/>
        <w:rPr>
          <w:rFonts w:cs="Arial"/>
          <w:szCs w:val="20"/>
        </w:rPr>
      </w:pPr>
      <w:r w:rsidRPr="00B573F2">
        <w:rPr>
          <w:rFonts w:cs="Arial"/>
          <w:szCs w:val="20"/>
        </w:rPr>
        <w:t>El format de la factura electrònica i signatura s’han d’ajustar al que disposa l’annex 1</w:t>
      </w:r>
      <w:r w:rsidR="00F946E4" w:rsidRPr="00B573F2">
        <w:rPr>
          <w:rFonts w:cs="Arial"/>
          <w:szCs w:val="20"/>
        </w:rPr>
        <w:t xml:space="preserve"> </w:t>
      </w:r>
      <w:r w:rsidRPr="00B573F2">
        <w:rPr>
          <w:rFonts w:cs="Arial"/>
          <w:szCs w:val="20"/>
        </w:rPr>
        <w:t>de l’Ordre ECO/306/2015, de 23 de setembre, per la qual es regula el procediment de</w:t>
      </w:r>
      <w:r w:rsidR="00F946E4" w:rsidRPr="00B573F2">
        <w:rPr>
          <w:rFonts w:cs="Arial"/>
          <w:szCs w:val="20"/>
        </w:rPr>
        <w:t xml:space="preserve"> </w:t>
      </w:r>
      <w:r w:rsidRPr="00B573F2">
        <w:rPr>
          <w:rFonts w:cs="Arial"/>
          <w:szCs w:val="20"/>
        </w:rPr>
        <w:t>tramitació i anotació de les factures en el Registre comptable de factures en l’àmbit de</w:t>
      </w:r>
      <w:r w:rsidR="00F946E4" w:rsidRPr="00B573F2">
        <w:rPr>
          <w:rFonts w:cs="Arial"/>
          <w:szCs w:val="20"/>
        </w:rPr>
        <w:t xml:space="preserve"> </w:t>
      </w:r>
      <w:r w:rsidRPr="00B573F2">
        <w:rPr>
          <w:rFonts w:cs="Arial"/>
          <w:szCs w:val="20"/>
        </w:rPr>
        <w:t>l’administració de la Generalitat de Catalunya i el sector públic que en depèn.</w:t>
      </w:r>
    </w:p>
    <w:p w14:paraId="50FECB1B" w14:textId="77777777" w:rsidR="00E87AF6" w:rsidRPr="00B573F2" w:rsidRDefault="00E87AF6" w:rsidP="00B573F2">
      <w:pPr>
        <w:spacing w:line="276" w:lineRule="auto"/>
        <w:ind w:left="284"/>
        <w:rPr>
          <w:rFonts w:cs="Arial"/>
          <w:szCs w:val="20"/>
        </w:rPr>
      </w:pPr>
    </w:p>
    <w:p w14:paraId="59C2BB93" w14:textId="50A1D017" w:rsidR="00E87AF6" w:rsidRPr="00B573F2" w:rsidRDefault="00E87AF6" w:rsidP="00B573F2">
      <w:pPr>
        <w:spacing w:line="276" w:lineRule="auto"/>
        <w:ind w:left="284"/>
        <w:rPr>
          <w:rFonts w:cs="Arial"/>
          <w:szCs w:val="20"/>
        </w:rPr>
      </w:pPr>
      <w:r w:rsidRPr="00B573F2">
        <w:rPr>
          <w:rFonts w:cs="Arial"/>
          <w:szCs w:val="20"/>
        </w:rPr>
        <w:t>La plataforma e.FACT és el punt general d’entrada de factures electròniques de</w:t>
      </w:r>
      <w:r w:rsidR="00F946E4" w:rsidRPr="00B573F2">
        <w:rPr>
          <w:rFonts w:cs="Arial"/>
          <w:szCs w:val="20"/>
        </w:rPr>
        <w:t xml:space="preserve"> </w:t>
      </w:r>
      <w:r w:rsidRPr="00B573F2">
        <w:rPr>
          <w:rFonts w:cs="Arial"/>
          <w:szCs w:val="20"/>
        </w:rPr>
        <w:t>l’Administració de la Generalitat de Catalunya i del seu Sector Púb</w:t>
      </w:r>
      <w:r w:rsidR="00874546" w:rsidRPr="00B573F2">
        <w:rPr>
          <w:rFonts w:cs="Arial"/>
          <w:szCs w:val="20"/>
        </w:rPr>
        <w:t>li</w:t>
      </w:r>
      <w:r w:rsidRPr="00B573F2">
        <w:rPr>
          <w:rFonts w:cs="Arial"/>
          <w:szCs w:val="20"/>
        </w:rPr>
        <w:t>c.</w:t>
      </w:r>
    </w:p>
    <w:p w14:paraId="1EA2DE68" w14:textId="77777777" w:rsidR="00E87AF6" w:rsidRPr="00B573F2" w:rsidRDefault="00E87AF6" w:rsidP="00B573F2">
      <w:pPr>
        <w:spacing w:line="276" w:lineRule="auto"/>
        <w:ind w:left="284"/>
        <w:rPr>
          <w:rFonts w:cs="Arial"/>
          <w:szCs w:val="20"/>
        </w:rPr>
      </w:pPr>
    </w:p>
    <w:p w14:paraId="693AF3C0" w14:textId="77777777" w:rsidR="0059623E" w:rsidRPr="00B573F2" w:rsidRDefault="0059623E" w:rsidP="00B573F2">
      <w:pPr>
        <w:spacing w:line="276" w:lineRule="auto"/>
        <w:ind w:left="284"/>
        <w:rPr>
          <w:rFonts w:cs="Arial"/>
          <w:szCs w:val="20"/>
        </w:rPr>
      </w:pPr>
      <w:r w:rsidRPr="00B573F2">
        <w:rPr>
          <w:rFonts w:cs="Arial"/>
          <w:szCs w:val="20"/>
        </w:rPr>
        <w:t>Així, l’adjudicatari haurà de lliurar les seves factures al servei e.FACT del Consorci d’Administració Oberta de Catalunya (AOC), en la seva condició de Punt General d’Entrada de Factures Electròniques del Sector Públic de Catalunya. Per major informació podeu consultar aquest enllaç:</w:t>
      </w:r>
    </w:p>
    <w:p w14:paraId="3EDD703B" w14:textId="77777777" w:rsidR="00E02610" w:rsidRPr="00B573F2" w:rsidRDefault="000D0EDF" w:rsidP="00B573F2">
      <w:pPr>
        <w:spacing w:line="276" w:lineRule="auto"/>
        <w:ind w:firstLine="284"/>
        <w:rPr>
          <w:rFonts w:cs="Arial"/>
          <w:szCs w:val="20"/>
        </w:rPr>
      </w:pPr>
      <w:hyperlink r:id="rId9" w:history="1">
        <w:r w:rsidR="00E02610" w:rsidRPr="00B573F2">
          <w:rPr>
            <w:rStyle w:val="Hipervnculo"/>
            <w:rFonts w:cs="Arial"/>
            <w:szCs w:val="20"/>
          </w:rPr>
          <w:t>https://economia.gencat.cat/ca/ambits-actuacio/factura-electronica/</w:t>
        </w:r>
      </w:hyperlink>
    </w:p>
    <w:p w14:paraId="1C7CF323" w14:textId="77777777" w:rsidR="0059623E" w:rsidRPr="00B573F2" w:rsidRDefault="0059623E" w:rsidP="00B573F2">
      <w:pPr>
        <w:spacing w:line="276" w:lineRule="auto"/>
        <w:ind w:left="284"/>
        <w:rPr>
          <w:rFonts w:cs="Arial"/>
          <w:szCs w:val="20"/>
        </w:rPr>
      </w:pPr>
    </w:p>
    <w:p w14:paraId="0088440F" w14:textId="77777777" w:rsidR="0059623E" w:rsidRPr="00B573F2" w:rsidRDefault="0059623E" w:rsidP="00B573F2">
      <w:pPr>
        <w:tabs>
          <w:tab w:val="left" w:pos="-720"/>
        </w:tabs>
        <w:suppressAutoHyphens/>
        <w:spacing w:line="276" w:lineRule="auto"/>
        <w:ind w:left="284"/>
        <w:rPr>
          <w:rFonts w:cs="Arial"/>
          <w:szCs w:val="20"/>
        </w:rPr>
      </w:pPr>
      <w:r w:rsidRPr="00B573F2">
        <w:rPr>
          <w:rFonts w:cs="Arial"/>
          <w:szCs w:val="20"/>
        </w:rPr>
        <w:lastRenderedPageBreak/>
        <w:t>La generació d’aquestes factures es correspondrà amb els serveis realitzats i hauran de ser degudament conformades pels Serveis Tècnics del CMPSB. L’adjudicat</w:t>
      </w:r>
      <w:r w:rsidR="00243E8A" w:rsidRPr="00B573F2">
        <w:rPr>
          <w:rFonts w:cs="Arial"/>
          <w:szCs w:val="20"/>
        </w:rPr>
        <w:t>a</w:t>
      </w:r>
      <w:r w:rsidRPr="00B573F2">
        <w:rPr>
          <w:rFonts w:cs="Arial"/>
          <w:szCs w:val="20"/>
        </w:rPr>
        <w:t>ri haurà de realitzar mensualment aquestes factures seguint les indicacions dels Serveis Tècnics del</w:t>
      </w:r>
      <w:r w:rsidRPr="00B573F2">
        <w:rPr>
          <w:rFonts w:cs="Arial"/>
          <w:spacing w:val="-3"/>
          <w:szCs w:val="20"/>
        </w:rPr>
        <w:t xml:space="preserve"> CMPSB.</w:t>
      </w:r>
    </w:p>
    <w:p w14:paraId="06A7ABB9" w14:textId="77777777" w:rsidR="0059623E" w:rsidRPr="00B573F2" w:rsidRDefault="0059623E" w:rsidP="00B573F2">
      <w:pPr>
        <w:tabs>
          <w:tab w:val="left" w:pos="-720"/>
        </w:tabs>
        <w:suppressAutoHyphens/>
        <w:spacing w:line="276" w:lineRule="auto"/>
        <w:ind w:left="284"/>
        <w:rPr>
          <w:rFonts w:cs="Arial"/>
          <w:szCs w:val="20"/>
        </w:rPr>
      </w:pPr>
    </w:p>
    <w:p w14:paraId="69739B7E" w14:textId="420A94B8" w:rsidR="0059623E" w:rsidRPr="00B573F2" w:rsidRDefault="0059623E" w:rsidP="00B573F2">
      <w:pPr>
        <w:spacing w:line="276" w:lineRule="auto"/>
        <w:ind w:left="284"/>
        <w:rPr>
          <w:rFonts w:cs="Arial"/>
          <w:szCs w:val="20"/>
        </w:rPr>
      </w:pPr>
      <w:r w:rsidRPr="00B573F2">
        <w:rPr>
          <w:rFonts w:cs="Arial"/>
          <w:szCs w:val="20"/>
        </w:rPr>
        <w:t>En relació a</w:t>
      </w:r>
      <w:r w:rsidR="00A93084" w:rsidRPr="00B573F2">
        <w:rPr>
          <w:rFonts w:cs="Arial"/>
          <w:szCs w:val="20"/>
        </w:rPr>
        <w:t>mb</w:t>
      </w:r>
      <w:r w:rsidRPr="00B573F2">
        <w:rPr>
          <w:rFonts w:cs="Arial"/>
          <w:szCs w:val="20"/>
        </w:rPr>
        <w:t xml:space="preserve"> la forma de facturació us recordem que cal fer constar el número d’expedient amb el que s’ha licitat el contracte i que s’ha d’emetre les factures corresponents a cada exercici pressupostari i per cada centre.</w:t>
      </w:r>
    </w:p>
    <w:p w14:paraId="13211A75" w14:textId="77777777" w:rsidR="0059623E" w:rsidRPr="00B573F2" w:rsidRDefault="0059623E" w:rsidP="00B573F2">
      <w:pPr>
        <w:spacing w:line="276" w:lineRule="auto"/>
        <w:ind w:left="284"/>
        <w:rPr>
          <w:rFonts w:cs="Arial"/>
          <w:szCs w:val="20"/>
        </w:rPr>
      </w:pPr>
    </w:p>
    <w:p w14:paraId="7800C162" w14:textId="77777777" w:rsidR="0059623E" w:rsidRPr="00B573F2" w:rsidRDefault="0059623E" w:rsidP="00B573F2">
      <w:pPr>
        <w:spacing w:line="276" w:lineRule="auto"/>
        <w:ind w:left="284"/>
        <w:rPr>
          <w:rFonts w:cs="Arial"/>
          <w:szCs w:val="20"/>
        </w:rPr>
      </w:pPr>
      <w:r w:rsidRPr="00B573F2">
        <w:rPr>
          <w:rFonts w:cs="Arial"/>
          <w:szCs w:val="20"/>
        </w:rPr>
        <w:t>El/s pagament/s del servei es realitzarà d'acord amb el contingut de</w:t>
      </w:r>
      <w:r w:rsidR="00CE5FE6" w:rsidRPr="00B573F2">
        <w:rPr>
          <w:rFonts w:cs="Arial"/>
          <w:szCs w:val="20"/>
        </w:rPr>
        <w:t xml:space="preserve"> </w:t>
      </w:r>
      <w:r w:rsidRPr="00B573F2">
        <w:rPr>
          <w:rFonts w:cs="Arial"/>
          <w:szCs w:val="20"/>
        </w:rPr>
        <w:t>l</w:t>
      </w:r>
      <w:r w:rsidR="00CE5FE6" w:rsidRPr="00B573F2">
        <w:rPr>
          <w:rFonts w:cs="Arial"/>
          <w:szCs w:val="20"/>
        </w:rPr>
        <w:t>a</w:t>
      </w:r>
      <w:r w:rsidRPr="00B573F2">
        <w:rPr>
          <w:rFonts w:cs="Arial"/>
          <w:szCs w:val="20"/>
        </w:rPr>
        <w:t xml:space="preserve"> LCSP i únicament mitjançant transferència bancària i prèvia recepció de la factura al departament de Comptabilitat del CMPSB, a través dels canals descrits anteriorment.</w:t>
      </w:r>
    </w:p>
    <w:p w14:paraId="5007C65C" w14:textId="77777777" w:rsidR="0059623E" w:rsidRPr="00B573F2" w:rsidRDefault="0059623E" w:rsidP="00B573F2">
      <w:pPr>
        <w:spacing w:line="276" w:lineRule="auto"/>
        <w:ind w:left="284"/>
        <w:rPr>
          <w:rFonts w:cs="Arial"/>
          <w:szCs w:val="20"/>
        </w:rPr>
      </w:pPr>
    </w:p>
    <w:p w14:paraId="555197B4" w14:textId="77777777" w:rsidR="0059623E" w:rsidRPr="00B573F2" w:rsidRDefault="0059623E" w:rsidP="00B573F2">
      <w:pPr>
        <w:spacing w:line="276" w:lineRule="auto"/>
        <w:ind w:left="284"/>
        <w:rPr>
          <w:rFonts w:cs="Arial"/>
          <w:szCs w:val="20"/>
        </w:rPr>
      </w:pPr>
      <w:r w:rsidRPr="00B573F2">
        <w:rPr>
          <w:rFonts w:cs="Arial"/>
          <w:szCs w:val="20"/>
        </w:rPr>
        <w:t>Durant la vigència del contracte no tindrà lloc cap increment de preu.</w:t>
      </w:r>
    </w:p>
    <w:p w14:paraId="3635BDE4" w14:textId="77777777" w:rsidR="0059623E" w:rsidRPr="00B573F2" w:rsidRDefault="0059623E" w:rsidP="00B573F2">
      <w:pPr>
        <w:spacing w:line="276" w:lineRule="auto"/>
        <w:ind w:left="284"/>
        <w:rPr>
          <w:rFonts w:cs="Arial"/>
          <w:szCs w:val="20"/>
        </w:rPr>
      </w:pPr>
    </w:p>
    <w:p w14:paraId="46C2A414" w14:textId="77777777" w:rsidR="0059623E" w:rsidRPr="00B573F2" w:rsidRDefault="0059623E" w:rsidP="00B573F2">
      <w:pPr>
        <w:spacing w:line="276" w:lineRule="auto"/>
        <w:ind w:left="284"/>
        <w:rPr>
          <w:rFonts w:cs="Arial"/>
          <w:szCs w:val="20"/>
        </w:rPr>
      </w:pPr>
      <w:r w:rsidRPr="00B573F2">
        <w:rPr>
          <w:rFonts w:cs="Arial"/>
          <w:szCs w:val="20"/>
        </w:rPr>
        <w:t>Qualsevol modificació sobre l’IVA serà motiu de revisió, no podent-ne repercutir cap altre increment.</w:t>
      </w:r>
    </w:p>
    <w:p w14:paraId="341D5B59" w14:textId="77777777" w:rsidR="00000530" w:rsidRPr="00B573F2" w:rsidRDefault="00000530" w:rsidP="00B573F2">
      <w:pPr>
        <w:spacing w:line="276" w:lineRule="auto"/>
        <w:ind w:left="284"/>
        <w:rPr>
          <w:rFonts w:cs="Arial"/>
          <w:b/>
          <w:szCs w:val="20"/>
        </w:rPr>
      </w:pPr>
    </w:p>
    <w:p w14:paraId="65463521" w14:textId="77777777" w:rsidR="0059623E" w:rsidRPr="00B573F2" w:rsidRDefault="0059623E" w:rsidP="00B573F2">
      <w:pPr>
        <w:spacing w:line="276" w:lineRule="auto"/>
        <w:ind w:left="284"/>
        <w:rPr>
          <w:rFonts w:cs="Arial"/>
          <w:szCs w:val="20"/>
        </w:rPr>
      </w:pPr>
      <w:r w:rsidRPr="00B573F2">
        <w:rPr>
          <w:rFonts w:cs="Arial"/>
          <w:szCs w:val="20"/>
        </w:rPr>
        <w:t>La facturació haurà d’emetre’s amb arrodoniment a dos dígits, conforme a allò establert a l’article 11 de la Llei 46/1998, de 17 de desembre, sobre introducció de l’euro.</w:t>
      </w:r>
    </w:p>
    <w:p w14:paraId="51711DFC" w14:textId="77777777" w:rsidR="00000530" w:rsidRPr="00B573F2" w:rsidRDefault="00000530" w:rsidP="00B573F2">
      <w:pPr>
        <w:spacing w:line="276" w:lineRule="auto"/>
        <w:ind w:left="284"/>
        <w:rPr>
          <w:rFonts w:cs="Arial"/>
          <w:szCs w:val="20"/>
        </w:rPr>
      </w:pPr>
    </w:p>
    <w:p w14:paraId="7B983512" w14:textId="77777777" w:rsidR="00000530" w:rsidRPr="00B573F2" w:rsidRDefault="00000530" w:rsidP="00B573F2">
      <w:pPr>
        <w:spacing w:line="276" w:lineRule="auto"/>
        <w:ind w:left="284"/>
        <w:rPr>
          <w:rFonts w:cs="Arial"/>
          <w:szCs w:val="20"/>
        </w:rPr>
      </w:pPr>
      <w:r w:rsidRPr="00B573F2">
        <w:rPr>
          <w:rFonts w:cs="Arial"/>
          <w:szCs w:val="20"/>
        </w:rPr>
        <w:t>El seguiment de l’estat de les factures es podrà consultar al web del Departament de la</w:t>
      </w:r>
      <w:r w:rsidR="00F946E4" w:rsidRPr="00B573F2">
        <w:rPr>
          <w:rFonts w:cs="Arial"/>
          <w:szCs w:val="20"/>
        </w:rPr>
        <w:t xml:space="preserve"> </w:t>
      </w:r>
      <w:r w:rsidRPr="00B573F2">
        <w:rPr>
          <w:rFonts w:cs="Arial"/>
          <w:szCs w:val="20"/>
        </w:rPr>
        <w:t>Vicepresidència i d’Economia i Hisenda a l’apartat de Tresoreria i Pagaments (consulta de l’estat de factures i pagaments de documents), a partir de l’endemà del registre de</w:t>
      </w:r>
      <w:r w:rsidR="00F946E4" w:rsidRPr="00B573F2">
        <w:rPr>
          <w:rFonts w:cs="Arial"/>
          <w:szCs w:val="20"/>
        </w:rPr>
        <w:t xml:space="preserve"> </w:t>
      </w:r>
      <w:r w:rsidRPr="00B573F2">
        <w:rPr>
          <w:rFonts w:cs="Arial"/>
          <w:szCs w:val="20"/>
        </w:rPr>
        <w:t>la factura.</w:t>
      </w:r>
    </w:p>
    <w:p w14:paraId="1938DC4B" w14:textId="77777777" w:rsidR="00000530" w:rsidRPr="00B573F2" w:rsidRDefault="00000530" w:rsidP="00B573F2">
      <w:pPr>
        <w:spacing w:line="276" w:lineRule="auto"/>
        <w:ind w:left="284"/>
        <w:rPr>
          <w:rFonts w:cs="Arial"/>
          <w:szCs w:val="20"/>
        </w:rPr>
      </w:pPr>
    </w:p>
    <w:p w14:paraId="3567DA53" w14:textId="77777777" w:rsidR="00000530" w:rsidRPr="00B573F2" w:rsidRDefault="00000530" w:rsidP="00B573F2">
      <w:pPr>
        <w:spacing w:line="276" w:lineRule="auto"/>
        <w:ind w:left="284"/>
        <w:rPr>
          <w:rFonts w:cs="Arial"/>
          <w:szCs w:val="20"/>
        </w:rPr>
      </w:pPr>
      <w:r w:rsidRPr="00B573F2">
        <w:rPr>
          <w:rFonts w:cs="Arial"/>
          <w:szCs w:val="20"/>
        </w:rPr>
        <w:t>En cas de retard en el pagament, el contractista té dret a percebre, en els termes</w:t>
      </w:r>
      <w:r w:rsidR="00F946E4" w:rsidRPr="00B573F2">
        <w:rPr>
          <w:rFonts w:cs="Arial"/>
          <w:szCs w:val="20"/>
        </w:rPr>
        <w:t xml:space="preserve"> </w:t>
      </w:r>
      <w:r w:rsidRPr="00B573F2">
        <w:rPr>
          <w:rFonts w:cs="Arial"/>
          <w:szCs w:val="20"/>
        </w:rPr>
        <w:t>i les condicions legalment establerts, els interessos de demora i la indemnització</w:t>
      </w:r>
      <w:r w:rsidR="00F946E4" w:rsidRPr="00B573F2">
        <w:rPr>
          <w:rFonts w:cs="Arial"/>
          <w:szCs w:val="20"/>
        </w:rPr>
        <w:t xml:space="preserve"> </w:t>
      </w:r>
      <w:r w:rsidRPr="00B573F2">
        <w:rPr>
          <w:rFonts w:cs="Arial"/>
          <w:szCs w:val="20"/>
        </w:rPr>
        <w:t>corresponent pels costos de cobrament en els termes establerts en la Llei 3/2004, de</w:t>
      </w:r>
      <w:r w:rsidR="00F946E4" w:rsidRPr="00B573F2">
        <w:rPr>
          <w:rFonts w:cs="Arial"/>
          <w:szCs w:val="20"/>
        </w:rPr>
        <w:t xml:space="preserve"> </w:t>
      </w:r>
      <w:r w:rsidRPr="00B573F2">
        <w:rPr>
          <w:rFonts w:cs="Arial"/>
          <w:szCs w:val="20"/>
        </w:rPr>
        <w:t>29 de desembre, per la qual s’estableixen mesures de lluita contra la morositat en les</w:t>
      </w:r>
      <w:r w:rsidR="00F946E4" w:rsidRPr="00B573F2">
        <w:rPr>
          <w:rFonts w:cs="Arial"/>
          <w:szCs w:val="20"/>
        </w:rPr>
        <w:t xml:space="preserve"> </w:t>
      </w:r>
      <w:r w:rsidRPr="00B573F2">
        <w:rPr>
          <w:rFonts w:cs="Arial"/>
          <w:szCs w:val="20"/>
        </w:rPr>
        <w:t>operacions comercials</w:t>
      </w:r>
      <w:r w:rsidR="00C07AE4" w:rsidRPr="00B573F2">
        <w:rPr>
          <w:rFonts w:cs="Arial"/>
          <w:szCs w:val="20"/>
        </w:rPr>
        <w:t>.</w:t>
      </w:r>
    </w:p>
    <w:p w14:paraId="6C2F7B04" w14:textId="77777777" w:rsidR="00382D59" w:rsidRPr="00B573F2" w:rsidRDefault="00382D59" w:rsidP="00B573F2">
      <w:pPr>
        <w:spacing w:line="276" w:lineRule="auto"/>
        <w:ind w:left="284"/>
        <w:rPr>
          <w:rFonts w:cs="Arial"/>
          <w:szCs w:val="20"/>
        </w:rPr>
      </w:pPr>
    </w:p>
    <w:p w14:paraId="748F32A0" w14:textId="37167209" w:rsidR="00382D59" w:rsidRPr="00B573F2" w:rsidRDefault="009E1DD3" w:rsidP="00B573F2">
      <w:pPr>
        <w:spacing w:line="276" w:lineRule="auto"/>
        <w:ind w:left="284"/>
        <w:rPr>
          <w:rFonts w:cs="Arial"/>
          <w:szCs w:val="20"/>
        </w:rPr>
      </w:pPr>
      <w:r w:rsidRPr="00B573F2">
        <w:rPr>
          <w:rFonts w:cs="Arial"/>
          <w:szCs w:val="20"/>
        </w:rPr>
        <w:t>El</w:t>
      </w:r>
      <w:r w:rsidR="00382D59" w:rsidRPr="00B573F2">
        <w:rPr>
          <w:rFonts w:cs="Arial"/>
          <w:szCs w:val="20"/>
        </w:rPr>
        <w:t xml:space="preserve"> contractista podrà transmetre els drets de cobrament en els termes i</w:t>
      </w:r>
      <w:r w:rsidR="00F946E4" w:rsidRPr="00B573F2">
        <w:rPr>
          <w:rFonts w:cs="Arial"/>
          <w:szCs w:val="20"/>
        </w:rPr>
        <w:t xml:space="preserve"> </w:t>
      </w:r>
      <w:r w:rsidR="00382D59" w:rsidRPr="00B573F2">
        <w:rPr>
          <w:rFonts w:cs="Arial"/>
          <w:szCs w:val="20"/>
        </w:rPr>
        <w:t>condicions establerts en l’article 200 de la LCSP.</w:t>
      </w:r>
      <w:r w:rsidR="00341AF4" w:rsidRPr="00B573F2">
        <w:rPr>
          <w:rFonts w:cs="Arial"/>
          <w:szCs w:val="20"/>
        </w:rPr>
        <w:t xml:space="preserve"> Per a l’eficàcia d’aquesta transmissió de drets </w:t>
      </w:r>
      <w:r w:rsidR="00A93084" w:rsidRPr="00B573F2">
        <w:rPr>
          <w:rFonts w:cs="Arial"/>
          <w:szCs w:val="20"/>
        </w:rPr>
        <w:t>en</w:t>
      </w:r>
      <w:r w:rsidR="00341AF4" w:rsidRPr="00B573F2">
        <w:rPr>
          <w:rFonts w:cs="Arial"/>
          <w:szCs w:val="20"/>
        </w:rPr>
        <w:t xml:space="preserve">front </w:t>
      </w:r>
      <w:r w:rsidR="00A93084" w:rsidRPr="00B573F2">
        <w:rPr>
          <w:rFonts w:cs="Arial"/>
          <w:szCs w:val="20"/>
        </w:rPr>
        <w:t>de</w:t>
      </w:r>
      <w:r w:rsidR="00341AF4" w:rsidRPr="00B573F2">
        <w:rPr>
          <w:rFonts w:cs="Arial"/>
          <w:szCs w:val="20"/>
        </w:rPr>
        <w:t>l CMPSB, caldrà que li hagi estat notificada fefaentment, això és, mitjançant documentació que permeti acreditar la celebració del contracte i la capacitat dels intervinents.</w:t>
      </w:r>
    </w:p>
    <w:p w14:paraId="73219A8F" w14:textId="43DED0EE" w:rsidR="00C0301B" w:rsidRPr="00B573F2" w:rsidRDefault="00C0301B" w:rsidP="00B573F2">
      <w:pPr>
        <w:spacing w:line="276" w:lineRule="auto"/>
        <w:ind w:left="284"/>
        <w:rPr>
          <w:rFonts w:cs="Arial"/>
          <w:szCs w:val="20"/>
        </w:rPr>
      </w:pPr>
    </w:p>
    <w:p w14:paraId="6A5F267A" w14:textId="0D2C8F67" w:rsidR="008D6F7D" w:rsidRPr="00B573F2" w:rsidRDefault="008D6F7D" w:rsidP="00B573F2">
      <w:pPr>
        <w:spacing w:line="276" w:lineRule="auto"/>
        <w:ind w:left="284"/>
        <w:rPr>
          <w:rFonts w:cs="Arial"/>
          <w:szCs w:val="20"/>
        </w:rPr>
      </w:pPr>
    </w:p>
    <w:p w14:paraId="34960CCD" w14:textId="77777777" w:rsidR="0059623E" w:rsidRPr="00B573F2" w:rsidRDefault="0059623E" w:rsidP="00B573F2">
      <w:pPr>
        <w:spacing w:line="276" w:lineRule="auto"/>
        <w:ind w:left="284"/>
        <w:rPr>
          <w:rFonts w:cs="Arial"/>
          <w:szCs w:val="20"/>
        </w:rPr>
      </w:pPr>
    </w:p>
    <w:p w14:paraId="7B75E4DE" w14:textId="77777777" w:rsidR="0059623E" w:rsidRPr="00B573F2" w:rsidRDefault="0059623E" w:rsidP="00B573F2">
      <w:pPr>
        <w:spacing w:line="276" w:lineRule="auto"/>
        <w:jc w:val="left"/>
        <w:rPr>
          <w:rFonts w:cs="Arial"/>
          <w:b/>
          <w:szCs w:val="20"/>
        </w:rPr>
      </w:pPr>
      <w:r w:rsidRPr="00B573F2">
        <w:rPr>
          <w:rFonts w:cs="Arial"/>
          <w:b/>
          <w:szCs w:val="20"/>
        </w:rPr>
        <w:br w:type="page"/>
      </w:r>
    </w:p>
    <w:p w14:paraId="74DA1507"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lastRenderedPageBreak/>
        <w:t>ANNEX 9</w:t>
      </w:r>
    </w:p>
    <w:p w14:paraId="6D659B76" w14:textId="77777777" w:rsidR="0059623E" w:rsidRPr="00B573F2" w:rsidRDefault="0059623E" w:rsidP="00B573F2">
      <w:pPr>
        <w:autoSpaceDE w:val="0"/>
        <w:autoSpaceDN w:val="0"/>
        <w:adjustRightInd w:val="0"/>
        <w:spacing w:line="276" w:lineRule="auto"/>
        <w:ind w:left="284"/>
        <w:rPr>
          <w:rFonts w:cs="Arial"/>
          <w:b/>
          <w:szCs w:val="20"/>
        </w:rPr>
      </w:pPr>
    </w:p>
    <w:p w14:paraId="6E09E9B0"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t>DOCUMENTACIÓ OBLIGATÒRIA A INCLOURE EN EL SOBRE</w:t>
      </w:r>
    </w:p>
    <w:p w14:paraId="0D56ED77" w14:textId="77777777" w:rsidR="00BB7083" w:rsidRPr="00B573F2" w:rsidRDefault="00BB7083" w:rsidP="00B573F2">
      <w:pPr>
        <w:autoSpaceDE w:val="0"/>
        <w:autoSpaceDN w:val="0"/>
        <w:adjustRightInd w:val="0"/>
        <w:spacing w:line="276" w:lineRule="auto"/>
        <w:ind w:left="284"/>
        <w:rPr>
          <w:rFonts w:cs="Arial"/>
          <w:b/>
          <w:szCs w:val="20"/>
        </w:rPr>
      </w:pPr>
    </w:p>
    <w:p w14:paraId="5AE0B0B1" w14:textId="77777777" w:rsidR="00BB7083" w:rsidRPr="00B573F2" w:rsidRDefault="00BB7083" w:rsidP="00B573F2">
      <w:pPr>
        <w:autoSpaceDE w:val="0"/>
        <w:autoSpaceDN w:val="0"/>
        <w:adjustRightInd w:val="0"/>
        <w:spacing w:line="276" w:lineRule="auto"/>
        <w:ind w:left="284"/>
        <w:rPr>
          <w:rFonts w:cs="Arial"/>
          <w:b/>
          <w:szCs w:val="20"/>
        </w:rPr>
      </w:pPr>
      <w:r w:rsidRPr="00B573F2">
        <w:rPr>
          <w:rFonts w:cs="Arial"/>
          <w:szCs w:val="20"/>
        </w:rPr>
        <w:t xml:space="preserve">La documentació que es relaciona seguidament haurà de presentar-se </w:t>
      </w:r>
      <w:r w:rsidR="00F25B91" w:rsidRPr="00B573F2">
        <w:rPr>
          <w:rFonts w:cs="Arial"/>
          <w:szCs w:val="20"/>
        </w:rPr>
        <w:t>mitjançant oferta telemàtica disponible a través de la Plataforma de Serveis de Contractació Pública de</w:t>
      </w:r>
      <w:r w:rsidR="00246259" w:rsidRPr="00B573F2">
        <w:rPr>
          <w:rFonts w:cs="Arial"/>
          <w:szCs w:val="20"/>
        </w:rPr>
        <w:t xml:space="preserve"> </w:t>
      </w:r>
      <w:r w:rsidR="00F25B91" w:rsidRPr="00B573F2">
        <w:rPr>
          <w:rFonts w:cs="Arial"/>
          <w:szCs w:val="20"/>
        </w:rPr>
        <w:t>la Generalitat de Catalunya</w:t>
      </w:r>
      <w:r w:rsidRPr="00B573F2">
        <w:rPr>
          <w:rFonts w:cs="Arial"/>
          <w:b/>
          <w:szCs w:val="20"/>
        </w:rPr>
        <w:t>.</w:t>
      </w:r>
    </w:p>
    <w:p w14:paraId="78E7548F" w14:textId="77777777" w:rsidR="0059623E" w:rsidRPr="00B573F2" w:rsidRDefault="0059623E" w:rsidP="00B573F2">
      <w:pPr>
        <w:autoSpaceDE w:val="0"/>
        <w:autoSpaceDN w:val="0"/>
        <w:adjustRightInd w:val="0"/>
        <w:spacing w:line="276" w:lineRule="auto"/>
        <w:ind w:left="284"/>
        <w:rPr>
          <w:rFonts w:cs="Arial"/>
          <w:b/>
          <w:bCs/>
          <w:szCs w:val="20"/>
        </w:rPr>
      </w:pPr>
    </w:p>
    <w:p w14:paraId="5DA3DF1E" w14:textId="66E63545" w:rsidR="00D6019D" w:rsidRPr="00B573F2" w:rsidRDefault="00D6019D" w:rsidP="00B573F2">
      <w:pPr>
        <w:numPr>
          <w:ilvl w:val="0"/>
          <w:numId w:val="7"/>
        </w:numPr>
        <w:autoSpaceDE w:val="0"/>
        <w:autoSpaceDN w:val="0"/>
        <w:adjustRightInd w:val="0"/>
        <w:spacing w:line="276" w:lineRule="auto"/>
        <w:rPr>
          <w:rFonts w:cs="Arial"/>
          <w:b/>
          <w:szCs w:val="20"/>
        </w:rPr>
      </w:pPr>
      <w:r w:rsidRPr="00B573F2">
        <w:rPr>
          <w:rFonts w:cs="Arial"/>
          <w:b/>
          <w:szCs w:val="20"/>
        </w:rPr>
        <w:t xml:space="preserve">Documentació general </w:t>
      </w:r>
      <w:r w:rsidRPr="00B573F2">
        <w:rPr>
          <w:rFonts w:cs="Arial"/>
          <w:szCs w:val="20"/>
        </w:rPr>
        <w:t xml:space="preserve">(de conformitat amb el que s’estableix a la </w:t>
      </w:r>
      <w:r w:rsidR="005A52C4" w:rsidRPr="00B573F2">
        <w:rPr>
          <w:rFonts w:cs="Arial"/>
          <w:szCs w:val="20"/>
        </w:rPr>
        <w:t>c</w:t>
      </w:r>
      <w:r w:rsidRPr="00B573F2">
        <w:rPr>
          <w:rFonts w:cs="Arial"/>
          <w:szCs w:val="20"/>
        </w:rPr>
        <w:t>làusula 5.3 d’aquest PCAP).</w:t>
      </w:r>
    </w:p>
    <w:p w14:paraId="72B374C3" w14:textId="77777777" w:rsidR="00D6019D" w:rsidRPr="00B573F2" w:rsidRDefault="00D6019D" w:rsidP="00B573F2">
      <w:pPr>
        <w:autoSpaceDE w:val="0"/>
        <w:autoSpaceDN w:val="0"/>
        <w:adjustRightInd w:val="0"/>
        <w:spacing w:line="276" w:lineRule="auto"/>
        <w:ind w:left="284"/>
        <w:rPr>
          <w:rFonts w:cs="Arial"/>
          <w:b/>
          <w:bCs/>
          <w:szCs w:val="20"/>
        </w:rPr>
      </w:pPr>
    </w:p>
    <w:p w14:paraId="1B004F44" w14:textId="77777777" w:rsidR="00E941A1" w:rsidRPr="00B573F2" w:rsidRDefault="00D6019D" w:rsidP="00B573F2">
      <w:pPr>
        <w:numPr>
          <w:ilvl w:val="0"/>
          <w:numId w:val="7"/>
        </w:numPr>
        <w:autoSpaceDE w:val="0"/>
        <w:autoSpaceDN w:val="0"/>
        <w:adjustRightInd w:val="0"/>
        <w:spacing w:line="276" w:lineRule="auto"/>
        <w:rPr>
          <w:rFonts w:cs="Arial"/>
          <w:bCs/>
          <w:szCs w:val="20"/>
          <w:lang w:eastAsia="en-US"/>
        </w:rPr>
      </w:pPr>
      <w:r w:rsidRPr="00B573F2">
        <w:rPr>
          <w:rFonts w:cs="Arial"/>
          <w:b/>
          <w:szCs w:val="20"/>
        </w:rPr>
        <w:t>Documentació relativa als criteris d’adjudicació de l’Annex 4</w:t>
      </w:r>
      <w:r w:rsidRPr="00B573F2">
        <w:rPr>
          <w:rFonts w:cs="Arial"/>
          <w:szCs w:val="20"/>
        </w:rPr>
        <w:t xml:space="preserve">, que s’han d’ajustar a allò establert al Plec de Prescripcions Tècniques de la licitació </w:t>
      </w:r>
      <w:r w:rsidRPr="00B573F2">
        <w:rPr>
          <w:rFonts w:cs="Arial"/>
          <w:b/>
          <w:szCs w:val="20"/>
        </w:rPr>
        <w:t>i s’ha d’ajustar a les indicacions que consten a l’Annex 2 d’aquest PCAP</w:t>
      </w:r>
      <w:r w:rsidRPr="00B573F2">
        <w:rPr>
          <w:rFonts w:cs="Arial"/>
          <w:szCs w:val="20"/>
        </w:rPr>
        <w:t xml:space="preserve">, </w:t>
      </w:r>
      <w:r w:rsidR="00B60C3D" w:rsidRPr="00B573F2">
        <w:rPr>
          <w:rFonts w:cs="Arial"/>
          <w:szCs w:val="20"/>
        </w:rPr>
        <w:t xml:space="preserve">signada </w:t>
      </w:r>
      <w:r w:rsidR="008F391E" w:rsidRPr="00B573F2">
        <w:rPr>
          <w:rFonts w:cs="Arial"/>
          <w:szCs w:val="20"/>
        </w:rPr>
        <w:t xml:space="preserve">electrònicament </w:t>
      </w:r>
      <w:r w:rsidR="00B60C3D" w:rsidRPr="00B573F2">
        <w:rPr>
          <w:rFonts w:cs="Arial"/>
          <w:szCs w:val="20"/>
        </w:rPr>
        <w:t>pel licitador o persona que el representi.</w:t>
      </w:r>
      <w:r w:rsidR="00E941A1" w:rsidRPr="00B573F2">
        <w:rPr>
          <w:rFonts w:cs="Arial"/>
          <w:szCs w:val="20"/>
        </w:rPr>
        <w:t xml:space="preserve"> </w:t>
      </w:r>
      <w:r w:rsidR="00E941A1" w:rsidRPr="00B573F2">
        <w:rPr>
          <w:rFonts w:cs="Arial"/>
          <w:bCs/>
          <w:szCs w:val="20"/>
          <w:lang w:eastAsia="en-US"/>
        </w:rPr>
        <w:t>En tot cas caldrà presentar:</w:t>
      </w:r>
    </w:p>
    <w:p w14:paraId="75EDA0C4" w14:textId="77777777" w:rsidR="00E941A1" w:rsidRPr="00B573F2" w:rsidRDefault="00E941A1" w:rsidP="00B573F2">
      <w:pPr>
        <w:autoSpaceDE w:val="0"/>
        <w:autoSpaceDN w:val="0"/>
        <w:adjustRightInd w:val="0"/>
        <w:spacing w:line="276" w:lineRule="auto"/>
        <w:ind w:left="720"/>
        <w:rPr>
          <w:rFonts w:cs="Arial"/>
          <w:b/>
          <w:szCs w:val="20"/>
        </w:rPr>
      </w:pPr>
    </w:p>
    <w:p w14:paraId="2A842826" w14:textId="76189028" w:rsidR="00E941A1" w:rsidRPr="00B573F2" w:rsidRDefault="00E941A1" w:rsidP="00B573F2">
      <w:pPr>
        <w:numPr>
          <w:ilvl w:val="1"/>
          <w:numId w:val="7"/>
        </w:numPr>
        <w:autoSpaceDE w:val="0"/>
        <w:autoSpaceDN w:val="0"/>
        <w:adjustRightInd w:val="0"/>
        <w:spacing w:line="276" w:lineRule="auto"/>
        <w:rPr>
          <w:rFonts w:cs="Arial"/>
          <w:b/>
          <w:szCs w:val="20"/>
        </w:rPr>
      </w:pPr>
      <w:r w:rsidRPr="00B573F2">
        <w:rPr>
          <w:rFonts w:cs="Arial"/>
          <w:b/>
          <w:szCs w:val="20"/>
        </w:rPr>
        <w:t>Proposta Econòmica, d’acord amb l’Annex 2 del PCAP</w:t>
      </w:r>
      <w:r w:rsidR="005F4C71" w:rsidRPr="00B573F2">
        <w:rPr>
          <w:rFonts w:cs="Arial"/>
          <w:b/>
          <w:szCs w:val="20"/>
        </w:rPr>
        <w:t>,</w:t>
      </w:r>
      <w:r w:rsidRPr="00B573F2">
        <w:rPr>
          <w:rFonts w:cs="Arial"/>
          <w:b/>
          <w:szCs w:val="20"/>
        </w:rPr>
        <w:t xml:space="preserve"> Ex</w:t>
      </w:r>
      <w:r w:rsidR="0017265D" w:rsidRPr="00B573F2">
        <w:rPr>
          <w:rFonts w:cs="Arial"/>
          <w:b/>
          <w:szCs w:val="20"/>
        </w:rPr>
        <w:t>c</w:t>
      </w:r>
      <w:r w:rsidRPr="00B573F2">
        <w:rPr>
          <w:rFonts w:cs="Arial"/>
          <w:b/>
          <w:szCs w:val="20"/>
        </w:rPr>
        <w:t>el i pdf signat electrònicament).</w:t>
      </w:r>
    </w:p>
    <w:p w14:paraId="2F502A74" w14:textId="35C3E2F1" w:rsidR="009555E0" w:rsidRPr="00B573F2" w:rsidRDefault="009555E0" w:rsidP="00B573F2">
      <w:pPr>
        <w:autoSpaceDE w:val="0"/>
        <w:autoSpaceDN w:val="0"/>
        <w:adjustRightInd w:val="0"/>
        <w:spacing w:line="276" w:lineRule="auto"/>
        <w:rPr>
          <w:rFonts w:cs="Arial"/>
          <w:szCs w:val="20"/>
        </w:rPr>
      </w:pPr>
    </w:p>
    <w:p w14:paraId="68CC9537" w14:textId="77777777" w:rsidR="009555E0" w:rsidRPr="00B573F2" w:rsidRDefault="009555E0" w:rsidP="00B573F2">
      <w:pPr>
        <w:numPr>
          <w:ilvl w:val="0"/>
          <w:numId w:val="7"/>
        </w:numPr>
        <w:autoSpaceDE w:val="0"/>
        <w:autoSpaceDN w:val="0"/>
        <w:adjustRightInd w:val="0"/>
        <w:spacing w:line="276" w:lineRule="auto"/>
        <w:rPr>
          <w:rFonts w:cs="Arial"/>
          <w:bCs/>
          <w:szCs w:val="20"/>
          <w:lang w:eastAsia="en-US"/>
        </w:rPr>
      </w:pPr>
      <w:r w:rsidRPr="00B573F2">
        <w:rPr>
          <w:rFonts w:cs="Arial"/>
          <w:b/>
          <w:bCs/>
          <w:szCs w:val="20"/>
          <w:lang w:eastAsia="en-US"/>
        </w:rPr>
        <w:t>La resta de documentació justificativa del compliment del PPT</w:t>
      </w:r>
      <w:r w:rsidRPr="00B573F2">
        <w:rPr>
          <w:rFonts w:cs="Arial"/>
          <w:bCs/>
          <w:szCs w:val="20"/>
          <w:lang w:eastAsia="en-US"/>
        </w:rPr>
        <w:t xml:space="preserve">, signada electrònicament pel licitador o persona que el representi. </w:t>
      </w:r>
    </w:p>
    <w:p w14:paraId="5C149573" w14:textId="0648E5D4" w:rsidR="00A027BB" w:rsidRPr="00B573F2" w:rsidRDefault="00A027BB" w:rsidP="00B573F2">
      <w:pPr>
        <w:autoSpaceDE w:val="0"/>
        <w:autoSpaceDN w:val="0"/>
        <w:adjustRightInd w:val="0"/>
        <w:spacing w:line="276" w:lineRule="auto"/>
        <w:rPr>
          <w:rFonts w:cs="Arial"/>
          <w:szCs w:val="20"/>
        </w:rPr>
      </w:pPr>
    </w:p>
    <w:p w14:paraId="37A60659" w14:textId="2414EB75" w:rsidR="009E521F" w:rsidRPr="00B573F2" w:rsidRDefault="00B05CB7" w:rsidP="00B573F2">
      <w:pPr>
        <w:numPr>
          <w:ilvl w:val="0"/>
          <w:numId w:val="7"/>
        </w:numPr>
        <w:autoSpaceDE w:val="0"/>
        <w:autoSpaceDN w:val="0"/>
        <w:adjustRightInd w:val="0"/>
        <w:spacing w:line="276" w:lineRule="auto"/>
        <w:rPr>
          <w:rFonts w:cs="Arial"/>
          <w:bCs/>
          <w:szCs w:val="20"/>
          <w:lang w:eastAsia="en-US"/>
        </w:rPr>
      </w:pPr>
      <w:r w:rsidRPr="00B573F2">
        <w:rPr>
          <w:rFonts w:cs="Arial"/>
          <w:b/>
          <w:bCs/>
          <w:szCs w:val="20"/>
          <w:lang w:eastAsia="en-US"/>
        </w:rPr>
        <w:t>Documentació conforme l’empresa convidada és l’única que pot realitzar el servei objecte del contracte, amb plenes garanties de qualitat, signada electrònicament pel licitador o persona que el representi</w:t>
      </w:r>
      <w:r w:rsidR="004C551F" w:rsidRPr="00B573F2">
        <w:rPr>
          <w:rFonts w:cs="Arial"/>
          <w:b/>
          <w:bCs/>
          <w:szCs w:val="20"/>
          <w:lang w:eastAsia="en-US"/>
        </w:rPr>
        <w:t xml:space="preserve">: </w:t>
      </w:r>
      <w:r w:rsidR="004C551F" w:rsidRPr="00B573F2">
        <w:rPr>
          <w:rFonts w:cs="Arial"/>
          <w:bCs/>
          <w:szCs w:val="20"/>
          <w:lang w:eastAsia="en-US"/>
        </w:rPr>
        <w:t>C</w:t>
      </w:r>
      <w:r w:rsidR="009E521F" w:rsidRPr="00B573F2">
        <w:rPr>
          <w:rFonts w:cs="Arial"/>
          <w:bCs/>
          <w:szCs w:val="20"/>
          <w:lang w:eastAsia="en-US"/>
        </w:rPr>
        <w:t xml:space="preserve">ertificat d’exclusivitat vigent que acrediti que </w:t>
      </w:r>
      <w:r w:rsidR="00C157CD" w:rsidRPr="00B573F2">
        <w:rPr>
          <w:rFonts w:cs="Arial"/>
          <w:bCs/>
          <w:szCs w:val="20"/>
          <w:lang w:eastAsia="en-US"/>
        </w:rPr>
        <w:t>SMARTHEALTH LOGISTICS, S.L. (LOSITEK) , és l’única que pot realitzar el servei objecte del contracte, amb plenes garanties de qualitat</w:t>
      </w:r>
      <w:r w:rsidR="009E521F" w:rsidRPr="00B573F2">
        <w:rPr>
          <w:rFonts w:cs="Arial"/>
          <w:bCs/>
          <w:szCs w:val="20"/>
          <w:lang w:eastAsia="en-US"/>
        </w:rPr>
        <w:t>.</w:t>
      </w:r>
    </w:p>
    <w:p w14:paraId="704337D5" w14:textId="77777777" w:rsidR="00FF254E" w:rsidRPr="00B573F2" w:rsidRDefault="00FF254E" w:rsidP="00B573F2">
      <w:pPr>
        <w:autoSpaceDE w:val="0"/>
        <w:autoSpaceDN w:val="0"/>
        <w:adjustRightInd w:val="0"/>
        <w:spacing w:line="276" w:lineRule="auto"/>
        <w:rPr>
          <w:rFonts w:cs="Arial"/>
          <w:b/>
          <w:szCs w:val="20"/>
        </w:rPr>
      </w:pPr>
    </w:p>
    <w:p w14:paraId="15AB4727" w14:textId="0CE63CD2" w:rsidR="00E21831" w:rsidRPr="00B573F2" w:rsidRDefault="00E21831" w:rsidP="00B573F2">
      <w:pPr>
        <w:autoSpaceDE w:val="0"/>
        <w:autoSpaceDN w:val="0"/>
        <w:adjustRightInd w:val="0"/>
        <w:spacing w:line="276" w:lineRule="auto"/>
        <w:rPr>
          <w:rFonts w:cs="Arial"/>
          <w:b/>
          <w:bCs/>
          <w:szCs w:val="20"/>
          <w:lang w:eastAsia="en-US"/>
        </w:rPr>
      </w:pPr>
    </w:p>
    <w:p w14:paraId="144506D5" w14:textId="3CAD72BB" w:rsidR="00D77A5C" w:rsidRPr="00B573F2" w:rsidRDefault="00D77A5C" w:rsidP="00B573F2">
      <w:pPr>
        <w:autoSpaceDE w:val="0"/>
        <w:autoSpaceDN w:val="0"/>
        <w:adjustRightInd w:val="0"/>
        <w:spacing w:line="276" w:lineRule="auto"/>
        <w:ind w:left="720"/>
        <w:rPr>
          <w:rFonts w:cs="Arial"/>
          <w:b/>
          <w:szCs w:val="20"/>
        </w:rPr>
      </w:pPr>
    </w:p>
    <w:p w14:paraId="6A7E9EA2" w14:textId="46DB6560" w:rsidR="00C808B9" w:rsidRPr="00B573F2" w:rsidRDefault="00C808B9" w:rsidP="00B573F2">
      <w:pPr>
        <w:spacing w:line="276" w:lineRule="auto"/>
        <w:rPr>
          <w:rFonts w:cs="Arial"/>
          <w:bCs/>
          <w:szCs w:val="20"/>
        </w:rPr>
      </w:pPr>
    </w:p>
    <w:p w14:paraId="38DC1222" w14:textId="6ED545DC" w:rsidR="00FC258E" w:rsidRPr="00B573F2" w:rsidRDefault="00FC258E" w:rsidP="00B573F2">
      <w:pPr>
        <w:autoSpaceDE w:val="0"/>
        <w:autoSpaceDN w:val="0"/>
        <w:adjustRightInd w:val="0"/>
        <w:spacing w:line="276" w:lineRule="auto"/>
        <w:rPr>
          <w:rFonts w:cs="Arial"/>
          <w:b/>
          <w:szCs w:val="20"/>
        </w:rPr>
      </w:pPr>
    </w:p>
    <w:p w14:paraId="150FD035" w14:textId="77777777" w:rsidR="00C808B9" w:rsidRPr="00B573F2" w:rsidRDefault="00C808B9" w:rsidP="00B573F2">
      <w:pPr>
        <w:autoSpaceDE w:val="0"/>
        <w:autoSpaceDN w:val="0"/>
        <w:adjustRightInd w:val="0"/>
        <w:spacing w:line="276" w:lineRule="auto"/>
        <w:rPr>
          <w:rFonts w:cs="Arial"/>
          <w:bCs/>
          <w:szCs w:val="20"/>
          <w:lang w:eastAsia="en-US"/>
        </w:rPr>
      </w:pPr>
    </w:p>
    <w:p w14:paraId="45BD3ACD" w14:textId="4379AF89" w:rsidR="006835FF" w:rsidRPr="00B573F2" w:rsidRDefault="006835FF" w:rsidP="00B573F2">
      <w:pPr>
        <w:autoSpaceDE w:val="0"/>
        <w:autoSpaceDN w:val="0"/>
        <w:adjustRightInd w:val="0"/>
        <w:spacing w:line="276" w:lineRule="auto"/>
        <w:rPr>
          <w:rFonts w:cs="Arial"/>
          <w:b/>
          <w:szCs w:val="20"/>
        </w:rPr>
      </w:pPr>
    </w:p>
    <w:p w14:paraId="74272129" w14:textId="77777777" w:rsidR="00DF135C" w:rsidRPr="00B573F2" w:rsidRDefault="00DF135C" w:rsidP="00B573F2">
      <w:pPr>
        <w:autoSpaceDE w:val="0"/>
        <w:autoSpaceDN w:val="0"/>
        <w:adjustRightInd w:val="0"/>
        <w:spacing w:line="276" w:lineRule="auto"/>
        <w:ind w:left="360"/>
        <w:rPr>
          <w:rFonts w:cs="Arial"/>
          <w:b/>
          <w:bCs/>
          <w:szCs w:val="20"/>
          <w:lang w:eastAsia="en-US"/>
        </w:rPr>
      </w:pPr>
    </w:p>
    <w:p w14:paraId="1C300D1F" w14:textId="77777777" w:rsidR="00CB0261" w:rsidRPr="00B573F2" w:rsidRDefault="00D6019D" w:rsidP="00B573F2">
      <w:pPr>
        <w:autoSpaceDE w:val="0"/>
        <w:autoSpaceDN w:val="0"/>
        <w:adjustRightInd w:val="0"/>
        <w:spacing w:line="276" w:lineRule="auto"/>
        <w:ind w:left="284"/>
        <w:rPr>
          <w:rFonts w:cs="Arial"/>
          <w:b/>
          <w:szCs w:val="20"/>
        </w:rPr>
      </w:pPr>
      <w:r w:rsidRPr="00B573F2">
        <w:rPr>
          <w:rFonts w:cs="Arial"/>
          <w:b/>
          <w:szCs w:val="20"/>
        </w:rPr>
        <w:br w:type="page"/>
      </w:r>
    </w:p>
    <w:p w14:paraId="011CDCC1" w14:textId="79276917" w:rsidR="0059623E" w:rsidRPr="00B573F2" w:rsidRDefault="0059623E" w:rsidP="00B573F2">
      <w:pPr>
        <w:autoSpaceDE w:val="0"/>
        <w:autoSpaceDN w:val="0"/>
        <w:adjustRightInd w:val="0"/>
        <w:spacing w:line="276" w:lineRule="auto"/>
        <w:ind w:left="284"/>
        <w:rPr>
          <w:rFonts w:cs="Arial"/>
          <w:szCs w:val="20"/>
        </w:rPr>
      </w:pPr>
      <w:r w:rsidRPr="00B573F2">
        <w:rPr>
          <w:rFonts w:cs="Arial"/>
          <w:b/>
          <w:szCs w:val="20"/>
        </w:rPr>
        <w:lastRenderedPageBreak/>
        <w:t>ANNEX 10</w:t>
      </w:r>
    </w:p>
    <w:p w14:paraId="4B4D9362" w14:textId="77777777" w:rsidR="0059623E" w:rsidRPr="00B573F2" w:rsidRDefault="0059623E" w:rsidP="00B573F2">
      <w:pPr>
        <w:autoSpaceDE w:val="0"/>
        <w:autoSpaceDN w:val="0"/>
        <w:adjustRightInd w:val="0"/>
        <w:spacing w:line="276" w:lineRule="auto"/>
        <w:rPr>
          <w:rFonts w:cs="Arial"/>
          <w:szCs w:val="20"/>
        </w:rPr>
      </w:pPr>
    </w:p>
    <w:p w14:paraId="4D9F8D5D" w14:textId="77777777" w:rsidR="0059623E" w:rsidRPr="00B573F2" w:rsidRDefault="0059623E" w:rsidP="00B573F2">
      <w:pPr>
        <w:autoSpaceDE w:val="0"/>
        <w:autoSpaceDN w:val="0"/>
        <w:adjustRightInd w:val="0"/>
        <w:spacing w:line="276" w:lineRule="auto"/>
        <w:ind w:left="284"/>
        <w:rPr>
          <w:rFonts w:cs="Arial"/>
          <w:b/>
          <w:bCs/>
          <w:szCs w:val="20"/>
        </w:rPr>
      </w:pPr>
      <w:r w:rsidRPr="00B573F2">
        <w:rPr>
          <w:rFonts w:cs="Arial"/>
          <w:b/>
          <w:bCs/>
          <w:szCs w:val="20"/>
        </w:rPr>
        <w:t>PRINCIPIS ÈTICS i REGLES DE CONDUCTA ALS QUALS ELS LICITADORS i ELS CONTRACTISTES HAN D’ADEQUAR LA SEVA ACTIVITAT</w:t>
      </w:r>
    </w:p>
    <w:p w14:paraId="7CFF04DE" w14:textId="77777777" w:rsidR="0059623E" w:rsidRPr="00B573F2" w:rsidRDefault="0059623E" w:rsidP="00B573F2">
      <w:pPr>
        <w:spacing w:line="276" w:lineRule="auto"/>
        <w:ind w:left="284"/>
        <w:rPr>
          <w:rFonts w:cs="Arial"/>
          <w:b/>
          <w:szCs w:val="20"/>
          <w:u w:val="single"/>
        </w:rPr>
      </w:pPr>
    </w:p>
    <w:p w14:paraId="5E6AC1EA" w14:textId="77777777" w:rsidR="0059623E" w:rsidRPr="00B573F2" w:rsidRDefault="0059623E" w:rsidP="00B573F2">
      <w:pPr>
        <w:spacing w:line="276" w:lineRule="auto"/>
        <w:ind w:left="284"/>
        <w:rPr>
          <w:rFonts w:cs="Arial"/>
          <w:szCs w:val="20"/>
        </w:rPr>
      </w:pPr>
      <w:r w:rsidRPr="00B573F2">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409E2538" w14:textId="77777777" w:rsidR="0059623E" w:rsidRPr="00B573F2" w:rsidRDefault="0059623E" w:rsidP="00B573F2">
      <w:pPr>
        <w:spacing w:line="276" w:lineRule="auto"/>
        <w:ind w:left="284"/>
        <w:rPr>
          <w:rFonts w:cs="Arial"/>
          <w:szCs w:val="20"/>
        </w:rPr>
      </w:pPr>
    </w:p>
    <w:p w14:paraId="0E06AED0" w14:textId="77777777" w:rsidR="0059623E" w:rsidRPr="00B573F2" w:rsidRDefault="0059623E" w:rsidP="00B573F2">
      <w:pPr>
        <w:spacing w:line="276" w:lineRule="auto"/>
        <w:ind w:left="284"/>
        <w:rPr>
          <w:rFonts w:cs="Arial"/>
          <w:szCs w:val="20"/>
        </w:rPr>
      </w:pPr>
      <w:r w:rsidRPr="00B573F2">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316D1065" w14:textId="77777777" w:rsidR="0059623E" w:rsidRPr="00B573F2" w:rsidRDefault="0059623E" w:rsidP="00B573F2">
      <w:pPr>
        <w:spacing w:line="276" w:lineRule="auto"/>
        <w:ind w:left="284"/>
        <w:rPr>
          <w:rFonts w:cs="Arial"/>
          <w:szCs w:val="20"/>
        </w:rPr>
      </w:pPr>
    </w:p>
    <w:p w14:paraId="401ABA53" w14:textId="77777777" w:rsidR="0059623E" w:rsidRPr="00B573F2" w:rsidRDefault="0059623E" w:rsidP="00B573F2">
      <w:pPr>
        <w:spacing w:line="276" w:lineRule="auto"/>
        <w:ind w:left="284"/>
        <w:rPr>
          <w:rFonts w:cs="Arial"/>
          <w:szCs w:val="20"/>
        </w:rPr>
      </w:pPr>
      <w:r w:rsidRPr="00B573F2">
        <w:rPr>
          <w:rFonts w:cs="Arial"/>
          <w:szCs w:val="20"/>
        </w:rPr>
        <w:t xml:space="preserve">Aquests principis i regles de conducta han d’ésser inclosos en tots els plecs de clàusules o documents reguladors de la contractació. </w:t>
      </w:r>
    </w:p>
    <w:p w14:paraId="5C6ACE81" w14:textId="77777777" w:rsidR="0059623E" w:rsidRPr="00B573F2" w:rsidRDefault="0059623E" w:rsidP="00B573F2">
      <w:pPr>
        <w:spacing w:line="276" w:lineRule="auto"/>
        <w:ind w:left="284"/>
        <w:rPr>
          <w:rFonts w:cs="Arial"/>
          <w:szCs w:val="20"/>
        </w:rPr>
      </w:pPr>
    </w:p>
    <w:p w14:paraId="0881083A" w14:textId="77777777" w:rsidR="0059623E" w:rsidRPr="00B573F2" w:rsidRDefault="0059623E" w:rsidP="00B573F2">
      <w:pPr>
        <w:spacing w:line="276" w:lineRule="auto"/>
        <w:ind w:left="284"/>
        <w:rPr>
          <w:rFonts w:cs="Arial"/>
          <w:szCs w:val="20"/>
        </w:rPr>
      </w:pPr>
      <w:r w:rsidRPr="00B573F2">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592558FC" w14:textId="77777777" w:rsidR="0059623E" w:rsidRPr="00B573F2" w:rsidRDefault="0059623E" w:rsidP="00B573F2">
      <w:pPr>
        <w:spacing w:line="276" w:lineRule="auto"/>
        <w:rPr>
          <w:rFonts w:cs="Arial"/>
          <w:szCs w:val="20"/>
        </w:rPr>
      </w:pPr>
    </w:p>
    <w:p w14:paraId="08D39311" w14:textId="331E0399" w:rsidR="0059623E" w:rsidRPr="00B573F2" w:rsidRDefault="0059623E" w:rsidP="00B573F2">
      <w:pPr>
        <w:spacing w:line="276" w:lineRule="auto"/>
        <w:ind w:left="284"/>
        <w:rPr>
          <w:rFonts w:cs="Arial"/>
          <w:szCs w:val="20"/>
        </w:rPr>
      </w:pPr>
      <w:r w:rsidRPr="00B573F2">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37BDACA6" w14:textId="77777777" w:rsidR="0059623E" w:rsidRPr="00B573F2" w:rsidRDefault="0059623E" w:rsidP="00B573F2">
      <w:pPr>
        <w:spacing w:line="276" w:lineRule="auto"/>
        <w:ind w:left="284"/>
        <w:rPr>
          <w:rFonts w:cs="Arial"/>
          <w:szCs w:val="20"/>
        </w:rPr>
      </w:pPr>
    </w:p>
    <w:p w14:paraId="02951BFF" w14:textId="77777777" w:rsidR="0059623E" w:rsidRPr="00B573F2" w:rsidRDefault="0059623E" w:rsidP="00B573F2">
      <w:pPr>
        <w:spacing w:line="276" w:lineRule="auto"/>
        <w:ind w:left="284"/>
        <w:rPr>
          <w:rFonts w:cs="Arial"/>
          <w:szCs w:val="20"/>
        </w:rPr>
      </w:pPr>
      <w:r w:rsidRPr="00B573F2">
        <w:rPr>
          <w:rFonts w:cs="Arial"/>
          <w:szCs w:val="20"/>
        </w:rPr>
        <w:t>2.- Amb caràcter general, els licitadors i els contractistes, en l’exercici de la seva activitat, assumeixen les obligacions següents:</w:t>
      </w:r>
    </w:p>
    <w:p w14:paraId="2D5FC840" w14:textId="77777777" w:rsidR="0059623E" w:rsidRPr="00B573F2" w:rsidRDefault="0059623E" w:rsidP="00B573F2">
      <w:pPr>
        <w:numPr>
          <w:ilvl w:val="0"/>
          <w:numId w:val="10"/>
        </w:numPr>
        <w:spacing w:line="276" w:lineRule="auto"/>
        <w:ind w:left="1004"/>
        <w:contextualSpacing/>
        <w:rPr>
          <w:rFonts w:cs="Arial"/>
          <w:szCs w:val="20"/>
          <w:lang w:eastAsia="en-US"/>
        </w:rPr>
      </w:pPr>
      <w:r w:rsidRPr="00B573F2">
        <w:rPr>
          <w:rFonts w:cs="Arial"/>
          <w:szCs w:val="20"/>
          <w:lang w:eastAsia="en-US"/>
        </w:rPr>
        <w:t>Observar els principis, les normes i els cànons ètics propis de les activitats, els oficis i/o les professions corresponents a les prestacions objectes dels contractes.</w:t>
      </w:r>
    </w:p>
    <w:p w14:paraId="4E920516" w14:textId="77777777" w:rsidR="0059623E" w:rsidRPr="00B573F2" w:rsidRDefault="0059623E" w:rsidP="00B573F2">
      <w:pPr>
        <w:numPr>
          <w:ilvl w:val="0"/>
          <w:numId w:val="10"/>
        </w:numPr>
        <w:spacing w:line="276" w:lineRule="auto"/>
        <w:ind w:left="1004"/>
        <w:contextualSpacing/>
        <w:rPr>
          <w:rFonts w:cs="Arial"/>
          <w:szCs w:val="20"/>
          <w:lang w:eastAsia="en-US"/>
        </w:rPr>
      </w:pPr>
      <w:r w:rsidRPr="00B573F2">
        <w:rPr>
          <w:rFonts w:cs="Arial"/>
          <w:szCs w:val="20"/>
          <w:lang w:eastAsia="en-US"/>
        </w:rPr>
        <w:t>No realitzar accions que posin en risc l’interès públic en l’àmbit del contracte o de les prestacions a licitar.</w:t>
      </w:r>
    </w:p>
    <w:p w14:paraId="52D9F28F" w14:textId="77777777" w:rsidR="0059623E" w:rsidRPr="00B573F2" w:rsidRDefault="0059623E" w:rsidP="00B573F2">
      <w:pPr>
        <w:numPr>
          <w:ilvl w:val="0"/>
          <w:numId w:val="10"/>
        </w:numPr>
        <w:spacing w:line="276" w:lineRule="auto"/>
        <w:ind w:left="1004"/>
        <w:contextualSpacing/>
        <w:rPr>
          <w:rFonts w:cs="Arial"/>
          <w:szCs w:val="20"/>
          <w:lang w:eastAsia="en-US"/>
        </w:rPr>
      </w:pPr>
      <w:r w:rsidRPr="00B573F2">
        <w:rPr>
          <w:rFonts w:cs="Arial"/>
          <w:szCs w:val="20"/>
          <w:lang w:eastAsia="en-US"/>
        </w:rPr>
        <w:t>Denunciar les situacions irregulars que es puguin presentar en els processos de contractació pública o durant l’execució dels contractes.</w:t>
      </w:r>
    </w:p>
    <w:p w14:paraId="0E3B426D" w14:textId="77777777" w:rsidR="0059623E" w:rsidRPr="00B573F2" w:rsidRDefault="0059623E" w:rsidP="00B573F2">
      <w:pPr>
        <w:spacing w:line="276" w:lineRule="auto"/>
        <w:ind w:left="1004"/>
        <w:contextualSpacing/>
        <w:rPr>
          <w:rFonts w:cs="Arial"/>
          <w:szCs w:val="20"/>
          <w:lang w:eastAsia="en-US"/>
        </w:rPr>
      </w:pPr>
    </w:p>
    <w:p w14:paraId="12700759" w14:textId="70E4E228" w:rsidR="0059623E" w:rsidRPr="00B573F2" w:rsidRDefault="0059623E" w:rsidP="00B573F2">
      <w:pPr>
        <w:spacing w:line="276" w:lineRule="auto"/>
        <w:ind w:left="284"/>
        <w:rPr>
          <w:rFonts w:cs="Arial"/>
          <w:strike/>
          <w:szCs w:val="20"/>
        </w:rPr>
      </w:pPr>
      <w:r w:rsidRPr="00B573F2">
        <w:rPr>
          <w:rFonts w:cs="Arial"/>
          <w:szCs w:val="20"/>
        </w:rPr>
        <w:t xml:space="preserve">3.- En particular, els licitadors i els contractistes assumeixen les obligacions següents: </w:t>
      </w:r>
    </w:p>
    <w:p w14:paraId="6ED69A33" w14:textId="4F659823" w:rsidR="0059623E" w:rsidRPr="00B573F2" w:rsidRDefault="0059623E" w:rsidP="00B573F2">
      <w:pPr>
        <w:numPr>
          <w:ilvl w:val="0"/>
          <w:numId w:val="11"/>
        </w:numPr>
        <w:spacing w:line="276" w:lineRule="auto"/>
        <w:ind w:left="1004"/>
        <w:contextualSpacing/>
        <w:rPr>
          <w:rFonts w:cs="Arial"/>
          <w:szCs w:val="20"/>
          <w:lang w:eastAsia="en-US"/>
        </w:rPr>
      </w:pPr>
      <w:r w:rsidRPr="00B573F2">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39E6918F" w14:textId="77777777" w:rsidR="0059623E" w:rsidRPr="00B573F2" w:rsidRDefault="0059623E" w:rsidP="00B573F2">
      <w:pPr>
        <w:numPr>
          <w:ilvl w:val="0"/>
          <w:numId w:val="11"/>
        </w:numPr>
        <w:spacing w:line="276" w:lineRule="auto"/>
        <w:ind w:left="1004"/>
        <w:contextualSpacing/>
        <w:rPr>
          <w:rFonts w:cs="Arial"/>
          <w:szCs w:val="20"/>
          <w:lang w:eastAsia="en-US"/>
        </w:rPr>
      </w:pPr>
      <w:r w:rsidRPr="00B573F2">
        <w:rPr>
          <w:rFonts w:cs="Arial"/>
          <w:szCs w:val="20"/>
          <w:lang w:eastAsia="en-US"/>
        </w:rPr>
        <w:t xml:space="preserve">No sol·licitar, directament o indirectament, que un càrrec o empleat públic influeixi en l’adjudicació del contracte. </w:t>
      </w:r>
    </w:p>
    <w:p w14:paraId="5D6AFEAD" w14:textId="21096262" w:rsidR="0059623E" w:rsidRPr="00B573F2" w:rsidRDefault="0059623E" w:rsidP="00B573F2">
      <w:pPr>
        <w:numPr>
          <w:ilvl w:val="0"/>
          <w:numId w:val="11"/>
        </w:numPr>
        <w:spacing w:line="276" w:lineRule="auto"/>
        <w:ind w:left="1004"/>
        <w:contextualSpacing/>
        <w:rPr>
          <w:rFonts w:cs="Arial"/>
          <w:szCs w:val="20"/>
          <w:lang w:eastAsia="en-US"/>
        </w:rPr>
      </w:pPr>
      <w:r w:rsidRPr="00B573F2">
        <w:rPr>
          <w:rFonts w:cs="Arial"/>
          <w:szCs w:val="20"/>
          <w:lang w:eastAsia="en-US"/>
        </w:rPr>
        <w:t>No oferir ni facilitar a càrrecs o empleats públics avantatges per a ells mateixos o per a terceres persones amb la voluntat d’incidir en un procediment contractual.</w:t>
      </w:r>
    </w:p>
    <w:p w14:paraId="6CB929FB" w14:textId="77777777" w:rsidR="0059623E" w:rsidRPr="00B573F2" w:rsidRDefault="0059623E" w:rsidP="00B573F2">
      <w:pPr>
        <w:numPr>
          <w:ilvl w:val="0"/>
          <w:numId w:val="11"/>
        </w:numPr>
        <w:spacing w:line="276" w:lineRule="auto"/>
        <w:ind w:left="1004"/>
        <w:contextualSpacing/>
        <w:rPr>
          <w:rFonts w:cs="Arial"/>
          <w:szCs w:val="20"/>
          <w:lang w:eastAsia="en-US"/>
        </w:rPr>
      </w:pPr>
      <w:r w:rsidRPr="00B573F2">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168C7B0C" w14:textId="73A28ABB" w:rsidR="0059623E" w:rsidRPr="00B573F2" w:rsidRDefault="0059623E" w:rsidP="00B573F2">
      <w:pPr>
        <w:numPr>
          <w:ilvl w:val="0"/>
          <w:numId w:val="11"/>
        </w:numPr>
        <w:spacing w:line="276" w:lineRule="auto"/>
        <w:ind w:left="1004"/>
        <w:contextualSpacing/>
        <w:rPr>
          <w:rFonts w:cs="Arial"/>
          <w:szCs w:val="20"/>
          <w:lang w:eastAsia="en-US"/>
        </w:rPr>
      </w:pPr>
      <w:r w:rsidRPr="00B573F2">
        <w:rPr>
          <w:rFonts w:cs="Arial"/>
          <w:szCs w:val="20"/>
          <w:lang w:eastAsia="en-US"/>
        </w:rPr>
        <w:t xml:space="preserve">No utilitzar informació confidencial, coneguda mitjançant el contracte i/o durant la licitació, per obtenir, directament o indirectament, un avantatge o benefici. </w:t>
      </w:r>
    </w:p>
    <w:p w14:paraId="26592E63" w14:textId="77777777" w:rsidR="0059623E" w:rsidRPr="00B573F2" w:rsidRDefault="0059623E" w:rsidP="00B573F2">
      <w:pPr>
        <w:numPr>
          <w:ilvl w:val="0"/>
          <w:numId w:val="11"/>
        </w:numPr>
        <w:spacing w:line="276" w:lineRule="auto"/>
        <w:ind w:left="1004"/>
        <w:contextualSpacing/>
        <w:rPr>
          <w:rFonts w:cs="Arial"/>
          <w:szCs w:val="20"/>
          <w:lang w:eastAsia="en-US"/>
        </w:rPr>
      </w:pPr>
      <w:r w:rsidRPr="00B573F2">
        <w:rPr>
          <w:rFonts w:cs="Arial"/>
          <w:szCs w:val="20"/>
          <w:lang w:eastAsia="en-US"/>
        </w:rPr>
        <w:lastRenderedPageBreak/>
        <w:t>Col·laborar amb l’òrgan de contractació en les actuacions que aquest realitzi per al seguiment i/o l’avaluació del compliment del contracte, particularment facilitant la informació que li sigui sol·licitada per a aquestes finalitats.</w:t>
      </w:r>
    </w:p>
    <w:p w14:paraId="46555A31" w14:textId="77777777" w:rsidR="0059623E" w:rsidRPr="00B573F2" w:rsidRDefault="0059623E" w:rsidP="00B573F2">
      <w:pPr>
        <w:numPr>
          <w:ilvl w:val="0"/>
          <w:numId w:val="11"/>
        </w:numPr>
        <w:spacing w:line="276" w:lineRule="auto"/>
        <w:ind w:left="1004"/>
        <w:contextualSpacing/>
        <w:rPr>
          <w:rFonts w:cs="Arial"/>
          <w:szCs w:val="20"/>
          <w:lang w:eastAsia="en-US"/>
        </w:rPr>
      </w:pPr>
      <w:r w:rsidRPr="00B573F2">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5371D58D" w14:textId="6931964C" w:rsidR="0059623E" w:rsidRPr="00B573F2" w:rsidRDefault="0059623E" w:rsidP="00B573F2">
      <w:pPr>
        <w:numPr>
          <w:ilvl w:val="0"/>
          <w:numId w:val="11"/>
        </w:numPr>
        <w:spacing w:line="276" w:lineRule="auto"/>
        <w:ind w:left="1004"/>
        <w:contextualSpacing/>
        <w:rPr>
          <w:rFonts w:cs="Arial"/>
          <w:szCs w:val="20"/>
          <w:lang w:eastAsia="en-US"/>
        </w:rPr>
      </w:pPr>
      <w:r w:rsidRPr="00B573F2">
        <w:rPr>
          <w:rFonts w:cs="Arial"/>
          <w:szCs w:val="20"/>
          <w:lang w:eastAsia="en-US"/>
        </w:rPr>
        <w:t>Denunciar els actes dels quals tingui coneixement i que puguin comportar una infracció de les obligacions contingudes en aquesta clàusula.</w:t>
      </w:r>
    </w:p>
    <w:p w14:paraId="511A7490" w14:textId="77777777" w:rsidR="0059623E" w:rsidRPr="00B573F2" w:rsidRDefault="0059623E" w:rsidP="00B573F2">
      <w:pPr>
        <w:spacing w:line="276" w:lineRule="auto"/>
        <w:ind w:left="1004"/>
        <w:contextualSpacing/>
        <w:rPr>
          <w:rFonts w:cs="Arial"/>
          <w:szCs w:val="20"/>
          <w:lang w:eastAsia="en-US"/>
        </w:rPr>
      </w:pPr>
    </w:p>
    <w:p w14:paraId="7EF69931" w14:textId="0FE4C8BA" w:rsidR="0059623E" w:rsidRPr="00B573F2" w:rsidRDefault="0059623E" w:rsidP="00B573F2">
      <w:pPr>
        <w:spacing w:line="276" w:lineRule="auto"/>
        <w:ind w:left="284"/>
        <w:rPr>
          <w:rFonts w:cs="Arial"/>
          <w:szCs w:val="20"/>
        </w:rPr>
      </w:pPr>
      <w:r w:rsidRPr="00B573F2">
        <w:rPr>
          <w:rFonts w:cs="Arial"/>
          <w:szCs w:val="20"/>
        </w:rPr>
        <w:t>4.- L’incompliment de les obligacions contingudes a l’apartat anterior per part dels licitadors o contractistes s</w:t>
      </w:r>
      <w:r w:rsidR="008F3771" w:rsidRPr="00B573F2">
        <w:rPr>
          <w:rFonts w:cs="Arial"/>
          <w:szCs w:val="20"/>
        </w:rPr>
        <w:t>’</w:t>
      </w:r>
      <w:r w:rsidRPr="00B573F2">
        <w:rPr>
          <w:rFonts w:cs="Arial"/>
          <w:szCs w:val="20"/>
        </w:rPr>
        <w:t xml:space="preserve">ha de preveure com a causa, d’acord amb la legislació de contractació pública, de resolució del contracte, sens perjudici d’aquelles altres possibles conseqüències previstes a la legislació vigent. </w:t>
      </w:r>
    </w:p>
    <w:p w14:paraId="555FE7AF" w14:textId="77777777" w:rsidR="00CB0261" w:rsidRPr="00B573F2" w:rsidRDefault="0059623E" w:rsidP="00B573F2">
      <w:pPr>
        <w:spacing w:line="276" w:lineRule="auto"/>
        <w:ind w:left="284"/>
        <w:rPr>
          <w:rFonts w:cs="Arial"/>
          <w:szCs w:val="20"/>
        </w:rPr>
      </w:pPr>
      <w:r w:rsidRPr="00B573F2">
        <w:rPr>
          <w:rFonts w:cs="Arial"/>
          <w:szCs w:val="20"/>
        </w:rPr>
        <w:br w:type="page"/>
      </w:r>
    </w:p>
    <w:p w14:paraId="5B47FA37" w14:textId="00B422F6" w:rsidR="00BA4C2B" w:rsidRPr="00B573F2" w:rsidRDefault="00BA4C2B" w:rsidP="00B573F2">
      <w:pPr>
        <w:autoSpaceDE w:val="0"/>
        <w:autoSpaceDN w:val="0"/>
        <w:adjustRightInd w:val="0"/>
        <w:spacing w:line="276" w:lineRule="auto"/>
        <w:ind w:left="284"/>
        <w:rPr>
          <w:rFonts w:cs="Arial"/>
          <w:b/>
          <w:szCs w:val="20"/>
        </w:rPr>
      </w:pPr>
      <w:r w:rsidRPr="00B573F2">
        <w:rPr>
          <w:rFonts w:cs="Arial"/>
          <w:b/>
          <w:szCs w:val="20"/>
        </w:rPr>
        <w:lastRenderedPageBreak/>
        <w:t xml:space="preserve">ANNEX 11 </w:t>
      </w:r>
    </w:p>
    <w:p w14:paraId="7357016B" w14:textId="77777777" w:rsidR="00BA4C2B" w:rsidRPr="00B573F2" w:rsidRDefault="00BA4C2B" w:rsidP="00B573F2">
      <w:pPr>
        <w:autoSpaceDE w:val="0"/>
        <w:autoSpaceDN w:val="0"/>
        <w:adjustRightInd w:val="0"/>
        <w:spacing w:line="276" w:lineRule="auto"/>
        <w:ind w:left="284"/>
        <w:rPr>
          <w:rFonts w:cs="Arial"/>
          <w:b/>
          <w:szCs w:val="20"/>
        </w:rPr>
      </w:pPr>
    </w:p>
    <w:p w14:paraId="6BDE6639" w14:textId="77777777" w:rsidR="00BA4C2B" w:rsidRPr="00B573F2" w:rsidRDefault="00BA4C2B" w:rsidP="00B573F2">
      <w:pPr>
        <w:autoSpaceDE w:val="0"/>
        <w:autoSpaceDN w:val="0"/>
        <w:adjustRightInd w:val="0"/>
        <w:spacing w:line="276" w:lineRule="auto"/>
        <w:ind w:left="284"/>
        <w:rPr>
          <w:rFonts w:cs="Arial"/>
          <w:b/>
          <w:szCs w:val="20"/>
        </w:rPr>
      </w:pPr>
      <w:r w:rsidRPr="00B573F2">
        <w:rPr>
          <w:rFonts w:cs="Arial"/>
          <w:b/>
          <w:szCs w:val="20"/>
        </w:rPr>
        <w:t>CLÀUSULA ÈTICA</w:t>
      </w:r>
    </w:p>
    <w:p w14:paraId="4E047864" w14:textId="77777777" w:rsidR="00BA4C2B" w:rsidRPr="00B573F2" w:rsidRDefault="00BA4C2B" w:rsidP="00B573F2">
      <w:pPr>
        <w:autoSpaceDE w:val="0"/>
        <w:autoSpaceDN w:val="0"/>
        <w:adjustRightInd w:val="0"/>
        <w:spacing w:line="276" w:lineRule="auto"/>
        <w:ind w:left="284"/>
        <w:rPr>
          <w:rFonts w:cs="Arial"/>
          <w:b/>
          <w:szCs w:val="20"/>
        </w:rPr>
      </w:pPr>
    </w:p>
    <w:p w14:paraId="1C8B6C85" w14:textId="77777777" w:rsidR="00BA4C2B" w:rsidRPr="00B573F2" w:rsidRDefault="00BA4C2B" w:rsidP="00B573F2">
      <w:pPr>
        <w:pStyle w:val="Prrafodelista"/>
        <w:numPr>
          <w:ilvl w:val="0"/>
          <w:numId w:val="191"/>
        </w:numPr>
        <w:autoSpaceDE w:val="0"/>
        <w:autoSpaceDN w:val="0"/>
        <w:adjustRightInd w:val="0"/>
        <w:snapToGrid w:val="0"/>
        <w:spacing w:after="0"/>
        <w:ind w:left="284" w:firstLine="0"/>
        <w:rPr>
          <w:rFonts w:ascii="Arial" w:hAnsi="Arial" w:cs="Arial"/>
          <w:color w:val="000000"/>
          <w:sz w:val="20"/>
          <w:szCs w:val="20"/>
        </w:rPr>
      </w:pPr>
      <w:r w:rsidRPr="00B573F2">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2BCEFC24"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p>
    <w:p w14:paraId="3EABB20B"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r w:rsidRPr="00B573F2">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5BDA15FA"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p>
    <w:p w14:paraId="588A0AAF"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r w:rsidRPr="00B573F2">
        <w:rPr>
          <w:rFonts w:cs="Arial"/>
          <w:color w:val="000000"/>
          <w:szCs w:val="20"/>
          <w:lang w:eastAsia="en-US"/>
        </w:rPr>
        <w:t>2.1 Els licitadors, contractistes i subcontractistes assumeixen les obligacions següents:</w:t>
      </w:r>
    </w:p>
    <w:p w14:paraId="42C8C6DF"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p>
    <w:p w14:paraId="2B82370C" w14:textId="77777777" w:rsidR="00BA4C2B" w:rsidRPr="00B573F2" w:rsidRDefault="00BA4C2B" w:rsidP="00B573F2">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B573F2">
        <w:rPr>
          <w:rFonts w:ascii="Arial" w:hAnsi="Arial" w:cs="Arial"/>
          <w:color w:val="000000"/>
          <w:sz w:val="20"/>
          <w:szCs w:val="20"/>
        </w:rPr>
        <w:t>Observar els principis, les normes i els cànons ètics propis de les activitats, els oficis i/oles professions corresponents a les prestacions objecte dels contractes.</w:t>
      </w:r>
    </w:p>
    <w:p w14:paraId="3D869FA0" w14:textId="77777777" w:rsidR="00BA4C2B" w:rsidRPr="00B573F2" w:rsidRDefault="00BA4C2B" w:rsidP="00B573F2">
      <w:pPr>
        <w:tabs>
          <w:tab w:val="left" w:pos="851"/>
        </w:tabs>
        <w:autoSpaceDE w:val="0"/>
        <w:autoSpaceDN w:val="0"/>
        <w:adjustRightInd w:val="0"/>
        <w:snapToGrid w:val="0"/>
        <w:spacing w:line="276" w:lineRule="auto"/>
        <w:ind w:left="851" w:hanging="567"/>
        <w:rPr>
          <w:rFonts w:cs="Arial"/>
          <w:color w:val="000000"/>
          <w:szCs w:val="20"/>
          <w:lang w:eastAsia="en-US"/>
        </w:rPr>
      </w:pPr>
    </w:p>
    <w:p w14:paraId="70A695EA" w14:textId="2E4FF582" w:rsidR="00BA4C2B" w:rsidRPr="00B573F2" w:rsidRDefault="00BA4C2B" w:rsidP="00B573F2">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B573F2">
        <w:rPr>
          <w:rFonts w:ascii="Arial" w:hAnsi="Arial" w:cs="Arial"/>
          <w:color w:val="000000"/>
          <w:sz w:val="20"/>
          <w:szCs w:val="20"/>
        </w:rPr>
        <w:t>No realitzar accions que posin en risc l’interès públic en l’àmbit del contracte o de les prestacions a licitar.</w:t>
      </w:r>
    </w:p>
    <w:p w14:paraId="41D21537" w14:textId="77777777" w:rsidR="00BA4C2B" w:rsidRPr="00B573F2" w:rsidRDefault="00BA4C2B" w:rsidP="00B573F2">
      <w:pPr>
        <w:pStyle w:val="Prrafodelista"/>
        <w:tabs>
          <w:tab w:val="left" w:pos="851"/>
        </w:tabs>
        <w:spacing w:after="0"/>
        <w:ind w:left="851" w:hanging="567"/>
        <w:rPr>
          <w:rFonts w:ascii="Arial" w:hAnsi="Arial" w:cs="Arial"/>
          <w:color w:val="000000"/>
          <w:sz w:val="20"/>
          <w:szCs w:val="20"/>
        </w:rPr>
      </w:pPr>
    </w:p>
    <w:p w14:paraId="3384A557" w14:textId="77777777" w:rsidR="00BA4C2B" w:rsidRPr="00B573F2" w:rsidRDefault="00BA4C2B" w:rsidP="00B573F2">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B573F2">
        <w:rPr>
          <w:rFonts w:ascii="Arial" w:hAnsi="Arial" w:cs="Arial"/>
          <w:color w:val="000000"/>
          <w:sz w:val="20"/>
          <w:szCs w:val="20"/>
        </w:rPr>
        <w:t>Denunciar les situacions irregulars que es puguin presentar en els processos de contractació pública o durant l’execució dels contractes.</w:t>
      </w:r>
    </w:p>
    <w:p w14:paraId="02C7C397" w14:textId="77777777" w:rsidR="00BA4C2B" w:rsidRPr="00B573F2" w:rsidRDefault="00BA4C2B" w:rsidP="00B573F2">
      <w:pPr>
        <w:pStyle w:val="Prrafodelista"/>
        <w:tabs>
          <w:tab w:val="left" w:pos="851"/>
        </w:tabs>
        <w:spacing w:after="0"/>
        <w:ind w:left="851" w:hanging="567"/>
        <w:rPr>
          <w:rFonts w:ascii="Arial" w:hAnsi="Arial" w:cs="Arial"/>
          <w:color w:val="000000"/>
          <w:sz w:val="20"/>
          <w:szCs w:val="20"/>
        </w:rPr>
      </w:pPr>
    </w:p>
    <w:p w14:paraId="44A7282F" w14:textId="77777777" w:rsidR="00BA4C2B" w:rsidRPr="00B573F2" w:rsidRDefault="00BA4C2B" w:rsidP="00B573F2">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B573F2">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5BBD72FC" w14:textId="77777777" w:rsidR="00BA4C2B" w:rsidRPr="00B573F2" w:rsidRDefault="00BA4C2B" w:rsidP="00B573F2">
      <w:pPr>
        <w:pStyle w:val="Prrafodelista"/>
        <w:tabs>
          <w:tab w:val="left" w:pos="851"/>
        </w:tabs>
        <w:spacing w:after="0"/>
        <w:ind w:left="851" w:hanging="567"/>
        <w:rPr>
          <w:rFonts w:ascii="Arial" w:hAnsi="Arial" w:cs="Arial"/>
          <w:color w:val="000000"/>
          <w:sz w:val="20"/>
          <w:szCs w:val="20"/>
        </w:rPr>
      </w:pPr>
    </w:p>
    <w:p w14:paraId="0DF10B36" w14:textId="77777777" w:rsidR="00BA4C2B" w:rsidRPr="00B573F2" w:rsidRDefault="00BA4C2B" w:rsidP="00B573F2">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B573F2">
        <w:rPr>
          <w:rFonts w:ascii="Arial" w:hAnsi="Arial" w:cs="Arial"/>
          <w:color w:val="000000"/>
          <w:sz w:val="20"/>
          <w:szCs w:val="20"/>
        </w:rPr>
        <w:t>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7347CC0A" w14:textId="77777777" w:rsidR="00BA4C2B" w:rsidRPr="00B573F2" w:rsidRDefault="00BA4C2B" w:rsidP="00B573F2">
      <w:pPr>
        <w:pStyle w:val="Prrafodelista"/>
        <w:tabs>
          <w:tab w:val="left" w:pos="851"/>
        </w:tabs>
        <w:spacing w:after="0"/>
        <w:ind w:left="851" w:hanging="567"/>
        <w:rPr>
          <w:rFonts w:ascii="Arial" w:hAnsi="Arial" w:cs="Arial"/>
          <w:color w:val="000000"/>
          <w:sz w:val="20"/>
          <w:szCs w:val="20"/>
        </w:rPr>
      </w:pPr>
    </w:p>
    <w:p w14:paraId="246B8908" w14:textId="77777777" w:rsidR="00BA4C2B" w:rsidRPr="00B573F2" w:rsidRDefault="00BA4C2B" w:rsidP="00B573F2">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B573F2">
        <w:rPr>
          <w:rFonts w:ascii="Arial" w:hAnsi="Arial" w:cs="Arial"/>
          <w:color w:val="000000"/>
          <w:sz w:val="20"/>
          <w:szCs w:val="20"/>
        </w:rPr>
        <w:t>Respectar els acords i les normes de confidencialitat.</w:t>
      </w:r>
    </w:p>
    <w:p w14:paraId="4C74B2E0" w14:textId="77777777" w:rsidR="00BA4C2B" w:rsidRPr="00B573F2" w:rsidRDefault="00BA4C2B" w:rsidP="00B573F2">
      <w:pPr>
        <w:pStyle w:val="Prrafodelista"/>
        <w:tabs>
          <w:tab w:val="left" w:pos="851"/>
        </w:tabs>
        <w:spacing w:after="0"/>
        <w:ind w:left="851" w:hanging="567"/>
        <w:rPr>
          <w:rFonts w:ascii="Arial" w:hAnsi="Arial" w:cs="Arial"/>
          <w:color w:val="000000"/>
          <w:sz w:val="20"/>
          <w:szCs w:val="20"/>
        </w:rPr>
      </w:pPr>
    </w:p>
    <w:p w14:paraId="33FF1358" w14:textId="77777777" w:rsidR="00BA4C2B" w:rsidRPr="00B573F2" w:rsidRDefault="00BA4C2B" w:rsidP="00B573F2">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B573F2">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5B95D3E2" w14:textId="77777777" w:rsidR="00BA4C2B" w:rsidRPr="00B573F2" w:rsidRDefault="00BA4C2B" w:rsidP="00B573F2">
      <w:pPr>
        <w:pStyle w:val="Prrafodelista"/>
        <w:spacing w:after="0"/>
        <w:ind w:left="284"/>
        <w:rPr>
          <w:rFonts w:ascii="Arial" w:hAnsi="Arial" w:cs="Arial"/>
          <w:color w:val="000000"/>
          <w:sz w:val="20"/>
          <w:szCs w:val="20"/>
        </w:rPr>
      </w:pPr>
    </w:p>
    <w:p w14:paraId="1DEE78CB"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r w:rsidRPr="00B573F2">
        <w:rPr>
          <w:rFonts w:cs="Arial"/>
          <w:color w:val="000000"/>
          <w:szCs w:val="20"/>
          <w:lang w:eastAsia="en-US"/>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609CC89B"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p>
    <w:p w14:paraId="79C8B95F"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r w:rsidRPr="00B573F2">
        <w:rPr>
          <w:rFonts w:cs="Arial"/>
          <w:color w:val="000000"/>
          <w:szCs w:val="20"/>
          <w:lang w:eastAsia="en-US"/>
        </w:rPr>
        <w:lastRenderedPageBreak/>
        <w:t>2.3 Totes aquestes obligacions i compromisos tenen la consideració de condicions especials d’execució del contracte.</w:t>
      </w:r>
    </w:p>
    <w:p w14:paraId="247C7443"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p>
    <w:p w14:paraId="558506D4" w14:textId="5E25E3C4"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r w:rsidRPr="00B573F2">
        <w:rPr>
          <w:rFonts w:cs="Arial"/>
          <w:color w:val="000000"/>
          <w:szCs w:val="20"/>
          <w:lang w:eastAsia="en-US"/>
        </w:rPr>
        <w:t xml:space="preserve">2.4 Les conseqüències o penalitats per l’incompliment d’aquesta clàusula seran les següents: </w:t>
      </w:r>
    </w:p>
    <w:p w14:paraId="6B63E0B5" w14:textId="77777777" w:rsidR="00BA4C2B" w:rsidRPr="00B573F2" w:rsidRDefault="00BA4C2B" w:rsidP="00B573F2">
      <w:pPr>
        <w:autoSpaceDE w:val="0"/>
        <w:autoSpaceDN w:val="0"/>
        <w:adjustRightInd w:val="0"/>
        <w:snapToGrid w:val="0"/>
        <w:spacing w:line="276" w:lineRule="auto"/>
        <w:ind w:left="284"/>
        <w:rPr>
          <w:rFonts w:cs="Arial"/>
          <w:color w:val="000000"/>
          <w:szCs w:val="20"/>
          <w:lang w:eastAsia="en-US"/>
        </w:rPr>
      </w:pPr>
    </w:p>
    <w:p w14:paraId="71B07CF5" w14:textId="77777777" w:rsidR="00BA4C2B" w:rsidRPr="00B573F2" w:rsidRDefault="00BA4C2B" w:rsidP="00B573F2">
      <w:pPr>
        <w:pStyle w:val="Prrafodelista"/>
        <w:numPr>
          <w:ilvl w:val="0"/>
          <w:numId w:val="193"/>
        </w:numPr>
        <w:autoSpaceDE w:val="0"/>
        <w:autoSpaceDN w:val="0"/>
        <w:adjustRightInd w:val="0"/>
        <w:snapToGrid w:val="0"/>
        <w:spacing w:after="0"/>
        <w:ind w:left="851" w:hanging="425"/>
        <w:rPr>
          <w:rFonts w:ascii="Arial" w:hAnsi="Arial" w:cs="Arial"/>
          <w:color w:val="000000"/>
          <w:sz w:val="20"/>
          <w:szCs w:val="20"/>
        </w:rPr>
      </w:pPr>
      <w:r w:rsidRPr="00B573F2">
        <w:rPr>
          <w:rFonts w:ascii="Arial" w:hAnsi="Arial" w:cs="Arial"/>
          <w:color w:val="000000"/>
          <w:sz w:val="2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1AB6B0ED" w14:textId="77777777" w:rsidR="00BA4C2B" w:rsidRPr="00B573F2" w:rsidRDefault="00BA4C2B" w:rsidP="00B573F2">
      <w:pPr>
        <w:pStyle w:val="Prrafodelista"/>
        <w:autoSpaceDE w:val="0"/>
        <w:autoSpaceDN w:val="0"/>
        <w:adjustRightInd w:val="0"/>
        <w:snapToGrid w:val="0"/>
        <w:spacing w:after="0"/>
        <w:ind w:left="851" w:hanging="425"/>
        <w:rPr>
          <w:rFonts w:ascii="Arial" w:hAnsi="Arial" w:cs="Arial"/>
          <w:color w:val="000000"/>
          <w:sz w:val="20"/>
          <w:szCs w:val="20"/>
        </w:rPr>
      </w:pPr>
    </w:p>
    <w:p w14:paraId="6DAE398E" w14:textId="77777777" w:rsidR="00BA4C2B" w:rsidRPr="00B573F2" w:rsidRDefault="00BA4C2B" w:rsidP="00B573F2">
      <w:pPr>
        <w:pStyle w:val="Prrafodelista"/>
        <w:numPr>
          <w:ilvl w:val="0"/>
          <w:numId w:val="192"/>
        </w:numPr>
        <w:autoSpaceDE w:val="0"/>
        <w:autoSpaceDN w:val="0"/>
        <w:adjustRightInd w:val="0"/>
        <w:snapToGrid w:val="0"/>
        <w:spacing w:after="0"/>
        <w:ind w:left="851" w:hanging="425"/>
        <w:rPr>
          <w:rFonts w:ascii="Arial" w:hAnsi="Arial" w:cs="Arial"/>
          <w:color w:val="000000"/>
          <w:sz w:val="20"/>
          <w:szCs w:val="20"/>
        </w:rPr>
      </w:pPr>
      <w:r w:rsidRPr="00B573F2">
        <w:rPr>
          <w:rFonts w:ascii="Arial" w:hAnsi="Arial" w:cs="Arial"/>
          <w:color w:val="000000"/>
          <w:sz w:val="20"/>
          <w:szCs w:val="20"/>
        </w:rPr>
        <w:t>En el cas d’incompliment del que preveu la lletra d) de l’apartat 2.1 l’òrgan de contractació donarà coneixement dels fets a les autoritats competents en matèria de competència.</w:t>
      </w:r>
    </w:p>
    <w:p w14:paraId="4FE2E509" w14:textId="77777777" w:rsidR="00BA4C2B" w:rsidRPr="00B573F2" w:rsidRDefault="00BA4C2B" w:rsidP="00B573F2">
      <w:pPr>
        <w:pStyle w:val="Prrafodelista"/>
        <w:autoSpaceDE w:val="0"/>
        <w:autoSpaceDN w:val="0"/>
        <w:adjustRightInd w:val="0"/>
        <w:snapToGrid w:val="0"/>
        <w:spacing w:after="0"/>
        <w:ind w:left="851" w:hanging="425"/>
        <w:rPr>
          <w:rFonts w:ascii="Arial" w:hAnsi="Arial" w:cs="Arial"/>
          <w:color w:val="000000"/>
          <w:sz w:val="20"/>
          <w:szCs w:val="20"/>
        </w:rPr>
      </w:pPr>
    </w:p>
    <w:p w14:paraId="4E796C33" w14:textId="77777777" w:rsidR="00BA4C2B" w:rsidRPr="00B573F2" w:rsidRDefault="00BA4C2B" w:rsidP="00B573F2">
      <w:pPr>
        <w:pStyle w:val="Prrafodelista"/>
        <w:numPr>
          <w:ilvl w:val="0"/>
          <w:numId w:val="192"/>
        </w:numPr>
        <w:autoSpaceDE w:val="0"/>
        <w:autoSpaceDN w:val="0"/>
        <w:adjustRightInd w:val="0"/>
        <w:snapToGrid w:val="0"/>
        <w:spacing w:after="0"/>
        <w:ind w:left="851" w:hanging="425"/>
        <w:rPr>
          <w:rFonts w:ascii="Arial" w:hAnsi="Arial" w:cs="Arial"/>
          <w:color w:val="000000"/>
          <w:sz w:val="20"/>
          <w:szCs w:val="20"/>
        </w:rPr>
      </w:pPr>
      <w:r w:rsidRPr="00B573F2">
        <w:rPr>
          <w:rFonts w:ascii="Arial" w:hAnsi="Arial" w:cs="Arial"/>
          <w:color w:val="000000"/>
          <w:sz w:val="2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2338C9E1" w14:textId="77777777" w:rsidR="0060626F" w:rsidRPr="00B573F2" w:rsidRDefault="0060626F" w:rsidP="00B573F2">
      <w:pPr>
        <w:autoSpaceDE w:val="0"/>
        <w:autoSpaceDN w:val="0"/>
        <w:adjustRightInd w:val="0"/>
        <w:snapToGrid w:val="0"/>
        <w:spacing w:line="276" w:lineRule="auto"/>
        <w:rPr>
          <w:rFonts w:cs="Arial"/>
          <w:color w:val="000000"/>
          <w:szCs w:val="20"/>
        </w:rPr>
      </w:pPr>
    </w:p>
    <w:p w14:paraId="54A57F0D" w14:textId="77777777" w:rsidR="00EA17B6" w:rsidRPr="00B573F2" w:rsidRDefault="00BA4C2B" w:rsidP="00B573F2">
      <w:pPr>
        <w:pStyle w:val="Prrafodelista"/>
        <w:numPr>
          <w:ilvl w:val="0"/>
          <w:numId w:val="192"/>
        </w:numPr>
        <w:autoSpaceDE w:val="0"/>
        <w:autoSpaceDN w:val="0"/>
        <w:adjustRightInd w:val="0"/>
        <w:snapToGrid w:val="0"/>
        <w:spacing w:after="0"/>
        <w:ind w:left="851" w:hanging="425"/>
        <w:rPr>
          <w:rFonts w:ascii="Arial" w:hAnsi="Arial" w:cs="Arial"/>
          <w:b/>
          <w:sz w:val="20"/>
          <w:szCs w:val="20"/>
        </w:rPr>
      </w:pPr>
      <w:r w:rsidRPr="00B573F2">
        <w:rPr>
          <w:rFonts w:ascii="Arial" w:hAnsi="Arial" w:cs="Arial"/>
          <w:sz w:val="20"/>
          <w:szCs w:val="20"/>
        </w:rPr>
        <w:t>En el cas que la gravetat dels fets ho requereixi, l’òrgan de contractació els posarà en coneixement de l’Oficina Antifrau de Catalunya o dels òrgans de control i fiscalització que siguin competents per raó de la matèria.</w:t>
      </w:r>
      <w:r w:rsidR="00EA17B6" w:rsidRPr="00B573F2">
        <w:rPr>
          <w:rFonts w:ascii="Arial" w:hAnsi="Arial" w:cs="Arial"/>
          <w:b/>
          <w:sz w:val="20"/>
          <w:szCs w:val="20"/>
        </w:rPr>
        <w:br w:type="page"/>
      </w:r>
    </w:p>
    <w:p w14:paraId="6C07E60B" w14:textId="77777777" w:rsidR="0059623E" w:rsidRPr="00B573F2" w:rsidRDefault="0059623E" w:rsidP="00B573F2">
      <w:pPr>
        <w:spacing w:line="276" w:lineRule="auto"/>
        <w:ind w:left="284"/>
        <w:rPr>
          <w:rFonts w:cs="Arial"/>
          <w:b/>
          <w:szCs w:val="20"/>
        </w:rPr>
      </w:pPr>
      <w:r w:rsidRPr="00B573F2">
        <w:rPr>
          <w:rFonts w:cs="Arial"/>
          <w:b/>
          <w:szCs w:val="20"/>
        </w:rPr>
        <w:lastRenderedPageBreak/>
        <w:t>ANNEX 12</w:t>
      </w:r>
    </w:p>
    <w:p w14:paraId="0611296A" w14:textId="77777777" w:rsidR="0059623E" w:rsidRPr="00B573F2" w:rsidRDefault="0059623E" w:rsidP="00B573F2">
      <w:pPr>
        <w:spacing w:line="276" w:lineRule="auto"/>
        <w:ind w:left="284"/>
        <w:rPr>
          <w:rFonts w:cs="Arial"/>
          <w:szCs w:val="20"/>
        </w:rPr>
      </w:pPr>
    </w:p>
    <w:p w14:paraId="5B6E6CE5" w14:textId="77777777" w:rsidR="0059623E" w:rsidRPr="00B573F2" w:rsidRDefault="0059623E" w:rsidP="00B573F2">
      <w:pPr>
        <w:spacing w:line="276" w:lineRule="auto"/>
        <w:ind w:left="284"/>
        <w:rPr>
          <w:rFonts w:cs="Arial"/>
          <w:b/>
          <w:szCs w:val="20"/>
        </w:rPr>
      </w:pPr>
      <w:r w:rsidRPr="00B573F2">
        <w:rPr>
          <w:rFonts w:cs="Arial"/>
          <w:b/>
          <w:szCs w:val="20"/>
        </w:rPr>
        <w:t>Document Europeu Únic de Contractació (DEUC):</w:t>
      </w:r>
    </w:p>
    <w:p w14:paraId="36547F88" w14:textId="77777777" w:rsidR="0059623E" w:rsidRPr="00B573F2" w:rsidRDefault="0059623E" w:rsidP="00B573F2">
      <w:pPr>
        <w:spacing w:line="276" w:lineRule="auto"/>
        <w:ind w:left="284"/>
        <w:rPr>
          <w:rFonts w:cs="Arial"/>
          <w:szCs w:val="20"/>
        </w:rPr>
      </w:pPr>
    </w:p>
    <w:p w14:paraId="6487336D" w14:textId="4EC7A081" w:rsidR="007F479E" w:rsidRPr="00B573F2" w:rsidRDefault="0059623E" w:rsidP="00B573F2">
      <w:pPr>
        <w:spacing w:line="276" w:lineRule="auto"/>
        <w:ind w:left="284"/>
        <w:rPr>
          <w:rFonts w:cs="Arial"/>
          <w:szCs w:val="20"/>
        </w:rPr>
      </w:pPr>
      <w:r w:rsidRPr="00B573F2">
        <w:rPr>
          <w:rFonts w:cs="Arial"/>
          <w:szCs w:val="20"/>
        </w:rPr>
        <w:t xml:space="preserve">Per obtenir el document DEUC, el licitador haurà de connectar via electrònica amb </w:t>
      </w:r>
      <w:r w:rsidR="007F479E" w:rsidRPr="00B573F2">
        <w:rPr>
          <w:rFonts w:cs="Arial"/>
          <w:szCs w:val="20"/>
        </w:rPr>
        <w:t>l’enllaç següent:</w:t>
      </w:r>
    </w:p>
    <w:p w14:paraId="31CCB696" w14:textId="77777777" w:rsidR="007F479E" w:rsidRPr="00B573F2" w:rsidRDefault="007F479E" w:rsidP="00B573F2">
      <w:pPr>
        <w:spacing w:line="276" w:lineRule="auto"/>
        <w:rPr>
          <w:rFonts w:cs="Arial"/>
          <w:szCs w:val="20"/>
        </w:rPr>
      </w:pPr>
    </w:p>
    <w:p w14:paraId="1585781B" w14:textId="77777777" w:rsidR="007F479E" w:rsidRPr="00B573F2" w:rsidRDefault="000D0EDF" w:rsidP="00B573F2">
      <w:pPr>
        <w:spacing w:line="276" w:lineRule="auto"/>
        <w:jc w:val="center"/>
        <w:rPr>
          <w:rFonts w:cs="Arial"/>
          <w:szCs w:val="20"/>
        </w:rPr>
      </w:pPr>
      <w:hyperlink r:id="rId10" w:history="1">
        <w:r w:rsidR="007F479E" w:rsidRPr="00B573F2">
          <w:rPr>
            <w:rFonts w:cs="Arial"/>
            <w:color w:val="0000FF"/>
            <w:szCs w:val="20"/>
            <w:u w:val="single"/>
          </w:rPr>
          <w:t>https://visor.registrodelicitadores.gob.es/espd-web/filter?lang=es</w:t>
        </w:r>
      </w:hyperlink>
    </w:p>
    <w:p w14:paraId="3C5D4E98" w14:textId="77777777" w:rsidR="007F479E" w:rsidRPr="00B573F2" w:rsidRDefault="007F479E" w:rsidP="00B573F2">
      <w:pPr>
        <w:spacing w:line="276" w:lineRule="auto"/>
        <w:rPr>
          <w:rStyle w:val="Hipervnculo"/>
          <w:rFonts w:cs="Arial"/>
          <w:szCs w:val="20"/>
        </w:rPr>
      </w:pPr>
    </w:p>
    <w:p w14:paraId="2A04BDFD" w14:textId="77777777" w:rsidR="0059623E" w:rsidRPr="00B573F2" w:rsidRDefault="0059623E" w:rsidP="00B573F2">
      <w:pPr>
        <w:spacing w:line="276" w:lineRule="auto"/>
        <w:ind w:left="284"/>
        <w:rPr>
          <w:rFonts w:cs="Arial"/>
          <w:szCs w:val="20"/>
        </w:rPr>
      </w:pPr>
      <w:r w:rsidRPr="00B573F2">
        <w:rPr>
          <w:rFonts w:cs="Arial"/>
          <w:szCs w:val="20"/>
        </w:rPr>
        <w:t>Per a la seva confecció, caldrà tenir en compte:</w:t>
      </w:r>
    </w:p>
    <w:p w14:paraId="12F94D5B" w14:textId="77777777" w:rsidR="0059623E" w:rsidRPr="00B573F2" w:rsidRDefault="0059623E" w:rsidP="00B573F2">
      <w:pPr>
        <w:spacing w:line="276" w:lineRule="auto"/>
        <w:ind w:left="284"/>
        <w:rPr>
          <w:rFonts w:cs="Arial"/>
          <w:szCs w:val="20"/>
        </w:rPr>
      </w:pPr>
    </w:p>
    <w:p w14:paraId="0119699D" w14:textId="77777777" w:rsidR="0059623E" w:rsidRPr="00B573F2" w:rsidRDefault="0059623E" w:rsidP="00B573F2">
      <w:pPr>
        <w:pStyle w:val="Prrafodelista"/>
        <w:numPr>
          <w:ilvl w:val="0"/>
          <w:numId w:val="197"/>
        </w:numPr>
        <w:tabs>
          <w:tab w:val="left" w:pos="284"/>
        </w:tabs>
        <w:spacing w:after="0"/>
        <w:contextualSpacing/>
        <w:rPr>
          <w:rFonts w:ascii="Arial" w:hAnsi="Arial" w:cs="Arial"/>
          <w:sz w:val="20"/>
          <w:szCs w:val="20"/>
        </w:rPr>
      </w:pPr>
      <w:r w:rsidRPr="00B573F2">
        <w:rPr>
          <w:rFonts w:ascii="Arial" w:hAnsi="Arial" w:cs="Arial"/>
          <w:sz w:val="20"/>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46F55F70" w14:textId="77777777" w:rsidR="0059623E" w:rsidRPr="00B573F2" w:rsidDel="005F0140" w:rsidRDefault="0059623E" w:rsidP="00B573F2">
      <w:pPr>
        <w:tabs>
          <w:tab w:val="left" w:pos="284"/>
        </w:tabs>
        <w:spacing w:line="276" w:lineRule="auto"/>
        <w:ind w:left="284"/>
        <w:rPr>
          <w:rFonts w:cs="Arial"/>
          <w:szCs w:val="20"/>
        </w:rPr>
      </w:pPr>
    </w:p>
    <w:p w14:paraId="4E5B1664" w14:textId="33CFCFA2" w:rsidR="0059623E" w:rsidRPr="00B573F2" w:rsidRDefault="0059623E" w:rsidP="00B573F2">
      <w:pPr>
        <w:pStyle w:val="Prrafodelista"/>
        <w:numPr>
          <w:ilvl w:val="0"/>
          <w:numId w:val="197"/>
        </w:numPr>
        <w:tabs>
          <w:tab w:val="left" w:pos="284"/>
        </w:tabs>
        <w:spacing w:after="0"/>
        <w:contextualSpacing/>
        <w:rPr>
          <w:rFonts w:ascii="Arial" w:hAnsi="Arial" w:cs="Arial"/>
          <w:sz w:val="20"/>
          <w:szCs w:val="20"/>
        </w:rPr>
      </w:pPr>
      <w:r w:rsidRPr="00B573F2">
        <w:rPr>
          <w:rFonts w:ascii="Arial" w:hAnsi="Arial" w:cs="Arial"/>
          <w:sz w:val="20"/>
          <w:szCs w:val="20"/>
        </w:rPr>
        <w:t xml:space="preserve">S’indicarà la informació relativa a la persona o persones habilitades per representar-les en aquesta licitació, si s’escau. </w:t>
      </w:r>
    </w:p>
    <w:p w14:paraId="1776E34E" w14:textId="77777777" w:rsidR="0059623E" w:rsidRPr="00B573F2" w:rsidRDefault="0059623E" w:rsidP="00B573F2">
      <w:pPr>
        <w:tabs>
          <w:tab w:val="left" w:pos="284"/>
        </w:tabs>
        <w:spacing w:line="276" w:lineRule="auto"/>
        <w:ind w:left="284"/>
        <w:rPr>
          <w:rFonts w:cs="Arial"/>
          <w:szCs w:val="20"/>
        </w:rPr>
      </w:pPr>
    </w:p>
    <w:p w14:paraId="46FAED2B" w14:textId="77777777" w:rsidR="0059623E" w:rsidRPr="00B573F2" w:rsidRDefault="0059623E" w:rsidP="00B573F2">
      <w:pPr>
        <w:pStyle w:val="Prrafodelista"/>
        <w:numPr>
          <w:ilvl w:val="0"/>
          <w:numId w:val="197"/>
        </w:numPr>
        <w:tabs>
          <w:tab w:val="left" w:pos="284"/>
        </w:tabs>
        <w:spacing w:after="0"/>
        <w:contextualSpacing/>
        <w:rPr>
          <w:rFonts w:ascii="Arial" w:hAnsi="Arial" w:cs="Arial"/>
          <w:sz w:val="20"/>
          <w:szCs w:val="20"/>
        </w:rPr>
      </w:pPr>
      <w:r w:rsidRPr="00B573F2">
        <w:rPr>
          <w:rFonts w:ascii="Arial" w:hAnsi="Arial" w:cs="Arial"/>
          <w:sz w:val="20"/>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23696F8D" w14:textId="77777777" w:rsidR="0059623E" w:rsidRPr="00B573F2" w:rsidRDefault="0059623E" w:rsidP="00B573F2">
      <w:pPr>
        <w:tabs>
          <w:tab w:val="left" w:pos="284"/>
        </w:tabs>
        <w:spacing w:line="276" w:lineRule="auto"/>
        <w:ind w:left="284"/>
        <w:rPr>
          <w:rFonts w:cs="Arial"/>
          <w:szCs w:val="20"/>
        </w:rPr>
      </w:pPr>
    </w:p>
    <w:p w14:paraId="1EE94167" w14:textId="77777777" w:rsidR="0059623E" w:rsidRPr="00B573F2" w:rsidRDefault="0059623E" w:rsidP="00B573F2">
      <w:pPr>
        <w:pStyle w:val="Prrafodelista"/>
        <w:numPr>
          <w:ilvl w:val="0"/>
          <w:numId w:val="197"/>
        </w:numPr>
        <w:tabs>
          <w:tab w:val="left" w:pos="284"/>
        </w:tabs>
        <w:spacing w:after="0"/>
        <w:contextualSpacing/>
        <w:rPr>
          <w:rFonts w:ascii="Arial" w:hAnsi="Arial" w:cs="Arial"/>
          <w:sz w:val="20"/>
          <w:szCs w:val="20"/>
        </w:rPr>
      </w:pPr>
      <w:r w:rsidRPr="00B573F2">
        <w:rPr>
          <w:rFonts w:ascii="Arial" w:hAnsi="Arial" w:cs="Arial"/>
          <w:sz w:val="20"/>
          <w:szCs w:val="20"/>
        </w:rPr>
        <w:t>En el cas que l</w:t>
      </w:r>
      <w:r w:rsidR="009E1DD3" w:rsidRPr="00B573F2">
        <w:rPr>
          <w:rFonts w:ascii="Arial" w:hAnsi="Arial" w:cs="Arial"/>
          <w:sz w:val="20"/>
          <w:szCs w:val="20"/>
        </w:rPr>
        <w:t>a</w:t>
      </w:r>
      <w:r w:rsidRPr="00B573F2">
        <w:rPr>
          <w:rFonts w:ascii="Arial" w:hAnsi="Arial" w:cs="Arial"/>
          <w:sz w:val="20"/>
          <w:szCs w:val="20"/>
        </w:rPr>
        <w:t xml:space="preserve"> licitadora recorri a capacitats d’altres empreses per acreditar la solvència econòmica i/o tècnica, de conformitat amb el que preveu l’article </w:t>
      </w:r>
      <w:r w:rsidR="009F3C7E" w:rsidRPr="00B573F2">
        <w:rPr>
          <w:rFonts w:ascii="Arial" w:hAnsi="Arial" w:cs="Arial"/>
          <w:sz w:val="20"/>
          <w:szCs w:val="20"/>
        </w:rPr>
        <w:t>7</w:t>
      </w:r>
      <w:r w:rsidRPr="00B573F2">
        <w:rPr>
          <w:rFonts w:ascii="Arial" w:hAnsi="Arial" w:cs="Arial"/>
          <w:sz w:val="20"/>
          <w:szCs w:val="20"/>
        </w:rPr>
        <w:t>6 de</w:t>
      </w:r>
      <w:r w:rsidR="009F3C7E" w:rsidRPr="00B573F2">
        <w:rPr>
          <w:rFonts w:ascii="Arial" w:hAnsi="Arial" w:cs="Arial"/>
          <w:sz w:val="20"/>
          <w:szCs w:val="20"/>
        </w:rPr>
        <w:t xml:space="preserve"> </w:t>
      </w:r>
      <w:r w:rsidRPr="00B573F2">
        <w:rPr>
          <w:rFonts w:ascii="Arial" w:hAnsi="Arial" w:cs="Arial"/>
          <w:sz w:val="20"/>
          <w:szCs w:val="20"/>
        </w:rPr>
        <w:t>l</w:t>
      </w:r>
      <w:r w:rsidR="009F3C7E" w:rsidRPr="00B573F2">
        <w:rPr>
          <w:rFonts w:ascii="Arial" w:hAnsi="Arial" w:cs="Arial"/>
          <w:sz w:val="20"/>
          <w:szCs w:val="20"/>
        </w:rPr>
        <w:t xml:space="preserve">a </w:t>
      </w:r>
      <w:r w:rsidRPr="00B573F2">
        <w:rPr>
          <w:rFonts w:ascii="Arial" w:hAnsi="Arial" w:cs="Arial"/>
          <w:sz w:val="20"/>
          <w:szCs w:val="20"/>
        </w:rPr>
        <w:t xml:space="preserve">LCSP, ha d’indicar aquesta circumstància en la part II, secció C del DEUC i presentar un altre DEUC separat per cadascuna de les empreses a la capacitat de les quals recorri degudament signat. </w:t>
      </w:r>
    </w:p>
    <w:p w14:paraId="757EC356" w14:textId="77777777" w:rsidR="0059623E" w:rsidRPr="00B573F2" w:rsidRDefault="0059623E" w:rsidP="00B573F2">
      <w:pPr>
        <w:tabs>
          <w:tab w:val="left" w:pos="284"/>
        </w:tabs>
        <w:spacing w:line="276" w:lineRule="auto"/>
        <w:ind w:left="284"/>
        <w:rPr>
          <w:rFonts w:cs="Arial"/>
          <w:szCs w:val="20"/>
        </w:rPr>
      </w:pPr>
    </w:p>
    <w:p w14:paraId="1B18BFEB" w14:textId="77777777" w:rsidR="0059623E" w:rsidRPr="00B573F2" w:rsidRDefault="0059623E" w:rsidP="00B573F2">
      <w:pPr>
        <w:pStyle w:val="Prrafodelista"/>
        <w:numPr>
          <w:ilvl w:val="0"/>
          <w:numId w:val="197"/>
        </w:numPr>
        <w:tabs>
          <w:tab w:val="left" w:pos="284"/>
        </w:tabs>
        <w:spacing w:after="0"/>
        <w:contextualSpacing/>
        <w:rPr>
          <w:rFonts w:ascii="Arial" w:hAnsi="Arial" w:cs="Arial"/>
          <w:sz w:val="20"/>
          <w:szCs w:val="20"/>
        </w:rPr>
      </w:pPr>
      <w:r w:rsidRPr="00B573F2">
        <w:rPr>
          <w:rFonts w:ascii="Arial" w:hAnsi="Arial" w:cs="Arial"/>
          <w:sz w:val="20"/>
          <w:szCs w:val="20"/>
        </w:rPr>
        <w:t>En el cas que l</w:t>
      </w:r>
      <w:r w:rsidR="009E1DD3" w:rsidRPr="00B573F2">
        <w:rPr>
          <w:rFonts w:ascii="Arial" w:hAnsi="Arial" w:cs="Arial"/>
          <w:sz w:val="20"/>
          <w:szCs w:val="20"/>
        </w:rPr>
        <w:t xml:space="preserve">a </w:t>
      </w:r>
      <w:r w:rsidRPr="00B573F2">
        <w:rPr>
          <w:rFonts w:ascii="Arial" w:hAnsi="Arial" w:cs="Arial"/>
          <w:sz w:val="20"/>
          <w:szCs w:val="20"/>
        </w:rPr>
        <w:t xml:space="preserve">licitadora tingui la intenció de subscriure subcontractes, ha d’indicar aquesta circumstància en el DEUC i presentar altre DEUC separat per cadascuna de les empreses que tingui intenció de subcontractar emplenant les parts II a V del DEUC degudament signat. </w:t>
      </w:r>
    </w:p>
    <w:p w14:paraId="1F874FA6" w14:textId="77777777" w:rsidR="0059623E" w:rsidRPr="00B573F2" w:rsidRDefault="0059623E" w:rsidP="00B573F2">
      <w:pPr>
        <w:tabs>
          <w:tab w:val="left" w:pos="284"/>
        </w:tabs>
        <w:spacing w:line="276" w:lineRule="auto"/>
        <w:ind w:left="284"/>
        <w:rPr>
          <w:rFonts w:cs="Arial"/>
          <w:szCs w:val="20"/>
        </w:rPr>
      </w:pPr>
    </w:p>
    <w:p w14:paraId="15DBE927" w14:textId="77777777" w:rsidR="00BD4930" w:rsidRPr="00B573F2" w:rsidRDefault="00BD4930" w:rsidP="00B573F2">
      <w:pPr>
        <w:pStyle w:val="Prrafodelista"/>
        <w:numPr>
          <w:ilvl w:val="0"/>
          <w:numId w:val="197"/>
        </w:numPr>
        <w:tabs>
          <w:tab w:val="left" w:pos="284"/>
        </w:tabs>
        <w:spacing w:after="0"/>
        <w:contextualSpacing/>
        <w:rPr>
          <w:rFonts w:ascii="Arial" w:hAnsi="Arial" w:cs="Arial"/>
          <w:sz w:val="20"/>
          <w:szCs w:val="20"/>
        </w:rPr>
      </w:pPr>
      <w:r w:rsidRPr="00B573F2">
        <w:rPr>
          <w:rFonts w:ascii="Arial" w:hAnsi="Arial" w:cs="Arial"/>
          <w:sz w:val="20"/>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25074C67" w14:textId="45AE3501" w:rsidR="0059623E" w:rsidRPr="00B573F2" w:rsidRDefault="0059623E" w:rsidP="00B573F2">
      <w:pPr>
        <w:pStyle w:val="Prrafodelista"/>
        <w:tabs>
          <w:tab w:val="left" w:pos="284"/>
        </w:tabs>
        <w:spacing w:after="0"/>
        <w:contextualSpacing/>
        <w:rPr>
          <w:rFonts w:ascii="Arial" w:hAnsi="Arial" w:cs="Arial"/>
          <w:sz w:val="20"/>
          <w:szCs w:val="20"/>
        </w:rPr>
      </w:pPr>
      <w:r w:rsidRPr="00B573F2">
        <w:rPr>
          <w:rFonts w:ascii="Arial" w:hAnsi="Arial" w:cs="Arial"/>
          <w:sz w:val="20"/>
          <w:szCs w:val="20"/>
        </w:rPr>
        <w:t xml:space="preserve"> </w:t>
      </w:r>
    </w:p>
    <w:p w14:paraId="240ACEA1" w14:textId="77777777" w:rsidR="0059623E" w:rsidRPr="00B573F2" w:rsidRDefault="0059623E" w:rsidP="00B573F2">
      <w:pPr>
        <w:tabs>
          <w:tab w:val="left" w:pos="284"/>
        </w:tabs>
        <w:spacing w:line="276" w:lineRule="auto"/>
        <w:ind w:left="284"/>
        <w:rPr>
          <w:rFonts w:cs="Arial"/>
          <w:szCs w:val="20"/>
        </w:rPr>
      </w:pPr>
    </w:p>
    <w:p w14:paraId="4DA5CDB4" w14:textId="77777777" w:rsidR="0059623E" w:rsidRPr="00B573F2" w:rsidRDefault="0059623E" w:rsidP="00B573F2">
      <w:pPr>
        <w:autoSpaceDE w:val="0"/>
        <w:autoSpaceDN w:val="0"/>
        <w:adjustRightInd w:val="0"/>
        <w:spacing w:line="276" w:lineRule="auto"/>
        <w:ind w:left="284"/>
        <w:rPr>
          <w:rFonts w:cs="Arial"/>
          <w:b/>
          <w:szCs w:val="20"/>
        </w:rPr>
      </w:pPr>
    </w:p>
    <w:p w14:paraId="6CD15CB6" w14:textId="77777777" w:rsidR="0059623E" w:rsidRPr="00B573F2" w:rsidRDefault="0059623E" w:rsidP="00B573F2">
      <w:pPr>
        <w:autoSpaceDE w:val="0"/>
        <w:autoSpaceDN w:val="0"/>
        <w:adjustRightInd w:val="0"/>
        <w:spacing w:line="276" w:lineRule="auto"/>
        <w:rPr>
          <w:rFonts w:cs="Arial"/>
          <w:b/>
          <w:szCs w:val="20"/>
        </w:rPr>
      </w:pPr>
    </w:p>
    <w:p w14:paraId="36DEA8A8" w14:textId="77777777" w:rsidR="00CB0261" w:rsidRPr="00B573F2" w:rsidRDefault="00513BDC" w:rsidP="00B573F2">
      <w:pPr>
        <w:autoSpaceDE w:val="0"/>
        <w:autoSpaceDN w:val="0"/>
        <w:adjustRightInd w:val="0"/>
        <w:spacing w:line="276" w:lineRule="auto"/>
        <w:ind w:left="284"/>
        <w:rPr>
          <w:rFonts w:cs="Arial"/>
          <w:b/>
          <w:szCs w:val="20"/>
        </w:rPr>
      </w:pPr>
      <w:r w:rsidRPr="00B573F2">
        <w:rPr>
          <w:rFonts w:cs="Arial"/>
          <w:b/>
          <w:szCs w:val="20"/>
        </w:rPr>
        <w:br w:type="page"/>
      </w:r>
    </w:p>
    <w:p w14:paraId="16F8F64C" w14:textId="77777777" w:rsidR="0059623E" w:rsidRPr="00B573F2" w:rsidRDefault="0059623E" w:rsidP="00B573F2">
      <w:pPr>
        <w:autoSpaceDE w:val="0"/>
        <w:autoSpaceDN w:val="0"/>
        <w:adjustRightInd w:val="0"/>
        <w:spacing w:line="276" w:lineRule="auto"/>
        <w:ind w:left="284"/>
        <w:rPr>
          <w:rFonts w:cs="Arial"/>
          <w:b/>
          <w:szCs w:val="20"/>
        </w:rPr>
      </w:pPr>
      <w:r w:rsidRPr="00B573F2">
        <w:rPr>
          <w:rFonts w:cs="Arial"/>
          <w:b/>
          <w:szCs w:val="20"/>
        </w:rPr>
        <w:lastRenderedPageBreak/>
        <w:t>ANNEX 13</w:t>
      </w:r>
    </w:p>
    <w:p w14:paraId="680D7D1A" w14:textId="77777777" w:rsidR="0059623E" w:rsidRPr="00B573F2" w:rsidRDefault="0059623E" w:rsidP="00B573F2">
      <w:pPr>
        <w:autoSpaceDE w:val="0"/>
        <w:autoSpaceDN w:val="0"/>
        <w:adjustRightInd w:val="0"/>
        <w:spacing w:line="276" w:lineRule="auto"/>
        <w:ind w:left="284"/>
        <w:rPr>
          <w:rFonts w:cs="Arial"/>
          <w:szCs w:val="20"/>
        </w:rPr>
      </w:pPr>
    </w:p>
    <w:p w14:paraId="1EE70AC8" w14:textId="125EE042" w:rsidR="00F16CC5" w:rsidRPr="00B573F2" w:rsidRDefault="00F16CC5" w:rsidP="00B573F2">
      <w:pPr>
        <w:pStyle w:val="Ttulo1"/>
        <w:spacing w:line="276" w:lineRule="auto"/>
        <w:ind w:left="284"/>
        <w:jc w:val="left"/>
        <w:rPr>
          <w:rFonts w:ascii="Arial" w:hAnsi="Arial" w:cs="Arial"/>
          <w:b w:val="0"/>
          <w:bCs w:val="0"/>
          <w:color w:val="auto"/>
          <w:sz w:val="20"/>
          <w:szCs w:val="20"/>
          <w:lang w:val="ca-ES"/>
        </w:rPr>
      </w:pPr>
      <w:r w:rsidRPr="00B573F2">
        <w:rPr>
          <w:rFonts w:ascii="Arial" w:hAnsi="Arial" w:cs="Arial"/>
          <w:color w:val="auto"/>
          <w:sz w:val="20"/>
          <w:szCs w:val="20"/>
          <w:lang w:val="ca-ES"/>
        </w:rPr>
        <w:t xml:space="preserve">DECLARACIÓ DE </w:t>
      </w:r>
      <w:r w:rsidR="00601C73" w:rsidRPr="00B573F2">
        <w:rPr>
          <w:rFonts w:ascii="Arial" w:hAnsi="Arial" w:cs="Arial"/>
          <w:color w:val="auto"/>
          <w:sz w:val="20"/>
          <w:szCs w:val="20"/>
          <w:lang w:val="ca-ES"/>
        </w:rPr>
        <w:t>CONFIDENCIALITAT</w:t>
      </w:r>
      <w:r w:rsidR="00601C73" w:rsidRPr="00B573F2">
        <w:rPr>
          <w:rFonts w:ascii="Arial" w:hAnsi="Arial" w:cs="Arial"/>
          <w:b w:val="0"/>
          <w:bCs w:val="0"/>
          <w:color w:val="auto"/>
          <w:sz w:val="20"/>
          <w:szCs w:val="20"/>
          <w:lang w:val="ca-ES"/>
        </w:rPr>
        <w:t xml:space="preserve"> </w:t>
      </w:r>
      <w:r w:rsidR="00601C73" w:rsidRPr="00B573F2">
        <w:rPr>
          <w:rFonts w:ascii="Arial" w:hAnsi="Arial" w:cs="Arial"/>
          <w:bCs w:val="0"/>
          <w:color w:val="auto"/>
          <w:sz w:val="20"/>
          <w:szCs w:val="20"/>
          <w:lang w:val="ca-ES"/>
        </w:rPr>
        <w:t>DE</w:t>
      </w:r>
      <w:r w:rsidRPr="00B573F2">
        <w:rPr>
          <w:rFonts w:ascii="Arial" w:hAnsi="Arial" w:cs="Arial"/>
          <w:color w:val="auto"/>
          <w:sz w:val="20"/>
          <w:szCs w:val="20"/>
          <w:lang w:val="ca-ES"/>
        </w:rPr>
        <w:t xml:space="preserve"> DOCUMENTS</w:t>
      </w:r>
    </w:p>
    <w:p w14:paraId="2095546E" w14:textId="77777777" w:rsidR="00F16CC5" w:rsidRPr="00B573F2" w:rsidRDefault="00F16CC5" w:rsidP="00B573F2">
      <w:pPr>
        <w:spacing w:line="276" w:lineRule="auto"/>
        <w:ind w:left="284"/>
        <w:jc w:val="left"/>
        <w:rPr>
          <w:rFonts w:cs="Arial"/>
          <w:szCs w:val="20"/>
        </w:rPr>
      </w:pPr>
    </w:p>
    <w:p w14:paraId="4A36BE62" w14:textId="77777777" w:rsidR="00F16CC5" w:rsidRPr="00B573F2" w:rsidRDefault="00F16CC5" w:rsidP="00B573F2">
      <w:pPr>
        <w:keepNext/>
        <w:spacing w:line="276" w:lineRule="auto"/>
        <w:ind w:left="284"/>
        <w:jc w:val="left"/>
        <w:outlineLvl w:val="2"/>
        <w:rPr>
          <w:rFonts w:cs="Arial"/>
          <w:b/>
          <w:bCs/>
          <w:szCs w:val="20"/>
        </w:rPr>
      </w:pPr>
      <w:r w:rsidRPr="00B573F2">
        <w:rPr>
          <w:rFonts w:cs="Arial"/>
          <w:b/>
          <w:bCs/>
          <w:szCs w:val="20"/>
        </w:rPr>
        <w:t xml:space="preserve">Nº D’EXPEDIENT: </w:t>
      </w:r>
    </w:p>
    <w:p w14:paraId="3132A34C" w14:textId="77777777" w:rsidR="00F16CC5" w:rsidRPr="00B573F2" w:rsidRDefault="00F16CC5" w:rsidP="00B573F2">
      <w:pPr>
        <w:spacing w:line="276" w:lineRule="auto"/>
        <w:ind w:left="284"/>
        <w:jc w:val="left"/>
        <w:rPr>
          <w:rFonts w:cs="Arial"/>
          <w:szCs w:val="20"/>
        </w:rPr>
      </w:pPr>
    </w:p>
    <w:p w14:paraId="7EAF7173" w14:textId="77777777" w:rsidR="00F16CC5" w:rsidRPr="00B573F2" w:rsidRDefault="00F16CC5" w:rsidP="00B573F2">
      <w:pPr>
        <w:keepNext/>
        <w:spacing w:line="276" w:lineRule="auto"/>
        <w:ind w:left="284"/>
        <w:jc w:val="right"/>
        <w:outlineLvl w:val="0"/>
        <w:rPr>
          <w:rFonts w:cs="Arial"/>
          <w:b/>
          <w:bCs/>
          <w:szCs w:val="20"/>
        </w:rPr>
      </w:pPr>
    </w:p>
    <w:p w14:paraId="2BA036A0" w14:textId="65D1DB0B" w:rsidR="00246259" w:rsidRPr="00B573F2" w:rsidRDefault="00246259" w:rsidP="00B573F2">
      <w:pPr>
        <w:spacing w:line="276" w:lineRule="auto"/>
        <w:ind w:left="284"/>
        <w:rPr>
          <w:rFonts w:cs="Arial"/>
          <w:szCs w:val="20"/>
        </w:rPr>
      </w:pPr>
      <w:r w:rsidRPr="00B573F2">
        <w:rPr>
          <w:rFonts w:cs="Arial"/>
          <w:szCs w:val="20"/>
        </w:rPr>
        <w:t>El</w:t>
      </w:r>
      <w:r w:rsidR="00D41A73" w:rsidRPr="00B573F2">
        <w:rPr>
          <w:rFonts w:cs="Arial"/>
          <w:szCs w:val="20"/>
        </w:rPr>
        <w:t>/La</w:t>
      </w:r>
      <w:r w:rsidRPr="00B573F2">
        <w:rPr>
          <w:rFonts w:cs="Arial"/>
          <w:szCs w:val="20"/>
        </w:rPr>
        <w:t xml:space="preserve"> Sr/a. …………....………………………………………….., amb domicili a ……………………………, carrer ......................………………………………………………núm. ……….., proveït</w:t>
      </w:r>
      <w:r w:rsidR="00D41A73" w:rsidRPr="00B573F2">
        <w:rPr>
          <w:rFonts w:cs="Arial"/>
          <w:szCs w:val="20"/>
        </w:rPr>
        <w:t>/da</w:t>
      </w:r>
      <w:r w:rsidRPr="00B573F2">
        <w:rPr>
          <w:rFonts w:cs="Arial"/>
          <w:szCs w:val="20"/>
        </w:rPr>
        <w:t xml:space="preserve"> de D.N.I. número ……………………..........................................................…, en nom i representació de l’empresa ……………………………..................................., amb domicili a ………………………………., carrer …………………………………………, proveïda de N.I.F. núm. …………………….. </w:t>
      </w:r>
    </w:p>
    <w:p w14:paraId="3C5C56B1" w14:textId="77777777" w:rsidR="00246259" w:rsidRPr="00B573F2" w:rsidRDefault="00246259" w:rsidP="00B573F2">
      <w:pPr>
        <w:spacing w:line="276" w:lineRule="auto"/>
        <w:ind w:left="284"/>
        <w:rPr>
          <w:rFonts w:cs="Arial"/>
          <w:szCs w:val="20"/>
        </w:rPr>
      </w:pPr>
    </w:p>
    <w:p w14:paraId="3D76917A" w14:textId="77777777" w:rsidR="00246259" w:rsidRPr="00B573F2" w:rsidRDefault="00246259" w:rsidP="00B573F2">
      <w:pPr>
        <w:spacing w:line="276" w:lineRule="auto"/>
        <w:ind w:left="284"/>
        <w:rPr>
          <w:rFonts w:cs="Arial"/>
          <w:szCs w:val="20"/>
        </w:rPr>
      </w:pPr>
    </w:p>
    <w:p w14:paraId="00AD7BBE" w14:textId="27592C5A" w:rsidR="00690D3E" w:rsidRPr="00B573F2" w:rsidRDefault="00246259" w:rsidP="00B573F2">
      <w:pPr>
        <w:spacing w:line="276" w:lineRule="auto"/>
        <w:ind w:left="284"/>
        <w:rPr>
          <w:rFonts w:cs="Arial"/>
          <w:szCs w:val="20"/>
        </w:rPr>
      </w:pPr>
      <w:r w:rsidRPr="00B573F2">
        <w:rPr>
          <w:rFonts w:cs="Arial"/>
          <w:szCs w:val="20"/>
        </w:rPr>
        <w:t> A</w:t>
      </w:r>
      <w:r w:rsidR="00A94A01" w:rsidRPr="00B573F2">
        <w:rPr>
          <w:rFonts w:cs="Arial"/>
          <w:szCs w:val="20"/>
        </w:rPr>
        <w:t xml:space="preserve"> </w:t>
      </w:r>
      <w:r w:rsidRPr="00B573F2">
        <w:rPr>
          <w:rFonts w:cs="Arial"/>
          <w:szCs w:val="20"/>
        </w:rPr>
        <w:t>l</w:t>
      </w:r>
      <w:r w:rsidR="00A94A01" w:rsidRPr="00B573F2">
        <w:rPr>
          <w:rFonts w:cs="Arial"/>
          <w:szCs w:val="20"/>
        </w:rPr>
        <w:t>’</w:t>
      </w:r>
      <w:r w:rsidRPr="00B573F2">
        <w:rPr>
          <w:rFonts w:cs="Arial"/>
          <w:szCs w:val="20"/>
        </w:rPr>
        <w:t>efecte de complimentar el que disposa l’article 133 de la LCSP, declaro sota la meva responsabilitat que els documents que a continuació es relacionen tenen caràcter confidencial:</w:t>
      </w:r>
    </w:p>
    <w:p w14:paraId="1A70E04C" w14:textId="77777777" w:rsidR="00690D3E" w:rsidRPr="00B573F2" w:rsidRDefault="00690D3E" w:rsidP="00B573F2">
      <w:pPr>
        <w:spacing w:line="276" w:lineRule="auto"/>
        <w:ind w:left="284"/>
        <w:rPr>
          <w:rFonts w:cs="Arial"/>
          <w:szCs w:val="20"/>
        </w:rPr>
      </w:pPr>
    </w:p>
    <w:p w14:paraId="10F7B9BB" w14:textId="5671126B" w:rsidR="00E94C55" w:rsidRPr="00B573F2" w:rsidRDefault="00E94C55" w:rsidP="00B573F2">
      <w:pPr>
        <w:pStyle w:val="Prrafodelista"/>
        <w:numPr>
          <w:ilvl w:val="0"/>
          <w:numId w:val="202"/>
        </w:numPr>
        <w:spacing w:after="0"/>
        <w:ind w:left="2127" w:firstLine="0"/>
        <w:rPr>
          <w:rFonts w:ascii="Arial" w:hAnsi="Arial" w:cs="Arial"/>
          <w:sz w:val="20"/>
          <w:szCs w:val="20"/>
        </w:rPr>
      </w:pPr>
      <w:r w:rsidRPr="00B573F2">
        <w:rPr>
          <w:rFonts w:ascii="Arial" w:hAnsi="Arial" w:cs="Arial"/>
          <w:sz w:val="20"/>
          <w:szCs w:val="20"/>
        </w:rPr>
        <w:t>Arxiu: .... pàgina:......</w:t>
      </w:r>
    </w:p>
    <w:p w14:paraId="0A9CFAA0" w14:textId="056B22D3" w:rsidR="00E94C55" w:rsidRPr="00B573F2" w:rsidRDefault="00E94C55" w:rsidP="00B573F2">
      <w:pPr>
        <w:pStyle w:val="Prrafodelista"/>
        <w:numPr>
          <w:ilvl w:val="0"/>
          <w:numId w:val="202"/>
        </w:numPr>
        <w:spacing w:after="0"/>
        <w:ind w:left="2127" w:firstLine="0"/>
        <w:rPr>
          <w:rFonts w:ascii="Arial" w:hAnsi="Arial" w:cs="Arial"/>
          <w:sz w:val="20"/>
          <w:szCs w:val="20"/>
        </w:rPr>
      </w:pPr>
      <w:r w:rsidRPr="00B573F2">
        <w:rPr>
          <w:rFonts w:ascii="Arial" w:hAnsi="Arial" w:cs="Arial"/>
          <w:sz w:val="20"/>
          <w:szCs w:val="20"/>
        </w:rPr>
        <w:t>Arxiu: .... pàgina:......</w:t>
      </w:r>
    </w:p>
    <w:p w14:paraId="7A23AE86" w14:textId="77777777" w:rsidR="006F6468" w:rsidRPr="00B573F2" w:rsidRDefault="006F6468" w:rsidP="00B573F2">
      <w:pPr>
        <w:pStyle w:val="Prrafodelista"/>
        <w:spacing w:after="0"/>
        <w:ind w:left="2127"/>
        <w:rPr>
          <w:rFonts w:ascii="Arial" w:hAnsi="Arial" w:cs="Arial"/>
          <w:sz w:val="20"/>
          <w:szCs w:val="20"/>
        </w:rPr>
      </w:pPr>
    </w:p>
    <w:p w14:paraId="19F0074F" w14:textId="77777777" w:rsidR="00246259" w:rsidRPr="00B573F2" w:rsidRDefault="00246259" w:rsidP="00B573F2">
      <w:pPr>
        <w:spacing w:line="276" w:lineRule="auto"/>
        <w:ind w:left="284"/>
        <w:rPr>
          <w:rFonts w:cs="Arial"/>
          <w:szCs w:val="20"/>
        </w:rPr>
      </w:pPr>
      <w:r w:rsidRPr="00B573F2">
        <w:rPr>
          <w:rFonts w:cs="Arial"/>
          <w:szCs w:val="20"/>
        </w:rPr>
        <w:t> Cap dels documents que consten en la meva oferta tenen caràcter confidencial.</w:t>
      </w:r>
    </w:p>
    <w:p w14:paraId="28552E94" w14:textId="77777777" w:rsidR="00246259" w:rsidRPr="00B573F2" w:rsidRDefault="00246259" w:rsidP="00B573F2">
      <w:pPr>
        <w:spacing w:line="276" w:lineRule="auto"/>
        <w:ind w:left="284" w:hangingChars="142" w:hanging="284"/>
        <w:rPr>
          <w:rFonts w:cs="Arial"/>
          <w:szCs w:val="20"/>
        </w:rPr>
      </w:pPr>
    </w:p>
    <w:p w14:paraId="66E8A52D" w14:textId="77777777" w:rsidR="00246259" w:rsidRPr="00B573F2" w:rsidRDefault="00246259" w:rsidP="00B573F2">
      <w:pPr>
        <w:spacing w:line="276" w:lineRule="auto"/>
        <w:ind w:left="284"/>
        <w:rPr>
          <w:rFonts w:cs="Arial"/>
          <w:szCs w:val="20"/>
        </w:rPr>
      </w:pPr>
    </w:p>
    <w:p w14:paraId="06159F25" w14:textId="77777777" w:rsidR="00246259" w:rsidRPr="00B573F2" w:rsidRDefault="00246259" w:rsidP="00B573F2">
      <w:pPr>
        <w:spacing w:line="276" w:lineRule="auto"/>
        <w:ind w:left="284"/>
        <w:rPr>
          <w:rFonts w:cs="Arial"/>
          <w:szCs w:val="20"/>
        </w:rPr>
      </w:pPr>
    </w:p>
    <w:p w14:paraId="06870238" w14:textId="77777777" w:rsidR="00246259" w:rsidRPr="00B573F2" w:rsidRDefault="00246259" w:rsidP="00B573F2">
      <w:pPr>
        <w:spacing w:line="276" w:lineRule="auto"/>
        <w:ind w:left="284"/>
        <w:rPr>
          <w:rFonts w:cs="Arial"/>
          <w:i/>
          <w:iCs/>
          <w:szCs w:val="20"/>
        </w:rPr>
      </w:pPr>
      <w:r w:rsidRPr="00B573F2">
        <w:rPr>
          <w:rFonts w:cs="Arial"/>
          <w:b/>
          <w:bCs/>
          <w:i/>
          <w:iCs/>
          <w:szCs w:val="20"/>
        </w:rPr>
        <w:t>NOTES:</w:t>
      </w:r>
      <w:r w:rsidRPr="00B573F2">
        <w:rPr>
          <w:rFonts w:cs="Arial"/>
          <w:i/>
          <w:iCs/>
          <w:szCs w:val="20"/>
        </w:rPr>
        <w:t xml:space="preserve"> </w:t>
      </w:r>
    </w:p>
    <w:p w14:paraId="046CE588" w14:textId="77777777" w:rsidR="00246259" w:rsidRPr="00B573F2" w:rsidRDefault="00246259" w:rsidP="00B573F2">
      <w:pPr>
        <w:spacing w:line="276" w:lineRule="auto"/>
        <w:ind w:left="284"/>
        <w:rPr>
          <w:rFonts w:cs="Arial"/>
          <w:i/>
          <w:iCs/>
          <w:szCs w:val="20"/>
        </w:rPr>
      </w:pPr>
    </w:p>
    <w:p w14:paraId="63862757" w14:textId="77777777" w:rsidR="00D41A73" w:rsidRPr="00B573F2" w:rsidRDefault="00D41A73" w:rsidP="00B573F2">
      <w:pPr>
        <w:spacing w:line="276" w:lineRule="auto"/>
        <w:ind w:left="284"/>
        <w:rPr>
          <w:rFonts w:cs="Arial"/>
          <w:i/>
          <w:iCs/>
          <w:szCs w:val="20"/>
        </w:rPr>
      </w:pPr>
      <w:r w:rsidRPr="00B573F2">
        <w:rPr>
          <w:rFonts w:cs="Arial"/>
          <w:i/>
          <w:iCs/>
          <w:szCs w:val="20"/>
        </w:rPr>
        <w:t>1.-En el supòsit què no es complementi cap camp, s’entendrà que la informació aportada pel licitador no té caràcter confidencial.</w:t>
      </w:r>
    </w:p>
    <w:p w14:paraId="2CA02539" w14:textId="77777777" w:rsidR="00D41A73" w:rsidRPr="00B573F2" w:rsidRDefault="00D41A73" w:rsidP="00B573F2">
      <w:pPr>
        <w:spacing w:line="276" w:lineRule="auto"/>
        <w:ind w:left="284"/>
        <w:rPr>
          <w:rFonts w:cs="Arial"/>
          <w:i/>
          <w:iCs/>
          <w:szCs w:val="20"/>
        </w:rPr>
      </w:pPr>
      <w:r w:rsidRPr="00B573F2">
        <w:rPr>
          <w:rFonts w:cs="Arial"/>
          <w:i/>
          <w:iCs/>
          <w:szCs w:val="20"/>
        </w:rPr>
        <w:t>2.-Aquella informació que ha estat objecte de publicació en els Registres Públics (RELI) no es considerarà confidencial.</w:t>
      </w:r>
    </w:p>
    <w:p w14:paraId="16C0D5C6" w14:textId="45590CFC" w:rsidR="00D41A73" w:rsidRPr="00B573F2" w:rsidRDefault="00D41A73" w:rsidP="00B573F2">
      <w:pPr>
        <w:spacing w:line="276" w:lineRule="auto"/>
        <w:ind w:left="284"/>
        <w:rPr>
          <w:rFonts w:cs="Arial"/>
          <w:i/>
          <w:iCs/>
          <w:szCs w:val="20"/>
        </w:rPr>
      </w:pPr>
      <w:r w:rsidRPr="00B573F2">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B573F2">
        <w:rPr>
          <w:rFonts w:cs="Arial"/>
          <w:bCs/>
          <w:i/>
          <w:iCs/>
          <w:szCs w:val="20"/>
        </w:rPr>
        <w:t xml:space="preserve">En aquest sentit, </w:t>
      </w:r>
      <w:r w:rsidRPr="00B573F2">
        <w:rPr>
          <w:rFonts w:cs="Arial"/>
          <w:b/>
          <w:bCs/>
          <w:i/>
          <w:iCs/>
          <w:szCs w:val="20"/>
          <w:u w:val="single"/>
        </w:rPr>
        <w:t>els licitadors hauran d’especificar i motivar les causes per les quals els documents marcats com a confidencials ho són, així com si existeixen secrets comercials o tècnics susceptibles de protecció,</w:t>
      </w:r>
      <w:r w:rsidRPr="00B573F2">
        <w:rPr>
          <w:rFonts w:cs="Arial"/>
          <w:bCs/>
          <w:i/>
          <w:iCs/>
          <w:szCs w:val="20"/>
        </w:rPr>
        <w:t xml:space="preserve"> essent l’Òrgan de Contractació el que en última instància i en cas de discrepància, emetrà una resolució motivada sobre la confidencialitat o no dels documents marcats com a tal.</w:t>
      </w:r>
    </w:p>
    <w:p w14:paraId="5C460E38" w14:textId="77777777" w:rsidR="00BB6232" w:rsidRPr="00B573F2" w:rsidRDefault="00BB6232" w:rsidP="00B573F2">
      <w:pPr>
        <w:spacing w:line="276" w:lineRule="auto"/>
        <w:ind w:left="284"/>
        <w:jc w:val="right"/>
        <w:rPr>
          <w:rFonts w:cs="Arial"/>
          <w:szCs w:val="20"/>
        </w:rPr>
      </w:pPr>
    </w:p>
    <w:p w14:paraId="2FFB28D0" w14:textId="77777777" w:rsidR="00F16CC5" w:rsidRPr="00B573F2" w:rsidRDefault="00F16CC5" w:rsidP="00B573F2">
      <w:pPr>
        <w:spacing w:line="276" w:lineRule="auto"/>
        <w:ind w:left="284"/>
        <w:jc w:val="right"/>
        <w:rPr>
          <w:rFonts w:cs="Arial"/>
          <w:szCs w:val="20"/>
        </w:rPr>
      </w:pPr>
      <w:r w:rsidRPr="00B573F2">
        <w:rPr>
          <w:rFonts w:cs="Arial"/>
          <w:szCs w:val="20"/>
        </w:rPr>
        <w:t xml:space="preserve"> </w:t>
      </w:r>
    </w:p>
    <w:p w14:paraId="73B7D868" w14:textId="7616637F" w:rsidR="00F16CC5" w:rsidRPr="00B573F2" w:rsidRDefault="00BE16D2" w:rsidP="00B573F2">
      <w:pPr>
        <w:spacing w:line="276" w:lineRule="auto"/>
        <w:ind w:left="284"/>
        <w:jc w:val="left"/>
        <w:rPr>
          <w:rFonts w:cs="Arial"/>
          <w:szCs w:val="20"/>
        </w:rPr>
      </w:pPr>
      <w:r w:rsidRPr="00B573F2">
        <w:rPr>
          <w:rFonts w:cs="Arial"/>
          <w:szCs w:val="20"/>
        </w:rPr>
        <w:t xml:space="preserve">Signatura electrònica de la persona que formula la proposició. </w:t>
      </w:r>
      <w:r w:rsidR="00F16CC5" w:rsidRPr="00B573F2">
        <w:rPr>
          <w:rFonts w:cs="Arial"/>
          <w:szCs w:val="20"/>
        </w:rPr>
        <w:br w:type="page"/>
      </w:r>
    </w:p>
    <w:p w14:paraId="67522297" w14:textId="72A123A3" w:rsidR="003B6953" w:rsidRPr="00B573F2" w:rsidRDefault="003B6953" w:rsidP="00B573F2">
      <w:pPr>
        <w:pStyle w:val="Ttulo1"/>
        <w:spacing w:line="276" w:lineRule="auto"/>
        <w:ind w:left="284"/>
        <w:rPr>
          <w:rFonts w:ascii="Arial" w:hAnsi="Arial" w:cs="Arial"/>
          <w:sz w:val="20"/>
          <w:szCs w:val="20"/>
          <w:lang w:val="ca-ES"/>
        </w:rPr>
      </w:pPr>
      <w:r w:rsidRPr="00B573F2">
        <w:rPr>
          <w:rFonts w:ascii="Arial" w:hAnsi="Arial" w:cs="Arial"/>
          <w:sz w:val="20"/>
          <w:szCs w:val="20"/>
          <w:lang w:val="ca-ES"/>
        </w:rPr>
        <w:lastRenderedPageBreak/>
        <w:t>ANNEX 1</w:t>
      </w:r>
      <w:r w:rsidR="006F32BB" w:rsidRPr="00B573F2">
        <w:rPr>
          <w:rFonts w:ascii="Arial" w:hAnsi="Arial" w:cs="Arial"/>
          <w:sz w:val="20"/>
          <w:szCs w:val="20"/>
          <w:lang w:val="ca-ES"/>
        </w:rPr>
        <w:t>4</w:t>
      </w:r>
    </w:p>
    <w:p w14:paraId="5505ED6B" w14:textId="77777777" w:rsidR="003B6953" w:rsidRPr="00B573F2" w:rsidRDefault="003B6953" w:rsidP="00B573F2">
      <w:pPr>
        <w:tabs>
          <w:tab w:val="left" w:pos="-720"/>
        </w:tabs>
        <w:suppressAutoHyphens/>
        <w:spacing w:line="276" w:lineRule="auto"/>
        <w:ind w:left="284"/>
        <w:rPr>
          <w:rFonts w:cs="Arial"/>
          <w:szCs w:val="20"/>
        </w:rPr>
      </w:pPr>
    </w:p>
    <w:p w14:paraId="5F7217A8" w14:textId="1232BF7C" w:rsidR="0059623E" w:rsidRPr="00B573F2" w:rsidRDefault="003B6953" w:rsidP="00B573F2">
      <w:pPr>
        <w:pStyle w:val="Ttulo1"/>
        <w:spacing w:line="276" w:lineRule="auto"/>
        <w:ind w:left="284"/>
        <w:rPr>
          <w:rFonts w:ascii="Arial" w:hAnsi="Arial" w:cs="Arial"/>
          <w:b w:val="0"/>
          <w:bCs w:val="0"/>
          <w:sz w:val="20"/>
          <w:szCs w:val="20"/>
          <w:lang w:val="ca-ES"/>
        </w:rPr>
      </w:pPr>
      <w:r w:rsidRPr="00B573F2">
        <w:rPr>
          <w:rFonts w:ascii="Arial" w:hAnsi="Arial" w:cs="Arial"/>
          <w:sz w:val="20"/>
          <w:szCs w:val="20"/>
          <w:lang w:val="ca-ES"/>
        </w:rPr>
        <w:t>CONDICIONS ESPECIALS D’EXECUCIÓ</w:t>
      </w:r>
    </w:p>
    <w:p w14:paraId="3702768D" w14:textId="77777777" w:rsidR="00D728AD" w:rsidRPr="00B573F2" w:rsidRDefault="00D728AD" w:rsidP="00B573F2">
      <w:pPr>
        <w:tabs>
          <w:tab w:val="left" w:pos="-720"/>
        </w:tabs>
        <w:suppressAutoHyphens/>
        <w:spacing w:line="276" w:lineRule="auto"/>
        <w:ind w:left="284"/>
        <w:rPr>
          <w:rFonts w:cs="Arial"/>
          <w:b/>
          <w:bCs/>
          <w:szCs w:val="20"/>
        </w:rPr>
      </w:pPr>
    </w:p>
    <w:p w14:paraId="748AD5FD" w14:textId="5BF4E641" w:rsidR="00D728AD" w:rsidRPr="00B573F2" w:rsidRDefault="00D728AD" w:rsidP="00B573F2">
      <w:pPr>
        <w:tabs>
          <w:tab w:val="left" w:pos="0"/>
        </w:tabs>
        <w:suppressAutoHyphens/>
        <w:spacing w:line="276" w:lineRule="auto"/>
        <w:ind w:left="284" w:right="4"/>
        <w:rPr>
          <w:rFonts w:cs="Arial"/>
          <w:spacing w:val="-3"/>
          <w:szCs w:val="20"/>
        </w:rPr>
      </w:pPr>
      <w:r w:rsidRPr="00B573F2">
        <w:rPr>
          <w:rFonts w:cs="Arial"/>
          <w:bCs/>
          <w:szCs w:val="20"/>
        </w:rPr>
        <w:t xml:space="preserve">Les condicions especials d’execució </w:t>
      </w:r>
      <w:r w:rsidRPr="00B573F2">
        <w:rPr>
          <w:rFonts w:cs="Arial"/>
          <w:spacing w:val="-3"/>
          <w:szCs w:val="20"/>
        </w:rPr>
        <w:t>d’obligat compliment són les següents:</w:t>
      </w:r>
    </w:p>
    <w:p w14:paraId="0D4031CA" w14:textId="77777777" w:rsidR="00D728AD" w:rsidRPr="00B573F2" w:rsidRDefault="00D728AD" w:rsidP="00B573F2">
      <w:pPr>
        <w:tabs>
          <w:tab w:val="left" w:pos="0"/>
        </w:tabs>
        <w:suppressAutoHyphens/>
        <w:spacing w:line="276" w:lineRule="auto"/>
        <w:ind w:left="644" w:right="4"/>
        <w:rPr>
          <w:rFonts w:cs="Arial"/>
          <w:spacing w:val="-3"/>
          <w:szCs w:val="20"/>
        </w:rPr>
      </w:pPr>
    </w:p>
    <w:p w14:paraId="72C2D4FE" w14:textId="77777777" w:rsidR="00D728AD" w:rsidRPr="00B573F2" w:rsidRDefault="00D728AD" w:rsidP="00B573F2">
      <w:pPr>
        <w:numPr>
          <w:ilvl w:val="0"/>
          <w:numId w:val="22"/>
        </w:numPr>
        <w:tabs>
          <w:tab w:val="left" w:pos="0"/>
        </w:tabs>
        <w:suppressAutoHyphens/>
        <w:spacing w:line="276" w:lineRule="auto"/>
        <w:ind w:left="644" w:right="4"/>
        <w:rPr>
          <w:rFonts w:cs="Arial"/>
          <w:spacing w:val="-3"/>
          <w:szCs w:val="20"/>
        </w:rPr>
      </w:pPr>
      <w:r w:rsidRPr="00B573F2">
        <w:rPr>
          <w:rFonts w:cs="Arial"/>
          <w:spacing w:val="-3"/>
          <w:szCs w:val="20"/>
        </w:rPr>
        <w:t>L'adjudicatari mantindrà, durant la vigència del contracte, les condicions laborals i socials de les persones treballadores ocupades en l'execució del contracte, fixades en el moment de presentar l'oferta, segons el conveni que sigui d'aplicació. Aquesta condició es pot acreditar amb una declaració responsable que presenti el contractista, quan sigui requerit.</w:t>
      </w:r>
    </w:p>
    <w:p w14:paraId="37720079" w14:textId="77777777" w:rsidR="00D728AD" w:rsidRPr="00B573F2" w:rsidRDefault="00D728AD" w:rsidP="00B573F2">
      <w:pPr>
        <w:tabs>
          <w:tab w:val="left" w:pos="0"/>
        </w:tabs>
        <w:suppressAutoHyphens/>
        <w:spacing w:line="276" w:lineRule="auto"/>
        <w:ind w:left="928" w:right="4"/>
        <w:rPr>
          <w:rFonts w:cs="Arial"/>
          <w:spacing w:val="-3"/>
          <w:szCs w:val="20"/>
        </w:rPr>
      </w:pPr>
    </w:p>
    <w:p w14:paraId="2B88E086" w14:textId="0FEEDC18" w:rsidR="00D728AD" w:rsidRPr="00B573F2" w:rsidRDefault="00D728AD" w:rsidP="00B573F2">
      <w:pPr>
        <w:numPr>
          <w:ilvl w:val="0"/>
          <w:numId w:val="22"/>
        </w:numPr>
        <w:tabs>
          <w:tab w:val="left" w:pos="0"/>
        </w:tabs>
        <w:suppressAutoHyphens/>
        <w:spacing w:line="276" w:lineRule="auto"/>
        <w:ind w:left="644" w:right="4"/>
        <w:rPr>
          <w:rFonts w:cs="Arial"/>
          <w:spacing w:val="-3"/>
          <w:szCs w:val="20"/>
        </w:rPr>
      </w:pPr>
      <w:r w:rsidRPr="00B573F2">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3D1A41DB" w14:textId="77777777" w:rsidR="00D728AD" w:rsidRPr="00B573F2" w:rsidRDefault="00D728AD" w:rsidP="00B573F2">
      <w:pPr>
        <w:tabs>
          <w:tab w:val="left" w:pos="0"/>
        </w:tabs>
        <w:suppressAutoHyphens/>
        <w:spacing w:line="276" w:lineRule="auto"/>
        <w:ind w:left="644" w:right="4"/>
        <w:rPr>
          <w:rFonts w:cs="Arial"/>
          <w:b/>
          <w:spacing w:val="-3"/>
          <w:szCs w:val="20"/>
        </w:rPr>
      </w:pPr>
    </w:p>
    <w:p w14:paraId="31E7F22B" w14:textId="268FECCA" w:rsidR="007C4518" w:rsidRPr="00B573F2" w:rsidRDefault="00D728AD" w:rsidP="00B573F2">
      <w:pPr>
        <w:numPr>
          <w:ilvl w:val="0"/>
          <w:numId w:val="22"/>
        </w:numPr>
        <w:tabs>
          <w:tab w:val="left" w:pos="0"/>
        </w:tabs>
        <w:suppressAutoHyphens/>
        <w:spacing w:line="276" w:lineRule="auto"/>
        <w:ind w:left="644" w:right="4"/>
        <w:rPr>
          <w:rFonts w:cs="Arial"/>
          <w:spacing w:val="-3"/>
          <w:szCs w:val="20"/>
        </w:rPr>
      </w:pPr>
      <w:r w:rsidRPr="00B573F2">
        <w:rPr>
          <w:rFonts w:cs="Arial"/>
          <w:spacing w:val="-3"/>
          <w:szCs w:val="20"/>
        </w:rPr>
        <w:t xml:space="preserve">Realitzarà el servei objecte del contracte, d’acord amb </w:t>
      </w:r>
      <w:r w:rsidRPr="00B573F2">
        <w:rPr>
          <w:rFonts w:cs="Arial"/>
          <w:b/>
          <w:spacing w:val="-3"/>
          <w:szCs w:val="20"/>
        </w:rPr>
        <w:t>l’Annex 1</w:t>
      </w:r>
      <w:r w:rsidR="002A34F3" w:rsidRPr="00B573F2">
        <w:rPr>
          <w:rFonts w:cs="Arial"/>
          <w:b/>
          <w:spacing w:val="-3"/>
          <w:szCs w:val="20"/>
        </w:rPr>
        <w:t>0</w:t>
      </w:r>
      <w:r w:rsidR="00381128" w:rsidRPr="00B573F2">
        <w:rPr>
          <w:rFonts w:cs="Arial"/>
          <w:spacing w:val="-3"/>
          <w:szCs w:val="20"/>
        </w:rPr>
        <w:t xml:space="preserve"> i l’</w:t>
      </w:r>
      <w:r w:rsidR="00381128" w:rsidRPr="00B573F2">
        <w:rPr>
          <w:rFonts w:cs="Arial"/>
          <w:b/>
          <w:spacing w:val="-3"/>
          <w:szCs w:val="20"/>
        </w:rPr>
        <w:t xml:space="preserve">Annex 11 </w:t>
      </w:r>
      <w:r w:rsidRPr="00B573F2">
        <w:rPr>
          <w:rFonts w:cs="Arial"/>
          <w:spacing w:val="-3"/>
          <w:szCs w:val="20"/>
        </w:rPr>
        <w:t>d’aquest Plec relatiu</w:t>
      </w:r>
      <w:r w:rsidR="00381128" w:rsidRPr="00B573F2">
        <w:rPr>
          <w:rFonts w:cs="Arial"/>
          <w:spacing w:val="-3"/>
          <w:szCs w:val="20"/>
        </w:rPr>
        <w:t>s</w:t>
      </w:r>
      <w:r w:rsidRPr="00B573F2">
        <w:rPr>
          <w:rFonts w:cs="Arial"/>
          <w:spacing w:val="-3"/>
          <w:szCs w:val="20"/>
        </w:rPr>
        <w:t xml:space="preserve"> als “Principis ètics i regles de conducta als quals els licitadors i els contractistes han d’adequar la seva activitat”</w:t>
      </w:r>
      <w:r w:rsidR="00381128" w:rsidRPr="00B573F2">
        <w:rPr>
          <w:rFonts w:cs="Arial"/>
          <w:spacing w:val="-3"/>
          <w:szCs w:val="20"/>
        </w:rPr>
        <w:t xml:space="preserve"> i a la “clàusula ètica” respectivament</w:t>
      </w:r>
      <w:r w:rsidRPr="00B573F2">
        <w:rPr>
          <w:rFonts w:cs="Arial"/>
          <w:spacing w:val="-3"/>
          <w:szCs w:val="20"/>
        </w:rPr>
        <w:t>.</w:t>
      </w:r>
    </w:p>
    <w:p w14:paraId="273ABCD6" w14:textId="77777777" w:rsidR="007C4518" w:rsidRPr="00B573F2" w:rsidRDefault="007C4518" w:rsidP="00B573F2">
      <w:pPr>
        <w:tabs>
          <w:tab w:val="left" w:pos="0"/>
        </w:tabs>
        <w:suppressAutoHyphens/>
        <w:spacing w:line="276" w:lineRule="auto"/>
        <w:ind w:left="644" w:right="4"/>
        <w:rPr>
          <w:rFonts w:cs="Arial"/>
          <w:spacing w:val="-3"/>
          <w:szCs w:val="20"/>
        </w:rPr>
      </w:pPr>
    </w:p>
    <w:p w14:paraId="5E840A69" w14:textId="444BA140" w:rsidR="004C310E" w:rsidRPr="00B573F2" w:rsidRDefault="004C310E" w:rsidP="00B573F2">
      <w:pPr>
        <w:numPr>
          <w:ilvl w:val="0"/>
          <w:numId w:val="22"/>
        </w:numPr>
        <w:tabs>
          <w:tab w:val="left" w:pos="0"/>
        </w:tabs>
        <w:suppressAutoHyphens/>
        <w:spacing w:line="276" w:lineRule="auto"/>
        <w:ind w:left="644" w:right="4"/>
        <w:rPr>
          <w:rFonts w:cs="Arial"/>
          <w:spacing w:val="-3"/>
          <w:szCs w:val="20"/>
        </w:rPr>
      </w:pPr>
      <w:r w:rsidRPr="00B573F2">
        <w:rPr>
          <w:rFonts w:cs="Arial"/>
          <w:spacing w:val="-3"/>
          <w:szCs w:val="20"/>
        </w:rPr>
        <w:t>Mesures per prevenir la sinistralitat laboral: 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manteniment i reparació dels equips.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1D1FE523" w14:textId="77777777" w:rsidR="00B7530B" w:rsidRPr="00B573F2" w:rsidRDefault="00B7530B" w:rsidP="00B573F2">
      <w:pPr>
        <w:tabs>
          <w:tab w:val="left" w:pos="0"/>
        </w:tabs>
        <w:suppressAutoHyphens/>
        <w:spacing w:line="276" w:lineRule="auto"/>
        <w:ind w:left="644" w:right="4"/>
        <w:rPr>
          <w:rFonts w:cs="Arial"/>
          <w:spacing w:val="-3"/>
          <w:szCs w:val="20"/>
        </w:rPr>
      </w:pPr>
    </w:p>
    <w:p w14:paraId="16852393" w14:textId="4A5A5424" w:rsidR="004C310E" w:rsidRPr="00B573F2" w:rsidRDefault="004C310E" w:rsidP="00B573F2">
      <w:pPr>
        <w:numPr>
          <w:ilvl w:val="0"/>
          <w:numId w:val="22"/>
        </w:numPr>
        <w:tabs>
          <w:tab w:val="left" w:pos="0"/>
        </w:tabs>
        <w:suppressAutoHyphens/>
        <w:spacing w:line="276" w:lineRule="auto"/>
        <w:ind w:left="644" w:right="4"/>
        <w:rPr>
          <w:rFonts w:cs="Arial"/>
          <w:spacing w:val="-3"/>
          <w:szCs w:val="20"/>
        </w:rPr>
      </w:pPr>
      <w:r w:rsidRPr="00B573F2">
        <w:rPr>
          <w:rFonts w:cs="Arial"/>
          <w:spacing w:val="-3"/>
          <w:szCs w:val="20"/>
        </w:rPr>
        <w:t>Aspectes de caràcter mediambiental: L’adjudicatari haurà de complir la normativa vigent en matèria mediambiental i gestionar adequadament els residus generats durant l’execució del contracte. En particular, estarà obligat a efectuar la correcta segregació, emmagatzematge temporal i lliurament a gestor autoritzat dels residus derivats del manteniment i substitució de peces i components, inclosos embalatges, materials consumibles i peces retirades,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065AC458" w14:textId="1EDBA5DE" w:rsidR="00B7530B" w:rsidRPr="00B573F2" w:rsidRDefault="00B7530B" w:rsidP="00B573F2">
      <w:pPr>
        <w:tabs>
          <w:tab w:val="left" w:pos="0"/>
        </w:tabs>
        <w:suppressAutoHyphens/>
        <w:spacing w:line="276" w:lineRule="auto"/>
        <w:ind w:right="4"/>
        <w:rPr>
          <w:rFonts w:cs="Arial"/>
          <w:spacing w:val="-3"/>
          <w:szCs w:val="20"/>
        </w:rPr>
      </w:pPr>
    </w:p>
    <w:p w14:paraId="0F4490B5" w14:textId="792E1F99" w:rsidR="00F92CBA" w:rsidRPr="00B573F2" w:rsidRDefault="00700B07" w:rsidP="00B573F2">
      <w:pPr>
        <w:pStyle w:val="Sangradetextonormal"/>
        <w:spacing w:line="276" w:lineRule="auto"/>
        <w:ind w:left="284"/>
        <w:rPr>
          <w:rFonts w:ascii="Arial" w:hAnsi="Arial" w:cs="Arial"/>
          <w:szCs w:val="20"/>
          <w:lang w:val="ca-ES"/>
        </w:rPr>
      </w:pPr>
      <w:r w:rsidRPr="00B573F2">
        <w:rPr>
          <w:rFonts w:ascii="Arial" w:hAnsi="Arial" w:cs="Arial"/>
          <w:b w:val="0"/>
          <w:bCs/>
          <w:szCs w:val="20"/>
          <w:lang w:val="ca-ES"/>
        </w:rPr>
        <w:t>Aquest</w:t>
      </w:r>
      <w:r w:rsidR="00F51429" w:rsidRPr="00B573F2">
        <w:rPr>
          <w:rFonts w:ascii="Arial" w:hAnsi="Arial" w:cs="Arial"/>
          <w:b w:val="0"/>
          <w:bCs/>
          <w:szCs w:val="20"/>
          <w:lang w:val="ca-ES"/>
        </w:rPr>
        <w:t>es</w:t>
      </w:r>
      <w:r w:rsidRPr="00B573F2">
        <w:rPr>
          <w:rFonts w:ascii="Arial" w:hAnsi="Arial" w:cs="Arial"/>
          <w:b w:val="0"/>
          <w:bCs/>
          <w:szCs w:val="20"/>
          <w:lang w:val="ca-ES"/>
        </w:rPr>
        <w:t xml:space="preserve"> condici</w:t>
      </w:r>
      <w:r w:rsidR="00F51429" w:rsidRPr="00B573F2">
        <w:rPr>
          <w:rFonts w:ascii="Arial" w:hAnsi="Arial" w:cs="Arial"/>
          <w:b w:val="0"/>
          <w:bCs/>
          <w:szCs w:val="20"/>
          <w:lang w:val="ca-ES"/>
        </w:rPr>
        <w:t>ons</w:t>
      </w:r>
      <w:r w:rsidRPr="00B573F2">
        <w:rPr>
          <w:rFonts w:ascii="Arial" w:hAnsi="Arial" w:cs="Arial"/>
          <w:b w:val="0"/>
          <w:bCs/>
          <w:szCs w:val="20"/>
          <w:lang w:val="ca-ES"/>
        </w:rPr>
        <w:t xml:space="preserve"> t</w:t>
      </w:r>
      <w:r w:rsidR="00C808B9" w:rsidRPr="00B573F2">
        <w:rPr>
          <w:rFonts w:ascii="Arial" w:hAnsi="Arial" w:cs="Arial"/>
          <w:b w:val="0"/>
          <w:bCs/>
          <w:szCs w:val="20"/>
          <w:lang w:val="ca-ES"/>
        </w:rPr>
        <w:t>enen</w:t>
      </w:r>
      <w:r w:rsidRPr="00B573F2">
        <w:rPr>
          <w:rFonts w:ascii="Arial" w:hAnsi="Arial" w:cs="Arial"/>
          <w:b w:val="0"/>
          <w:bCs/>
          <w:szCs w:val="20"/>
          <w:lang w:val="ca-ES"/>
        </w:rPr>
        <w:t xml:space="preserve"> caràcter d’obligaci</w:t>
      </w:r>
      <w:r w:rsidR="00C808B9" w:rsidRPr="00B573F2">
        <w:rPr>
          <w:rFonts w:ascii="Arial" w:hAnsi="Arial" w:cs="Arial"/>
          <w:b w:val="0"/>
          <w:bCs/>
          <w:szCs w:val="20"/>
          <w:lang w:val="ca-ES"/>
        </w:rPr>
        <w:t>ons</w:t>
      </w:r>
      <w:r w:rsidRPr="00B573F2">
        <w:rPr>
          <w:rFonts w:ascii="Arial" w:hAnsi="Arial" w:cs="Arial"/>
          <w:b w:val="0"/>
          <w:bCs/>
          <w:szCs w:val="20"/>
          <w:lang w:val="ca-ES"/>
        </w:rPr>
        <w:t xml:space="preserve"> essencial</w:t>
      </w:r>
      <w:r w:rsidR="00C808B9" w:rsidRPr="00B573F2">
        <w:rPr>
          <w:rFonts w:ascii="Arial" w:hAnsi="Arial" w:cs="Arial"/>
          <w:b w:val="0"/>
          <w:bCs/>
          <w:szCs w:val="20"/>
          <w:lang w:val="ca-ES"/>
        </w:rPr>
        <w:t>s</w:t>
      </w:r>
      <w:r w:rsidRPr="00B573F2">
        <w:rPr>
          <w:rFonts w:ascii="Arial" w:hAnsi="Arial" w:cs="Arial"/>
          <w:b w:val="0"/>
          <w:bCs/>
          <w:szCs w:val="20"/>
          <w:lang w:val="ca-ES"/>
        </w:rPr>
        <w:t xml:space="preserve"> del contracte i el seu incompliment podrà ser objecte de penalització com a falta molt greu o causa d’extinció contractual.</w:t>
      </w:r>
    </w:p>
    <w:p w14:paraId="3BE9EC2C" w14:textId="18A74487" w:rsidR="004F3F44" w:rsidRPr="00B573F2" w:rsidRDefault="004F3F44" w:rsidP="00B573F2">
      <w:pPr>
        <w:spacing w:line="276" w:lineRule="auto"/>
        <w:jc w:val="left"/>
        <w:rPr>
          <w:rFonts w:cs="Arial"/>
          <w:b/>
          <w:szCs w:val="20"/>
          <w:lang w:eastAsia="ko-KR"/>
        </w:rPr>
      </w:pPr>
      <w:r w:rsidRPr="00B573F2">
        <w:rPr>
          <w:rFonts w:cs="Arial"/>
          <w:szCs w:val="20"/>
        </w:rPr>
        <w:br w:type="page"/>
      </w:r>
    </w:p>
    <w:p w14:paraId="330C717A" w14:textId="77777777" w:rsidR="004F3F44" w:rsidRPr="00B573F2" w:rsidRDefault="004F3F44" w:rsidP="00B573F2">
      <w:pPr>
        <w:pStyle w:val="Ttulo1"/>
        <w:spacing w:line="276" w:lineRule="auto"/>
        <w:ind w:left="284"/>
        <w:rPr>
          <w:rFonts w:ascii="Arial" w:hAnsi="Arial" w:cs="Arial"/>
          <w:b w:val="0"/>
          <w:sz w:val="20"/>
          <w:szCs w:val="20"/>
          <w:lang w:val="ca-ES"/>
        </w:rPr>
      </w:pPr>
      <w:r w:rsidRPr="00B573F2">
        <w:rPr>
          <w:rFonts w:ascii="Arial" w:hAnsi="Arial" w:cs="Arial"/>
          <w:sz w:val="20"/>
          <w:szCs w:val="20"/>
          <w:lang w:val="ca-ES"/>
        </w:rPr>
        <w:lastRenderedPageBreak/>
        <w:t>ANNEX 15</w:t>
      </w:r>
    </w:p>
    <w:p w14:paraId="7F6A1382" w14:textId="77777777" w:rsidR="004F3F44" w:rsidRPr="00B573F2" w:rsidRDefault="004F3F44" w:rsidP="00B573F2">
      <w:pPr>
        <w:pStyle w:val="Ttulo1"/>
        <w:spacing w:line="276" w:lineRule="auto"/>
        <w:ind w:left="284"/>
        <w:rPr>
          <w:rFonts w:ascii="Arial" w:hAnsi="Arial" w:cs="Arial"/>
          <w:b w:val="0"/>
          <w:sz w:val="20"/>
          <w:szCs w:val="20"/>
          <w:lang w:val="ca-ES"/>
        </w:rPr>
      </w:pPr>
    </w:p>
    <w:p w14:paraId="237B594A" w14:textId="77777777" w:rsidR="004F3F44" w:rsidRPr="00B573F2" w:rsidRDefault="004F3F44" w:rsidP="00B573F2">
      <w:pPr>
        <w:pStyle w:val="Ttulo1"/>
        <w:spacing w:line="276" w:lineRule="auto"/>
        <w:ind w:left="284"/>
        <w:rPr>
          <w:rFonts w:ascii="Arial" w:hAnsi="Arial" w:cs="Arial"/>
          <w:sz w:val="20"/>
          <w:szCs w:val="20"/>
          <w:lang w:val="ca-ES"/>
        </w:rPr>
      </w:pPr>
      <w:r w:rsidRPr="00BA1A48">
        <w:rPr>
          <w:rFonts w:ascii="Arial" w:hAnsi="Arial" w:cs="Arial"/>
          <w:sz w:val="20"/>
          <w:szCs w:val="20"/>
          <w:lang w:val="ca-ES"/>
        </w:rPr>
        <w:t>MODEL DE CONTRACTE REGULADOR DE L'ENCÀRREC DE TRACTAMENT DE DADES PERSONALS</w:t>
      </w:r>
    </w:p>
    <w:p w14:paraId="4E1D377C" w14:textId="77777777" w:rsidR="004F3F44" w:rsidRPr="00B573F2" w:rsidRDefault="004F3F44" w:rsidP="00B573F2">
      <w:pPr>
        <w:pStyle w:val="Ttulo1"/>
        <w:spacing w:line="276" w:lineRule="auto"/>
        <w:ind w:left="284"/>
        <w:rPr>
          <w:rFonts w:ascii="Arial" w:hAnsi="Arial" w:cs="Arial"/>
          <w:sz w:val="20"/>
          <w:szCs w:val="20"/>
          <w:lang w:val="ca-ES"/>
        </w:rPr>
      </w:pPr>
    </w:p>
    <w:p w14:paraId="51E67473" w14:textId="77777777" w:rsidR="004F3F44" w:rsidRPr="00B573F2" w:rsidRDefault="004F3F44" w:rsidP="00B573F2">
      <w:pPr>
        <w:tabs>
          <w:tab w:val="left" w:pos="284"/>
        </w:tabs>
        <w:spacing w:line="276" w:lineRule="auto"/>
        <w:ind w:left="284"/>
        <w:rPr>
          <w:rFonts w:cs="Arial"/>
          <w:b/>
          <w:bCs/>
          <w:szCs w:val="20"/>
          <w:lang w:eastAsia="ko-KR"/>
        </w:rPr>
      </w:pPr>
      <w:r w:rsidRPr="00B573F2">
        <w:rPr>
          <w:rFonts w:cs="Arial"/>
          <w:bCs/>
          <w:szCs w:val="20"/>
          <w:lang w:eastAsia="ko-KR"/>
        </w:rPr>
        <w:t>No procedeix.</w:t>
      </w:r>
    </w:p>
    <w:p w14:paraId="20A4E6BD" w14:textId="77777777" w:rsidR="004F3F44" w:rsidRPr="00B573F2" w:rsidRDefault="004F3F44" w:rsidP="00B573F2">
      <w:pPr>
        <w:pStyle w:val="Sangradetextonormal"/>
        <w:spacing w:line="276" w:lineRule="auto"/>
        <w:rPr>
          <w:rFonts w:ascii="Arial" w:hAnsi="Arial" w:cs="Arial"/>
          <w:szCs w:val="20"/>
          <w:lang w:val="ca-ES"/>
        </w:rPr>
      </w:pPr>
    </w:p>
    <w:sectPr w:rsidR="004F3F44" w:rsidRPr="00B573F2" w:rsidSect="00686005">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10" w:footer="51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324C5B" w16cex:dateUtc="2026-03-06T13:53:00Z"/>
  <w16cex:commentExtensible w16cex:durableId="7CA44CC8" w16cex:dateUtc="2026-03-09T13:58:00Z"/>
  <w16cex:commentExtensible w16cex:durableId="54E2BAC8" w16cex:dateUtc="2026-03-09T14: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037E17" w16cid:durableId="2F324C5B"/>
  <w16cid:commentId w16cid:paraId="5EE3FF6D" w16cid:durableId="5EE3FF6D"/>
  <w16cid:commentId w16cid:paraId="3058974D" w16cid:durableId="7CA44CC8"/>
  <w16cid:commentId w16cid:paraId="4457700E" w16cid:durableId="54E2BAC8"/>
  <w16cid:commentId w16cid:paraId="64CD24AD" w16cid:durableId="64CD24A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B8F89" w14:textId="77777777" w:rsidR="004B6B93" w:rsidRDefault="004B6B93">
      <w:r>
        <w:separator/>
      </w:r>
    </w:p>
  </w:endnote>
  <w:endnote w:type="continuationSeparator" w:id="0">
    <w:p w14:paraId="7ABCEE44" w14:textId="77777777" w:rsidR="004B6B93" w:rsidRDefault="004B6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Univers (W1)">
    <w:altName w:val="Arial"/>
    <w:panose1 w:val="00000000000000000000"/>
    <w:charset w:val="00"/>
    <w:family w:val="swiss"/>
    <w:notTrueType/>
    <w:pitch w:val="variable"/>
    <w:sig w:usb0="00000003" w:usb1="00000000" w:usb2="00000000" w:usb3="00000000" w:csb0="00000001" w:csb1="00000000"/>
  </w:font>
  <w:font w:name="Aller Light">
    <w:altName w:val="Times New Roman"/>
    <w:charset w:val="00"/>
    <w:family w:val="auto"/>
    <w:pitch w:val="variable"/>
    <w:sig w:usb0="00000001" w:usb1="5000205B"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auto"/>
    <w:pitch w:val="variable"/>
    <w:sig w:usb0="E0002AFF" w:usb1="5000785B"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F2983" w14:textId="77777777" w:rsidR="000D0EDF" w:rsidRDefault="000D0ED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CE194" w14:textId="77777777" w:rsidR="004B6B93" w:rsidRDefault="004B6B93"/>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9"/>
      <w:gridCol w:w="1477"/>
    </w:tblGrid>
    <w:tr w:rsidR="004B6B93" w:rsidRPr="008C4B6A" w14:paraId="5C30B688" w14:textId="77777777" w:rsidTr="000D0EDF">
      <w:tc>
        <w:tcPr>
          <w:tcW w:w="4242" w:type="pct"/>
        </w:tcPr>
        <w:p w14:paraId="3ABF755D" w14:textId="1EB48726" w:rsidR="004B6B93" w:rsidRPr="008C4B6A" w:rsidRDefault="004B6B93" w:rsidP="008C4B6A">
          <w:pPr>
            <w:pStyle w:val="Piedepgina"/>
            <w:tabs>
              <w:tab w:val="left" w:pos="7140"/>
            </w:tabs>
            <w:ind w:left="-108"/>
            <w:jc w:val="left"/>
            <w:rPr>
              <w:rFonts w:ascii="Arial" w:hAnsi="Arial" w:cs="Arial"/>
              <w:sz w:val="14"/>
              <w:szCs w:val="14"/>
            </w:rPr>
          </w:pPr>
          <w:bookmarkStart w:id="6" w:name="_GoBack"/>
          <w:bookmarkEnd w:id="6"/>
        </w:p>
      </w:tc>
      <w:tc>
        <w:tcPr>
          <w:tcW w:w="758" w:type="pct"/>
          <w:vAlign w:val="bottom"/>
        </w:tcPr>
        <w:p w14:paraId="329D6B78" w14:textId="77777777" w:rsidR="004B6B93" w:rsidRPr="008C4B6A" w:rsidRDefault="004B6B93" w:rsidP="008C4B6A">
          <w:pPr>
            <w:pStyle w:val="Piedepgina"/>
            <w:jc w:val="left"/>
            <w:rPr>
              <w:rFonts w:ascii="Arial" w:hAnsi="Arial" w:cs="Arial"/>
              <w:sz w:val="14"/>
              <w:szCs w:val="14"/>
            </w:rPr>
          </w:pPr>
        </w:p>
      </w:tc>
    </w:tr>
  </w:tbl>
  <w:p w14:paraId="49FEC224" w14:textId="58FF7B2C" w:rsidR="004B6B93" w:rsidRPr="00445823" w:rsidRDefault="004B6B93" w:rsidP="005D5C3B">
    <w:pPr>
      <w:pStyle w:val="Piedepgina"/>
      <w:jc w:val="right"/>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F1510" w14:textId="77777777" w:rsidR="000D0EDF" w:rsidRDefault="000D0ED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F2E06" w14:textId="77777777" w:rsidR="004B6B93" w:rsidRDefault="004B6B93">
      <w:r>
        <w:separator/>
      </w:r>
    </w:p>
  </w:footnote>
  <w:footnote w:type="continuationSeparator" w:id="0">
    <w:p w14:paraId="2A737A06" w14:textId="77777777" w:rsidR="004B6B93" w:rsidRDefault="004B6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77FBE" w14:textId="77777777" w:rsidR="000D0EDF" w:rsidRDefault="000D0ED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17A9B" w14:textId="48CABFEA" w:rsidR="004B6B93" w:rsidRPr="0037735E" w:rsidRDefault="004B6B93" w:rsidP="0037735E">
    <w:pPr>
      <w:pStyle w:val="Encabezado"/>
      <w:tabs>
        <w:tab w:val="left" w:pos="4252"/>
      </w:tabs>
      <w:ind w:left="180"/>
      <w:rPr>
        <w:rFonts w:ascii="Arial" w:hAnsi="Arial" w:cs="Arial"/>
        <w:sz w:val="16"/>
        <w:szCs w:val="16"/>
      </w:rPr>
    </w:pPr>
  </w:p>
  <w:tbl>
    <w:tblPr>
      <w:tblW w:w="8504" w:type="dxa"/>
      <w:tblInd w:w="1255" w:type="dxa"/>
      <w:tblLook w:val="04A0" w:firstRow="1" w:lastRow="0" w:firstColumn="1" w:lastColumn="0" w:noHBand="0" w:noVBand="1"/>
    </w:tblPr>
    <w:tblGrid>
      <w:gridCol w:w="4495"/>
      <w:gridCol w:w="4009"/>
    </w:tblGrid>
    <w:tr w:rsidR="004B6B93" w14:paraId="5B332C06" w14:textId="77777777" w:rsidTr="0037735E">
      <w:tc>
        <w:tcPr>
          <w:tcW w:w="4495" w:type="dxa"/>
        </w:tcPr>
        <w:p w14:paraId="05E82AA3" w14:textId="6BE5FC69" w:rsidR="004B6B93" w:rsidRDefault="004B6B93" w:rsidP="0037735E"/>
      </w:tc>
      <w:tc>
        <w:tcPr>
          <w:tcW w:w="4009" w:type="dxa"/>
        </w:tcPr>
        <w:p w14:paraId="36B86623" w14:textId="415214ED" w:rsidR="004B6B93" w:rsidRDefault="004B6B93" w:rsidP="00C129A8">
          <w:pPr>
            <w:pStyle w:val="CapaleraGEEC"/>
            <w:jc w:val="right"/>
          </w:pPr>
        </w:p>
      </w:tc>
    </w:tr>
  </w:tbl>
  <w:p w14:paraId="2E596A9A" w14:textId="77777777" w:rsidR="004B6B93" w:rsidRDefault="004B6B93" w:rsidP="00515FE6">
    <w:pPr>
      <w:pStyle w:val="Encabezado"/>
      <w:tabs>
        <w:tab w:val="clear" w:pos="8504"/>
        <w:tab w:val="left" w:pos="4252"/>
      </w:tabs>
      <w:ind w:left="180"/>
    </w:pPr>
    <w:r>
      <w:tab/>
    </w:r>
  </w:p>
  <w:p w14:paraId="72DD82B2" w14:textId="77777777" w:rsidR="004B6B93" w:rsidRDefault="004B6B93" w:rsidP="00515FE6">
    <w:pPr>
      <w:pStyle w:val="Encabezado"/>
      <w:tabs>
        <w:tab w:val="clear" w:pos="8504"/>
        <w:tab w:val="left" w:pos="4252"/>
      </w:tabs>
      <w:ind w:left="18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2BEC2" w14:textId="77777777" w:rsidR="000D0EDF" w:rsidRDefault="000D0ED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1EB4F3"/>
    <w:multiLevelType w:val="hybridMultilevel"/>
    <w:tmpl w:val="047399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927D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A"/>
    <w:multiLevelType w:val="singleLevel"/>
    <w:tmpl w:val="588C8FEE"/>
    <w:name w:val="WW8Num12"/>
    <w:lvl w:ilvl="0">
      <w:start w:val="1"/>
      <w:numFmt w:val="decimal"/>
      <w:lvlText w:val="%1."/>
      <w:lvlJc w:val="left"/>
      <w:pPr>
        <w:tabs>
          <w:tab w:val="num" w:pos="1069"/>
        </w:tabs>
        <w:ind w:left="1069" w:hanging="360"/>
      </w:pPr>
      <w:rPr>
        <w:rFonts w:cs="Times New Roman"/>
        <w:b w:val="0"/>
        <w:bCs w:val="0"/>
      </w:rPr>
    </w:lvl>
  </w:abstractNum>
  <w:abstractNum w:abstractNumId="3" w15:restartNumberingAfterBreak="0">
    <w:nsid w:val="0000000E"/>
    <w:multiLevelType w:val="singleLevel"/>
    <w:tmpl w:val="0000000E"/>
    <w:name w:val="WW8Num19"/>
    <w:lvl w:ilvl="0">
      <w:numFmt w:val="bullet"/>
      <w:lvlText w:val=""/>
      <w:lvlJc w:val="left"/>
      <w:pPr>
        <w:tabs>
          <w:tab w:val="num" w:pos="0"/>
        </w:tabs>
        <w:ind w:left="1843" w:hanging="283"/>
      </w:pPr>
      <w:rPr>
        <w:rFonts w:ascii="MT Extra" w:hAnsi="MT Extra"/>
        <w:sz w:val="12"/>
      </w:rPr>
    </w:lvl>
  </w:abstractNum>
  <w:abstractNum w:abstractNumId="4" w15:restartNumberingAfterBreak="0">
    <w:nsid w:val="00020B9F"/>
    <w:multiLevelType w:val="hybridMultilevel"/>
    <w:tmpl w:val="F2E6094A"/>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6" w15:restartNumberingAfterBreak="0">
    <w:nsid w:val="00DD411A"/>
    <w:multiLevelType w:val="hybridMultilevel"/>
    <w:tmpl w:val="6FD24C9E"/>
    <w:lvl w:ilvl="0" w:tplc="FF7242AC">
      <w:numFmt w:val="bullet"/>
      <w:lvlText w:val="-"/>
      <w:lvlJc w:val="left"/>
      <w:pPr>
        <w:ind w:left="720" w:hanging="360"/>
      </w:pPr>
      <w:rPr>
        <w:rFonts w:ascii="Times New Roman" w:hAnsi="Times New Roman" w:hint="default"/>
      </w:rPr>
    </w:lvl>
    <w:lvl w:ilvl="1" w:tplc="9ECC6B92">
      <w:numFmt w:val="bullet"/>
      <w:lvlText w:val="•"/>
      <w:lvlJc w:val="left"/>
      <w:pPr>
        <w:ind w:left="1440" w:hanging="360"/>
      </w:pPr>
      <w:rPr>
        <w:rFonts w:ascii="Arial" w:eastAsia="Times New Roman" w:hAnsi="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15A7594"/>
    <w:multiLevelType w:val="hybridMultilevel"/>
    <w:tmpl w:val="E7121E5A"/>
    <w:lvl w:ilvl="0" w:tplc="0C0A0017">
      <w:start w:val="1"/>
      <w:numFmt w:val="lowerLetter"/>
      <w:lvlText w:val="%1)"/>
      <w:lvlJc w:val="left"/>
      <w:pPr>
        <w:ind w:left="2160" w:hanging="360"/>
      </w:pPr>
    </w:lvl>
    <w:lvl w:ilvl="1" w:tplc="0C0A0019">
      <w:start w:val="1"/>
      <w:numFmt w:val="lowerLetter"/>
      <w:lvlText w:val="%2."/>
      <w:lvlJc w:val="left"/>
      <w:pPr>
        <w:ind w:left="2880" w:hanging="360"/>
      </w:pPr>
    </w:lvl>
    <w:lvl w:ilvl="2" w:tplc="0C0A001B">
      <w:start w:val="1"/>
      <w:numFmt w:val="lowerRoman"/>
      <w:lvlText w:val="%3."/>
      <w:lvlJc w:val="right"/>
      <w:pPr>
        <w:ind w:left="3600" w:hanging="180"/>
      </w:pPr>
    </w:lvl>
    <w:lvl w:ilvl="3" w:tplc="0C0A000F">
      <w:start w:val="1"/>
      <w:numFmt w:val="decimal"/>
      <w:lvlText w:val="%4."/>
      <w:lvlJc w:val="left"/>
      <w:pPr>
        <w:ind w:left="4320" w:hanging="360"/>
      </w:pPr>
    </w:lvl>
    <w:lvl w:ilvl="4" w:tplc="0C0A0019">
      <w:start w:val="1"/>
      <w:numFmt w:val="lowerLetter"/>
      <w:lvlText w:val="%5."/>
      <w:lvlJc w:val="left"/>
      <w:pPr>
        <w:ind w:left="5040" w:hanging="360"/>
      </w:pPr>
    </w:lvl>
    <w:lvl w:ilvl="5" w:tplc="0C0A001B">
      <w:start w:val="1"/>
      <w:numFmt w:val="lowerRoman"/>
      <w:lvlText w:val="%6."/>
      <w:lvlJc w:val="right"/>
      <w:pPr>
        <w:ind w:left="5760" w:hanging="180"/>
      </w:pPr>
    </w:lvl>
    <w:lvl w:ilvl="6" w:tplc="0C0A000F">
      <w:start w:val="1"/>
      <w:numFmt w:val="decimal"/>
      <w:lvlText w:val="%7."/>
      <w:lvlJc w:val="left"/>
      <w:pPr>
        <w:ind w:left="6480" w:hanging="360"/>
      </w:pPr>
    </w:lvl>
    <w:lvl w:ilvl="7" w:tplc="0C0A0019">
      <w:start w:val="1"/>
      <w:numFmt w:val="lowerLetter"/>
      <w:lvlText w:val="%8."/>
      <w:lvlJc w:val="left"/>
      <w:pPr>
        <w:ind w:left="7200" w:hanging="360"/>
      </w:pPr>
    </w:lvl>
    <w:lvl w:ilvl="8" w:tplc="0C0A001B">
      <w:start w:val="1"/>
      <w:numFmt w:val="lowerRoman"/>
      <w:lvlText w:val="%9."/>
      <w:lvlJc w:val="right"/>
      <w:pPr>
        <w:ind w:left="7920" w:hanging="180"/>
      </w:pPr>
    </w:lvl>
  </w:abstractNum>
  <w:abstractNum w:abstractNumId="8" w15:restartNumberingAfterBreak="0">
    <w:nsid w:val="027A3ACC"/>
    <w:multiLevelType w:val="hybridMultilevel"/>
    <w:tmpl w:val="A68A7812"/>
    <w:lvl w:ilvl="0" w:tplc="0C0A0003">
      <w:start w:val="1"/>
      <w:numFmt w:val="bullet"/>
      <w:lvlText w:val="o"/>
      <w:lvlJc w:val="left"/>
      <w:pPr>
        <w:ind w:left="1571" w:hanging="360"/>
      </w:pPr>
      <w:rPr>
        <w:rFonts w:ascii="Courier New" w:hAnsi="Courier New" w:hint="default"/>
      </w:rPr>
    </w:lvl>
    <w:lvl w:ilvl="1" w:tplc="0C0A0003">
      <w:start w:val="1"/>
      <w:numFmt w:val="bullet"/>
      <w:lvlText w:val="o"/>
      <w:lvlJc w:val="left"/>
      <w:pPr>
        <w:ind w:left="2291" w:hanging="360"/>
      </w:pPr>
      <w:rPr>
        <w:rFonts w:ascii="Courier New" w:hAnsi="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9" w15:restartNumberingAfterBreak="0">
    <w:nsid w:val="02B03F58"/>
    <w:multiLevelType w:val="hybridMultilevel"/>
    <w:tmpl w:val="822EA984"/>
    <w:lvl w:ilvl="0" w:tplc="0C0A000F">
      <w:start w:val="1"/>
      <w:numFmt w:val="decimal"/>
      <w:lvlText w:val="%1."/>
      <w:lvlJc w:val="left"/>
      <w:pPr>
        <w:ind w:left="502" w:hanging="360"/>
      </w:p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0" w15:restartNumberingAfterBreak="0">
    <w:nsid w:val="03712250"/>
    <w:multiLevelType w:val="multilevel"/>
    <w:tmpl w:val="0AE8BD08"/>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03E3532F"/>
    <w:multiLevelType w:val="hybridMultilevel"/>
    <w:tmpl w:val="06705130"/>
    <w:lvl w:ilvl="0" w:tplc="F58A300E">
      <w:start w:val="9"/>
      <w:numFmt w:val="bullet"/>
      <w:lvlText w:val="-"/>
      <w:lvlJc w:val="left"/>
      <w:pPr>
        <w:ind w:left="360" w:hanging="360"/>
      </w:pPr>
      <w:rPr>
        <w:rFonts w:ascii="Times New Roman" w:eastAsia="Times New Roman" w:hAnsi="Times New Roman" w:hint="default"/>
      </w:rPr>
    </w:lvl>
    <w:lvl w:ilvl="1" w:tplc="04030003" w:tentative="1">
      <w:start w:val="1"/>
      <w:numFmt w:val="bullet"/>
      <w:lvlText w:val="o"/>
      <w:lvlJc w:val="left"/>
      <w:pPr>
        <w:ind w:left="1080" w:hanging="360"/>
      </w:pPr>
      <w:rPr>
        <w:rFonts w:ascii="Courier New" w:hAnsi="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2" w15:restartNumberingAfterBreak="0">
    <w:nsid w:val="043341FB"/>
    <w:multiLevelType w:val="hybridMultilevel"/>
    <w:tmpl w:val="D7CE8A0A"/>
    <w:lvl w:ilvl="0" w:tplc="A86814A2">
      <w:start w:val="1"/>
      <w:numFmt w:val="bullet"/>
      <w:lvlText w:val="-"/>
      <w:lvlJc w:val="left"/>
      <w:pPr>
        <w:ind w:left="4887" w:hanging="360"/>
      </w:pPr>
      <w:rPr>
        <w:rFonts w:ascii="Arial" w:eastAsia="Times New Roman" w:hAnsi="Arial" w:hint="default"/>
      </w:rPr>
    </w:lvl>
    <w:lvl w:ilvl="1" w:tplc="0C0A0003">
      <w:start w:val="1"/>
      <w:numFmt w:val="bullet"/>
      <w:lvlText w:val="o"/>
      <w:lvlJc w:val="left"/>
      <w:pPr>
        <w:ind w:left="5607" w:hanging="360"/>
      </w:pPr>
      <w:rPr>
        <w:rFonts w:ascii="Courier New" w:hAnsi="Courier New" w:hint="default"/>
      </w:rPr>
    </w:lvl>
    <w:lvl w:ilvl="2" w:tplc="0C0A0005">
      <w:start w:val="1"/>
      <w:numFmt w:val="bullet"/>
      <w:lvlText w:val=""/>
      <w:lvlJc w:val="left"/>
      <w:pPr>
        <w:ind w:left="6327" w:hanging="360"/>
      </w:pPr>
      <w:rPr>
        <w:rFonts w:ascii="Wingdings" w:hAnsi="Wingdings" w:hint="default"/>
      </w:rPr>
    </w:lvl>
    <w:lvl w:ilvl="3" w:tplc="0C0A0001">
      <w:start w:val="1"/>
      <w:numFmt w:val="bullet"/>
      <w:lvlText w:val=""/>
      <w:lvlJc w:val="left"/>
      <w:pPr>
        <w:ind w:left="7047" w:hanging="360"/>
      </w:pPr>
      <w:rPr>
        <w:rFonts w:ascii="Symbol" w:hAnsi="Symbol" w:hint="default"/>
      </w:rPr>
    </w:lvl>
    <w:lvl w:ilvl="4" w:tplc="0C0A0003">
      <w:start w:val="1"/>
      <w:numFmt w:val="bullet"/>
      <w:lvlText w:val="o"/>
      <w:lvlJc w:val="left"/>
      <w:pPr>
        <w:ind w:left="7767" w:hanging="360"/>
      </w:pPr>
      <w:rPr>
        <w:rFonts w:ascii="Courier New" w:hAnsi="Courier New" w:hint="default"/>
      </w:rPr>
    </w:lvl>
    <w:lvl w:ilvl="5" w:tplc="0C0A0005">
      <w:start w:val="1"/>
      <w:numFmt w:val="bullet"/>
      <w:lvlText w:val=""/>
      <w:lvlJc w:val="left"/>
      <w:pPr>
        <w:ind w:left="8487" w:hanging="360"/>
      </w:pPr>
      <w:rPr>
        <w:rFonts w:ascii="Wingdings" w:hAnsi="Wingdings" w:hint="default"/>
      </w:rPr>
    </w:lvl>
    <w:lvl w:ilvl="6" w:tplc="0C0A0001">
      <w:start w:val="1"/>
      <w:numFmt w:val="bullet"/>
      <w:lvlText w:val=""/>
      <w:lvlJc w:val="left"/>
      <w:pPr>
        <w:ind w:left="9207" w:hanging="360"/>
      </w:pPr>
      <w:rPr>
        <w:rFonts w:ascii="Symbol" w:hAnsi="Symbol" w:hint="default"/>
      </w:rPr>
    </w:lvl>
    <w:lvl w:ilvl="7" w:tplc="0C0A0003">
      <w:start w:val="1"/>
      <w:numFmt w:val="bullet"/>
      <w:lvlText w:val="o"/>
      <w:lvlJc w:val="left"/>
      <w:pPr>
        <w:ind w:left="9927" w:hanging="360"/>
      </w:pPr>
      <w:rPr>
        <w:rFonts w:ascii="Courier New" w:hAnsi="Courier New" w:hint="default"/>
      </w:rPr>
    </w:lvl>
    <w:lvl w:ilvl="8" w:tplc="0C0A0005">
      <w:start w:val="1"/>
      <w:numFmt w:val="bullet"/>
      <w:lvlText w:val=""/>
      <w:lvlJc w:val="left"/>
      <w:pPr>
        <w:ind w:left="10647" w:hanging="360"/>
      </w:pPr>
      <w:rPr>
        <w:rFonts w:ascii="Wingdings" w:hAnsi="Wingdings" w:hint="default"/>
      </w:rPr>
    </w:lvl>
  </w:abstractNum>
  <w:abstractNum w:abstractNumId="13" w15:restartNumberingAfterBreak="0">
    <w:nsid w:val="04461217"/>
    <w:multiLevelType w:val="hybridMultilevel"/>
    <w:tmpl w:val="4AC24D7A"/>
    <w:lvl w:ilvl="0" w:tplc="2D78B684">
      <w:numFmt w:val="bullet"/>
      <w:lvlText w:val="-"/>
      <w:lvlJc w:val="left"/>
      <w:pPr>
        <w:tabs>
          <w:tab w:val="num" w:pos="1876"/>
        </w:tabs>
        <w:ind w:left="1876" w:hanging="360"/>
      </w:pPr>
      <w:rPr>
        <w:rFonts w:ascii="Arial" w:eastAsia="Times New Roman" w:hAnsi="Arial" w:hint="default"/>
      </w:rPr>
    </w:lvl>
    <w:lvl w:ilvl="1" w:tplc="0C0A0001">
      <w:start w:val="1"/>
      <w:numFmt w:val="bullet"/>
      <w:lvlText w:val=""/>
      <w:lvlJc w:val="left"/>
      <w:pPr>
        <w:tabs>
          <w:tab w:val="num" w:pos="2596"/>
        </w:tabs>
        <w:ind w:left="2596" w:hanging="360"/>
      </w:pPr>
      <w:rPr>
        <w:rFonts w:ascii="Symbol" w:hAnsi="Symbol" w:hint="default"/>
      </w:rPr>
    </w:lvl>
    <w:lvl w:ilvl="2" w:tplc="0C0A0005">
      <w:start w:val="1"/>
      <w:numFmt w:val="bullet"/>
      <w:lvlText w:val=""/>
      <w:lvlJc w:val="left"/>
      <w:pPr>
        <w:tabs>
          <w:tab w:val="num" w:pos="3316"/>
        </w:tabs>
        <w:ind w:left="3316" w:hanging="360"/>
      </w:pPr>
      <w:rPr>
        <w:rFonts w:ascii="Wingdings" w:hAnsi="Wingdings" w:hint="default"/>
      </w:rPr>
    </w:lvl>
    <w:lvl w:ilvl="3" w:tplc="0C0A0001" w:tentative="1">
      <w:start w:val="1"/>
      <w:numFmt w:val="bullet"/>
      <w:lvlText w:val=""/>
      <w:lvlJc w:val="left"/>
      <w:pPr>
        <w:tabs>
          <w:tab w:val="num" w:pos="4036"/>
        </w:tabs>
        <w:ind w:left="4036" w:hanging="360"/>
      </w:pPr>
      <w:rPr>
        <w:rFonts w:ascii="Symbol" w:hAnsi="Symbol" w:hint="default"/>
      </w:rPr>
    </w:lvl>
    <w:lvl w:ilvl="4" w:tplc="0C0A0003" w:tentative="1">
      <w:start w:val="1"/>
      <w:numFmt w:val="bullet"/>
      <w:lvlText w:val="o"/>
      <w:lvlJc w:val="left"/>
      <w:pPr>
        <w:tabs>
          <w:tab w:val="num" w:pos="4756"/>
        </w:tabs>
        <w:ind w:left="4756" w:hanging="360"/>
      </w:pPr>
      <w:rPr>
        <w:rFonts w:ascii="Courier New" w:hAnsi="Courier New" w:hint="default"/>
      </w:rPr>
    </w:lvl>
    <w:lvl w:ilvl="5" w:tplc="0C0A0005" w:tentative="1">
      <w:start w:val="1"/>
      <w:numFmt w:val="bullet"/>
      <w:lvlText w:val=""/>
      <w:lvlJc w:val="left"/>
      <w:pPr>
        <w:tabs>
          <w:tab w:val="num" w:pos="5476"/>
        </w:tabs>
        <w:ind w:left="5476" w:hanging="360"/>
      </w:pPr>
      <w:rPr>
        <w:rFonts w:ascii="Wingdings" w:hAnsi="Wingdings" w:hint="default"/>
      </w:rPr>
    </w:lvl>
    <w:lvl w:ilvl="6" w:tplc="0C0A0001" w:tentative="1">
      <w:start w:val="1"/>
      <w:numFmt w:val="bullet"/>
      <w:lvlText w:val=""/>
      <w:lvlJc w:val="left"/>
      <w:pPr>
        <w:tabs>
          <w:tab w:val="num" w:pos="6196"/>
        </w:tabs>
        <w:ind w:left="6196" w:hanging="360"/>
      </w:pPr>
      <w:rPr>
        <w:rFonts w:ascii="Symbol" w:hAnsi="Symbol" w:hint="default"/>
      </w:rPr>
    </w:lvl>
    <w:lvl w:ilvl="7" w:tplc="0C0A0003" w:tentative="1">
      <w:start w:val="1"/>
      <w:numFmt w:val="bullet"/>
      <w:lvlText w:val="o"/>
      <w:lvlJc w:val="left"/>
      <w:pPr>
        <w:tabs>
          <w:tab w:val="num" w:pos="6916"/>
        </w:tabs>
        <w:ind w:left="6916" w:hanging="360"/>
      </w:pPr>
      <w:rPr>
        <w:rFonts w:ascii="Courier New" w:hAnsi="Courier New" w:hint="default"/>
      </w:rPr>
    </w:lvl>
    <w:lvl w:ilvl="8" w:tplc="0C0A0005" w:tentative="1">
      <w:start w:val="1"/>
      <w:numFmt w:val="bullet"/>
      <w:lvlText w:val=""/>
      <w:lvlJc w:val="left"/>
      <w:pPr>
        <w:tabs>
          <w:tab w:val="num" w:pos="7636"/>
        </w:tabs>
        <w:ind w:left="7636" w:hanging="360"/>
      </w:pPr>
      <w:rPr>
        <w:rFonts w:ascii="Wingdings" w:hAnsi="Wingdings" w:hint="default"/>
      </w:rPr>
    </w:lvl>
  </w:abstractNum>
  <w:abstractNum w:abstractNumId="14" w15:restartNumberingAfterBreak="0">
    <w:nsid w:val="055362E0"/>
    <w:multiLevelType w:val="hybridMultilevel"/>
    <w:tmpl w:val="CE94A40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5" w15:restartNumberingAfterBreak="0">
    <w:nsid w:val="05606F5E"/>
    <w:multiLevelType w:val="hybridMultilevel"/>
    <w:tmpl w:val="94B8DEA6"/>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15:restartNumberingAfterBreak="0">
    <w:nsid w:val="076263EA"/>
    <w:multiLevelType w:val="hybridMultilevel"/>
    <w:tmpl w:val="0606867E"/>
    <w:lvl w:ilvl="0" w:tplc="0C0A0015">
      <w:start w:val="1"/>
      <w:numFmt w:val="upp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7" w15:restartNumberingAfterBreak="0">
    <w:nsid w:val="07CC58A8"/>
    <w:multiLevelType w:val="hybridMultilevel"/>
    <w:tmpl w:val="FB3A7916"/>
    <w:lvl w:ilvl="0" w:tplc="0C0A000B">
      <w:start w:val="1"/>
      <w:numFmt w:val="bullet"/>
      <w:lvlText w:val=""/>
      <w:lvlJc w:val="left"/>
      <w:pPr>
        <w:ind w:left="2494" w:hanging="360"/>
      </w:pPr>
      <w:rPr>
        <w:rFonts w:ascii="Wingdings" w:hAnsi="Wingdings" w:hint="default"/>
      </w:rPr>
    </w:lvl>
    <w:lvl w:ilvl="1" w:tplc="0C0A0003" w:tentative="1">
      <w:start w:val="1"/>
      <w:numFmt w:val="bullet"/>
      <w:lvlText w:val="o"/>
      <w:lvlJc w:val="left"/>
      <w:pPr>
        <w:ind w:left="3214" w:hanging="360"/>
      </w:pPr>
      <w:rPr>
        <w:rFonts w:ascii="Courier New" w:hAnsi="Courier New" w:cs="Courier New" w:hint="default"/>
      </w:rPr>
    </w:lvl>
    <w:lvl w:ilvl="2" w:tplc="0C0A0005" w:tentative="1">
      <w:start w:val="1"/>
      <w:numFmt w:val="bullet"/>
      <w:lvlText w:val=""/>
      <w:lvlJc w:val="left"/>
      <w:pPr>
        <w:ind w:left="3934" w:hanging="360"/>
      </w:pPr>
      <w:rPr>
        <w:rFonts w:ascii="Wingdings" w:hAnsi="Wingdings" w:hint="default"/>
      </w:rPr>
    </w:lvl>
    <w:lvl w:ilvl="3" w:tplc="0C0A0001" w:tentative="1">
      <w:start w:val="1"/>
      <w:numFmt w:val="bullet"/>
      <w:lvlText w:val=""/>
      <w:lvlJc w:val="left"/>
      <w:pPr>
        <w:ind w:left="4654" w:hanging="360"/>
      </w:pPr>
      <w:rPr>
        <w:rFonts w:ascii="Symbol" w:hAnsi="Symbol" w:hint="default"/>
      </w:rPr>
    </w:lvl>
    <w:lvl w:ilvl="4" w:tplc="0C0A0003" w:tentative="1">
      <w:start w:val="1"/>
      <w:numFmt w:val="bullet"/>
      <w:lvlText w:val="o"/>
      <w:lvlJc w:val="left"/>
      <w:pPr>
        <w:ind w:left="5374" w:hanging="360"/>
      </w:pPr>
      <w:rPr>
        <w:rFonts w:ascii="Courier New" w:hAnsi="Courier New" w:cs="Courier New" w:hint="default"/>
      </w:rPr>
    </w:lvl>
    <w:lvl w:ilvl="5" w:tplc="0C0A0005" w:tentative="1">
      <w:start w:val="1"/>
      <w:numFmt w:val="bullet"/>
      <w:lvlText w:val=""/>
      <w:lvlJc w:val="left"/>
      <w:pPr>
        <w:ind w:left="6094" w:hanging="360"/>
      </w:pPr>
      <w:rPr>
        <w:rFonts w:ascii="Wingdings" w:hAnsi="Wingdings" w:hint="default"/>
      </w:rPr>
    </w:lvl>
    <w:lvl w:ilvl="6" w:tplc="0C0A0001" w:tentative="1">
      <w:start w:val="1"/>
      <w:numFmt w:val="bullet"/>
      <w:lvlText w:val=""/>
      <w:lvlJc w:val="left"/>
      <w:pPr>
        <w:ind w:left="6814" w:hanging="360"/>
      </w:pPr>
      <w:rPr>
        <w:rFonts w:ascii="Symbol" w:hAnsi="Symbol" w:hint="default"/>
      </w:rPr>
    </w:lvl>
    <w:lvl w:ilvl="7" w:tplc="0C0A0003" w:tentative="1">
      <w:start w:val="1"/>
      <w:numFmt w:val="bullet"/>
      <w:lvlText w:val="o"/>
      <w:lvlJc w:val="left"/>
      <w:pPr>
        <w:ind w:left="7534" w:hanging="360"/>
      </w:pPr>
      <w:rPr>
        <w:rFonts w:ascii="Courier New" w:hAnsi="Courier New" w:cs="Courier New" w:hint="default"/>
      </w:rPr>
    </w:lvl>
    <w:lvl w:ilvl="8" w:tplc="0C0A0005" w:tentative="1">
      <w:start w:val="1"/>
      <w:numFmt w:val="bullet"/>
      <w:lvlText w:val=""/>
      <w:lvlJc w:val="left"/>
      <w:pPr>
        <w:ind w:left="8254" w:hanging="360"/>
      </w:pPr>
      <w:rPr>
        <w:rFonts w:ascii="Wingdings" w:hAnsi="Wingdings" w:hint="default"/>
      </w:rPr>
    </w:lvl>
  </w:abstractNum>
  <w:abstractNum w:abstractNumId="18" w15:restartNumberingAfterBreak="0">
    <w:nsid w:val="082A61C3"/>
    <w:multiLevelType w:val="multilevel"/>
    <w:tmpl w:val="7DD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8E86765"/>
    <w:multiLevelType w:val="hybridMultilevel"/>
    <w:tmpl w:val="ACCA2E48"/>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094C5330"/>
    <w:multiLevelType w:val="multilevel"/>
    <w:tmpl w:val="E7263E24"/>
    <w:lvl w:ilvl="0">
      <w:start w:val="1"/>
      <w:numFmt w:val="decimal"/>
      <w:lvlText w:val="%1."/>
      <w:lvlJc w:val="left"/>
      <w:pPr>
        <w:ind w:left="360" w:hanging="360"/>
      </w:pPr>
    </w:lvl>
    <w:lvl w:ilvl="1">
      <w:start w:val="1"/>
      <w:numFmt w:val="decimal"/>
      <w:isLgl/>
      <w:lvlText w:val="%1.%2."/>
      <w:lvlJc w:val="left"/>
      <w:pPr>
        <w:ind w:left="664" w:hanging="360"/>
      </w:pPr>
      <w:rPr>
        <w:rFonts w:hint="default"/>
      </w:rPr>
    </w:lvl>
    <w:lvl w:ilvl="2">
      <w:start w:val="1"/>
      <w:numFmt w:val="decimal"/>
      <w:isLgl/>
      <w:lvlText w:val="%1.%2.%3."/>
      <w:lvlJc w:val="left"/>
      <w:pPr>
        <w:ind w:left="1328" w:hanging="720"/>
      </w:pPr>
      <w:rPr>
        <w:rFonts w:hint="default"/>
      </w:rPr>
    </w:lvl>
    <w:lvl w:ilvl="3">
      <w:start w:val="1"/>
      <w:numFmt w:val="decimal"/>
      <w:isLgl/>
      <w:lvlText w:val="%1.%2.%3.%4."/>
      <w:lvlJc w:val="left"/>
      <w:pPr>
        <w:ind w:left="163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60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232" w:hanging="1800"/>
      </w:pPr>
      <w:rPr>
        <w:rFonts w:hint="default"/>
      </w:rPr>
    </w:lvl>
  </w:abstractNum>
  <w:abstractNum w:abstractNumId="21" w15:restartNumberingAfterBreak="0">
    <w:nsid w:val="09971559"/>
    <w:multiLevelType w:val="multilevel"/>
    <w:tmpl w:val="41F4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9D972A1"/>
    <w:multiLevelType w:val="hybridMultilevel"/>
    <w:tmpl w:val="26D06FB8"/>
    <w:lvl w:ilvl="0" w:tplc="B5F03FA0">
      <w:start w:val="1"/>
      <w:numFmt w:val="lowerLetter"/>
      <w:lvlText w:val="%1)"/>
      <w:lvlJc w:val="left"/>
      <w:pPr>
        <w:ind w:left="1776" w:hanging="360"/>
      </w:pPr>
    </w:lvl>
    <w:lvl w:ilvl="1" w:tplc="04030019">
      <w:start w:val="1"/>
      <w:numFmt w:val="lowerLetter"/>
      <w:lvlText w:val="%2."/>
      <w:lvlJc w:val="left"/>
      <w:pPr>
        <w:ind w:left="2496" w:hanging="360"/>
      </w:pPr>
    </w:lvl>
    <w:lvl w:ilvl="2" w:tplc="0403001B">
      <w:start w:val="1"/>
      <w:numFmt w:val="lowerRoman"/>
      <w:lvlText w:val="%3."/>
      <w:lvlJc w:val="right"/>
      <w:pPr>
        <w:ind w:left="3216" w:hanging="180"/>
      </w:pPr>
    </w:lvl>
    <w:lvl w:ilvl="3" w:tplc="0403000F">
      <w:start w:val="1"/>
      <w:numFmt w:val="decimal"/>
      <w:lvlText w:val="%4."/>
      <w:lvlJc w:val="left"/>
      <w:pPr>
        <w:ind w:left="3936" w:hanging="360"/>
      </w:pPr>
    </w:lvl>
    <w:lvl w:ilvl="4" w:tplc="04030019">
      <w:start w:val="1"/>
      <w:numFmt w:val="lowerLetter"/>
      <w:lvlText w:val="%5."/>
      <w:lvlJc w:val="left"/>
      <w:pPr>
        <w:ind w:left="4656" w:hanging="360"/>
      </w:pPr>
    </w:lvl>
    <w:lvl w:ilvl="5" w:tplc="0403001B">
      <w:start w:val="1"/>
      <w:numFmt w:val="lowerRoman"/>
      <w:lvlText w:val="%6."/>
      <w:lvlJc w:val="right"/>
      <w:pPr>
        <w:ind w:left="5376" w:hanging="180"/>
      </w:pPr>
    </w:lvl>
    <w:lvl w:ilvl="6" w:tplc="0403000F">
      <w:start w:val="1"/>
      <w:numFmt w:val="decimal"/>
      <w:lvlText w:val="%7."/>
      <w:lvlJc w:val="left"/>
      <w:pPr>
        <w:ind w:left="6096" w:hanging="360"/>
      </w:pPr>
    </w:lvl>
    <w:lvl w:ilvl="7" w:tplc="04030019">
      <w:start w:val="1"/>
      <w:numFmt w:val="lowerLetter"/>
      <w:lvlText w:val="%8."/>
      <w:lvlJc w:val="left"/>
      <w:pPr>
        <w:ind w:left="6816" w:hanging="360"/>
      </w:pPr>
    </w:lvl>
    <w:lvl w:ilvl="8" w:tplc="0403001B">
      <w:start w:val="1"/>
      <w:numFmt w:val="lowerRoman"/>
      <w:lvlText w:val="%9."/>
      <w:lvlJc w:val="right"/>
      <w:pPr>
        <w:ind w:left="7536" w:hanging="180"/>
      </w:pPr>
    </w:lvl>
  </w:abstractNum>
  <w:abstractNum w:abstractNumId="23" w15:restartNumberingAfterBreak="0">
    <w:nsid w:val="0A045FBF"/>
    <w:multiLevelType w:val="multilevel"/>
    <w:tmpl w:val="F12C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A341924"/>
    <w:multiLevelType w:val="hybridMultilevel"/>
    <w:tmpl w:val="527AA0B2"/>
    <w:lvl w:ilvl="0" w:tplc="0C0A0005">
      <w:start w:val="1"/>
      <w:numFmt w:val="bullet"/>
      <w:lvlText w:val=""/>
      <w:lvlJc w:val="left"/>
      <w:pPr>
        <w:ind w:left="1788"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25" w15:restartNumberingAfterBreak="0">
    <w:nsid w:val="0A6B4BA5"/>
    <w:multiLevelType w:val="hybridMultilevel"/>
    <w:tmpl w:val="010C8830"/>
    <w:lvl w:ilvl="0" w:tplc="D910C798">
      <w:start w:val="1"/>
      <w:numFmt w:val="decimal"/>
      <w:lvlText w:val="%1."/>
      <w:lvlJc w:val="left"/>
      <w:pPr>
        <w:ind w:left="720" w:hanging="360"/>
      </w:pPr>
      <w:rPr>
        <w:rFonts w:ascii="Arial" w:hAnsi="Arial" w:cs="Times New Roman"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26" w15:restartNumberingAfterBreak="0">
    <w:nsid w:val="0C8750B6"/>
    <w:multiLevelType w:val="hybridMultilevel"/>
    <w:tmpl w:val="3D94B0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0CF66EB1"/>
    <w:multiLevelType w:val="hybridMultilevel"/>
    <w:tmpl w:val="96AA829A"/>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8" w15:restartNumberingAfterBreak="0">
    <w:nsid w:val="0D552C09"/>
    <w:multiLevelType w:val="hybridMultilevel"/>
    <w:tmpl w:val="8BA84DA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0" w15:restartNumberingAfterBreak="0">
    <w:nsid w:val="0E742FFB"/>
    <w:multiLevelType w:val="hybridMultilevel"/>
    <w:tmpl w:val="F29A9A0E"/>
    <w:lvl w:ilvl="0" w:tplc="386E6078">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15:restartNumberingAfterBreak="0">
    <w:nsid w:val="0ED70C5B"/>
    <w:multiLevelType w:val="hybridMultilevel"/>
    <w:tmpl w:val="730CF9D6"/>
    <w:lvl w:ilvl="0" w:tplc="0403000F">
      <w:start w:val="1"/>
      <w:numFmt w:val="decimal"/>
      <w:lvlText w:val="%1."/>
      <w:lvlJc w:val="left"/>
      <w:pPr>
        <w:ind w:left="1287" w:hanging="360"/>
      </w:pPr>
      <w:rPr>
        <w:rFonts w:cs="Times New Roman"/>
      </w:rPr>
    </w:lvl>
    <w:lvl w:ilvl="1" w:tplc="04030019" w:tentative="1">
      <w:start w:val="1"/>
      <w:numFmt w:val="lowerLetter"/>
      <w:lvlText w:val="%2."/>
      <w:lvlJc w:val="left"/>
      <w:pPr>
        <w:ind w:left="2007" w:hanging="360"/>
      </w:pPr>
      <w:rPr>
        <w:rFonts w:cs="Times New Roman"/>
      </w:rPr>
    </w:lvl>
    <w:lvl w:ilvl="2" w:tplc="0403001B" w:tentative="1">
      <w:start w:val="1"/>
      <w:numFmt w:val="lowerRoman"/>
      <w:lvlText w:val="%3."/>
      <w:lvlJc w:val="right"/>
      <w:pPr>
        <w:ind w:left="2727" w:hanging="180"/>
      </w:pPr>
      <w:rPr>
        <w:rFonts w:cs="Times New Roman"/>
      </w:rPr>
    </w:lvl>
    <w:lvl w:ilvl="3" w:tplc="0403000F" w:tentative="1">
      <w:start w:val="1"/>
      <w:numFmt w:val="decimal"/>
      <w:lvlText w:val="%4."/>
      <w:lvlJc w:val="left"/>
      <w:pPr>
        <w:ind w:left="3447" w:hanging="360"/>
      </w:pPr>
      <w:rPr>
        <w:rFonts w:cs="Times New Roman"/>
      </w:rPr>
    </w:lvl>
    <w:lvl w:ilvl="4" w:tplc="04030019" w:tentative="1">
      <w:start w:val="1"/>
      <w:numFmt w:val="lowerLetter"/>
      <w:lvlText w:val="%5."/>
      <w:lvlJc w:val="left"/>
      <w:pPr>
        <w:ind w:left="4167" w:hanging="360"/>
      </w:pPr>
      <w:rPr>
        <w:rFonts w:cs="Times New Roman"/>
      </w:rPr>
    </w:lvl>
    <w:lvl w:ilvl="5" w:tplc="0403001B" w:tentative="1">
      <w:start w:val="1"/>
      <w:numFmt w:val="lowerRoman"/>
      <w:lvlText w:val="%6."/>
      <w:lvlJc w:val="right"/>
      <w:pPr>
        <w:ind w:left="4887" w:hanging="180"/>
      </w:pPr>
      <w:rPr>
        <w:rFonts w:cs="Times New Roman"/>
      </w:rPr>
    </w:lvl>
    <w:lvl w:ilvl="6" w:tplc="0403000F" w:tentative="1">
      <w:start w:val="1"/>
      <w:numFmt w:val="decimal"/>
      <w:lvlText w:val="%7."/>
      <w:lvlJc w:val="left"/>
      <w:pPr>
        <w:ind w:left="5607" w:hanging="360"/>
      </w:pPr>
      <w:rPr>
        <w:rFonts w:cs="Times New Roman"/>
      </w:rPr>
    </w:lvl>
    <w:lvl w:ilvl="7" w:tplc="04030019" w:tentative="1">
      <w:start w:val="1"/>
      <w:numFmt w:val="lowerLetter"/>
      <w:lvlText w:val="%8."/>
      <w:lvlJc w:val="left"/>
      <w:pPr>
        <w:ind w:left="6327" w:hanging="360"/>
      </w:pPr>
      <w:rPr>
        <w:rFonts w:cs="Times New Roman"/>
      </w:rPr>
    </w:lvl>
    <w:lvl w:ilvl="8" w:tplc="0403001B" w:tentative="1">
      <w:start w:val="1"/>
      <w:numFmt w:val="lowerRoman"/>
      <w:lvlText w:val="%9."/>
      <w:lvlJc w:val="right"/>
      <w:pPr>
        <w:ind w:left="7047" w:hanging="180"/>
      </w:pPr>
      <w:rPr>
        <w:rFonts w:cs="Times New Roman"/>
      </w:rPr>
    </w:lvl>
  </w:abstractNum>
  <w:abstractNum w:abstractNumId="32" w15:restartNumberingAfterBreak="0">
    <w:nsid w:val="0EEF1637"/>
    <w:multiLevelType w:val="hybridMultilevel"/>
    <w:tmpl w:val="BDF855B6"/>
    <w:lvl w:ilvl="0" w:tplc="0C0A0005">
      <w:start w:val="1"/>
      <w:numFmt w:val="bullet"/>
      <w:lvlText w:val=""/>
      <w:lvlJc w:val="left"/>
      <w:pPr>
        <w:ind w:left="1778" w:hanging="360"/>
      </w:pPr>
      <w:rPr>
        <w:rFonts w:ascii="Wingdings" w:hAnsi="Wingdings"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3" w15:restartNumberingAfterBreak="0">
    <w:nsid w:val="0F044139"/>
    <w:multiLevelType w:val="hybridMultilevel"/>
    <w:tmpl w:val="42369C50"/>
    <w:lvl w:ilvl="0" w:tplc="4E5ECCCC">
      <w:start w:val="1"/>
      <w:numFmt w:val="bullet"/>
      <w:lvlText w:val="-"/>
      <w:lvlJc w:val="left"/>
      <w:pPr>
        <w:ind w:left="813" w:hanging="360"/>
      </w:pPr>
      <w:rPr>
        <w:rFonts w:ascii="Arial MT" w:eastAsia="Arial" w:hAnsi="Arial MT" w:cs="Arial" w:hint="default"/>
      </w:rPr>
    </w:lvl>
    <w:lvl w:ilvl="1" w:tplc="0C0A0003" w:tentative="1">
      <w:start w:val="1"/>
      <w:numFmt w:val="bullet"/>
      <w:lvlText w:val="o"/>
      <w:lvlJc w:val="left"/>
      <w:pPr>
        <w:ind w:left="1533" w:hanging="360"/>
      </w:pPr>
      <w:rPr>
        <w:rFonts w:ascii="Courier New" w:hAnsi="Courier New" w:cs="Courier New" w:hint="default"/>
      </w:rPr>
    </w:lvl>
    <w:lvl w:ilvl="2" w:tplc="0C0A0005" w:tentative="1">
      <w:start w:val="1"/>
      <w:numFmt w:val="bullet"/>
      <w:lvlText w:val=""/>
      <w:lvlJc w:val="left"/>
      <w:pPr>
        <w:ind w:left="2253" w:hanging="360"/>
      </w:pPr>
      <w:rPr>
        <w:rFonts w:ascii="Wingdings" w:hAnsi="Wingdings" w:hint="default"/>
      </w:rPr>
    </w:lvl>
    <w:lvl w:ilvl="3" w:tplc="0C0A0001" w:tentative="1">
      <w:start w:val="1"/>
      <w:numFmt w:val="bullet"/>
      <w:lvlText w:val=""/>
      <w:lvlJc w:val="left"/>
      <w:pPr>
        <w:ind w:left="2973" w:hanging="360"/>
      </w:pPr>
      <w:rPr>
        <w:rFonts w:ascii="Symbol" w:hAnsi="Symbol" w:hint="default"/>
      </w:rPr>
    </w:lvl>
    <w:lvl w:ilvl="4" w:tplc="0C0A0003" w:tentative="1">
      <w:start w:val="1"/>
      <w:numFmt w:val="bullet"/>
      <w:lvlText w:val="o"/>
      <w:lvlJc w:val="left"/>
      <w:pPr>
        <w:ind w:left="3693" w:hanging="360"/>
      </w:pPr>
      <w:rPr>
        <w:rFonts w:ascii="Courier New" w:hAnsi="Courier New" w:cs="Courier New" w:hint="default"/>
      </w:rPr>
    </w:lvl>
    <w:lvl w:ilvl="5" w:tplc="0C0A0005" w:tentative="1">
      <w:start w:val="1"/>
      <w:numFmt w:val="bullet"/>
      <w:lvlText w:val=""/>
      <w:lvlJc w:val="left"/>
      <w:pPr>
        <w:ind w:left="4413" w:hanging="360"/>
      </w:pPr>
      <w:rPr>
        <w:rFonts w:ascii="Wingdings" w:hAnsi="Wingdings" w:hint="default"/>
      </w:rPr>
    </w:lvl>
    <w:lvl w:ilvl="6" w:tplc="0C0A0001" w:tentative="1">
      <w:start w:val="1"/>
      <w:numFmt w:val="bullet"/>
      <w:lvlText w:val=""/>
      <w:lvlJc w:val="left"/>
      <w:pPr>
        <w:ind w:left="5133" w:hanging="360"/>
      </w:pPr>
      <w:rPr>
        <w:rFonts w:ascii="Symbol" w:hAnsi="Symbol" w:hint="default"/>
      </w:rPr>
    </w:lvl>
    <w:lvl w:ilvl="7" w:tplc="0C0A0003" w:tentative="1">
      <w:start w:val="1"/>
      <w:numFmt w:val="bullet"/>
      <w:lvlText w:val="o"/>
      <w:lvlJc w:val="left"/>
      <w:pPr>
        <w:ind w:left="5853" w:hanging="360"/>
      </w:pPr>
      <w:rPr>
        <w:rFonts w:ascii="Courier New" w:hAnsi="Courier New" w:cs="Courier New" w:hint="default"/>
      </w:rPr>
    </w:lvl>
    <w:lvl w:ilvl="8" w:tplc="0C0A0005" w:tentative="1">
      <w:start w:val="1"/>
      <w:numFmt w:val="bullet"/>
      <w:lvlText w:val=""/>
      <w:lvlJc w:val="left"/>
      <w:pPr>
        <w:ind w:left="6573" w:hanging="360"/>
      </w:pPr>
      <w:rPr>
        <w:rFonts w:ascii="Wingdings" w:hAnsi="Wingdings" w:hint="default"/>
      </w:rPr>
    </w:lvl>
  </w:abstractNum>
  <w:abstractNum w:abstractNumId="34" w15:restartNumberingAfterBreak="0">
    <w:nsid w:val="10A36F13"/>
    <w:multiLevelType w:val="singleLevel"/>
    <w:tmpl w:val="FF7242AC"/>
    <w:lvl w:ilvl="0">
      <w:numFmt w:val="bullet"/>
      <w:lvlText w:val="-"/>
      <w:lvlJc w:val="left"/>
      <w:pPr>
        <w:tabs>
          <w:tab w:val="num" w:pos="720"/>
        </w:tabs>
        <w:ind w:left="720" w:hanging="360"/>
      </w:pPr>
      <w:rPr>
        <w:rFonts w:ascii="Times New Roman" w:hAnsi="Times New Roman" w:hint="default"/>
      </w:rPr>
    </w:lvl>
  </w:abstractNum>
  <w:abstractNum w:abstractNumId="35" w15:restartNumberingAfterBreak="0">
    <w:nsid w:val="10B47DC9"/>
    <w:multiLevelType w:val="multilevel"/>
    <w:tmpl w:val="CE8C7342"/>
    <w:lvl w:ilvl="0">
      <w:start w:val="1"/>
      <w:numFmt w:val="bullet"/>
      <w:lvlText w:val="-"/>
      <w:lvlJc w:val="left"/>
      <w:pPr>
        <w:tabs>
          <w:tab w:val="num" w:pos="1494"/>
        </w:tabs>
        <w:ind w:left="1494"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36" w15:restartNumberingAfterBreak="0">
    <w:nsid w:val="1146598A"/>
    <w:multiLevelType w:val="hybridMultilevel"/>
    <w:tmpl w:val="B8AE6104"/>
    <w:lvl w:ilvl="0" w:tplc="04030001">
      <w:start w:val="1"/>
      <w:numFmt w:val="bullet"/>
      <w:lvlText w:val=""/>
      <w:lvlJc w:val="left"/>
      <w:pPr>
        <w:ind w:left="1724" w:hanging="360"/>
      </w:pPr>
      <w:rPr>
        <w:rFonts w:ascii="Symbol" w:hAnsi="Symbol" w:hint="default"/>
      </w:rPr>
    </w:lvl>
    <w:lvl w:ilvl="1" w:tplc="04030003" w:tentative="1">
      <w:start w:val="1"/>
      <w:numFmt w:val="bullet"/>
      <w:lvlText w:val="o"/>
      <w:lvlJc w:val="left"/>
      <w:pPr>
        <w:ind w:left="2444" w:hanging="360"/>
      </w:pPr>
      <w:rPr>
        <w:rFonts w:ascii="Courier New" w:hAnsi="Courier New" w:cs="Courier New" w:hint="default"/>
      </w:rPr>
    </w:lvl>
    <w:lvl w:ilvl="2" w:tplc="04030005" w:tentative="1">
      <w:start w:val="1"/>
      <w:numFmt w:val="bullet"/>
      <w:lvlText w:val=""/>
      <w:lvlJc w:val="left"/>
      <w:pPr>
        <w:ind w:left="3164" w:hanging="360"/>
      </w:pPr>
      <w:rPr>
        <w:rFonts w:ascii="Wingdings" w:hAnsi="Wingdings" w:hint="default"/>
      </w:rPr>
    </w:lvl>
    <w:lvl w:ilvl="3" w:tplc="04030001">
      <w:start w:val="1"/>
      <w:numFmt w:val="bullet"/>
      <w:lvlText w:val=""/>
      <w:lvlJc w:val="left"/>
      <w:pPr>
        <w:ind w:left="3884" w:hanging="360"/>
      </w:pPr>
      <w:rPr>
        <w:rFonts w:ascii="Symbol" w:hAnsi="Symbol" w:hint="default"/>
      </w:rPr>
    </w:lvl>
    <w:lvl w:ilvl="4" w:tplc="04030003" w:tentative="1">
      <w:start w:val="1"/>
      <w:numFmt w:val="bullet"/>
      <w:lvlText w:val="o"/>
      <w:lvlJc w:val="left"/>
      <w:pPr>
        <w:ind w:left="4604" w:hanging="360"/>
      </w:pPr>
      <w:rPr>
        <w:rFonts w:ascii="Courier New" w:hAnsi="Courier New" w:cs="Courier New" w:hint="default"/>
      </w:rPr>
    </w:lvl>
    <w:lvl w:ilvl="5" w:tplc="04030005" w:tentative="1">
      <w:start w:val="1"/>
      <w:numFmt w:val="bullet"/>
      <w:lvlText w:val=""/>
      <w:lvlJc w:val="left"/>
      <w:pPr>
        <w:ind w:left="5324" w:hanging="360"/>
      </w:pPr>
      <w:rPr>
        <w:rFonts w:ascii="Wingdings" w:hAnsi="Wingdings" w:hint="default"/>
      </w:rPr>
    </w:lvl>
    <w:lvl w:ilvl="6" w:tplc="04030001" w:tentative="1">
      <w:start w:val="1"/>
      <w:numFmt w:val="bullet"/>
      <w:lvlText w:val=""/>
      <w:lvlJc w:val="left"/>
      <w:pPr>
        <w:ind w:left="6044" w:hanging="360"/>
      </w:pPr>
      <w:rPr>
        <w:rFonts w:ascii="Symbol" w:hAnsi="Symbol" w:hint="default"/>
      </w:rPr>
    </w:lvl>
    <w:lvl w:ilvl="7" w:tplc="04030003" w:tentative="1">
      <w:start w:val="1"/>
      <w:numFmt w:val="bullet"/>
      <w:lvlText w:val="o"/>
      <w:lvlJc w:val="left"/>
      <w:pPr>
        <w:ind w:left="6764" w:hanging="360"/>
      </w:pPr>
      <w:rPr>
        <w:rFonts w:ascii="Courier New" w:hAnsi="Courier New" w:cs="Courier New" w:hint="default"/>
      </w:rPr>
    </w:lvl>
    <w:lvl w:ilvl="8" w:tplc="04030005" w:tentative="1">
      <w:start w:val="1"/>
      <w:numFmt w:val="bullet"/>
      <w:lvlText w:val=""/>
      <w:lvlJc w:val="left"/>
      <w:pPr>
        <w:ind w:left="7484" w:hanging="360"/>
      </w:pPr>
      <w:rPr>
        <w:rFonts w:ascii="Wingdings" w:hAnsi="Wingdings" w:hint="default"/>
      </w:rPr>
    </w:lvl>
  </w:abstractNum>
  <w:abstractNum w:abstractNumId="37" w15:restartNumberingAfterBreak="0">
    <w:nsid w:val="11A35A58"/>
    <w:multiLevelType w:val="hybridMultilevel"/>
    <w:tmpl w:val="B606A716"/>
    <w:lvl w:ilvl="0" w:tplc="D218741C">
      <w:start w:val="1"/>
      <w:numFmt w:val="upp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8" w15:restartNumberingAfterBreak="0">
    <w:nsid w:val="122C6017"/>
    <w:multiLevelType w:val="hybridMultilevel"/>
    <w:tmpl w:val="509E40A8"/>
    <w:lvl w:ilvl="0" w:tplc="04030001">
      <w:start w:val="1"/>
      <w:numFmt w:val="bullet"/>
      <w:lvlText w:val=""/>
      <w:lvlJc w:val="left"/>
      <w:pPr>
        <w:ind w:left="1069" w:hanging="360"/>
      </w:pPr>
      <w:rPr>
        <w:rFonts w:ascii="Symbol" w:hAnsi="Symbol"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abstractNum w:abstractNumId="39" w15:restartNumberingAfterBreak="0">
    <w:nsid w:val="136713D8"/>
    <w:multiLevelType w:val="hybridMultilevel"/>
    <w:tmpl w:val="F8FC65B0"/>
    <w:lvl w:ilvl="0" w:tplc="386E6078">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40" w15:restartNumberingAfterBreak="0">
    <w:nsid w:val="13EE5448"/>
    <w:multiLevelType w:val="multilevel"/>
    <w:tmpl w:val="4A80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411717C"/>
    <w:multiLevelType w:val="hybridMultilevel"/>
    <w:tmpl w:val="D592F93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2" w15:restartNumberingAfterBreak="0">
    <w:nsid w:val="14AB06BA"/>
    <w:multiLevelType w:val="hybridMultilevel"/>
    <w:tmpl w:val="E10884BA"/>
    <w:lvl w:ilvl="0" w:tplc="49747772">
      <w:start w:val="1"/>
      <w:numFmt w:val="upp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3" w15:restartNumberingAfterBreak="0">
    <w:nsid w:val="156F7C27"/>
    <w:multiLevelType w:val="hybridMultilevel"/>
    <w:tmpl w:val="68D65942"/>
    <w:lvl w:ilvl="0" w:tplc="0403000B">
      <w:start w:val="1"/>
      <w:numFmt w:val="bullet"/>
      <w:lvlText w:val=""/>
      <w:lvlJc w:val="left"/>
      <w:pPr>
        <w:ind w:left="1713" w:hanging="360"/>
      </w:pPr>
      <w:rPr>
        <w:rFonts w:ascii="Wingdings" w:hAnsi="Wingdings"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44" w15:restartNumberingAfterBreak="0">
    <w:nsid w:val="15C30224"/>
    <w:multiLevelType w:val="hybridMultilevel"/>
    <w:tmpl w:val="7AB2956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16724046"/>
    <w:multiLevelType w:val="hybridMultilevel"/>
    <w:tmpl w:val="BDAACD6A"/>
    <w:lvl w:ilvl="0" w:tplc="E8DE337E">
      <w:start w:val="1"/>
      <w:numFmt w:val="bullet"/>
      <w:lvlText w:val="•"/>
      <w:lvlJc w:val="left"/>
      <w:pPr>
        <w:ind w:left="644" w:hanging="360"/>
      </w:pPr>
      <w:rPr>
        <w:rFonts w:ascii="Arial" w:eastAsia="Calibri" w:hAnsi="Arial" w:cs="Arial" w:hint="default"/>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start w:val="1"/>
      <w:numFmt w:val="bullet"/>
      <w:lvlText w:val="o"/>
      <w:lvlJc w:val="left"/>
      <w:pPr>
        <w:ind w:left="3524" w:hanging="360"/>
      </w:pPr>
      <w:rPr>
        <w:rFonts w:ascii="Courier New" w:hAnsi="Courier New" w:cs="Courier New" w:hint="default"/>
      </w:rPr>
    </w:lvl>
    <w:lvl w:ilvl="5" w:tplc="04030005">
      <w:start w:val="1"/>
      <w:numFmt w:val="bullet"/>
      <w:lvlText w:val=""/>
      <w:lvlJc w:val="left"/>
      <w:pPr>
        <w:ind w:left="4244" w:hanging="360"/>
      </w:pPr>
      <w:rPr>
        <w:rFonts w:ascii="Wingdings" w:hAnsi="Wingdings" w:hint="default"/>
      </w:rPr>
    </w:lvl>
    <w:lvl w:ilvl="6" w:tplc="04030001">
      <w:start w:val="1"/>
      <w:numFmt w:val="bullet"/>
      <w:lvlText w:val=""/>
      <w:lvlJc w:val="left"/>
      <w:pPr>
        <w:ind w:left="4964" w:hanging="360"/>
      </w:pPr>
      <w:rPr>
        <w:rFonts w:ascii="Symbol" w:hAnsi="Symbol" w:hint="default"/>
      </w:rPr>
    </w:lvl>
    <w:lvl w:ilvl="7" w:tplc="04030003">
      <w:start w:val="1"/>
      <w:numFmt w:val="bullet"/>
      <w:lvlText w:val="o"/>
      <w:lvlJc w:val="left"/>
      <w:pPr>
        <w:ind w:left="5684" w:hanging="360"/>
      </w:pPr>
      <w:rPr>
        <w:rFonts w:ascii="Courier New" w:hAnsi="Courier New" w:cs="Courier New" w:hint="default"/>
      </w:rPr>
    </w:lvl>
    <w:lvl w:ilvl="8" w:tplc="04030005">
      <w:start w:val="1"/>
      <w:numFmt w:val="bullet"/>
      <w:lvlText w:val=""/>
      <w:lvlJc w:val="left"/>
      <w:pPr>
        <w:ind w:left="6404" w:hanging="360"/>
      </w:pPr>
      <w:rPr>
        <w:rFonts w:ascii="Wingdings" w:hAnsi="Wingdings" w:hint="default"/>
      </w:rPr>
    </w:lvl>
  </w:abstractNum>
  <w:abstractNum w:abstractNumId="46" w15:restartNumberingAfterBreak="0">
    <w:nsid w:val="1683489F"/>
    <w:multiLevelType w:val="hybridMultilevel"/>
    <w:tmpl w:val="76A05B96"/>
    <w:lvl w:ilvl="0" w:tplc="0C0A000B">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7" w15:restartNumberingAfterBreak="0">
    <w:nsid w:val="16852811"/>
    <w:multiLevelType w:val="multilevel"/>
    <w:tmpl w:val="9236AF4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17211110"/>
    <w:multiLevelType w:val="hybridMultilevel"/>
    <w:tmpl w:val="ACD4CE3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9" w15:restartNumberingAfterBreak="0">
    <w:nsid w:val="174445EE"/>
    <w:multiLevelType w:val="hybridMultilevel"/>
    <w:tmpl w:val="1F229B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50" w15:restartNumberingAfterBreak="0">
    <w:nsid w:val="197C5C5C"/>
    <w:multiLevelType w:val="hybridMultilevel"/>
    <w:tmpl w:val="2B608CF8"/>
    <w:lvl w:ilvl="0" w:tplc="386E6078">
      <w:start w:val="1"/>
      <w:numFmt w:val="bullet"/>
      <w:lvlText w:val=""/>
      <w:lvlJc w:val="left"/>
      <w:pPr>
        <w:ind w:left="1004" w:hanging="360"/>
      </w:pPr>
      <w:rPr>
        <w:rFonts w:ascii="Symbol" w:hAnsi="Symbol"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1" w15:restartNumberingAfterBreak="0">
    <w:nsid w:val="1A2F2203"/>
    <w:multiLevelType w:val="hybridMultilevel"/>
    <w:tmpl w:val="D8DAAA98"/>
    <w:lvl w:ilvl="0" w:tplc="0403000B">
      <w:start w:val="1"/>
      <w:numFmt w:val="bullet"/>
      <w:lvlText w:val=""/>
      <w:lvlJc w:val="left"/>
      <w:pPr>
        <w:ind w:left="2494" w:hanging="360"/>
      </w:pPr>
      <w:rPr>
        <w:rFonts w:ascii="Wingdings" w:hAnsi="Wingdings" w:hint="default"/>
      </w:rPr>
    </w:lvl>
    <w:lvl w:ilvl="1" w:tplc="FFFFFFFF" w:tentative="1">
      <w:start w:val="1"/>
      <w:numFmt w:val="bullet"/>
      <w:lvlText w:val="o"/>
      <w:lvlJc w:val="left"/>
      <w:pPr>
        <w:ind w:left="3214" w:hanging="360"/>
      </w:pPr>
      <w:rPr>
        <w:rFonts w:ascii="Courier New" w:hAnsi="Courier New" w:cs="Courier New" w:hint="default"/>
      </w:rPr>
    </w:lvl>
    <w:lvl w:ilvl="2" w:tplc="FFFFFFFF" w:tentative="1">
      <w:start w:val="1"/>
      <w:numFmt w:val="bullet"/>
      <w:lvlText w:val=""/>
      <w:lvlJc w:val="left"/>
      <w:pPr>
        <w:ind w:left="3934" w:hanging="360"/>
      </w:pPr>
      <w:rPr>
        <w:rFonts w:ascii="Wingdings" w:hAnsi="Wingdings" w:hint="default"/>
      </w:rPr>
    </w:lvl>
    <w:lvl w:ilvl="3" w:tplc="FFFFFFFF" w:tentative="1">
      <w:start w:val="1"/>
      <w:numFmt w:val="bullet"/>
      <w:lvlText w:val=""/>
      <w:lvlJc w:val="left"/>
      <w:pPr>
        <w:ind w:left="4654" w:hanging="360"/>
      </w:pPr>
      <w:rPr>
        <w:rFonts w:ascii="Symbol" w:hAnsi="Symbol" w:hint="default"/>
      </w:rPr>
    </w:lvl>
    <w:lvl w:ilvl="4" w:tplc="FFFFFFFF" w:tentative="1">
      <w:start w:val="1"/>
      <w:numFmt w:val="bullet"/>
      <w:lvlText w:val="o"/>
      <w:lvlJc w:val="left"/>
      <w:pPr>
        <w:ind w:left="5374" w:hanging="360"/>
      </w:pPr>
      <w:rPr>
        <w:rFonts w:ascii="Courier New" w:hAnsi="Courier New" w:cs="Courier New" w:hint="default"/>
      </w:rPr>
    </w:lvl>
    <w:lvl w:ilvl="5" w:tplc="FFFFFFFF" w:tentative="1">
      <w:start w:val="1"/>
      <w:numFmt w:val="bullet"/>
      <w:lvlText w:val=""/>
      <w:lvlJc w:val="left"/>
      <w:pPr>
        <w:ind w:left="6094" w:hanging="360"/>
      </w:pPr>
      <w:rPr>
        <w:rFonts w:ascii="Wingdings" w:hAnsi="Wingdings" w:hint="default"/>
      </w:rPr>
    </w:lvl>
    <w:lvl w:ilvl="6" w:tplc="FFFFFFFF" w:tentative="1">
      <w:start w:val="1"/>
      <w:numFmt w:val="bullet"/>
      <w:lvlText w:val=""/>
      <w:lvlJc w:val="left"/>
      <w:pPr>
        <w:ind w:left="6814" w:hanging="360"/>
      </w:pPr>
      <w:rPr>
        <w:rFonts w:ascii="Symbol" w:hAnsi="Symbol" w:hint="default"/>
      </w:rPr>
    </w:lvl>
    <w:lvl w:ilvl="7" w:tplc="FFFFFFFF" w:tentative="1">
      <w:start w:val="1"/>
      <w:numFmt w:val="bullet"/>
      <w:lvlText w:val="o"/>
      <w:lvlJc w:val="left"/>
      <w:pPr>
        <w:ind w:left="7534" w:hanging="360"/>
      </w:pPr>
      <w:rPr>
        <w:rFonts w:ascii="Courier New" w:hAnsi="Courier New" w:cs="Courier New" w:hint="default"/>
      </w:rPr>
    </w:lvl>
    <w:lvl w:ilvl="8" w:tplc="FFFFFFFF" w:tentative="1">
      <w:start w:val="1"/>
      <w:numFmt w:val="bullet"/>
      <w:lvlText w:val=""/>
      <w:lvlJc w:val="left"/>
      <w:pPr>
        <w:ind w:left="8254" w:hanging="360"/>
      </w:pPr>
      <w:rPr>
        <w:rFonts w:ascii="Wingdings" w:hAnsi="Wingdings" w:hint="default"/>
      </w:rPr>
    </w:lvl>
  </w:abstractNum>
  <w:abstractNum w:abstractNumId="52" w15:restartNumberingAfterBreak="0">
    <w:nsid w:val="1AB24736"/>
    <w:multiLevelType w:val="hybridMultilevel"/>
    <w:tmpl w:val="3B3CB50C"/>
    <w:lvl w:ilvl="0" w:tplc="04030017">
      <w:start w:val="1"/>
      <w:numFmt w:val="lowerLetter"/>
      <w:lvlText w:val="%1)"/>
      <w:lvlJc w:val="left"/>
      <w:pPr>
        <w:ind w:left="1429" w:hanging="360"/>
      </w:pPr>
      <w:rPr>
        <w:rFonts w:cs="Times New Roman"/>
      </w:rPr>
    </w:lvl>
    <w:lvl w:ilvl="1" w:tplc="04030019" w:tentative="1">
      <w:start w:val="1"/>
      <w:numFmt w:val="lowerLetter"/>
      <w:lvlText w:val="%2."/>
      <w:lvlJc w:val="left"/>
      <w:pPr>
        <w:ind w:left="2149" w:hanging="360"/>
      </w:pPr>
      <w:rPr>
        <w:rFonts w:cs="Times New Roman"/>
      </w:rPr>
    </w:lvl>
    <w:lvl w:ilvl="2" w:tplc="0403001B" w:tentative="1">
      <w:start w:val="1"/>
      <w:numFmt w:val="lowerRoman"/>
      <w:lvlText w:val="%3."/>
      <w:lvlJc w:val="right"/>
      <w:pPr>
        <w:ind w:left="2869" w:hanging="180"/>
      </w:pPr>
      <w:rPr>
        <w:rFonts w:cs="Times New Roman"/>
      </w:rPr>
    </w:lvl>
    <w:lvl w:ilvl="3" w:tplc="0403000F" w:tentative="1">
      <w:start w:val="1"/>
      <w:numFmt w:val="decimal"/>
      <w:lvlText w:val="%4."/>
      <w:lvlJc w:val="left"/>
      <w:pPr>
        <w:ind w:left="3589" w:hanging="360"/>
      </w:pPr>
      <w:rPr>
        <w:rFonts w:cs="Times New Roman"/>
      </w:rPr>
    </w:lvl>
    <w:lvl w:ilvl="4" w:tplc="04030019" w:tentative="1">
      <w:start w:val="1"/>
      <w:numFmt w:val="lowerLetter"/>
      <w:lvlText w:val="%5."/>
      <w:lvlJc w:val="left"/>
      <w:pPr>
        <w:ind w:left="4309" w:hanging="360"/>
      </w:pPr>
      <w:rPr>
        <w:rFonts w:cs="Times New Roman"/>
      </w:rPr>
    </w:lvl>
    <w:lvl w:ilvl="5" w:tplc="0403001B" w:tentative="1">
      <w:start w:val="1"/>
      <w:numFmt w:val="lowerRoman"/>
      <w:lvlText w:val="%6."/>
      <w:lvlJc w:val="right"/>
      <w:pPr>
        <w:ind w:left="5029" w:hanging="180"/>
      </w:pPr>
      <w:rPr>
        <w:rFonts w:cs="Times New Roman"/>
      </w:rPr>
    </w:lvl>
    <w:lvl w:ilvl="6" w:tplc="0403000F" w:tentative="1">
      <w:start w:val="1"/>
      <w:numFmt w:val="decimal"/>
      <w:lvlText w:val="%7."/>
      <w:lvlJc w:val="left"/>
      <w:pPr>
        <w:ind w:left="5749" w:hanging="360"/>
      </w:pPr>
      <w:rPr>
        <w:rFonts w:cs="Times New Roman"/>
      </w:rPr>
    </w:lvl>
    <w:lvl w:ilvl="7" w:tplc="04030019" w:tentative="1">
      <w:start w:val="1"/>
      <w:numFmt w:val="lowerLetter"/>
      <w:lvlText w:val="%8."/>
      <w:lvlJc w:val="left"/>
      <w:pPr>
        <w:ind w:left="6469" w:hanging="360"/>
      </w:pPr>
      <w:rPr>
        <w:rFonts w:cs="Times New Roman"/>
      </w:rPr>
    </w:lvl>
    <w:lvl w:ilvl="8" w:tplc="0403001B" w:tentative="1">
      <w:start w:val="1"/>
      <w:numFmt w:val="lowerRoman"/>
      <w:lvlText w:val="%9."/>
      <w:lvlJc w:val="right"/>
      <w:pPr>
        <w:ind w:left="7189" w:hanging="180"/>
      </w:pPr>
      <w:rPr>
        <w:rFonts w:cs="Times New Roman"/>
      </w:rPr>
    </w:lvl>
  </w:abstractNum>
  <w:abstractNum w:abstractNumId="53" w15:restartNumberingAfterBreak="0">
    <w:nsid w:val="1B680FFB"/>
    <w:multiLevelType w:val="hybridMultilevel"/>
    <w:tmpl w:val="8070CD5C"/>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54" w15:restartNumberingAfterBreak="0">
    <w:nsid w:val="1B7050F8"/>
    <w:multiLevelType w:val="hybridMultilevel"/>
    <w:tmpl w:val="F6E434D4"/>
    <w:lvl w:ilvl="0" w:tplc="8902B4E6">
      <w:start w:val="2"/>
      <w:numFmt w:val="bullet"/>
      <w:lvlText w:val="-"/>
      <w:lvlJc w:val="left"/>
      <w:pPr>
        <w:ind w:left="2985" w:hanging="360"/>
      </w:pPr>
      <w:rPr>
        <w:rFonts w:ascii="Times New Roman" w:hAnsi="Times New Roman" w:hint="default"/>
      </w:rPr>
    </w:lvl>
    <w:lvl w:ilvl="1" w:tplc="0C0A0003" w:tentative="1">
      <w:start w:val="1"/>
      <w:numFmt w:val="bullet"/>
      <w:lvlText w:val="o"/>
      <w:lvlJc w:val="left"/>
      <w:pPr>
        <w:ind w:left="3705" w:hanging="360"/>
      </w:pPr>
      <w:rPr>
        <w:rFonts w:ascii="Courier New" w:hAnsi="Courier New" w:cs="Courier New" w:hint="default"/>
      </w:rPr>
    </w:lvl>
    <w:lvl w:ilvl="2" w:tplc="0C0A0005" w:tentative="1">
      <w:start w:val="1"/>
      <w:numFmt w:val="bullet"/>
      <w:lvlText w:val=""/>
      <w:lvlJc w:val="left"/>
      <w:pPr>
        <w:ind w:left="4425" w:hanging="360"/>
      </w:pPr>
      <w:rPr>
        <w:rFonts w:ascii="Wingdings" w:hAnsi="Wingdings" w:hint="default"/>
      </w:rPr>
    </w:lvl>
    <w:lvl w:ilvl="3" w:tplc="0C0A0001" w:tentative="1">
      <w:start w:val="1"/>
      <w:numFmt w:val="bullet"/>
      <w:lvlText w:val=""/>
      <w:lvlJc w:val="left"/>
      <w:pPr>
        <w:ind w:left="5145" w:hanging="360"/>
      </w:pPr>
      <w:rPr>
        <w:rFonts w:ascii="Symbol" w:hAnsi="Symbol" w:hint="default"/>
      </w:rPr>
    </w:lvl>
    <w:lvl w:ilvl="4" w:tplc="0C0A0003" w:tentative="1">
      <w:start w:val="1"/>
      <w:numFmt w:val="bullet"/>
      <w:lvlText w:val="o"/>
      <w:lvlJc w:val="left"/>
      <w:pPr>
        <w:ind w:left="5865" w:hanging="360"/>
      </w:pPr>
      <w:rPr>
        <w:rFonts w:ascii="Courier New" w:hAnsi="Courier New" w:cs="Courier New" w:hint="default"/>
      </w:rPr>
    </w:lvl>
    <w:lvl w:ilvl="5" w:tplc="0C0A0005" w:tentative="1">
      <w:start w:val="1"/>
      <w:numFmt w:val="bullet"/>
      <w:lvlText w:val=""/>
      <w:lvlJc w:val="left"/>
      <w:pPr>
        <w:ind w:left="6585" w:hanging="360"/>
      </w:pPr>
      <w:rPr>
        <w:rFonts w:ascii="Wingdings" w:hAnsi="Wingdings" w:hint="default"/>
      </w:rPr>
    </w:lvl>
    <w:lvl w:ilvl="6" w:tplc="0C0A0001" w:tentative="1">
      <w:start w:val="1"/>
      <w:numFmt w:val="bullet"/>
      <w:lvlText w:val=""/>
      <w:lvlJc w:val="left"/>
      <w:pPr>
        <w:ind w:left="7305" w:hanging="360"/>
      </w:pPr>
      <w:rPr>
        <w:rFonts w:ascii="Symbol" w:hAnsi="Symbol" w:hint="default"/>
      </w:rPr>
    </w:lvl>
    <w:lvl w:ilvl="7" w:tplc="0C0A0003" w:tentative="1">
      <w:start w:val="1"/>
      <w:numFmt w:val="bullet"/>
      <w:lvlText w:val="o"/>
      <w:lvlJc w:val="left"/>
      <w:pPr>
        <w:ind w:left="8025" w:hanging="360"/>
      </w:pPr>
      <w:rPr>
        <w:rFonts w:ascii="Courier New" w:hAnsi="Courier New" w:cs="Courier New" w:hint="default"/>
      </w:rPr>
    </w:lvl>
    <w:lvl w:ilvl="8" w:tplc="0C0A0005" w:tentative="1">
      <w:start w:val="1"/>
      <w:numFmt w:val="bullet"/>
      <w:lvlText w:val=""/>
      <w:lvlJc w:val="left"/>
      <w:pPr>
        <w:ind w:left="8745" w:hanging="360"/>
      </w:pPr>
      <w:rPr>
        <w:rFonts w:ascii="Wingdings" w:hAnsi="Wingdings" w:hint="default"/>
      </w:rPr>
    </w:lvl>
  </w:abstractNum>
  <w:abstractNum w:abstractNumId="55" w15:restartNumberingAfterBreak="0">
    <w:nsid w:val="1B8F64AB"/>
    <w:multiLevelType w:val="multilevel"/>
    <w:tmpl w:val="0C0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6" w15:restartNumberingAfterBreak="0">
    <w:nsid w:val="1BB05660"/>
    <w:multiLevelType w:val="hybridMultilevel"/>
    <w:tmpl w:val="B14EB506"/>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7" w15:restartNumberingAfterBreak="0">
    <w:nsid w:val="1D1D19FC"/>
    <w:multiLevelType w:val="hybridMultilevel"/>
    <w:tmpl w:val="18E2F086"/>
    <w:lvl w:ilvl="0" w:tplc="2D78B684">
      <w:numFmt w:val="bullet"/>
      <w:lvlText w:val="-"/>
      <w:lvlJc w:val="left"/>
      <w:pPr>
        <w:ind w:left="1069" w:hanging="360"/>
      </w:pPr>
      <w:rPr>
        <w:rFonts w:ascii="Arial" w:eastAsia="Times New Roman" w:hAnsi="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58" w15:restartNumberingAfterBreak="0">
    <w:nsid w:val="1D5329FC"/>
    <w:multiLevelType w:val="hybridMultilevel"/>
    <w:tmpl w:val="0532BE82"/>
    <w:lvl w:ilvl="0" w:tplc="0C0A000F">
      <w:start w:val="1"/>
      <w:numFmt w:val="decimal"/>
      <w:lvlText w:val="%1."/>
      <w:lvlJc w:val="left"/>
      <w:pPr>
        <w:ind w:left="1428" w:hanging="360"/>
      </w:pPr>
      <w:rPr>
        <w:rFonts w:cs="Times New Roman"/>
      </w:rPr>
    </w:lvl>
    <w:lvl w:ilvl="1" w:tplc="04030019" w:tentative="1">
      <w:start w:val="1"/>
      <w:numFmt w:val="lowerLetter"/>
      <w:lvlText w:val="%2."/>
      <w:lvlJc w:val="left"/>
      <w:pPr>
        <w:ind w:left="2148" w:hanging="360"/>
      </w:pPr>
      <w:rPr>
        <w:rFonts w:cs="Times New Roman"/>
      </w:rPr>
    </w:lvl>
    <w:lvl w:ilvl="2" w:tplc="0403001B" w:tentative="1">
      <w:start w:val="1"/>
      <w:numFmt w:val="lowerRoman"/>
      <w:lvlText w:val="%3."/>
      <w:lvlJc w:val="right"/>
      <w:pPr>
        <w:ind w:left="2868" w:hanging="180"/>
      </w:pPr>
      <w:rPr>
        <w:rFonts w:cs="Times New Roman"/>
      </w:rPr>
    </w:lvl>
    <w:lvl w:ilvl="3" w:tplc="0403000F" w:tentative="1">
      <w:start w:val="1"/>
      <w:numFmt w:val="decimal"/>
      <w:lvlText w:val="%4."/>
      <w:lvlJc w:val="left"/>
      <w:pPr>
        <w:ind w:left="3588" w:hanging="360"/>
      </w:pPr>
      <w:rPr>
        <w:rFonts w:cs="Times New Roman"/>
      </w:rPr>
    </w:lvl>
    <w:lvl w:ilvl="4" w:tplc="04030019" w:tentative="1">
      <w:start w:val="1"/>
      <w:numFmt w:val="lowerLetter"/>
      <w:lvlText w:val="%5."/>
      <w:lvlJc w:val="left"/>
      <w:pPr>
        <w:ind w:left="4308" w:hanging="360"/>
      </w:pPr>
      <w:rPr>
        <w:rFonts w:cs="Times New Roman"/>
      </w:rPr>
    </w:lvl>
    <w:lvl w:ilvl="5" w:tplc="0403001B" w:tentative="1">
      <w:start w:val="1"/>
      <w:numFmt w:val="lowerRoman"/>
      <w:lvlText w:val="%6."/>
      <w:lvlJc w:val="right"/>
      <w:pPr>
        <w:ind w:left="5028" w:hanging="180"/>
      </w:pPr>
      <w:rPr>
        <w:rFonts w:cs="Times New Roman"/>
      </w:rPr>
    </w:lvl>
    <w:lvl w:ilvl="6" w:tplc="0403000F" w:tentative="1">
      <w:start w:val="1"/>
      <w:numFmt w:val="decimal"/>
      <w:lvlText w:val="%7."/>
      <w:lvlJc w:val="left"/>
      <w:pPr>
        <w:ind w:left="5748" w:hanging="360"/>
      </w:pPr>
      <w:rPr>
        <w:rFonts w:cs="Times New Roman"/>
      </w:rPr>
    </w:lvl>
    <w:lvl w:ilvl="7" w:tplc="04030019" w:tentative="1">
      <w:start w:val="1"/>
      <w:numFmt w:val="lowerLetter"/>
      <w:lvlText w:val="%8."/>
      <w:lvlJc w:val="left"/>
      <w:pPr>
        <w:ind w:left="6468" w:hanging="360"/>
      </w:pPr>
      <w:rPr>
        <w:rFonts w:cs="Times New Roman"/>
      </w:rPr>
    </w:lvl>
    <w:lvl w:ilvl="8" w:tplc="0403001B" w:tentative="1">
      <w:start w:val="1"/>
      <w:numFmt w:val="lowerRoman"/>
      <w:lvlText w:val="%9."/>
      <w:lvlJc w:val="right"/>
      <w:pPr>
        <w:ind w:left="7188" w:hanging="180"/>
      </w:pPr>
      <w:rPr>
        <w:rFonts w:cs="Times New Roman"/>
      </w:rPr>
    </w:lvl>
  </w:abstractNum>
  <w:abstractNum w:abstractNumId="59" w15:restartNumberingAfterBreak="0">
    <w:nsid w:val="1D685318"/>
    <w:multiLevelType w:val="multilevel"/>
    <w:tmpl w:val="E7263E24"/>
    <w:lvl w:ilvl="0">
      <w:start w:val="1"/>
      <w:numFmt w:val="decimal"/>
      <w:lvlText w:val="%1."/>
      <w:lvlJc w:val="left"/>
      <w:pPr>
        <w:ind w:left="360" w:hanging="360"/>
      </w:pPr>
    </w:lvl>
    <w:lvl w:ilvl="1">
      <w:start w:val="1"/>
      <w:numFmt w:val="decimal"/>
      <w:isLgl/>
      <w:lvlText w:val="%1.%2."/>
      <w:lvlJc w:val="left"/>
      <w:pPr>
        <w:ind w:left="664" w:hanging="360"/>
      </w:pPr>
      <w:rPr>
        <w:rFonts w:hint="default"/>
      </w:rPr>
    </w:lvl>
    <w:lvl w:ilvl="2">
      <w:start w:val="1"/>
      <w:numFmt w:val="decimal"/>
      <w:isLgl/>
      <w:lvlText w:val="%1.%2.%3."/>
      <w:lvlJc w:val="left"/>
      <w:pPr>
        <w:ind w:left="1328" w:hanging="720"/>
      </w:pPr>
      <w:rPr>
        <w:rFonts w:hint="default"/>
      </w:rPr>
    </w:lvl>
    <w:lvl w:ilvl="3">
      <w:start w:val="1"/>
      <w:numFmt w:val="decimal"/>
      <w:isLgl/>
      <w:lvlText w:val="%1.%2.%3.%4."/>
      <w:lvlJc w:val="left"/>
      <w:pPr>
        <w:ind w:left="163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60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232" w:hanging="1800"/>
      </w:pPr>
      <w:rPr>
        <w:rFonts w:hint="default"/>
      </w:rPr>
    </w:lvl>
  </w:abstractNum>
  <w:abstractNum w:abstractNumId="60" w15:restartNumberingAfterBreak="0">
    <w:nsid w:val="1D9C19EE"/>
    <w:multiLevelType w:val="hybridMultilevel"/>
    <w:tmpl w:val="FB00B0AA"/>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1" w15:restartNumberingAfterBreak="0">
    <w:nsid w:val="1E4D2CE6"/>
    <w:multiLevelType w:val="hybridMultilevel"/>
    <w:tmpl w:val="696E3C16"/>
    <w:lvl w:ilvl="0" w:tplc="2D78B684">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2" w15:restartNumberingAfterBreak="0">
    <w:nsid w:val="1E862A1A"/>
    <w:multiLevelType w:val="hybridMultilevel"/>
    <w:tmpl w:val="CA7C8238"/>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3" w15:restartNumberingAfterBreak="0">
    <w:nsid w:val="1EC47768"/>
    <w:multiLevelType w:val="hybridMultilevel"/>
    <w:tmpl w:val="64905592"/>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4" w15:restartNumberingAfterBreak="0">
    <w:nsid w:val="1F7509E9"/>
    <w:multiLevelType w:val="hybridMultilevel"/>
    <w:tmpl w:val="B6F43A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20853772"/>
    <w:multiLevelType w:val="hybridMultilevel"/>
    <w:tmpl w:val="36642330"/>
    <w:lvl w:ilvl="0" w:tplc="514E6F94">
      <w:start w:val="1"/>
      <w:numFmt w:val="decimal"/>
      <w:lvlText w:val="%1."/>
      <w:lvlJc w:val="left"/>
      <w:pPr>
        <w:ind w:left="1068" w:hanging="360"/>
      </w:pPr>
      <w:rPr>
        <w:rFonts w:cs="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66" w15:restartNumberingAfterBreak="0">
    <w:nsid w:val="20DC6294"/>
    <w:multiLevelType w:val="hybridMultilevel"/>
    <w:tmpl w:val="73F8764C"/>
    <w:lvl w:ilvl="0" w:tplc="0403000F">
      <w:start w:val="1"/>
      <w:numFmt w:val="decimal"/>
      <w:lvlText w:val="%1."/>
      <w:lvlJc w:val="left"/>
      <w:pPr>
        <w:ind w:left="360" w:hanging="360"/>
      </w:pPr>
      <w:rPr>
        <w:rFonts w:cs="Times New Roman"/>
      </w:rPr>
    </w:lvl>
    <w:lvl w:ilvl="1" w:tplc="04030019" w:tentative="1">
      <w:start w:val="1"/>
      <w:numFmt w:val="lowerLetter"/>
      <w:lvlText w:val="%2."/>
      <w:lvlJc w:val="left"/>
      <w:pPr>
        <w:ind w:left="1080" w:hanging="360"/>
      </w:pPr>
      <w:rPr>
        <w:rFonts w:cs="Times New Roman"/>
      </w:rPr>
    </w:lvl>
    <w:lvl w:ilvl="2" w:tplc="0403001B" w:tentative="1">
      <w:start w:val="1"/>
      <w:numFmt w:val="lowerRoman"/>
      <w:lvlText w:val="%3."/>
      <w:lvlJc w:val="right"/>
      <w:pPr>
        <w:ind w:left="1800" w:hanging="180"/>
      </w:pPr>
      <w:rPr>
        <w:rFonts w:cs="Times New Roman"/>
      </w:rPr>
    </w:lvl>
    <w:lvl w:ilvl="3" w:tplc="0403000F" w:tentative="1">
      <w:start w:val="1"/>
      <w:numFmt w:val="decimal"/>
      <w:lvlText w:val="%4."/>
      <w:lvlJc w:val="left"/>
      <w:pPr>
        <w:ind w:left="2520" w:hanging="360"/>
      </w:pPr>
      <w:rPr>
        <w:rFonts w:cs="Times New Roman"/>
      </w:rPr>
    </w:lvl>
    <w:lvl w:ilvl="4" w:tplc="04030019" w:tentative="1">
      <w:start w:val="1"/>
      <w:numFmt w:val="lowerLetter"/>
      <w:lvlText w:val="%5."/>
      <w:lvlJc w:val="left"/>
      <w:pPr>
        <w:ind w:left="3240" w:hanging="360"/>
      </w:pPr>
      <w:rPr>
        <w:rFonts w:cs="Times New Roman"/>
      </w:rPr>
    </w:lvl>
    <w:lvl w:ilvl="5" w:tplc="0403001B" w:tentative="1">
      <w:start w:val="1"/>
      <w:numFmt w:val="lowerRoman"/>
      <w:lvlText w:val="%6."/>
      <w:lvlJc w:val="right"/>
      <w:pPr>
        <w:ind w:left="3960" w:hanging="180"/>
      </w:pPr>
      <w:rPr>
        <w:rFonts w:cs="Times New Roman"/>
      </w:rPr>
    </w:lvl>
    <w:lvl w:ilvl="6" w:tplc="0403000F" w:tentative="1">
      <w:start w:val="1"/>
      <w:numFmt w:val="decimal"/>
      <w:lvlText w:val="%7."/>
      <w:lvlJc w:val="left"/>
      <w:pPr>
        <w:ind w:left="4680" w:hanging="360"/>
      </w:pPr>
      <w:rPr>
        <w:rFonts w:cs="Times New Roman"/>
      </w:rPr>
    </w:lvl>
    <w:lvl w:ilvl="7" w:tplc="04030019" w:tentative="1">
      <w:start w:val="1"/>
      <w:numFmt w:val="lowerLetter"/>
      <w:lvlText w:val="%8."/>
      <w:lvlJc w:val="left"/>
      <w:pPr>
        <w:ind w:left="5400" w:hanging="360"/>
      </w:pPr>
      <w:rPr>
        <w:rFonts w:cs="Times New Roman"/>
      </w:rPr>
    </w:lvl>
    <w:lvl w:ilvl="8" w:tplc="0403001B" w:tentative="1">
      <w:start w:val="1"/>
      <w:numFmt w:val="lowerRoman"/>
      <w:lvlText w:val="%9."/>
      <w:lvlJc w:val="right"/>
      <w:pPr>
        <w:ind w:left="6120" w:hanging="180"/>
      </w:pPr>
      <w:rPr>
        <w:rFonts w:cs="Times New Roman"/>
      </w:rPr>
    </w:lvl>
  </w:abstractNum>
  <w:abstractNum w:abstractNumId="67" w15:restartNumberingAfterBreak="0">
    <w:nsid w:val="21713103"/>
    <w:multiLevelType w:val="multilevel"/>
    <w:tmpl w:val="E5DE25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21767613"/>
    <w:multiLevelType w:val="hybridMultilevel"/>
    <w:tmpl w:val="493C1860"/>
    <w:lvl w:ilvl="0" w:tplc="A956F5A6">
      <w:start w:val="8"/>
      <w:numFmt w:val="bullet"/>
      <w:lvlText w:val="-"/>
      <w:lvlJc w:val="left"/>
      <w:pPr>
        <w:ind w:left="1004" w:hanging="360"/>
      </w:pPr>
      <w:rPr>
        <w:rFonts w:ascii="Times New Roman" w:eastAsia="Times New Roman" w:hAnsi="Times New Roman" w:cs="Times New Roman"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9" w15:restartNumberingAfterBreak="0">
    <w:nsid w:val="22DB5483"/>
    <w:multiLevelType w:val="hybridMultilevel"/>
    <w:tmpl w:val="C78A9608"/>
    <w:lvl w:ilvl="0" w:tplc="386E6078">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0" w15:restartNumberingAfterBreak="0">
    <w:nsid w:val="241500F1"/>
    <w:multiLevelType w:val="multilevel"/>
    <w:tmpl w:val="A3AE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422631D"/>
    <w:multiLevelType w:val="hybridMultilevel"/>
    <w:tmpl w:val="FDE61908"/>
    <w:lvl w:ilvl="0" w:tplc="A86814A2">
      <w:start w:val="1"/>
      <w:numFmt w:val="bullet"/>
      <w:lvlText w:val="-"/>
      <w:lvlJc w:val="left"/>
      <w:pPr>
        <w:ind w:left="1004" w:hanging="360"/>
      </w:pPr>
      <w:rPr>
        <w:rFonts w:ascii="Arial" w:eastAsia="Times New Roman" w:hAnsi="Arial" w:hint="default"/>
      </w:rPr>
    </w:lvl>
    <w:lvl w:ilvl="1" w:tplc="9042C3A2">
      <w:numFmt w:val="bullet"/>
      <w:lvlText w:val="•"/>
      <w:lvlJc w:val="left"/>
      <w:pPr>
        <w:ind w:left="1724" w:hanging="360"/>
      </w:pPr>
      <w:rPr>
        <w:rFonts w:ascii="Arial" w:eastAsia="Times New Roman" w:hAnsi="Arial" w:cs="Arial"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2" w15:restartNumberingAfterBreak="0">
    <w:nsid w:val="24796327"/>
    <w:multiLevelType w:val="hybridMultilevel"/>
    <w:tmpl w:val="D7101A76"/>
    <w:lvl w:ilvl="0" w:tplc="DDF6BCEA">
      <w:start w:val="1"/>
      <w:numFmt w:val="lowerLetter"/>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73" w15:restartNumberingAfterBreak="0">
    <w:nsid w:val="247B2E1D"/>
    <w:multiLevelType w:val="hybridMultilevel"/>
    <w:tmpl w:val="A5CAD856"/>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4" w15:restartNumberingAfterBreak="0">
    <w:nsid w:val="25555954"/>
    <w:multiLevelType w:val="hybridMultilevel"/>
    <w:tmpl w:val="86BC854E"/>
    <w:lvl w:ilvl="0" w:tplc="0403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5" w15:restartNumberingAfterBreak="0">
    <w:nsid w:val="260F5139"/>
    <w:multiLevelType w:val="hybridMultilevel"/>
    <w:tmpl w:val="F23C99E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6" w15:restartNumberingAfterBreak="0">
    <w:nsid w:val="26170C12"/>
    <w:multiLevelType w:val="multilevel"/>
    <w:tmpl w:val="E7263E24"/>
    <w:lvl w:ilvl="0">
      <w:start w:val="1"/>
      <w:numFmt w:val="decimal"/>
      <w:lvlText w:val="%1."/>
      <w:lvlJc w:val="left"/>
      <w:pPr>
        <w:ind w:left="360" w:hanging="360"/>
      </w:pPr>
    </w:lvl>
    <w:lvl w:ilvl="1">
      <w:start w:val="1"/>
      <w:numFmt w:val="decimal"/>
      <w:isLgl/>
      <w:lvlText w:val="%1.%2."/>
      <w:lvlJc w:val="left"/>
      <w:pPr>
        <w:ind w:left="664" w:hanging="360"/>
      </w:pPr>
      <w:rPr>
        <w:rFonts w:hint="default"/>
      </w:rPr>
    </w:lvl>
    <w:lvl w:ilvl="2">
      <w:start w:val="1"/>
      <w:numFmt w:val="decimal"/>
      <w:isLgl/>
      <w:lvlText w:val="%1.%2.%3."/>
      <w:lvlJc w:val="left"/>
      <w:pPr>
        <w:ind w:left="1328" w:hanging="720"/>
      </w:pPr>
      <w:rPr>
        <w:rFonts w:hint="default"/>
      </w:rPr>
    </w:lvl>
    <w:lvl w:ilvl="3">
      <w:start w:val="1"/>
      <w:numFmt w:val="decimal"/>
      <w:isLgl/>
      <w:lvlText w:val="%1.%2.%3.%4."/>
      <w:lvlJc w:val="left"/>
      <w:pPr>
        <w:ind w:left="163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60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232" w:hanging="1800"/>
      </w:pPr>
      <w:rPr>
        <w:rFonts w:hint="default"/>
      </w:rPr>
    </w:lvl>
  </w:abstractNum>
  <w:abstractNum w:abstractNumId="77" w15:restartNumberingAfterBreak="0">
    <w:nsid w:val="26361A14"/>
    <w:multiLevelType w:val="multilevel"/>
    <w:tmpl w:val="493CE2B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26862837"/>
    <w:multiLevelType w:val="hybridMultilevel"/>
    <w:tmpl w:val="DF52E50C"/>
    <w:lvl w:ilvl="0" w:tplc="F0C2FBC4">
      <w:numFmt w:val="bullet"/>
      <w:lvlText w:val="·"/>
      <w:lvlJc w:val="left"/>
      <w:pPr>
        <w:ind w:left="2138" w:hanging="360"/>
      </w:pPr>
      <w:rPr>
        <w:rFonts w:ascii="Arial" w:eastAsia="Times New Roman" w:hAnsi="Arial" w:cs="Arial" w:hint="default"/>
      </w:rPr>
    </w:lvl>
    <w:lvl w:ilvl="1" w:tplc="F0C2FBC4">
      <w:numFmt w:val="bullet"/>
      <w:lvlText w:val="·"/>
      <w:lvlJc w:val="left"/>
      <w:pPr>
        <w:ind w:left="3110" w:hanging="612"/>
      </w:pPr>
      <w:rPr>
        <w:rFonts w:ascii="Arial" w:eastAsia="Times New Roman" w:hAnsi="Arial" w:cs="Arial" w:hint="default"/>
      </w:rPr>
    </w:lvl>
    <w:lvl w:ilvl="2" w:tplc="0C0A001B">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9" w15:restartNumberingAfterBreak="0">
    <w:nsid w:val="27256B92"/>
    <w:multiLevelType w:val="hybridMultilevel"/>
    <w:tmpl w:val="055ABA6C"/>
    <w:lvl w:ilvl="0" w:tplc="2D78B684">
      <w:numFmt w:val="bullet"/>
      <w:lvlText w:val="-"/>
      <w:lvlJc w:val="left"/>
      <w:pPr>
        <w:tabs>
          <w:tab w:val="num" w:pos="1069"/>
        </w:tabs>
        <w:ind w:left="1069" w:hanging="360"/>
      </w:pPr>
      <w:rPr>
        <w:rFonts w:ascii="Arial" w:eastAsia="Times New Roman" w:hAnsi="Arial" w:hint="default"/>
      </w:rPr>
    </w:lvl>
    <w:lvl w:ilvl="1" w:tplc="0C0A0003">
      <w:start w:val="1"/>
      <w:numFmt w:val="bullet"/>
      <w:lvlText w:val="o"/>
      <w:lvlJc w:val="left"/>
      <w:pPr>
        <w:tabs>
          <w:tab w:val="num" w:pos="1920"/>
        </w:tabs>
        <w:ind w:left="1920" w:hanging="360"/>
      </w:pPr>
      <w:rPr>
        <w:rFonts w:ascii="Courier New" w:hAnsi="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80" w15:restartNumberingAfterBreak="0">
    <w:nsid w:val="282546AD"/>
    <w:multiLevelType w:val="hybridMultilevel"/>
    <w:tmpl w:val="842894C0"/>
    <w:lvl w:ilvl="0" w:tplc="0C0A000F">
      <w:start w:val="1"/>
      <w:numFmt w:val="decimal"/>
      <w:lvlText w:val="%1."/>
      <w:lvlJc w:val="left"/>
      <w:pPr>
        <w:ind w:left="1428" w:hanging="360"/>
      </w:pPr>
      <w:rPr>
        <w:rFonts w:cs="Times New Roman"/>
      </w:rPr>
    </w:lvl>
    <w:lvl w:ilvl="1" w:tplc="0C0A0019" w:tentative="1">
      <w:start w:val="1"/>
      <w:numFmt w:val="lowerLetter"/>
      <w:lvlText w:val="%2."/>
      <w:lvlJc w:val="left"/>
      <w:pPr>
        <w:ind w:left="2148" w:hanging="360"/>
      </w:pPr>
      <w:rPr>
        <w:rFonts w:cs="Times New Roman"/>
      </w:rPr>
    </w:lvl>
    <w:lvl w:ilvl="2" w:tplc="0C0A001B" w:tentative="1">
      <w:start w:val="1"/>
      <w:numFmt w:val="lowerRoman"/>
      <w:lvlText w:val="%3."/>
      <w:lvlJc w:val="right"/>
      <w:pPr>
        <w:ind w:left="2868" w:hanging="180"/>
      </w:pPr>
      <w:rPr>
        <w:rFonts w:cs="Times New Roman"/>
      </w:rPr>
    </w:lvl>
    <w:lvl w:ilvl="3" w:tplc="0C0A000F" w:tentative="1">
      <w:start w:val="1"/>
      <w:numFmt w:val="decimal"/>
      <w:lvlText w:val="%4."/>
      <w:lvlJc w:val="left"/>
      <w:pPr>
        <w:ind w:left="3588" w:hanging="360"/>
      </w:pPr>
      <w:rPr>
        <w:rFonts w:cs="Times New Roman"/>
      </w:rPr>
    </w:lvl>
    <w:lvl w:ilvl="4" w:tplc="0C0A0019" w:tentative="1">
      <w:start w:val="1"/>
      <w:numFmt w:val="lowerLetter"/>
      <w:lvlText w:val="%5."/>
      <w:lvlJc w:val="left"/>
      <w:pPr>
        <w:ind w:left="4308" w:hanging="360"/>
      </w:pPr>
      <w:rPr>
        <w:rFonts w:cs="Times New Roman"/>
      </w:rPr>
    </w:lvl>
    <w:lvl w:ilvl="5" w:tplc="0C0A001B" w:tentative="1">
      <w:start w:val="1"/>
      <w:numFmt w:val="lowerRoman"/>
      <w:lvlText w:val="%6."/>
      <w:lvlJc w:val="right"/>
      <w:pPr>
        <w:ind w:left="5028" w:hanging="180"/>
      </w:pPr>
      <w:rPr>
        <w:rFonts w:cs="Times New Roman"/>
      </w:rPr>
    </w:lvl>
    <w:lvl w:ilvl="6" w:tplc="0C0A000F" w:tentative="1">
      <w:start w:val="1"/>
      <w:numFmt w:val="decimal"/>
      <w:lvlText w:val="%7."/>
      <w:lvlJc w:val="left"/>
      <w:pPr>
        <w:ind w:left="5748" w:hanging="360"/>
      </w:pPr>
      <w:rPr>
        <w:rFonts w:cs="Times New Roman"/>
      </w:rPr>
    </w:lvl>
    <w:lvl w:ilvl="7" w:tplc="0C0A0019" w:tentative="1">
      <w:start w:val="1"/>
      <w:numFmt w:val="lowerLetter"/>
      <w:lvlText w:val="%8."/>
      <w:lvlJc w:val="left"/>
      <w:pPr>
        <w:ind w:left="6468" w:hanging="360"/>
      </w:pPr>
      <w:rPr>
        <w:rFonts w:cs="Times New Roman"/>
      </w:rPr>
    </w:lvl>
    <w:lvl w:ilvl="8" w:tplc="0C0A001B" w:tentative="1">
      <w:start w:val="1"/>
      <w:numFmt w:val="lowerRoman"/>
      <w:lvlText w:val="%9."/>
      <w:lvlJc w:val="right"/>
      <w:pPr>
        <w:ind w:left="7188" w:hanging="180"/>
      </w:pPr>
      <w:rPr>
        <w:rFonts w:cs="Times New Roman"/>
      </w:rPr>
    </w:lvl>
  </w:abstractNum>
  <w:abstractNum w:abstractNumId="81" w15:restartNumberingAfterBreak="0">
    <w:nsid w:val="28381590"/>
    <w:multiLevelType w:val="hybridMultilevel"/>
    <w:tmpl w:val="C3B0C498"/>
    <w:lvl w:ilvl="0" w:tplc="0403000B">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2" w15:restartNumberingAfterBreak="0">
    <w:nsid w:val="29EA43A7"/>
    <w:multiLevelType w:val="hybridMultilevel"/>
    <w:tmpl w:val="5E2A03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2B0344EC"/>
    <w:multiLevelType w:val="hybridMultilevel"/>
    <w:tmpl w:val="EE3E4DB2"/>
    <w:lvl w:ilvl="0" w:tplc="0C0A0017">
      <w:start w:val="1"/>
      <w:numFmt w:val="lowerLetter"/>
      <w:lvlText w:val="%1)"/>
      <w:lvlJc w:val="left"/>
      <w:pPr>
        <w:ind w:left="720" w:hanging="360"/>
      </w:pPr>
      <w:rPr>
        <w:rFonts w:cs="Times New Roman"/>
      </w:rPr>
    </w:lvl>
    <w:lvl w:ilvl="1" w:tplc="0C0A0017">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84" w15:restartNumberingAfterBreak="0">
    <w:nsid w:val="2B1613C5"/>
    <w:multiLevelType w:val="hybridMultilevel"/>
    <w:tmpl w:val="2F58A87A"/>
    <w:lvl w:ilvl="0" w:tplc="0403000B">
      <w:start w:val="1"/>
      <w:numFmt w:val="bullet"/>
      <w:lvlText w:val=""/>
      <w:lvlJc w:val="left"/>
      <w:pPr>
        <w:ind w:left="1434" w:hanging="360"/>
      </w:pPr>
      <w:rPr>
        <w:rFonts w:ascii="Wingdings" w:hAnsi="Wingdings" w:hint="default"/>
      </w:rPr>
    </w:lvl>
    <w:lvl w:ilvl="1" w:tplc="04030003" w:tentative="1">
      <w:start w:val="1"/>
      <w:numFmt w:val="bullet"/>
      <w:lvlText w:val="o"/>
      <w:lvlJc w:val="left"/>
      <w:pPr>
        <w:ind w:left="2154" w:hanging="360"/>
      </w:pPr>
      <w:rPr>
        <w:rFonts w:ascii="Courier New" w:hAnsi="Courier New" w:hint="default"/>
      </w:rPr>
    </w:lvl>
    <w:lvl w:ilvl="2" w:tplc="04030005" w:tentative="1">
      <w:start w:val="1"/>
      <w:numFmt w:val="bullet"/>
      <w:lvlText w:val=""/>
      <w:lvlJc w:val="left"/>
      <w:pPr>
        <w:ind w:left="2874" w:hanging="360"/>
      </w:pPr>
      <w:rPr>
        <w:rFonts w:ascii="Wingdings" w:hAnsi="Wingdings" w:hint="default"/>
      </w:rPr>
    </w:lvl>
    <w:lvl w:ilvl="3" w:tplc="04030001" w:tentative="1">
      <w:start w:val="1"/>
      <w:numFmt w:val="bullet"/>
      <w:lvlText w:val=""/>
      <w:lvlJc w:val="left"/>
      <w:pPr>
        <w:ind w:left="3594" w:hanging="360"/>
      </w:pPr>
      <w:rPr>
        <w:rFonts w:ascii="Symbol" w:hAnsi="Symbol" w:hint="default"/>
      </w:rPr>
    </w:lvl>
    <w:lvl w:ilvl="4" w:tplc="04030003" w:tentative="1">
      <w:start w:val="1"/>
      <w:numFmt w:val="bullet"/>
      <w:lvlText w:val="o"/>
      <w:lvlJc w:val="left"/>
      <w:pPr>
        <w:ind w:left="4314" w:hanging="360"/>
      </w:pPr>
      <w:rPr>
        <w:rFonts w:ascii="Courier New" w:hAnsi="Courier New" w:hint="default"/>
      </w:rPr>
    </w:lvl>
    <w:lvl w:ilvl="5" w:tplc="04030005" w:tentative="1">
      <w:start w:val="1"/>
      <w:numFmt w:val="bullet"/>
      <w:lvlText w:val=""/>
      <w:lvlJc w:val="left"/>
      <w:pPr>
        <w:ind w:left="5034" w:hanging="360"/>
      </w:pPr>
      <w:rPr>
        <w:rFonts w:ascii="Wingdings" w:hAnsi="Wingdings" w:hint="default"/>
      </w:rPr>
    </w:lvl>
    <w:lvl w:ilvl="6" w:tplc="04030001" w:tentative="1">
      <w:start w:val="1"/>
      <w:numFmt w:val="bullet"/>
      <w:lvlText w:val=""/>
      <w:lvlJc w:val="left"/>
      <w:pPr>
        <w:ind w:left="5754" w:hanging="360"/>
      </w:pPr>
      <w:rPr>
        <w:rFonts w:ascii="Symbol" w:hAnsi="Symbol" w:hint="default"/>
      </w:rPr>
    </w:lvl>
    <w:lvl w:ilvl="7" w:tplc="04030003" w:tentative="1">
      <w:start w:val="1"/>
      <w:numFmt w:val="bullet"/>
      <w:lvlText w:val="o"/>
      <w:lvlJc w:val="left"/>
      <w:pPr>
        <w:ind w:left="6474" w:hanging="360"/>
      </w:pPr>
      <w:rPr>
        <w:rFonts w:ascii="Courier New" w:hAnsi="Courier New" w:hint="default"/>
      </w:rPr>
    </w:lvl>
    <w:lvl w:ilvl="8" w:tplc="04030005" w:tentative="1">
      <w:start w:val="1"/>
      <w:numFmt w:val="bullet"/>
      <w:lvlText w:val=""/>
      <w:lvlJc w:val="left"/>
      <w:pPr>
        <w:ind w:left="7194" w:hanging="360"/>
      </w:pPr>
      <w:rPr>
        <w:rFonts w:ascii="Wingdings" w:hAnsi="Wingdings" w:hint="default"/>
      </w:rPr>
    </w:lvl>
  </w:abstractNum>
  <w:abstractNum w:abstractNumId="85" w15:restartNumberingAfterBreak="0">
    <w:nsid w:val="2B2E2D31"/>
    <w:multiLevelType w:val="hybridMultilevel"/>
    <w:tmpl w:val="EAA09F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6"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87" w15:restartNumberingAfterBreak="0">
    <w:nsid w:val="2B9D68D5"/>
    <w:multiLevelType w:val="singleLevel"/>
    <w:tmpl w:val="E81033FC"/>
    <w:lvl w:ilvl="0">
      <w:numFmt w:val="bullet"/>
      <w:lvlText w:val="-"/>
      <w:lvlJc w:val="left"/>
      <w:pPr>
        <w:tabs>
          <w:tab w:val="num" w:pos="700"/>
        </w:tabs>
        <w:ind w:left="700" w:hanging="360"/>
      </w:pPr>
      <w:rPr>
        <w:rFonts w:ascii="Times New Roman" w:hAnsi="Times New Roman" w:hint="default"/>
      </w:rPr>
    </w:lvl>
  </w:abstractNum>
  <w:abstractNum w:abstractNumId="88" w15:restartNumberingAfterBreak="0">
    <w:nsid w:val="2C3518A5"/>
    <w:multiLevelType w:val="hybridMultilevel"/>
    <w:tmpl w:val="44A84C06"/>
    <w:lvl w:ilvl="0" w:tplc="0C0A0001">
      <w:start w:val="1"/>
      <w:numFmt w:val="bullet"/>
      <w:lvlText w:val=""/>
      <w:lvlJc w:val="left"/>
      <w:pPr>
        <w:tabs>
          <w:tab w:val="num" w:pos="1353"/>
        </w:tabs>
        <w:ind w:left="1353" w:hanging="360"/>
      </w:pPr>
      <w:rPr>
        <w:rFonts w:ascii="Symbol" w:hAnsi="Symbol" w:hint="default"/>
      </w:rPr>
    </w:lvl>
    <w:lvl w:ilvl="1" w:tplc="0C0A0003" w:tentative="1">
      <w:start w:val="1"/>
      <w:numFmt w:val="bullet"/>
      <w:lvlText w:val="o"/>
      <w:lvlJc w:val="left"/>
      <w:pPr>
        <w:tabs>
          <w:tab w:val="num" w:pos="2073"/>
        </w:tabs>
        <w:ind w:left="2073" w:hanging="360"/>
      </w:pPr>
      <w:rPr>
        <w:rFonts w:ascii="Courier New" w:hAnsi="Courier New" w:hint="default"/>
      </w:rPr>
    </w:lvl>
    <w:lvl w:ilvl="2" w:tplc="0C0A0005" w:tentative="1">
      <w:start w:val="1"/>
      <w:numFmt w:val="bullet"/>
      <w:lvlText w:val=""/>
      <w:lvlJc w:val="left"/>
      <w:pPr>
        <w:tabs>
          <w:tab w:val="num" w:pos="2793"/>
        </w:tabs>
        <w:ind w:left="2793" w:hanging="360"/>
      </w:pPr>
      <w:rPr>
        <w:rFonts w:ascii="Wingdings" w:hAnsi="Wingdings" w:hint="default"/>
      </w:rPr>
    </w:lvl>
    <w:lvl w:ilvl="3" w:tplc="0C0A0001" w:tentative="1">
      <w:start w:val="1"/>
      <w:numFmt w:val="bullet"/>
      <w:lvlText w:val=""/>
      <w:lvlJc w:val="left"/>
      <w:pPr>
        <w:tabs>
          <w:tab w:val="num" w:pos="3513"/>
        </w:tabs>
        <w:ind w:left="3513" w:hanging="360"/>
      </w:pPr>
      <w:rPr>
        <w:rFonts w:ascii="Symbol" w:hAnsi="Symbol" w:hint="default"/>
      </w:rPr>
    </w:lvl>
    <w:lvl w:ilvl="4" w:tplc="0C0A0003" w:tentative="1">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89" w15:restartNumberingAfterBreak="0">
    <w:nsid w:val="2C796C84"/>
    <w:multiLevelType w:val="hybridMultilevel"/>
    <w:tmpl w:val="A99A02EA"/>
    <w:lvl w:ilvl="0" w:tplc="386E6078">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90" w15:restartNumberingAfterBreak="0">
    <w:nsid w:val="2EED7021"/>
    <w:multiLevelType w:val="hybridMultilevel"/>
    <w:tmpl w:val="62EC6BEA"/>
    <w:lvl w:ilvl="0" w:tplc="0C0A0001">
      <w:start w:val="1"/>
      <w:numFmt w:val="bullet"/>
      <w:lvlText w:val=""/>
      <w:lvlJc w:val="left"/>
      <w:pPr>
        <w:ind w:left="1287" w:hanging="360"/>
      </w:pPr>
      <w:rPr>
        <w:rFonts w:ascii="Symbol" w:hAnsi="Symbol" w:hint="default"/>
      </w:rPr>
    </w:lvl>
    <w:lvl w:ilvl="1" w:tplc="AF2CCE64">
      <w:numFmt w:val="bullet"/>
      <w:lvlText w:val="•"/>
      <w:lvlJc w:val="left"/>
      <w:pPr>
        <w:ind w:left="2007" w:hanging="360"/>
      </w:pPr>
      <w:rPr>
        <w:rFonts w:ascii="Tahoma" w:eastAsia="MS Mincho" w:hAnsi="Tahoma"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1"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2" w15:restartNumberingAfterBreak="0">
    <w:nsid w:val="31567359"/>
    <w:multiLevelType w:val="multilevel"/>
    <w:tmpl w:val="BE84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1B81B69"/>
    <w:multiLevelType w:val="hybridMultilevel"/>
    <w:tmpl w:val="79F04AD0"/>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4" w15:restartNumberingAfterBreak="0">
    <w:nsid w:val="31DC7F65"/>
    <w:multiLevelType w:val="hybridMultilevel"/>
    <w:tmpl w:val="B2BC86D0"/>
    <w:lvl w:ilvl="0" w:tplc="F474B588">
      <w:start w:val="1"/>
      <w:numFmt w:val="upperLetter"/>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95" w15:restartNumberingAfterBreak="0">
    <w:nsid w:val="31F955FE"/>
    <w:multiLevelType w:val="singleLevel"/>
    <w:tmpl w:val="F1669DC2"/>
    <w:lvl w:ilvl="0">
      <w:start w:val="1"/>
      <w:numFmt w:val="lowerLetter"/>
      <w:lvlText w:val="%1)"/>
      <w:lvlJc w:val="left"/>
      <w:pPr>
        <w:tabs>
          <w:tab w:val="num" w:pos="360"/>
        </w:tabs>
        <w:ind w:left="360" w:hanging="360"/>
      </w:pPr>
      <w:rPr>
        <w:rFonts w:cs="Times New Roman" w:hint="default"/>
      </w:rPr>
    </w:lvl>
  </w:abstractNum>
  <w:abstractNum w:abstractNumId="96" w15:restartNumberingAfterBreak="0">
    <w:nsid w:val="321B7D71"/>
    <w:multiLevelType w:val="hybridMultilevel"/>
    <w:tmpl w:val="47F88B64"/>
    <w:lvl w:ilvl="0" w:tplc="04030019">
      <w:start w:val="1"/>
      <w:numFmt w:val="lowerLetter"/>
      <w:lvlText w:val="%1."/>
      <w:lvlJc w:val="left"/>
      <w:pPr>
        <w:ind w:left="2199" w:hanging="360"/>
      </w:pPr>
    </w:lvl>
    <w:lvl w:ilvl="1" w:tplc="0C0A0019">
      <w:start w:val="1"/>
      <w:numFmt w:val="lowerLetter"/>
      <w:lvlText w:val="%2."/>
      <w:lvlJc w:val="left"/>
      <w:pPr>
        <w:ind w:left="2919" w:hanging="360"/>
      </w:pPr>
    </w:lvl>
    <w:lvl w:ilvl="2" w:tplc="0C0A001B">
      <w:start w:val="1"/>
      <w:numFmt w:val="lowerRoman"/>
      <w:lvlText w:val="%3."/>
      <w:lvlJc w:val="right"/>
      <w:pPr>
        <w:ind w:left="3639" w:hanging="180"/>
      </w:pPr>
    </w:lvl>
    <w:lvl w:ilvl="3" w:tplc="0C0A000F">
      <w:start w:val="1"/>
      <w:numFmt w:val="decimal"/>
      <w:lvlText w:val="%4."/>
      <w:lvlJc w:val="left"/>
      <w:pPr>
        <w:ind w:left="4359" w:hanging="360"/>
      </w:pPr>
    </w:lvl>
    <w:lvl w:ilvl="4" w:tplc="0C0A0019">
      <w:start w:val="1"/>
      <w:numFmt w:val="lowerLetter"/>
      <w:lvlText w:val="%5."/>
      <w:lvlJc w:val="left"/>
      <w:pPr>
        <w:ind w:left="5079" w:hanging="360"/>
      </w:pPr>
    </w:lvl>
    <w:lvl w:ilvl="5" w:tplc="0C0A001B">
      <w:start w:val="1"/>
      <w:numFmt w:val="lowerRoman"/>
      <w:lvlText w:val="%6."/>
      <w:lvlJc w:val="right"/>
      <w:pPr>
        <w:ind w:left="5799" w:hanging="180"/>
      </w:pPr>
    </w:lvl>
    <w:lvl w:ilvl="6" w:tplc="0C0A000F">
      <w:start w:val="1"/>
      <w:numFmt w:val="decimal"/>
      <w:lvlText w:val="%7."/>
      <w:lvlJc w:val="left"/>
      <w:pPr>
        <w:ind w:left="6519" w:hanging="360"/>
      </w:pPr>
    </w:lvl>
    <w:lvl w:ilvl="7" w:tplc="0C0A0019">
      <w:start w:val="1"/>
      <w:numFmt w:val="lowerLetter"/>
      <w:lvlText w:val="%8."/>
      <w:lvlJc w:val="left"/>
      <w:pPr>
        <w:ind w:left="7239" w:hanging="360"/>
      </w:pPr>
    </w:lvl>
    <w:lvl w:ilvl="8" w:tplc="0C0A001B">
      <w:start w:val="1"/>
      <w:numFmt w:val="lowerRoman"/>
      <w:lvlText w:val="%9."/>
      <w:lvlJc w:val="right"/>
      <w:pPr>
        <w:ind w:left="7959" w:hanging="180"/>
      </w:pPr>
    </w:lvl>
  </w:abstractNum>
  <w:abstractNum w:abstractNumId="97"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8" w15:restartNumberingAfterBreak="0">
    <w:nsid w:val="33C245DD"/>
    <w:multiLevelType w:val="hybridMultilevel"/>
    <w:tmpl w:val="C054D2B2"/>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99" w15:restartNumberingAfterBreak="0">
    <w:nsid w:val="34EC76EC"/>
    <w:multiLevelType w:val="multilevel"/>
    <w:tmpl w:val="A3C43EEE"/>
    <w:lvl w:ilvl="0">
      <w:start w:val="1"/>
      <w:numFmt w:val="decimal"/>
      <w:lvlText w:val="%1."/>
      <w:lvlJc w:val="left"/>
      <w:pPr>
        <w:tabs>
          <w:tab w:val="num" w:pos="5040"/>
        </w:tabs>
        <w:ind w:left="5040" w:hanging="360"/>
      </w:pPr>
      <w:rPr>
        <w:rFonts w:cs="Times New Roman" w:hint="default"/>
      </w:rPr>
    </w:lvl>
    <w:lvl w:ilvl="1">
      <w:start w:val="1"/>
      <w:numFmt w:val="decimal"/>
      <w:isLgl/>
      <w:lvlText w:val="%1.%2"/>
      <w:lvlJc w:val="left"/>
      <w:pPr>
        <w:ind w:left="5040" w:hanging="360"/>
      </w:pPr>
      <w:rPr>
        <w:rFonts w:cs="Times New Roman" w:hint="default"/>
        <w:i w:val="0"/>
      </w:rPr>
    </w:lvl>
    <w:lvl w:ilvl="2">
      <w:start w:val="1"/>
      <w:numFmt w:val="decimal"/>
      <w:isLgl/>
      <w:lvlText w:val="%1.%2.%3"/>
      <w:lvlJc w:val="left"/>
      <w:pPr>
        <w:ind w:left="5400" w:hanging="720"/>
      </w:pPr>
      <w:rPr>
        <w:rFonts w:cs="Times New Roman" w:hint="default"/>
        <w:i w:val="0"/>
      </w:rPr>
    </w:lvl>
    <w:lvl w:ilvl="3">
      <w:start w:val="1"/>
      <w:numFmt w:val="decimal"/>
      <w:isLgl/>
      <w:lvlText w:val="%1.%2.%3.%4"/>
      <w:lvlJc w:val="left"/>
      <w:pPr>
        <w:ind w:left="5400" w:hanging="720"/>
      </w:pPr>
      <w:rPr>
        <w:rFonts w:cs="Times New Roman" w:hint="default"/>
        <w:i w:val="0"/>
      </w:rPr>
    </w:lvl>
    <w:lvl w:ilvl="4">
      <w:start w:val="1"/>
      <w:numFmt w:val="decimal"/>
      <w:isLgl/>
      <w:lvlText w:val="%1.%2.%3.%4.%5"/>
      <w:lvlJc w:val="left"/>
      <w:pPr>
        <w:ind w:left="5760" w:hanging="1080"/>
      </w:pPr>
      <w:rPr>
        <w:rFonts w:cs="Times New Roman" w:hint="default"/>
        <w:i w:val="0"/>
      </w:rPr>
    </w:lvl>
    <w:lvl w:ilvl="5">
      <w:start w:val="1"/>
      <w:numFmt w:val="decimal"/>
      <w:isLgl/>
      <w:lvlText w:val="%1.%2.%3.%4.%5.%6"/>
      <w:lvlJc w:val="left"/>
      <w:pPr>
        <w:ind w:left="5760" w:hanging="1080"/>
      </w:pPr>
      <w:rPr>
        <w:rFonts w:cs="Times New Roman" w:hint="default"/>
        <w:i w:val="0"/>
      </w:rPr>
    </w:lvl>
    <w:lvl w:ilvl="6">
      <w:start w:val="1"/>
      <w:numFmt w:val="decimal"/>
      <w:isLgl/>
      <w:lvlText w:val="%1.%2.%3.%4.%5.%6.%7"/>
      <w:lvlJc w:val="left"/>
      <w:pPr>
        <w:ind w:left="6120" w:hanging="1440"/>
      </w:pPr>
      <w:rPr>
        <w:rFonts w:cs="Times New Roman" w:hint="default"/>
        <w:i w:val="0"/>
      </w:rPr>
    </w:lvl>
    <w:lvl w:ilvl="7">
      <w:start w:val="1"/>
      <w:numFmt w:val="decimal"/>
      <w:isLgl/>
      <w:lvlText w:val="%1.%2.%3.%4.%5.%6.%7.%8"/>
      <w:lvlJc w:val="left"/>
      <w:pPr>
        <w:ind w:left="6120" w:hanging="1440"/>
      </w:pPr>
      <w:rPr>
        <w:rFonts w:cs="Times New Roman" w:hint="default"/>
        <w:i w:val="0"/>
      </w:rPr>
    </w:lvl>
    <w:lvl w:ilvl="8">
      <w:start w:val="1"/>
      <w:numFmt w:val="decimal"/>
      <w:isLgl/>
      <w:lvlText w:val="%1.%2.%3.%4.%5.%6.%7.%8.%9"/>
      <w:lvlJc w:val="left"/>
      <w:pPr>
        <w:ind w:left="6480" w:hanging="1800"/>
      </w:pPr>
      <w:rPr>
        <w:rFonts w:cs="Times New Roman" w:hint="default"/>
        <w:i w:val="0"/>
      </w:rPr>
    </w:lvl>
  </w:abstractNum>
  <w:abstractNum w:abstractNumId="100" w15:restartNumberingAfterBreak="0">
    <w:nsid w:val="35EF5529"/>
    <w:multiLevelType w:val="hybridMultilevel"/>
    <w:tmpl w:val="C70CBC5E"/>
    <w:lvl w:ilvl="0" w:tplc="3496EB1A">
      <w:start w:val="1"/>
      <w:numFmt w:val="lowerLetter"/>
      <w:lvlText w:val="%1)"/>
      <w:lvlJc w:val="left"/>
      <w:pPr>
        <w:ind w:left="927" w:hanging="360"/>
      </w:pPr>
      <w:rPr>
        <w:rFonts w:cs="Times New Roman" w:hint="default"/>
      </w:rPr>
    </w:lvl>
    <w:lvl w:ilvl="1" w:tplc="0C0A0019" w:tentative="1">
      <w:start w:val="1"/>
      <w:numFmt w:val="lowerLetter"/>
      <w:lvlText w:val="%2."/>
      <w:lvlJc w:val="left"/>
      <w:pPr>
        <w:ind w:left="1647" w:hanging="360"/>
      </w:pPr>
      <w:rPr>
        <w:rFonts w:cs="Times New Roman"/>
      </w:rPr>
    </w:lvl>
    <w:lvl w:ilvl="2" w:tplc="0C0A001B" w:tentative="1">
      <w:start w:val="1"/>
      <w:numFmt w:val="lowerRoman"/>
      <w:lvlText w:val="%3."/>
      <w:lvlJc w:val="right"/>
      <w:pPr>
        <w:ind w:left="2367" w:hanging="180"/>
      </w:pPr>
      <w:rPr>
        <w:rFonts w:cs="Times New Roman"/>
      </w:rPr>
    </w:lvl>
    <w:lvl w:ilvl="3" w:tplc="0C0A000F" w:tentative="1">
      <w:start w:val="1"/>
      <w:numFmt w:val="decimal"/>
      <w:lvlText w:val="%4."/>
      <w:lvlJc w:val="left"/>
      <w:pPr>
        <w:ind w:left="3087" w:hanging="360"/>
      </w:pPr>
      <w:rPr>
        <w:rFonts w:cs="Times New Roman"/>
      </w:rPr>
    </w:lvl>
    <w:lvl w:ilvl="4" w:tplc="0C0A0019" w:tentative="1">
      <w:start w:val="1"/>
      <w:numFmt w:val="lowerLetter"/>
      <w:lvlText w:val="%5."/>
      <w:lvlJc w:val="left"/>
      <w:pPr>
        <w:ind w:left="3807" w:hanging="360"/>
      </w:pPr>
      <w:rPr>
        <w:rFonts w:cs="Times New Roman"/>
      </w:rPr>
    </w:lvl>
    <w:lvl w:ilvl="5" w:tplc="0C0A001B" w:tentative="1">
      <w:start w:val="1"/>
      <w:numFmt w:val="lowerRoman"/>
      <w:lvlText w:val="%6."/>
      <w:lvlJc w:val="right"/>
      <w:pPr>
        <w:ind w:left="4527" w:hanging="180"/>
      </w:pPr>
      <w:rPr>
        <w:rFonts w:cs="Times New Roman"/>
      </w:rPr>
    </w:lvl>
    <w:lvl w:ilvl="6" w:tplc="0C0A000F" w:tentative="1">
      <w:start w:val="1"/>
      <w:numFmt w:val="decimal"/>
      <w:lvlText w:val="%7."/>
      <w:lvlJc w:val="left"/>
      <w:pPr>
        <w:ind w:left="5247" w:hanging="360"/>
      </w:pPr>
      <w:rPr>
        <w:rFonts w:cs="Times New Roman"/>
      </w:rPr>
    </w:lvl>
    <w:lvl w:ilvl="7" w:tplc="0C0A0019" w:tentative="1">
      <w:start w:val="1"/>
      <w:numFmt w:val="lowerLetter"/>
      <w:lvlText w:val="%8."/>
      <w:lvlJc w:val="left"/>
      <w:pPr>
        <w:ind w:left="5967" w:hanging="360"/>
      </w:pPr>
      <w:rPr>
        <w:rFonts w:cs="Times New Roman"/>
      </w:rPr>
    </w:lvl>
    <w:lvl w:ilvl="8" w:tplc="0C0A001B" w:tentative="1">
      <w:start w:val="1"/>
      <w:numFmt w:val="lowerRoman"/>
      <w:lvlText w:val="%9."/>
      <w:lvlJc w:val="right"/>
      <w:pPr>
        <w:ind w:left="6687" w:hanging="180"/>
      </w:pPr>
      <w:rPr>
        <w:rFonts w:cs="Times New Roman"/>
      </w:rPr>
    </w:lvl>
  </w:abstractNum>
  <w:abstractNum w:abstractNumId="101" w15:restartNumberingAfterBreak="0">
    <w:nsid w:val="367B4E25"/>
    <w:multiLevelType w:val="hybridMultilevel"/>
    <w:tmpl w:val="31F0200A"/>
    <w:lvl w:ilvl="0" w:tplc="FC8886BA">
      <w:start w:val="1"/>
      <w:numFmt w:val="upperLetter"/>
      <w:lvlText w:val="%1)"/>
      <w:lvlJc w:val="left"/>
      <w:pPr>
        <w:ind w:left="644" w:hanging="360"/>
      </w:pPr>
      <w:rPr>
        <w:rFonts w:cs="Times New Roman" w:hint="default"/>
      </w:rPr>
    </w:lvl>
    <w:lvl w:ilvl="1" w:tplc="0C0A0019" w:tentative="1">
      <w:start w:val="1"/>
      <w:numFmt w:val="lowerLetter"/>
      <w:lvlText w:val="%2."/>
      <w:lvlJc w:val="left"/>
      <w:pPr>
        <w:ind w:left="1364" w:hanging="360"/>
      </w:pPr>
      <w:rPr>
        <w:rFonts w:cs="Times New Roman"/>
      </w:rPr>
    </w:lvl>
    <w:lvl w:ilvl="2" w:tplc="0C0A001B" w:tentative="1">
      <w:start w:val="1"/>
      <w:numFmt w:val="lowerRoman"/>
      <w:lvlText w:val="%3."/>
      <w:lvlJc w:val="right"/>
      <w:pPr>
        <w:ind w:left="2084" w:hanging="180"/>
      </w:pPr>
      <w:rPr>
        <w:rFonts w:cs="Times New Roman"/>
      </w:rPr>
    </w:lvl>
    <w:lvl w:ilvl="3" w:tplc="0C0A000F" w:tentative="1">
      <w:start w:val="1"/>
      <w:numFmt w:val="decimal"/>
      <w:lvlText w:val="%4."/>
      <w:lvlJc w:val="left"/>
      <w:pPr>
        <w:ind w:left="2804" w:hanging="360"/>
      </w:pPr>
      <w:rPr>
        <w:rFonts w:cs="Times New Roman"/>
      </w:rPr>
    </w:lvl>
    <w:lvl w:ilvl="4" w:tplc="0C0A0019" w:tentative="1">
      <w:start w:val="1"/>
      <w:numFmt w:val="lowerLetter"/>
      <w:lvlText w:val="%5."/>
      <w:lvlJc w:val="left"/>
      <w:pPr>
        <w:ind w:left="3524" w:hanging="360"/>
      </w:pPr>
      <w:rPr>
        <w:rFonts w:cs="Times New Roman"/>
      </w:rPr>
    </w:lvl>
    <w:lvl w:ilvl="5" w:tplc="0C0A001B" w:tentative="1">
      <w:start w:val="1"/>
      <w:numFmt w:val="lowerRoman"/>
      <w:lvlText w:val="%6."/>
      <w:lvlJc w:val="right"/>
      <w:pPr>
        <w:ind w:left="4244" w:hanging="180"/>
      </w:pPr>
      <w:rPr>
        <w:rFonts w:cs="Times New Roman"/>
      </w:rPr>
    </w:lvl>
    <w:lvl w:ilvl="6" w:tplc="0C0A000F" w:tentative="1">
      <w:start w:val="1"/>
      <w:numFmt w:val="decimal"/>
      <w:lvlText w:val="%7."/>
      <w:lvlJc w:val="left"/>
      <w:pPr>
        <w:ind w:left="4964" w:hanging="360"/>
      </w:pPr>
      <w:rPr>
        <w:rFonts w:cs="Times New Roman"/>
      </w:rPr>
    </w:lvl>
    <w:lvl w:ilvl="7" w:tplc="0C0A0019" w:tentative="1">
      <w:start w:val="1"/>
      <w:numFmt w:val="lowerLetter"/>
      <w:lvlText w:val="%8."/>
      <w:lvlJc w:val="left"/>
      <w:pPr>
        <w:ind w:left="5684" w:hanging="360"/>
      </w:pPr>
      <w:rPr>
        <w:rFonts w:cs="Times New Roman"/>
      </w:rPr>
    </w:lvl>
    <w:lvl w:ilvl="8" w:tplc="0C0A001B" w:tentative="1">
      <w:start w:val="1"/>
      <w:numFmt w:val="lowerRoman"/>
      <w:lvlText w:val="%9."/>
      <w:lvlJc w:val="right"/>
      <w:pPr>
        <w:ind w:left="6404" w:hanging="180"/>
      </w:pPr>
      <w:rPr>
        <w:rFonts w:cs="Times New Roman"/>
      </w:rPr>
    </w:lvl>
  </w:abstractNum>
  <w:abstractNum w:abstractNumId="102" w15:restartNumberingAfterBreak="0">
    <w:nsid w:val="367C727D"/>
    <w:multiLevelType w:val="hybridMultilevel"/>
    <w:tmpl w:val="45449984"/>
    <w:lvl w:ilvl="0" w:tplc="0C0A0015">
      <w:start w:val="1"/>
      <w:numFmt w:val="upperLetter"/>
      <w:lvlText w:val="%1."/>
      <w:lvlJc w:val="left"/>
      <w:pPr>
        <w:ind w:left="4276" w:hanging="360"/>
      </w:pPr>
    </w:lvl>
    <w:lvl w:ilvl="1" w:tplc="F0C2FBC4">
      <w:numFmt w:val="bullet"/>
      <w:lvlText w:val="·"/>
      <w:lvlJc w:val="left"/>
      <w:pPr>
        <w:ind w:left="5248" w:hanging="612"/>
      </w:pPr>
      <w:rPr>
        <w:rFonts w:ascii="Arial" w:eastAsia="Times New Roman" w:hAnsi="Arial" w:cs="Arial" w:hint="default"/>
      </w:rPr>
    </w:lvl>
    <w:lvl w:ilvl="2" w:tplc="0C0A001B">
      <w:start w:val="1"/>
      <w:numFmt w:val="lowerRoman"/>
      <w:lvlText w:val="%3."/>
      <w:lvlJc w:val="right"/>
      <w:pPr>
        <w:ind w:left="5716" w:hanging="180"/>
      </w:pPr>
    </w:lvl>
    <w:lvl w:ilvl="3" w:tplc="0C0A000F" w:tentative="1">
      <w:start w:val="1"/>
      <w:numFmt w:val="decimal"/>
      <w:lvlText w:val="%4."/>
      <w:lvlJc w:val="left"/>
      <w:pPr>
        <w:ind w:left="6436" w:hanging="360"/>
      </w:pPr>
    </w:lvl>
    <w:lvl w:ilvl="4" w:tplc="0C0A0019" w:tentative="1">
      <w:start w:val="1"/>
      <w:numFmt w:val="lowerLetter"/>
      <w:lvlText w:val="%5."/>
      <w:lvlJc w:val="left"/>
      <w:pPr>
        <w:ind w:left="7156" w:hanging="360"/>
      </w:pPr>
    </w:lvl>
    <w:lvl w:ilvl="5" w:tplc="0C0A001B" w:tentative="1">
      <w:start w:val="1"/>
      <w:numFmt w:val="lowerRoman"/>
      <w:lvlText w:val="%6."/>
      <w:lvlJc w:val="right"/>
      <w:pPr>
        <w:ind w:left="7876" w:hanging="180"/>
      </w:pPr>
    </w:lvl>
    <w:lvl w:ilvl="6" w:tplc="0C0A000F" w:tentative="1">
      <w:start w:val="1"/>
      <w:numFmt w:val="decimal"/>
      <w:lvlText w:val="%7."/>
      <w:lvlJc w:val="left"/>
      <w:pPr>
        <w:ind w:left="8596" w:hanging="360"/>
      </w:pPr>
    </w:lvl>
    <w:lvl w:ilvl="7" w:tplc="0C0A0019" w:tentative="1">
      <w:start w:val="1"/>
      <w:numFmt w:val="lowerLetter"/>
      <w:lvlText w:val="%8."/>
      <w:lvlJc w:val="left"/>
      <w:pPr>
        <w:ind w:left="9316" w:hanging="360"/>
      </w:pPr>
    </w:lvl>
    <w:lvl w:ilvl="8" w:tplc="0C0A001B" w:tentative="1">
      <w:start w:val="1"/>
      <w:numFmt w:val="lowerRoman"/>
      <w:lvlText w:val="%9."/>
      <w:lvlJc w:val="right"/>
      <w:pPr>
        <w:ind w:left="10036" w:hanging="180"/>
      </w:pPr>
    </w:lvl>
  </w:abstractNum>
  <w:abstractNum w:abstractNumId="103" w15:restartNumberingAfterBreak="0">
    <w:nsid w:val="368A0E6F"/>
    <w:multiLevelType w:val="hybridMultilevel"/>
    <w:tmpl w:val="BCA497AA"/>
    <w:lvl w:ilvl="0" w:tplc="0C0A0001">
      <w:start w:val="1"/>
      <w:numFmt w:val="bullet"/>
      <w:lvlText w:val=""/>
      <w:lvlJc w:val="left"/>
      <w:pPr>
        <w:ind w:left="2727" w:hanging="360"/>
      </w:pPr>
      <w:rPr>
        <w:rFonts w:ascii="Symbol" w:hAnsi="Symbol" w:hint="default"/>
      </w:rPr>
    </w:lvl>
    <w:lvl w:ilvl="1" w:tplc="0C0A0003" w:tentative="1">
      <w:start w:val="1"/>
      <w:numFmt w:val="bullet"/>
      <w:lvlText w:val="o"/>
      <w:lvlJc w:val="left"/>
      <w:pPr>
        <w:ind w:left="3447" w:hanging="360"/>
      </w:pPr>
      <w:rPr>
        <w:rFonts w:ascii="Courier New" w:hAnsi="Courier New" w:cs="Courier New" w:hint="default"/>
      </w:rPr>
    </w:lvl>
    <w:lvl w:ilvl="2" w:tplc="0C0A0005" w:tentative="1">
      <w:start w:val="1"/>
      <w:numFmt w:val="bullet"/>
      <w:lvlText w:val=""/>
      <w:lvlJc w:val="left"/>
      <w:pPr>
        <w:ind w:left="4167" w:hanging="360"/>
      </w:pPr>
      <w:rPr>
        <w:rFonts w:ascii="Wingdings" w:hAnsi="Wingdings" w:hint="default"/>
      </w:rPr>
    </w:lvl>
    <w:lvl w:ilvl="3" w:tplc="0C0A0001" w:tentative="1">
      <w:start w:val="1"/>
      <w:numFmt w:val="bullet"/>
      <w:lvlText w:val=""/>
      <w:lvlJc w:val="left"/>
      <w:pPr>
        <w:ind w:left="4887" w:hanging="360"/>
      </w:pPr>
      <w:rPr>
        <w:rFonts w:ascii="Symbol" w:hAnsi="Symbol" w:hint="default"/>
      </w:rPr>
    </w:lvl>
    <w:lvl w:ilvl="4" w:tplc="0C0A0003" w:tentative="1">
      <w:start w:val="1"/>
      <w:numFmt w:val="bullet"/>
      <w:lvlText w:val="o"/>
      <w:lvlJc w:val="left"/>
      <w:pPr>
        <w:ind w:left="5607" w:hanging="360"/>
      </w:pPr>
      <w:rPr>
        <w:rFonts w:ascii="Courier New" w:hAnsi="Courier New" w:cs="Courier New" w:hint="default"/>
      </w:rPr>
    </w:lvl>
    <w:lvl w:ilvl="5" w:tplc="0C0A0005" w:tentative="1">
      <w:start w:val="1"/>
      <w:numFmt w:val="bullet"/>
      <w:lvlText w:val=""/>
      <w:lvlJc w:val="left"/>
      <w:pPr>
        <w:ind w:left="6327" w:hanging="360"/>
      </w:pPr>
      <w:rPr>
        <w:rFonts w:ascii="Wingdings" w:hAnsi="Wingdings" w:hint="default"/>
      </w:rPr>
    </w:lvl>
    <w:lvl w:ilvl="6" w:tplc="0C0A0001" w:tentative="1">
      <w:start w:val="1"/>
      <w:numFmt w:val="bullet"/>
      <w:lvlText w:val=""/>
      <w:lvlJc w:val="left"/>
      <w:pPr>
        <w:ind w:left="7047" w:hanging="360"/>
      </w:pPr>
      <w:rPr>
        <w:rFonts w:ascii="Symbol" w:hAnsi="Symbol" w:hint="default"/>
      </w:rPr>
    </w:lvl>
    <w:lvl w:ilvl="7" w:tplc="0C0A0003" w:tentative="1">
      <w:start w:val="1"/>
      <w:numFmt w:val="bullet"/>
      <w:lvlText w:val="o"/>
      <w:lvlJc w:val="left"/>
      <w:pPr>
        <w:ind w:left="7767" w:hanging="360"/>
      </w:pPr>
      <w:rPr>
        <w:rFonts w:ascii="Courier New" w:hAnsi="Courier New" w:cs="Courier New" w:hint="default"/>
      </w:rPr>
    </w:lvl>
    <w:lvl w:ilvl="8" w:tplc="0C0A0005" w:tentative="1">
      <w:start w:val="1"/>
      <w:numFmt w:val="bullet"/>
      <w:lvlText w:val=""/>
      <w:lvlJc w:val="left"/>
      <w:pPr>
        <w:ind w:left="8487" w:hanging="360"/>
      </w:pPr>
      <w:rPr>
        <w:rFonts w:ascii="Wingdings" w:hAnsi="Wingdings" w:hint="default"/>
      </w:rPr>
    </w:lvl>
  </w:abstractNum>
  <w:abstractNum w:abstractNumId="104" w15:restartNumberingAfterBreak="0">
    <w:nsid w:val="370738F7"/>
    <w:multiLevelType w:val="multilevel"/>
    <w:tmpl w:val="27FA1CD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5" w15:restartNumberingAfterBreak="0">
    <w:nsid w:val="376148AC"/>
    <w:multiLevelType w:val="multilevel"/>
    <w:tmpl w:val="42425F6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06" w15:restartNumberingAfterBreak="0">
    <w:nsid w:val="37AE56D0"/>
    <w:multiLevelType w:val="hybridMultilevel"/>
    <w:tmpl w:val="73945BE4"/>
    <w:lvl w:ilvl="0" w:tplc="0C0A0005">
      <w:start w:val="1"/>
      <w:numFmt w:val="bullet"/>
      <w:lvlText w:val=""/>
      <w:lvlJc w:val="left"/>
      <w:pPr>
        <w:ind w:left="2494" w:hanging="360"/>
      </w:pPr>
      <w:rPr>
        <w:rFonts w:ascii="Wingdings" w:hAnsi="Wingdings" w:hint="default"/>
      </w:rPr>
    </w:lvl>
    <w:lvl w:ilvl="1" w:tplc="0C0A0003" w:tentative="1">
      <w:start w:val="1"/>
      <w:numFmt w:val="bullet"/>
      <w:lvlText w:val="o"/>
      <w:lvlJc w:val="left"/>
      <w:pPr>
        <w:ind w:left="3214" w:hanging="360"/>
      </w:pPr>
      <w:rPr>
        <w:rFonts w:ascii="Courier New" w:hAnsi="Courier New" w:cs="Courier New" w:hint="default"/>
      </w:rPr>
    </w:lvl>
    <w:lvl w:ilvl="2" w:tplc="0C0A0005" w:tentative="1">
      <w:start w:val="1"/>
      <w:numFmt w:val="bullet"/>
      <w:lvlText w:val=""/>
      <w:lvlJc w:val="left"/>
      <w:pPr>
        <w:ind w:left="3934" w:hanging="360"/>
      </w:pPr>
      <w:rPr>
        <w:rFonts w:ascii="Wingdings" w:hAnsi="Wingdings" w:hint="default"/>
      </w:rPr>
    </w:lvl>
    <w:lvl w:ilvl="3" w:tplc="0C0A0001" w:tentative="1">
      <w:start w:val="1"/>
      <w:numFmt w:val="bullet"/>
      <w:lvlText w:val=""/>
      <w:lvlJc w:val="left"/>
      <w:pPr>
        <w:ind w:left="4654" w:hanging="360"/>
      </w:pPr>
      <w:rPr>
        <w:rFonts w:ascii="Symbol" w:hAnsi="Symbol" w:hint="default"/>
      </w:rPr>
    </w:lvl>
    <w:lvl w:ilvl="4" w:tplc="0C0A0003" w:tentative="1">
      <w:start w:val="1"/>
      <w:numFmt w:val="bullet"/>
      <w:lvlText w:val="o"/>
      <w:lvlJc w:val="left"/>
      <w:pPr>
        <w:ind w:left="5374" w:hanging="360"/>
      </w:pPr>
      <w:rPr>
        <w:rFonts w:ascii="Courier New" w:hAnsi="Courier New" w:cs="Courier New" w:hint="default"/>
      </w:rPr>
    </w:lvl>
    <w:lvl w:ilvl="5" w:tplc="0C0A0005" w:tentative="1">
      <w:start w:val="1"/>
      <w:numFmt w:val="bullet"/>
      <w:lvlText w:val=""/>
      <w:lvlJc w:val="left"/>
      <w:pPr>
        <w:ind w:left="6094" w:hanging="360"/>
      </w:pPr>
      <w:rPr>
        <w:rFonts w:ascii="Wingdings" w:hAnsi="Wingdings" w:hint="default"/>
      </w:rPr>
    </w:lvl>
    <w:lvl w:ilvl="6" w:tplc="0C0A0001" w:tentative="1">
      <w:start w:val="1"/>
      <w:numFmt w:val="bullet"/>
      <w:lvlText w:val=""/>
      <w:lvlJc w:val="left"/>
      <w:pPr>
        <w:ind w:left="6814" w:hanging="360"/>
      </w:pPr>
      <w:rPr>
        <w:rFonts w:ascii="Symbol" w:hAnsi="Symbol" w:hint="default"/>
      </w:rPr>
    </w:lvl>
    <w:lvl w:ilvl="7" w:tplc="0C0A0003" w:tentative="1">
      <w:start w:val="1"/>
      <w:numFmt w:val="bullet"/>
      <w:lvlText w:val="o"/>
      <w:lvlJc w:val="left"/>
      <w:pPr>
        <w:ind w:left="7534" w:hanging="360"/>
      </w:pPr>
      <w:rPr>
        <w:rFonts w:ascii="Courier New" w:hAnsi="Courier New" w:cs="Courier New" w:hint="default"/>
      </w:rPr>
    </w:lvl>
    <w:lvl w:ilvl="8" w:tplc="0C0A0005" w:tentative="1">
      <w:start w:val="1"/>
      <w:numFmt w:val="bullet"/>
      <w:lvlText w:val=""/>
      <w:lvlJc w:val="left"/>
      <w:pPr>
        <w:ind w:left="8254" w:hanging="360"/>
      </w:pPr>
      <w:rPr>
        <w:rFonts w:ascii="Wingdings" w:hAnsi="Wingdings" w:hint="default"/>
      </w:rPr>
    </w:lvl>
  </w:abstractNum>
  <w:abstractNum w:abstractNumId="107" w15:restartNumberingAfterBreak="0">
    <w:nsid w:val="38013596"/>
    <w:multiLevelType w:val="multilevel"/>
    <w:tmpl w:val="D77E9DF6"/>
    <w:name w:val="SDWorx Bijlagen"/>
    <w:lvl w:ilvl="0">
      <w:start w:val="1"/>
      <w:numFmt w:val="decimal"/>
      <w:lvlText w:val="AnExO %1"/>
      <w:lvlJc w:val="left"/>
      <w:pPr>
        <w:ind w:left="851" w:hanging="851"/>
      </w:pPr>
      <w:rPr>
        <w:rFonts w:hint="default"/>
        <w:b/>
        <w:bCs w:val="0"/>
        <w:i w:val="0"/>
        <w:iCs w:val="0"/>
        <w:caps/>
        <w:smallCaps w:val="0"/>
        <w:strike w:val="0"/>
        <w:dstrike w:val="0"/>
        <w:vanish w:val="0"/>
        <w:color w:val="000000"/>
        <w:spacing w:val="0"/>
        <w:kern w:val="0"/>
        <w:position w:val="0"/>
        <w:u w:val="none"/>
        <w:effect w:val="none"/>
        <w:vertAlign w:val="baseline"/>
        <w:em w:val="none"/>
      </w:rPr>
    </w:lvl>
    <w:lvl w:ilvl="1">
      <w:start w:val="1"/>
      <w:numFmt w:val="decimal"/>
      <w:pStyle w:val="BijlageKop1"/>
      <w:lvlText w:val="Clàusula %2"/>
      <w:lvlJc w:val="left"/>
      <w:pPr>
        <w:ind w:left="851" w:hanging="851"/>
      </w:pPr>
      <w:rPr>
        <w:rFonts w:cs="Times New Roman" w:hint="default"/>
        <w:b/>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ijlageKop2"/>
      <w:lvlText w:val="%2.%3"/>
      <w:lvlJc w:val="left"/>
      <w:pPr>
        <w:ind w:left="851" w:hanging="851"/>
      </w:pPr>
      <w:rPr>
        <w:rFonts w:hint="default"/>
        <w:b w:val="0"/>
        <w:bCs/>
      </w:rPr>
    </w:lvl>
    <w:lvl w:ilvl="3">
      <w:start w:val="1"/>
      <w:numFmt w:val="decimal"/>
      <w:pStyle w:val="BijlageKop3"/>
      <w:lvlText w:val="%2.%3.%4"/>
      <w:lvlJc w:val="left"/>
      <w:pPr>
        <w:ind w:left="851" w:hanging="851"/>
      </w:pPr>
      <w:rPr>
        <w:rFonts w:hint="default"/>
      </w:rPr>
    </w:lvl>
    <w:lvl w:ilvl="4">
      <w:start w:val="1"/>
      <w:numFmt w:val="decimal"/>
      <w:pStyle w:val="BijlageKop4"/>
      <w:lvlText w:val="%2.%3.%4.%5"/>
      <w:lvlJc w:val="left"/>
      <w:pPr>
        <w:ind w:left="851" w:hanging="851"/>
      </w:pPr>
      <w:rPr>
        <w:rFonts w:hint="default"/>
        <w:b w:val="0"/>
        <w:i w:val="0"/>
        <w:iCs w:val="0"/>
        <w:caps w:val="0"/>
        <w:smallCaps w:val="0"/>
        <w:strike w:val="0"/>
        <w:dstrike w:val="0"/>
        <w:vanish w:val="0"/>
        <w:color w:val="000000"/>
        <w:kern w:val="0"/>
        <w:position w:val="0"/>
        <w:u w:val="none"/>
        <w:effect w:val="none"/>
        <w:vertAlign w:val="baseline"/>
        <w:em w:val="none"/>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08" w15:restartNumberingAfterBreak="0">
    <w:nsid w:val="381F46B4"/>
    <w:multiLevelType w:val="multilevel"/>
    <w:tmpl w:val="010C8830"/>
    <w:lvl w:ilvl="0">
      <w:start w:val="1"/>
      <w:numFmt w:val="decimal"/>
      <w:lvlText w:val="%1."/>
      <w:lvlJc w:val="left"/>
      <w:pPr>
        <w:ind w:left="720" w:hanging="360"/>
      </w:pPr>
      <w:rPr>
        <w:rFonts w:ascii="Arial" w:hAnsi="Arial" w:hint="default"/>
        <w:b/>
        <w:sz w:val="2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9" w15:restartNumberingAfterBreak="0">
    <w:nsid w:val="38717742"/>
    <w:multiLevelType w:val="singleLevel"/>
    <w:tmpl w:val="0C0A000F"/>
    <w:lvl w:ilvl="0">
      <w:start w:val="3"/>
      <w:numFmt w:val="decimal"/>
      <w:lvlText w:val="%1."/>
      <w:lvlJc w:val="left"/>
      <w:pPr>
        <w:tabs>
          <w:tab w:val="num" w:pos="360"/>
        </w:tabs>
        <w:ind w:left="360" w:hanging="360"/>
      </w:pPr>
      <w:rPr>
        <w:rFonts w:cs="Times New Roman" w:hint="default"/>
      </w:rPr>
    </w:lvl>
  </w:abstractNum>
  <w:abstractNum w:abstractNumId="110" w15:restartNumberingAfterBreak="0">
    <w:nsid w:val="393437E3"/>
    <w:multiLevelType w:val="hybridMultilevel"/>
    <w:tmpl w:val="7FE60E4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11" w15:restartNumberingAfterBreak="0">
    <w:nsid w:val="39831A08"/>
    <w:multiLevelType w:val="multilevel"/>
    <w:tmpl w:val="AFEC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A017699"/>
    <w:multiLevelType w:val="hybridMultilevel"/>
    <w:tmpl w:val="90CC44A6"/>
    <w:lvl w:ilvl="0" w:tplc="2EACE4AC">
      <w:start w:val="1"/>
      <w:numFmt w:val="bullet"/>
      <w:lvlText w:val=""/>
      <w:lvlJc w:val="left"/>
      <w:pPr>
        <w:ind w:left="1287" w:hanging="360"/>
      </w:pPr>
      <w:rPr>
        <w:rFonts w:ascii="Symbol" w:hAnsi="Symbol" w:hint="default"/>
      </w:rPr>
    </w:lvl>
    <w:lvl w:ilvl="1" w:tplc="04030003">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113" w15:restartNumberingAfterBreak="0">
    <w:nsid w:val="3A83024F"/>
    <w:multiLevelType w:val="hybridMultilevel"/>
    <w:tmpl w:val="4CE2D348"/>
    <w:lvl w:ilvl="0" w:tplc="43A8153E">
      <w:start w:val="1"/>
      <w:numFmt w:val="bullet"/>
      <w:lvlText w:val="•"/>
      <w:lvlJc w:val="left"/>
      <w:pPr>
        <w:ind w:left="644" w:hanging="360"/>
      </w:pPr>
      <w:rPr>
        <w:rFonts w:ascii="Arial" w:eastAsia="Calibri" w:hAnsi="Arial" w:cs="Arial" w:hint="default"/>
        <w:b/>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start w:val="1"/>
      <w:numFmt w:val="bullet"/>
      <w:lvlText w:val="o"/>
      <w:lvlJc w:val="left"/>
      <w:pPr>
        <w:ind w:left="3524" w:hanging="360"/>
      </w:pPr>
      <w:rPr>
        <w:rFonts w:ascii="Courier New" w:hAnsi="Courier New" w:cs="Courier New" w:hint="default"/>
      </w:rPr>
    </w:lvl>
    <w:lvl w:ilvl="5" w:tplc="04030005">
      <w:start w:val="1"/>
      <w:numFmt w:val="bullet"/>
      <w:lvlText w:val=""/>
      <w:lvlJc w:val="left"/>
      <w:pPr>
        <w:ind w:left="4244" w:hanging="360"/>
      </w:pPr>
      <w:rPr>
        <w:rFonts w:ascii="Wingdings" w:hAnsi="Wingdings" w:hint="default"/>
      </w:rPr>
    </w:lvl>
    <w:lvl w:ilvl="6" w:tplc="04030001">
      <w:start w:val="1"/>
      <w:numFmt w:val="bullet"/>
      <w:lvlText w:val=""/>
      <w:lvlJc w:val="left"/>
      <w:pPr>
        <w:ind w:left="4964" w:hanging="360"/>
      </w:pPr>
      <w:rPr>
        <w:rFonts w:ascii="Symbol" w:hAnsi="Symbol" w:hint="default"/>
      </w:rPr>
    </w:lvl>
    <w:lvl w:ilvl="7" w:tplc="04030003">
      <w:start w:val="1"/>
      <w:numFmt w:val="bullet"/>
      <w:lvlText w:val="o"/>
      <w:lvlJc w:val="left"/>
      <w:pPr>
        <w:ind w:left="5684" w:hanging="360"/>
      </w:pPr>
      <w:rPr>
        <w:rFonts w:ascii="Courier New" w:hAnsi="Courier New" w:cs="Courier New" w:hint="default"/>
      </w:rPr>
    </w:lvl>
    <w:lvl w:ilvl="8" w:tplc="04030005">
      <w:start w:val="1"/>
      <w:numFmt w:val="bullet"/>
      <w:lvlText w:val=""/>
      <w:lvlJc w:val="left"/>
      <w:pPr>
        <w:ind w:left="6404" w:hanging="360"/>
      </w:pPr>
      <w:rPr>
        <w:rFonts w:ascii="Wingdings" w:hAnsi="Wingdings" w:hint="default"/>
      </w:rPr>
    </w:lvl>
  </w:abstractNum>
  <w:abstractNum w:abstractNumId="114" w15:restartNumberingAfterBreak="0">
    <w:nsid w:val="3AA33D18"/>
    <w:multiLevelType w:val="hybridMultilevel"/>
    <w:tmpl w:val="1BD4F480"/>
    <w:lvl w:ilvl="0" w:tplc="04030001">
      <w:start w:val="1"/>
      <w:numFmt w:val="bullet"/>
      <w:lvlText w:val=""/>
      <w:lvlJc w:val="left"/>
      <w:pPr>
        <w:ind w:left="1008" w:hanging="360"/>
      </w:pPr>
      <w:rPr>
        <w:rFonts w:ascii="Symbol" w:hAnsi="Symbol" w:hint="default"/>
      </w:rPr>
    </w:lvl>
    <w:lvl w:ilvl="1" w:tplc="04030003" w:tentative="1">
      <w:start w:val="1"/>
      <w:numFmt w:val="bullet"/>
      <w:lvlText w:val="o"/>
      <w:lvlJc w:val="left"/>
      <w:pPr>
        <w:ind w:left="1728" w:hanging="360"/>
      </w:pPr>
      <w:rPr>
        <w:rFonts w:ascii="Courier New" w:hAnsi="Courier New" w:cs="Courier New" w:hint="default"/>
      </w:rPr>
    </w:lvl>
    <w:lvl w:ilvl="2" w:tplc="04030005" w:tentative="1">
      <w:start w:val="1"/>
      <w:numFmt w:val="bullet"/>
      <w:lvlText w:val=""/>
      <w:lvlJc w:val="left"/>
      <w:pPr>
        <w:ind w:left="2448" w:hanging="360"/>
      </w:pPr>
      <w:rPr>
        <w:rFonts w:ascii="Wingdings" w:hAnsi="Wingdings" w:hint="default"/>
      </w:rPr>
    </w:lvl>
    <w:lvl w:ilvl="3" w:tplc="04030001" w:tentative="1">
      <w:start w:val="1"/>
      <w:numFmt w:val="bullet"/>
      <w:lvlText w:val=""/>
      <w:lvlJc w:val="left"/>
      <w:pPr>
        <w:ind w:left="3168" w:hanging="360"/>
      </w:pPr>
      <w:rPr>
        <w:rFonts w:ascii="Symbol" w:hAnsi="Symbol" w:hint="default"/>
      </w:rPr>
    </w:lvl>
    <w:lvl w:ilvl="4" w:tplc="04030003" w:tentative="1">
      <w:start w:val="1"/>
      <w:numFmt w:val="bullet"/>
      <w:lvlText w:val="o"/>
      <w:lvlJc w:val="left"/>
      <w:pPr>
        <w:ind w:left="3888" w:hanging="360"/>
      </w:pPr>
      <w:rPr>
        <w:rFonts w:ascii="Courier New" w:hAnsi="Courier New" w:cs="Courier New" w:hint="default"/>
      </w:rPr>
    </w:lvl>
    <w:lvl w:ilvl="5" w:tplc="04030005" w:tentative="1">
      <w:start w:val="1"/>
      <w:numFmt w:val="bullet"/>
      <w:lvlText w:val=""/>
      <w:lvlJc w:val="left"/>
      <w:pPr>
        <w:ind w:left="4608" w:hanging="360"/>
      </w:pPr>
      <w:rPr>
        <w:rFonts w:ascii="Wingdings" w:hAnsi="Wingdings" w:hint="default"/>
      </w:rPr>
    </w:lvl>
    <w:lvl w:ilvl="6" w:tplc="04030001" w:tentative="1">
      <w:start w:val="1"/>
      <w:numFmt w:val="bullet"/>
      <w:lvlText w:val=""/>
      <w:lvlJc w:val="left"/>
      <w:pPr>
        <w:ind w:left="5328" w:hanging="360"/>
      </w:pPr>
      <w:rPr>
        <w:rFonts w:ascii="Symbol" w:hAnsi="Symbol" w:hint="default"/>
      </w:rPr>
    </w:lvl>
    <w:lvl w:ilvl="7" w:tplc="04030003" w:tentative="1">
      <w:start w:val="1"/>
      <w:numFmt w:val="bullet"/>
      <w:lvlText w:val="o"/>
      <w:lvlJc w:val="left"/>
      <w:pPr>
        <w:ind w:left="6048" w:hanging="360"/>
      </w:pPr>
      <w:rPr>
        <w:rFonts w:ascii="Courier New" w:hAnsi="Courier New" w:cs="Courier New" w:hint="default"/>
      </w:rPr>
    </w:lvl>
    <w:lvl w:ilvl="8" w:tplc="04030005" w:tentative="1">
      <w:start w:val="1"/>
      <w:numFmt w:val="bullet"/>
      <w:lvlText w:val=""/>
      <w:lvlJc w:val="left"/>
      <w:pPr>
        <w:ind w:left="6768" w:hanging="360"/>
      </w:pPr>
      <w:rPr>
        <w:rFonts w:ascii="Wingdings" w:hAnsi="Wingdings" w:hint="default"/>
      </w:rPr>
    </w:lvl>
  </w:abstractNum>
  <w:abstractNum w:abstractNumId="115" w15:restartNumberingAfterBreak="0">
    <w:nsid w:val="3B0C0A7B"/>
    <w:multiLevelType w:val="hybridMultilevel"/>
    <w:tmpl w:val="8294F434"/>
    <w:lvl w:ilvl="0" w:tplc="0C0A0003">
      <w:start w:val="1"/>
      <w:numFmt w:val="bullet"/>
      <w:lvlText w:val="o"/>
      <w:lvlJc w:val="left"/>
      <w:pPr>
        <w:ind w:left="720" w:hanging="360"/>
      </w:pPr>
      <w:rPr>
        <w:rFonts w:ascii="Courier New" w:hAnsi="Courier New"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6" w15:restartNumberingAfterBreak="0">
    <w:nsid w:val="3B1C6ACC"/>
    <w:multiLevelType w:val="hybridMultilevel"/>
    <w:tmpl w:val="AFAAB538"/>
    <w:lvl w:ilvl="0" w:tplc="386E6078">
      <w:start w:val="1"/>
      <w:numFmt w:val="bullet"/>
      <w:lvlText w:val=""/>
      <w:lvlJc w:val="left"/>
      <w:pPr>
        <w:ind w:left="2135" w:hanging="360"/>
      </w:pPr>
      <w:rPr>
        <w:rFonts w:ascii="Symbol" w:hAnsi="Symbol" w:hint="default"/>
      </w:rPr>
    </w:lvl>
    <w:lvl w:ilvl="1" w:tplc="04030003" w:tentative="1">
      <w:start w:val="1"/>
      <w:numFmt w:val="bullet"/>
      <w:lvlText w:val="o"/>
      <w:lvlJc w:val="left"/>
      <w:pPr>
        <w:ind w:left="2855" w:hanging="360"/>
      </w:pPr>
      <w:rPr>
        <w:rFonts w:ascii="Courier New" w:hAnsi="Courier New" w:hint="default"/>
      </w:rPr>
    </w:lvl>
    <w:lvl w:ilvl="2" w:tplc="04030005" w:tentative="1">
      <w:start w:val="1"/>
      <w:numFmt w:val="bullet"/>
      <w:lvlText w:val=""/>
      <w:lvlJc w:val="left"/>
      <w:pPr>
        <w:ind w:left="3575" w:hanging="360"/>
      </w:pPr>
      <w:rPr>
        <w:rFonts w:ascii="Wingdings" w:hAnsi="Wingdings" w:hint="default"/>
      </w:rPr>
    </w:lvl>
    <w:lvl w:ilvl="3" w:tplc="04030001" w:tentative="1">
      <w:start w:val="1"/>
      <w:numFmt w:val="bullet"/>
      <w:lvlText w:val=""/>
      <w:lvlJc w:val="left"/>
      <w:pPr>
        <w:ind w:left="4295" w:hanging="360"/>
      </w:pPr>
      <w:rPr>
        <w:rFonts w:ascii="Symbol" w:hAnsi="Symbol" w:hint="default"/>
      </w:rPr>
    </w:lvl>
    <w:lvl w:ilvl="4" w:tplc="04030003" w:tentative="1">
      <w:start w:val="1"/>
      <w:numFmt w:val="bullet"/>
      <w:lvlText w:val="o"/>
      <w:lvlJc w:val="left"/>
      <w:pPr>
        <w:ind w:left="5015" w:hanging="360"/>
      </w:pPr>
      <w:rPr>
        <w:rFonts w:ascii="Courier New" w:hAnsi="Courier New" w:hint="default"/>
      </w:rPr>
    </w:lvl>
    <w:lvl w:ilvl="5" w:tplc="04030005" w:tentative="1">
      <w:start w:val="1"/>
      <w:numFmt w:val="bullet"/>
      <w:lvlText w:val=""/>
      <w:lvlJc w:val="left"/>
      <w:pPr>
        <w:ind w:left="5735" w:hanging="360"/>
      </w:pPr>
      <w:rPr>
        <w:rFonts w:ascii="Wingdings" w:hAnsi="Wingdings" w:hint="default"/>
      </w:rPr>
    </w:lvl>
    <w:lvl w:ilvl="6" w:tplc="04030001" w:tentative="1">
      <w:start w:val="1"/>
      <w:numFmt w:val="bullet"/>
      <w:lvlText w:val=""/>
      <w:lvlJc w:val="left"/>
      <w:pPr>
        <w:ind w:left="6455" w:hanging="360"/>
      </w:pPr>
      <w:rPr>
        <w:rFonts w:ascii="Symbol" w:hAnsi="Symbol" w:hint="default"/>
      </w:rPr>
    </w:lvl>
    <w:lvl w:ilvl="7" w:tplc="04030003" w:tentative="1">
      <w:start w:val="1"/>
      <w:numFmt w:val="bullet"/>
      <w:lvlText w:val="o"/>
      <w:lvlJc w:val="left"/>
      <w:pPr>
        <w:ind w:left="7175" w:hanging="360"/>
      </w:pPr>
      <w:rPr>
        <w:rFonts w:ascii="Courier New" w:hAnsi="Courier New" w:hint="default"/>
      </w:rPr>
    </w:lvl>
    <w:lvl w:ilvl="8" w:tplc="04030005" w:tentative="1">
      <w:start w:val="1"/>
      <w:numFmt w:val="bullet"/>
      <w:lvlText w:val=""/>
      <w:lvlJc w:val="left"/>
      <w:pPr>
        <w:ind w:left="7895" w:hanging="360"/>
      </w:pPr>
      <w:rPr>
        <w:rFonts w:ascii="Wingdings" w:hAnsi="Wingdings" w:hint="default"/>
      </w:rPr>
    </w:lvl>
  </w:abstractNum>
  <w:abstractNum w:abstractNumId="117" w15:restartNumberingAfterBreak="0">
    <w:nsid w:val="3B56094E"/>
    <w:multiLevelType w:val="hybridMultilevel"/>
    <w:tmpl w:val="210872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8" w15:restartNumberingAfterBreak="0">
    <w:nsid w:val="3B7D60B0"/>
    <w:multiLevelType w:val="multilevel"/>
    <w:tmpl w:val="0494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B9E6AA7"/>
    <w:multiLevelType w:val="multilevel"/>
    <w:tmpl w:val="CB26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3E07536A"/>
    <w:multiLevelType w:val="hybridMultilevel"/>
    <w:tmpl w:val="7FF67C3A"/>
    <w:lvl w:ilvl="0" w:tplc="249E4AFE">
      <w:start w:val="1"/>
      <w:numFmt w:val="lowerLetter"/>
      <w:lvlText w:val="%1)"/>
      <w:lvlJc w:val="left"/>
      <w:pPr>
        <w:ind w:left="1440" w:hanging="360"/>
      </w:pPr>
      <w:rPr>
        <w:rFonts w:ascii="Calibri" w:eastAsia="Calibri" w:hAnsi="Calibri" w:cs="Calibri"/>
        <w:b w:val="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1"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22" w15:restartNumberingAfterBreak="0">
    <w:nsid w:val="3E516126"/>
    <w:multiLevelType w:val="hybridMultilevel"/>
    <w:tmpl w:val="EBDE3B92"/>
    <w:lvl w:ilvl="0" w:tplc="0C0A0017">
      <w:start w:val="1"/>
      <w:numFmt w:val="lowerLetter"/>
      <w:lvlText w:val="%1)"/>
      <w:lvlJc w:val="left"/>
      <w:pPr>
        <w:ind w:left="927" w:hanging="360"/>
      </w:pPr>
      <w:rPr>
        <w:rFonts w:cs="Times New Roman"/>
      </w:rPr>
    </w:lvl>
    <w:lvl w:ilvl="1" w:tplc="04030019">
      <w:start w:val="1"/>
      <w:numFmt w:val="lowerLetter"/>
      <w:lvlText w:val="%2."/>
      <w:lvlJc w:val="left"/>
      <w:pPr>
        <w:ind w:left="1647" w:hanging="360"/>
      </w:pPr>
      <w:rPr>
        <w:rFonts w:cs="Times New Roman"/>
      </w:rPr>
    </w:lvl>
    <w:lvl w:ilvl="2" w:tplc="0403001B">
      <w:start w:val="1"/>
      <w:numFmt w:val="lowerRoman"/>
      <w:lvlText w:val="%3."/>
      <w:lvlJc w:val="right"/>
      <w:pPr>
        <w:ind w:left="2367" w:hanging="180"/>
      </w:pPr>
      <w:rPr>
        <w:rFonts w:cs="Times New Roman"/>
      </w:rPr>
    </w:lvl>
    <w:lvl w:ilvl="3" w:tplc="0403000F">
      <w:start w:val="1"/>
      <w:numFmt w:val="decimal"/>
      <w:lvlText w:val="%4."/>
      <w:lvlJc w:val="left"/>
      <w:pPr>
        <w:ind w:left="3087" w:hanging="360"/>
      </w:pPr>
      <w:rPr>
        <w:rFonts w:cs="Times New Roman"/>
      </w:rPr>
    </w:lvl>
    <w:lvl w:ilvl="4" w:tplc="04030019">
      <w:start w:val="1"/>
      <w:numFmt w:val="lowerLetter"/>
      <w:lvlText w:val="%5."/>
      <w:lvlJc w:val="left"/>
      <w:pPr>
        <w:ind w:left="3807" w:hanging="360"/>
      </w:pPr>
      <w:rPr>
        <w:rFonts w:cs="Times New Roman"/>
      </w:rPr>
    </w:lvl>
    <w:lvl w:ilvl="5" w:tplc="0403001B">
      <w:start w:val="1"/>
      <w:numFmt w:val="lowerRoman"/>
      <w:lvlText w:val="%6."/>
      <w:lvlJc w:val="right"/>
      <w:pPr>
        <w:ind w:left="4527" w:hanging="180"/>
      </w:pPr>
      <w:rPr>
        <w:rFonts w:cs="Times New Roman"/>
      </w:rPr>
    </w:lvl>
    <w:lvl w:ilvl="6" w:tplc="0403000F">
      <w:start w:val="1"/>
      <w:numFmt w:val="decimal"/>
      <w:lvlText w:val="%7."/>
      <w:lvlJc w:val="left"/>
      <w:pPr>
        <w:ind w:left="5247" w:hanging="360"/>
      </w:pPr>
      <w:rPr>
        <w:rFonts w:cs="Times New Roman"/>
      </w:rPr>
    </w:lvl>
    <w:lvl w:ilvl="7" w:tplc="04030019">
      <w:start w:val="1"/>
      <w:numFmt w:val="lowerLetter"/>
      <w:lvlText w:val="%8."/>
      <w:lvlJc w:val="left"/>
      <w:pPr>
        <w:ind w:left="5967" w:hanging="360"/>
      </w:pPr>
      <w:rPr>
        <w:rFonts w:cs="Times New Roman"/>
      </w:rPr>
    </w:lvl>
    <w:lvl w:ilvl="8" w:tplc="0403001B">
      <w:start w:val="1"/>
      <w:numFmt w:val="lowerRoman"/>
      <w:lvlText w:val="%9."/>
      <w:lvlJc w:val="right"/>
      <w:pPr>
        <w:ind w:left="6687" w:hanging="180"/>
      </w:pPr>
      <w:rPr>
        <w:rFonts w:cs="Times New Roman"/>
      </w:rPr>
    </w:lvl>
  </w:abstractNum>
  <w:abstractNum w:abstractNumId="123" w15:restartNumberingAfterBreak="0">
    <w:nsid w:val="3E533A37"/>
    <w:multiLevelType w:val="hybridMultilevel"/>
    <w:tmpl w:val="3C804A32"/>
    <w:lvl w:ilvl="0" w:tplc="A86814A2">
      <w:start w:val="1"/>
      <w:numFmt w:val="bullet"/>
      <w:lvlText w:val="-"/>
      <w:lvlJc w:val="left"/>
      <w:pPr>
        <w:ind w:left="720" w:hanging="360"/>
      </w:pPr>
      <w:rPr>
        <w:rFonts w:ascii="Arial" w:eastAsia="Times New Roman"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4" w15:restartNumberingAfterBreak="0">
    <w:nsid w:val="3E561895"/>
    <w:multiLevelType w:val="hybridMultilevel"/>
    <w:tmpl w:val="F9944C0E"/>
    <w:lvl w:ilvl="0" w:tplc="0C0A000B">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5" w15:restartNumberingAfterBreak="0">
    <w:nsid w:val="3F172269"/>
    <w:multiLevelType w:val="hybridMultilevel"/>
    <w:tmpl w:val="8A36CFAE"/>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6" w15:restartNumberingAfterBreak="0">
    <w:nsid w:val="403A2519"/>
    <w:multiLevelType w:val="hybridMultilevel"/>
    <w:tmpl w:val="E21E26A4"/>
    <w:lvl w:ilvl="0" w:tplc="04030001">
      <w:start w:val="1"/>
      <w:numFmt w:val="bullet"/>
      <w:lvlText w:val=""/>
      <w:lvlJc w:val="left"/>
      <w:pPr>
        <w:ind w:left="1004" w:hanging="360"/>
      </w:pPr>
      <w:rPr>
        <w:rFonts w:ascii="Symbol" w:hAnsi="Symbol"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27" w15:restartNumberingAfterBreak="0">
    <w:nsid w:val="407170F7"/>
    <w:multiLevelType w:val="hybridMultilevel"/>
    <w:tmpl w:val="FDB0D71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8" w15:restartNumberingAfterBreak="0">
    <w:nsid w:val="407808A1"/>
    <w:multiLevelType w:val="multilevel"/>
    <w:tmpl w:val="7240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1CE3539"/>
    <w:multiLevelType w:val="multilevel"/>
    <w:tmpl w:val="31D633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41E41862"/>
    <w:multiLevelType w:val="multilevel"/>
    <w:tmpl w:val="4014A8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1" w15:restartNumberingAfterBreak="0">
    <w:nsid w:val="43B82087"/>
    <w:multiLevelType w:val="hybridMultilevel"/>
    <w:tmpl w:val="0E3C7302"/>
    <w:lvl w:ilvl="0" w:tplc="55B801DE">
      <w:start w:val="1"/>
      <w:numFmt w:val="lowerLetter"/>
      <w:lvlText w:val="%1)"/>
      <w:lvlJc w:val="left"/>
      <w:pPr>
        <w:ind w:left="1068" w:hanging="360"/>
      </w:pPr>
      <w:rPr>
        <w:rFonts w:cs="Times New Roman" w:hint="default"/>
        <w:i w:val="0"/>
      </w:rPr>
    </w:lvl>
    <w:lvl w:ilvl="1" w:tplc="0C0A0019">
      <w:start w:val="1"/>
      <w:numFmt w:val="lowerLetter"/>
      <w:lvlText w:val="%2."/>
      <w:lvlJc w:val="left"/>
      <w:pPr>
        <w:ind w:left="1788" w:hanging="360"/>
      </w:pPr>
      <w:rPr>
        <w:rFonts w:cs="Times New Roman"/>
      </w:rPr>
    </w:lvl>
    <w:lvl w:ilvl="2" w:tplc="0C0A001B" w:tentative="1">
      <w:start w:val="1"/>
      <w:numFmt w:val="lowerRoman"/>
      <w:lvlText w:val="%3."/>
      <w:lvlJc w:val="right"/>
      <w:pPr>
        <w:ind w:left="2508" w:hanging="180"/>
      </w:pPr>
      <w:rPr>
        <w:rFonts w:cs="Times New Roman"/>
      </w:rPr>
    </w:lvl>
    <w:lvl w:ilvl="3" w:tplc="0C0A000F" w:tentative="1">
      <w:start w:val="1"/>
      <w:numFmt w:val="decimal"/>
      <w:lvlText w:val="%4."/>
      <w:lvlJc w:val="left"/>
      <w:pPr>
        <w:ind w:left="3228" w:hanging="360"/>
      </w:pPr>
      <w:rPr>
        <w:rFonts w:cs="Times New Roman"/>
      </w:rPr>
    </w:lvl>
    <w:lvl w:ilvl="4" w:tplc="0C0A0019" w:tentative="1">
      <w:start w:val="1"/>
      <w:numFmt w:val="lowerLetter"/>
      <w:lvlText w:val="%5."/>
      <w:lvlJc w:val="left"/>
      <w:pPr>
        <w:ind w:left="3948" w:hanging="360"/>
      </w:pPr>
      <w:rPr>
        <w:rFonts w:cs="Times New Roman"/>
      </w:rPr>
    </w:lvl>
    <w:lvl w:ilvl="5" w:tplc="0C0A001B" w:tentative="1">
      <w:start w:val="1"/>
      <w:numFmt w:val="lowerRoman"/>
      <w:lvlText w:val="%6."/>
      <w:lvlJc w:val="right"/>
      <w:pPr>
        <w:ind w:left="4668" w:hanging="180"/>
      </w:pPr>
      <w:rPr>
        <w:rFonts w:cs="Times New Roman"/>
      </w:rPr>
    </w:lvl>
    <w:lvl w:ilvl="6" w:tplc="0C0A000F" w:tentative="1">
      <w:start w:val="1"/>
      <w:numFmt w:val="decimal"/>
      <w:lvlText w:val="%7."/>
      <w:lvlJc w:val="left"/>
      <w:pPr>
        <w:ind w:left="5388" w:hanging="360"/>
      </w:pPr>
      <w:rPr>
        <w:rFonts w:cs="Times New Roman"/>
      </w:rPr>
    </w:lvl>
    <w:lvl w:ilvl="7" w:tplc="0C0A0019" w:tentative="1">
      <w:start w:val="1"/>
      <w:numFmt w:val="lowerLetter"/>
      <w:lvlText w:val="%8."/>
      <w:lvlJc w:val="left"/>
      <w:pPr>
        <w:ind w:left="6108" w:hanging="360"/>
      </w:pPr>
      <w:rPr>
        <w:rFonts w:cs="Times New Roman"/>
      </w:rPr>
    </w:lvl>
    <w:lvl w:ilvl="8" w:tplc="0C0A001B" w:tentative="1">
      <w:start w:val="1"/>
      <w:numFmt w:val="lowerRoman"/>
      <w:lvlText w:val="%9."/>
      <w:lvlJc w:val="right"/>
      <w:pPr>
        <w:ind w:left="6828" w:hanging="180"/>
      </w:pPr>
      <w:rPr>
        <w:rFonts w:cs="Times New Roman"/>
      </w:rPr>
    </w:lvl>
  </w:abstractNum>
  <w:abstractNum w:abstractNumId="132" w15:restartNumberingAfterBreak="0">
    <w:nsid w:val="44036244"/>
    <w:multiLevelType w:val="hybridMultilevel"/>
    <w:tmpl w:val="1A7EC372"/>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3" w15:restartNumberingAfterBreak="0">
    <w:nsid w:val="443203BF"/>
    <w:multiLevelType w:val="multilevel"/>
    <w:tmpl w:val="D564E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43613F4"/>
    <w:multiLevelType w:val="hybridMultilevel"/>
    <w:tmpl w:val="7F4E7B88"/>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35" w15:restartNumberingAfterBreak="0">
    <w:nsid w:val="44B16CD4"/>
    <w:multiLevelType w:val="hybridMultilevel"/>
    <w:tmpl w:val="B7FCD238"/>
    <w:lvl w:ilvl="0" w:tplc="391A07B6">
      <w:numFmt w:val="bullet"/>
      <w:lvlText w:val="-"/>
      <w:lvlJc w:val="left"/>
      <w:pPr>
        <w:ind w:left="1788" w:hanging="360"/>
      </w:pPr>
      <w:rPr>
        <w:rFonts w:ascii="Arial" w:hAnsi="Arial" w:hint="default"/>
      </w:rPr>
    </w:lvl>
    <w:lvl w:ilvl="1" w:tplc="0C0A0003">
      <w:start w:val="1"/>
      <w:numFmt w:val="bullet"/>
      <w:lvlText w:val="o"/>
      <w:lvlJc w:val="left"/>
      <w:pPr>
        <w:ind w:left="2508" w:hanging="360"/>
      </w:pPr>
      <w:rPr>
        <w:rFonts w:ascii="Courier New" w:hAnsi="Courier New" w:hint="default"/>
      </w:rPr>
    </w:lvl>
    <w:lvl w:ilvl="2" w:tplc="0C0A0005">
      <w:start w:val="1"/>
      <w:numFmt w:val="bullet"/>
      <w:lvlText w:val=""/>
      <w:lvlJc w:val="left"/>
      <w:pPr>
        <w:ind w:left="3228" w:hanging="360"/>
      </w:pPr>
      <w:rPr>
        <w:rFonts w:ascii="Wingdings" w:hAnsi="Wingdings" w:hint="default"/>
      </w:rPr>
    </w:lvl>
    <w:lvl w:ilvl="3" w:tplc="0C0A0001">
      <w:start w:val="1"/>
      <w:numFmt w:val="bullet"/>
      <w:lvlText w:val=""/>
      <w:lvlJc w:val="left"/>
      <w:pPr>
        <w:ind w:left="3948" w:hanging="360"/>
      </w:pPr>
      <w:rPr>
        <w:rFonts w:ascii="Symbol" w:hAnsi="Symbol" w:hint="default"/>
      </w:rPr>
    </w:lvl>
    <w:lvl w:ilvl="4" w:tplc="0C0A0003">
      <w:start w:val="1"/>
      <w:numFmt w:val="bullet"/>
      <w:lvlText w:val="o"/>
      <w:lvlJc w:val="left"/>
      <w:pPr>
        <w:ind w:left="4668" w:hanging="360"/>
      </w:pPr>
      <w:rPr>
        <w:rFonts w:ascii="Courier New" w:hAnsi="Courier New" w:hint="default"/>
      </w:rPr>
    </w:lvl>
    <w:lvl w:ilvl="5" w:tplc="0C0A0005">
      <w:start w:val="1"/>
      <w:numFmt w:val="bullet"/>
      <w:lvlText w:val=""/>
      <w:lvlJc w:val="left"/>
      <w:pPr>
        <w:ind w:left="5388" w:hanging="360"/>
      </w:pPr>
      <w:rPr>
        <w:rFonts w:ascii="Wingdings" w:hAnsi="Wingdings" w:hint="default"/>
      </w:rPr>
    </w:lvl>
    <w:lvl w:ilvl="6" w:tplc="0C0A0001">
      <w:start w:val="1"/>
      <w:numFmt w:val="bullet"/>
      <w:lvlText w:val=""/>
      <w:lvlJc w:val="left"/>
      <w:pPr>
        <w:ind w:left="6108" w:hanging="360"/>
      </w:pPr>
      <w:rPr>
        <w:rFonts w:ascii="Symbol" w:hAnsi="Symbol" w:hint="default"/>
      </w:rPr>
    </w:lvl>
    <w:lvl w:ilvl="7" w:tplc="0C0A0003">
      <w:start w:val="1"/>
      <w:numFmt w:val="bullet"/>
      <w:lvlText w:val="o"/>
      <w:lvlJc w:val="left"/>
      <w:pPr>
        <w:ind w:left="6828" w:hanging="360"/>
      </w:pPr>
      <w:rPr>
        <w:rFonts w:ascii="Courier New" w:hAnsi="Courier New" w:hint="default"/>
      </w:rPr>
    </w:lvl>
    <w:lvl w:ilvl="8" w:tplc="0C0A0005">
      <w:start w:val="1"/>
      <w:numFmt w:val="bullet"/>
      <w:lvlText w:val=""/>
      <w:lvlJc w:val="left"/>
      <w:pPr>
        <w:ind w:left="7548" w:hanging="360"/>
      </w:pPr>
      <w:rPr>
        <w:rFonts w:ascii="Wingdings" w:hAnsi="Wingdings" w:hint="default"/>
      </w:rPr>
    </w:lvl>
  </w:abstractNum>
  <w:abstractNum w:abstractNumId="136" w15:restartNumberingAfterBreak="0">
    <w:nsid w:val="45355319"/>
    <w:multiLevelType w:val="hybridMultilevel"/>
    <w:tmpl w:val="56F42D1C"/>
    <w:lvl w:ilvl="0" w:tplc="0C0A000B">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7" w15:restartNumberingAfterBreak="0">
    <w:nsid w:val="45F20AFF"/>
    <w:multiLevelType w:val="multilevel"/>
    <w:tmpl w:val="F580C91C"/>
    <w:lvl w:ilvl="0">
      <w:start w:val="1"/>
      <w:numFmt w:val="decimal"/>
      <w:lvlText w:val="%1."/>
      <w:lvlJc w:val="left"/>
      <w:pPr>
        <w:ind w:left="720" w:hanging="360"/>
      </w:pPr>
      <w:rPr>
        <w:b w:val="0"/>
        <w:bCs w:val="0"/>
      </w:rPr>
    </w:lvl>
    <w:lvl w:ilvl="1">
      <w:start w:val="1"/>
      <w:numFmt w:val="lowerLetter"/>
      <w:lvlText w:val="%2)"/>
      <w:lvlJc w:val="left"/>
      <w:pPr>
        <w:ind w:left="1440" w:hanging="360"/>
      </w:pPr>
      <w:rPr>
        <w:rFonts w:cs="Times New Roman"/>
        <w:b w:val="0"/>
        <w:bCs w:val="0"/>
        <w:i w:val="0"/>
        <w:iCs w:val="0"/>
        <w:caps w:val="0"/>
        <w:smallCaps w:val="0"/>
        <w:strike w:val="0"/>
        <w:dstrike w:val="0"/>
        <w:noProof w:val="0"/>
        <w:vanish w:val="0"/>
        <w:webHidden w:val="0"/>
        <w:kern w:val="0"/>
        <w:position w:val="0"/>
        <w:u w:val="none"/>
        <w:effect w:val="none"/>
        <w:vertAlign w:val="baseline"/>
        <w:em w:val="none"/>
        <w:lang w:val="es-E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460909DB"/>
    <w:multiLevelType w:val="multilevel"/>
    <w:tmpl w:val="F580C91C"/>
    <w:lvl w:ilvl="0">
      <w:start w:val="1"/>
      <w:numFmt w:val="decimal"/>
      <w:lvlText w:val="%1."/>
      <w:lvlJc w:val="left"/>
      <w:pPr>
        <w:ind w:left="720" w:hanging="360"/>
      </w:pPr>
      <w:rPr>
        <w:b w:val="0"/>
        <w:bCs w:val="0"/>
      </w:rPr>
    </w:lvl>
    <w:lvl w:ilvl="1">
      <w:start w:val="1"/>
      <w:numFmt w:val="lowerLetter"/>
      <w:lvlText w:val="%2)"/>
      <w:lvlJc w:val="left"/>
      <w:pPr>
        <w:ind w:left="1440" w:hanging="360"/>
      </w:pPr>
      <w:rPr>
        <w:rFonts w:cs="Times New Roman"/>
        <w:b w:val="0"/>
        <w:bCs w:val="0"/>
        <w:i w:val="0"/>
        <w:iCs w:val="0"/>
        <w:caps w:val="0"/>
        <w:smallCaps w:val="0"/>
        <w:strike w:val="0"/>
        <w:dstrike w:val="0"/>
        <w:noProof w:val="0"/>
        <w:vanish w:val="0"/>
        <w:webHidden w:val="0"/>
        <w:kern w:val="0"/>
        <w:position w:val="0"/>
        <w:u w:val="none"/>
        <w:effect w:val="none"/>
        <w:vertAlign w:val="baseline"/>
        <w:em w:val="none"/>
        <w:lang w:val="es-E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46F14DB1"/>
    <w:multiLevelType w:val="hybridMultilevel"/>
    <w:tmpl w:val="767E51FA"/>
    <w:lvl w:ilvl="0" w:tplc="04030001">
      <w:start w:val="1"/>
      <w:numFmt w:val="bullet"/>
      <w:lvlText w:val=""/>
      <w:lvlJc w:val="left"/>
      <w:pPr>
        <w:ind w:left="928" w:hanging="360"/>
      </w:pPr>
      <w:rPr>
        <w:rFonts w:ascii="Symbol" w:hAnsi="Symbo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40" w15:restartNumberingAfterBreak="0">
    <w:nsid w:val="47FA7D32"/>
    <w:multiLevelType w:val="hybridMultilevel"/>
    <w:tmpl w:val="4C3ABAF6"/>
    <w:lvl w:ilvl="0" w:tplc="2D78B684">
      <w:numFmt w:val="bullet"/>
      <w:lvlText w:val="-"/>
      <w:lvlJc w:val="left"/>
      <w:pPr>
        <w:tabs>
          <w:tab w:val="num" w:pos="1876"/>
        </w:tabs>
        <w:ind w:left="1876" w:hanging="360"/>
      </w:pPr>
      <w:rPr>
        <w:rFonts w:ascii="Arial" w:eastAsia="Times New Roman" w:hAnsi="Arial" w:hint="default"/>
      </w:rPr>
    </w:lvl>
    <w:lvl w:ilvl="1" w:tplc="F58A300E">
      <w:start w:val="9"/>
      <w:numFmt w:val="bullet"/>
      <w:lvlText w:val="-"/>
      <w:lvlJc w:val="left"/>
      <w:pPr>
        <w:tabs>
          <w:tab w:val="num" w:pos="2596"/>
        </w:tabs>
        <w:ind w:left="2596" w:hanging="360"/>
      </w:pPr>
      <w:rPr>
        <w:rFonts w:ascii="Times New Roman" w:eastAsia="Times New Roman" w:hAnsi="Times New Roman" w:hint="default"/>
      </w:rPr>
    </w:lvl>
    <w:lvl w:ilvl="2" w:tplc="0C0A0005">
      <w:start w:val="1"/>
      <w:numFmt w:val="bullet"/>
      <w:lvlText w:val=""/>
      <w:lvlJc w:val="left"/>
      <w:pPr>
        <w:tabs>
          <w:tab w:val="num" w:pos="3316"/>
        </w:tabs>
        <w:ind w:left="3316" w:hanging="360"/>
      </w:pPr>
      <w:rPr>
        <w:rFonts w:ascii="Wingdings" w:hAnsi="Wingdings" w:hint="default"/>
      </w:rPr>
    </w:lvl>
    <w:lvl w:ilvl="3" w:tplc="0C0A0001" w:tentative="1">
      <w:start w:val="1"/>
      <w:numFmt w:val="bullet"/>
      <w:lvlText w:val=""/>
      <w:lvlJc w:val="left"/>
      <w:pPr>
        <w:tabs>
          <w:tab w:val="num" w:pos="4036"/>
        </w:tabs>
        <w:ind w:left="4036" w:hanging="360"/>
      </w:pPr>
      <w:rPr>
        <w:rFonts w:ascii="Symbol" w:hAnsi="Symbol" w:hint="default"/>
      </w:rPr>
    </w:lvl>
    <w:lvl w:ilvl="4" w:tplc="0C0A0003" w:tentative="1">
      <w:start w:val="1"/>
      <w:numFmt w:val="bullet"/>
      <w:lvlText w:val="o"/>
      <w:lvlJc w:val="left"/>
      <w:pPr>
        <w:tabs>
          <w:tab w:val="num" w:pos="4756"/>
        </w:tabs>
        <w:ind w:left="4756" w:hanging="360"/>
      </w:pPr>
      <w:rPr>
        <w:rFonts w:ascii="Courier New" w:hAnsi="Courier New" w:hint="default"/>
      </w:rPr>
    </w:lvl>
    <w:lvl w:ilvl="5" w:tplc="0C0A0005" w:tentative="1">
      <w:start w:val="1"/>
      <w:numFmt w:val="bullet"/>
      <w:lvlText w:val=""/>
      <w:lvlJc w:val="left"/>
      <w:pPr>
        <w:tabs>
          <w:tab w:val="num" w:pos="5476"/>
        </w:tabs>
        <w:ind w:left="5476" w:hanging="360"/>
      </w:pPr>
      <w:rPr>
        <w:rFonts w:ascii="Wingdings" w:hAnsi="Wingdings" w:hint="default"/>
      </w:rPr>
    </w:lvl>
    <w:lvl w:ilvl="6" w:tplc="0C0A0001" w:tentative="1">
      <w:start w:val="1"/>
      <w:numFmt w:val="bullet"/>
      <w:lvlText w:val=""/>
      <w:lvlJc w:val="left"/>
      <w:pPr>
        <w:tabs>
          <w:tab w:val="num" w:pos="6196"/>
        </w:tabs>
        <w:ind w:left="6196" w:hanging="360"/>
      </w:pPr>
      <w:rPr>
        <w:rFonts w:ascii="Symbol" w:hAnsi="Symbol" w:hint="default"/>
      </w:rPr>
    </w:lvl>
    <w:lvl w:ilvl="7" w:tplc="0C0A0003" w:tentative="1">
      <w:start w:val="1"/>
      <w:numFmt w:val="bullet"/>
      <w:lvlText w:val="o"/>
      <w:lvlJc w:val="left"/>
      <w:pPr>
        <w:tabs>
          <w:tab w:val="num" w:pos="6916"/>
        </w:tabs>
        <w:ind w:left="6916" w:hanging="360"/>
      </w:pPr>
      <w:rPr>
        <w:rFonts w:ascii="Courier New" w:hAnsi="Courier New" w:hint="default"/>
      </w:rPr>
    </w:lvl>
    <w:lvl w:ilvl="8" w:tplc="0C0A0005" w:tentative="1">
      <w:start w:val="1"/>
      <w:numFmt w:val="bullet"/>
      <w:lvlText w:val=""/>
      <w:lvlJc w:val="left"/>
      <w:pPr>
        <w:tabs>
          <w:tab w:val="num" w:pos="7636"/>
        </w:tabs>
        <w:ind w:left="7636" w:hanging="360"/>
      </w:pPr>
      <w:rPr>
        <w:rFonts w:ascii="Wingdings" w:hAnsi="Wingdings" w:hint="default"/>
      </w:rPr>
    </w:lvl>
  </w:abstractNum>
  <w:abstractNum w:abstractNumId="141" w15:restartNumberingAfterBreak="0">
    <w:nsid w:val="47FE16BF"/>
    <w:multiLevelType w:val="hybridMultilevel"/>
    <w:tmpl w:val="7F3CA5CE"/>
    <w:lvl w:ilvl="0" w:tplc="A86814A2">
      <w:start w:val="1"/>
      <w:numFmt w:val="bullet"/>
      <w:lvlText w:val="-"/>
      <w:lvlJc w:val="left"/>
      <w:pPr>
        <w:ind w:left="720" w:hanging="360"/>
      </w:pPr>
      <w:rPr>
        <w:rFonts w:ascii="Arial" w:eastAsia="Times New Roman"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2" w15:restartNumberingAfterBreak="0">
    <w:nsid w:val="481F0885"/>
    <w:multiLevelType w:val="hybridMultilevel"/>
    <w:tmpl w:val="2424ED52"/>
    <w:lvl w:ilvl="0" w:tplc="A86814A2">
      <w:start w:val="1"/>
      <w:numFmt w:val="bullet"/>
      <w:lvlText w:val="-"/>
      <w:lvlJc w:val="left"/>
      <w:pPr>
        <w:ind w:left="720" w:hanging="360"/>
      </w:pPr>
      <w:rPr>
        <w:rFonts w:ascii="Arial" w:eastAsia="Times New Roman" w:hAnsi="Arial" w:hint="default"/>
      </w:rPr>
    </w:lvl>
    <w:lvl w:ilvl="1" w:tplc="F58A300E">
      <w:start w:val="9"/>
      <w:numFmt w:val="bullet"/>
      <w:lvlText w:val="-"/>
      <w:lvlJc w:val="left"/>
      <w:pPr>
        <w:ind w:left="1440" w:hanging="360"/>
      </w:pPr>
      <w:rPr>
        <w:rFonts w:ascii="Times New Roman" w:eastAsia="Times New Roman" w:hAnsi="Times New Roman" w:hint="default"/>
      </w:rPr>
    </w:lvl>
    <w:lvl w:ilvl="2" w:tplc="F58A300E">
      <w:start w:val="9"/>
      <w:numFmt w:val="bullet"/>
      <w:lvlText w:val="-"/>
      <w:lvlJc w:val="left"/>
      <w:pPr>
        <w:ind w:left="2160" w:hanging="360"/>
      </w:pPr>
      <w:rPr>
        <w:rFonts w:ascii="Times New Roman" w:eastAsia="Times New Roman" w:hAnsi="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3"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144" w15:restartNumberingAfterBreak="0">
    <w:nsid w:val="487A4418"/>
    <w:multiLevelType w:val="hybridMultilevel"/>
    <w:tmpl w:val="4866CC6A"/>
    <w:lvl w:ilvl="0" w:tplc="0C0A0015">
      <w:start w:val="1"/>
      <w:numFmt w:val="upperLetter"/>
      <w:lvlText w:val="%1."/>
      <w:lvlJc w:val="left"/>
      <w:pPr>
        <w:ind w:left="1222" w:hanging="360"/>
      </w:pPr>
    </w:lvl>
    <w:lvl w:ilvl="1" w:tplc="F0C2FBC4">
      <w:numFmt w:val="bullet"/>
      <w:lvlText w:val="·"/>
      <w:lvlJc w:val="left"/>
      <w:pPr>
        <w:ind w:left="2194" w:hanging="612"/>
      </w:pPr>
      <w:rPr>
        <w:rFonts w:ascii="Arial" w:eastAsia="Times New Roman" w:hAnsi="Arial" w:cs="Arial" w:hint="default"/>
      </w:r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145" w15:restartNumberingAfterBreak="0">
    <w:nsid w:val="49701279"/>
    <w:multiLevelType w:val="multilevel"/>
    <w:tmpl w:val="9D3E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B037811"/>
    <w:multiLevelType w:val="hybridMultilevel"/>
    <w:tmpl w:val="ECFAF964"/>
    <w:lvl w:ilvl="0" w:tplc="0C0A0017">
      <w:start w:val="1"/>
      <w:numFmt w:val="lowerLetter"/>
      <w:lvlText w:val="%1)"/>
      <w:lvlJc w:val="left"/>
      <w:pPr>
        <w:ind w:left="1068" w:hanging="360"/>
      </w:pPr>
      <w:rPr>
        <w:rFonts w:cs="Times New Roman"/>
      </w:rPr>
    </w:lvl>
    <w:lvl w:ilvl="1" w:tplc="0C0A0019" w:tentative="1">
      <w:start w:val="1"/>
      <w:numFmt w:val="lowerLetter"/>
      <w:lvlText w:val="%2."/>
      <w:lvlJc w:val="left"/>
      <w:pPr>
        <w:ind w:left="1788" w:hanging="360"/>
      </w:pPr>
      <w:rPr>
        <w:rFonts w:cs="Times New Roman"/>
      </w:rPr>
    </w:lvl>
    <w:lvl w:ilvl="2" w:tplc="0C0A001B" w:tentative="1">
      <w:start w:val="1"/>
      <w:numFmt w:val="lowerRoman"/>
      <w:lvlText w:val="%3."/>
      <w:lvlJc w:val="right"/>
      <w:pPr>
        <w:ind w:left="2508" w:hanging="180"/>
      </w:pPr>
      <w:rPr>
        <w:rFonts w:cs="Times New Roman"/>
      </w:rPr>
    </w:lvl>
    <w:lvl w:ilvl="3" w:tplc="0C0A000F" w:tentative="1">
      <w:start w:val="1"/>
      <w:numFmt w:val="decimal"/>
      <w:lvlText w:val="%4."/>
      <w:lvlJc w:val="left"/>
      <w:pPr>
        <w:ind w:left="3228" w:hanging="360"/>
      </w:pPr>
      <w:rPr>
        <w:rFonts w:cs="Times New Roman"/>
      </w:rPr>
    </w:lvl>
    <w:lvl w:ilvl="4" w:tplc="0C0A0019" w:tentative="1">
      <w:start w:val="1"/>
      <w:numFmt w:val="lowerLetter"/>
      <w:lvlText w:val="%5."/>
      <w:lvlJc w:val="left"/>
      <w:pPr>
        <w:ind w:left="3948" w:hanging="360"/>
      </w:pPr>
      <w:rPr>
        <w:rFonts w:cs="Times New Roman"/>
      </w:rPr>
    </w:lvl>
    <w:lvl w:ilvl="5" w:tplc="0C0A001B" w:tentative="1">
      <w:start w:val="1"/>
      <w:numFmt w:val="lowerRoman"/>
      <w:lvlText w:val="%6."/>
      <w:lvlJc w:val="right"/>
      <w:pPr>
        <w:ind w:left="4668" w:hanging="180"/>
      </w:pPr>
      <w:rPr>
        <w:rFonts w:cs="Times New Roman"/>
      </w:rPr>
    </w:lvl>
    <w:lvl w:ilvl="6" w:tplc="0C0A000F" w:tentative="1">
      <w:start w:val="1"/>
      <w:numFmt w:val="decimal"/>
      <w:lvlText w:val="%7."/>
      <w:lvlJc w:val="left"/>
      <w:pPr>
        <w:ind w:left="5388" w:hanging="360"/>
      </w:pPr>
      <w:rPr>
        <w:rFonts w:cs="Times New Roman"/>
      </w:rPr>
    </w:lvl>
    <w:lvl w:ilvl="7" w:tplc="0C0A0019" w:tentative="1">
      <w:start w:val="1"/>
      <w:numFmt w:val="lowerLetter"/>
      <w:lvlText w:val="%8."/>
      <w:lvlJc w:val="left"/>
      <w:pPr>
        <w:ind w:left="6108" w:hanging="360"/>
      </w:pPr>
      <w:rPr>
        <w:rFonts w:cs="Times New Roman"/>
      </w:rPr>
    </w:lvl>
    <w:lvl w:ilvl="8" w:tplc="0C0A001B" w:tentative="1">
      <w:start w:val="1"/>
      <w:numFmt w:val="lowerRoman"/>
      <w:lvlText w:val="%9."/>
      <w:lvlJc w:val="right"/>
      <w:pPr>
        <w:ind w:left="6828" w:hanging="180"/>
      </w:pPr>
      <w:rPr>
        <w:rFonts w:cs="Times New Roman"/>
      </w:rPr>
    </w:lvl>
  </w:abstractNum>
  <w:abstractNum w:abstractNumId="147" w15:restartNumberingAfterBreak="0">
    <w:nsid w:val="4B98549C"/>
    <w:multiLevelType w:val="hybridMultilevel"/>
    <w:tmpl w:val="7370F582"/>
    <w:lvl w:ilvl="0" w:tplc="2D78B684">
      <w:numFmt w:val="bullet"/>
      <w:lvlText w:val="-"/>
      <w:lvlJc w:val="left"/>
      <w:pPr>
        <w:ind w:left="1062" w:hanging="360"/>
      </w:pPr>
      <w:rPr>
        <w:rFonts w:ascii="Arial" w:eastAsia="Times New Roman" w:hAnsi="Arial" w:hint="default"/>
      </w:rPr>
    </w:lvl>
    <w:lvl w:ilvl="1" w:tplc="0C0A0003" w:tentative="1">
      <w:start w:val="1"/>
      <w:numFmt w:val="bullet"/>
      <w:lvlText w:val="o"/>
      <w:lvlJc w:val="left"/>
      <w:pPr>
        <w:ind w:left="1782" w:hanging="360"/>
      </w:pPr>
      <w:rPr>
        <w:rFonts w:ascii="Courier New" w:hAnsi="Courier New" w:hint="default"/>
      </w:rPr>
    </w:lvl>
    <w:lvl w:ilvl="2" w:tplc="0C0A0005" w:tentative="1">
      <w:start w:val="1"/>
      <w:numFmt w:val="bullet"/>
      <w:lvlText w:val=""/>
      <w:lvlJc w:val="left"/>
      <w:pPr>
        <w:ind w:left="2502" w:hanging="360"/>
      </w:pPr>
      <w:rPr>
        <w:rFonts w:ascii="Wingdings" w:hAnsi="Wingdings" w:hint="default"/>
      </w:rPr>
    </w:lvl>
    <w:lvl w:ilvl="3" w:tplc="0C0A0001" w:tentative="1">
      <w:start w:val="1"/>
      <w:numFmt w:val="bullet"/>
      <w:lvlText w:val=""/>
      <w:lvlJc w:val="left"/>
      <w:pPr>
        <w:ind w:left="3222" w:hanging="360"/>
      </w:pPr>
      <w:rPr>
        <w:rFonts w:ascii="Symbol" w:hAnsi="Symbol" w:hint="default"/>
      </w:rPr>
    </w:lvl>
    <w:lvl w:ilvl="4" w:tplc="0C0A0003" w:tentative="1">
      <w:start w:val="1"/>
      <w:numFmt w:val="bullet"/>
      <w:lvlText w:val="o"/>
      <w:lvlJc w:val="left"/>
      <w:pPr>
        <w:ind w:left="3942" w:hanging="360"/>
      </w:pPr>
      <w:rPr>
        <w:rFonts w:ascii="Courier New" w:hAnsi="Courier New" w:hint="default"/>
      </w:rPr>
    </w:lvl>
    <w:lvl w:ilvl="5" w:tplc="0C0A0005" w:tentative="1">
      <w:start w:val="1"/>
      <w:numFmt w:val="bullet"/>
      <w:lvlText w:val=""/>
      <w:lvlJc w:val="left"/>
      <w:pPr>
        <w:ind w:left="4662" w:hanging="360"/>
      </w:pPr>
      <w:rPr>
        <w:rFonts w:ascii="Wingdings" w:hAnsi="Wingdings" w:hint="default"/>
      </w:rPr>
    </w:lvl>
    <w:lvl w:ilvl="6" w:tplc="0C0A0001" w:tentative="1">
      <w:start w:val="1"/>
      <w:numFmt w:val="bullet"/>
      <w:lvlText w:val=""/>
      <w:lvlJc w:val="left"/>
      <w:pPr>
        <w:ind w:left="5382" w:hanging="360"/>
      </w:pPr>
      <w:rPr>
        <w:rFonts w:ascii="Symbol" w:hAnsi="Symbol" w:hint="default"/>
      </w:rPr>
    </w:lvl>
    <w:lvl w:ilvl="7" w:tplc="0C0A0003" w:tentative="1">
      <w:start w:val="1"/>
      <w:numFmt w:val="bullet"/>
      <w:lvlText w:val="o"/>
      <w:lvlJc w:val="left"/>
      <w:pPr>
        <w:ind w:left="6102" w:hanging="360"/>
      </w:pPr>
      <w:rPr>
        <w:rFonts w:ascii="Courier New" w:hAnsi="Courier New" w:hint="default"/>
      </w:rPr>
    </w:lvl>
    <w:lvl w:ilvl="8" w:tplc="0C0A0005" w:tentative="1">
      <w:start w:val="1"/>
      <w:numFmt w:val="bullet"/>
      <w:lvlText w:val=""/>
      <w:lvlJc w:val="left"/>
      <w:pPr>
        <w:ind w:left="6822" w:hanging="360"/>
      </w:pPr>
      <w:rPr>
        <w:rFonts w:ascii="Wingdings" w:hAnsi="Wingdings" w:hint="default"/>
      </w:rPr>
    </w:lvl>
  </w:abstractNum>
  <w:abstractNum w:abstractNumId="148" w15:restartNumberingAfterBreak="0">
    <w:nsid w:val="4C325504"/>
    <w:multiLevelType w:val="hybridMultilevel"/>
    <w:tmpl w:val="507C397E"/>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9" w15:restartNumberingAfterBreak="0">
    <w:nsid w:val="4CAD3D61"/>
    <w:multiLevelType w:val="hybridMultilevel"/>
    <w:tmpl w:val="CE145836"/>
    <w:lvl w:ilvl="0" w:tplc="386E6078">
      <w:start w:val="1"/>
      <w:numFmt w:val="bullet"/>
      <w:lvlText w:val=""/>
      <w:lvlJc w:val="left"/>
      <w:pPr>
        <w:ind w:left="1004" w:hanging="360"/>
      </w:pPr>
      <w:rPr>
        <w:rFonts w:ascii="Symbol" w:hAnsi="Symbol"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50" w15:restartNumberingAfterBreak="0">
    <w:nsid w:val="4CE11CEF"/>
    <w:multiLevelType w:val="hybridMultilevel"/>
    <w:tmpl w:val="4B4613FA"/>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1" w15:restartNumberingAfterBreak="0">
    <w:nsid w:val="4DB907FB"/>
    <w:multiLevelType w:val="hybridMultilevel"/>
    <w:tmpl w:val="442A569C"/>
    <w:lvl w:ilvl="0" w:tplc="32E02DB0">
      <w:start w:val="1"/>
      <w:numFmt w:val="lowerLetter"/>
      <w:lvlText w:val="%1)"/>
      <w:lvlJc w:val="left"/>
      <w:pPr>
        <w:ind w:left="1428" w:hanging="360"/>
      </w:pPr>
      <w:rPr>
        <w:i w:val="0"/>
      </w:rPr>
    </w:lvl>
    <w:lvl w:ilvl="1" w:tplc="0C0A0019">
      <w:start w:val="1"/>
      <w:numFmt w:val="lowerLetter"/>
      <w:lvlText w:val="%2."/>
      <w:lvlJc w:val="left"/>
      <w:pPr>
        <w:ind w:left="2148" w:hanging="360"/>
      </w:pPr>
    </w:lvl>
    <w:lvl w:ilvl="2" w:tplc="0C0A001B">
      <w:start w:val="1"/>
      <w:numFmt w:val="lowerRoman"/>
      <w:lvlText w:val="%3."/>
      <w:lvlJc w:val="right"/>
      <w:pPr>
        <w:ind w:left="2868" w:hanging="180"/>
      </w:pPr>
    </w:lvl>
    <w:lvl w:ilvl="3" w:tplc="0C0A000F">
      <w:start w:val="1"/>
      <w:numFmt w:val="decimal"/>
      <w:lvlText w:val="%4."/>
      <w:lvlJc w:val="left"/>
      <w:pPr>
        <w:ind w:left="3588" w:hanging="360"/>
      </w:pPr>
    </w:lvl>
    <w:lvl w:ilvl="4" w:tplc="0C0A0019">
      <w:start w:val="1"/>
      <w:numFmt w:val="lowerLetter"/>
      <w:lvlText w:val="%5."/>
      <w:lvlJc w:val="left"/>
      <w:pPr>
        <w:ind w:left="4308" w:hanging="360"/>
      </w:pPr>
    </w:lvl>
    <w:lvl w:ilvl="5" w:tplc="0C0A001B">
      <w:start w:val="1"/>
      <w:numFmt w:val="lowerRoman"/>
      <w:lvlText w:val="%6."/>
      <w:lvlJc w:val="right"/>
      <w:pPr>
        <w:ind w:left="5028" w:hanging="180"/>
      </w:pPr>
    </w:lvl>
    <w:lvl w:ilvl="6" w:tplc="0C0A000F">
      <w:start w:val="1"/>
      <w:numFmt w:val="decimal"/>
      <w:lvlText w:val="%7."/>
      <w:lvlJc w:val="left"/>
      <w:pPr>
        <w:ind w:left="5748" w:hanging="360"/>
      </w:pPr>
    </w:lvl>
    <w:lvl w:ilvl="7" w:tplc="0C0A0019">
      <w:start w:val="1"/>
      <w:numFmt w:val="lowerLetter"/>
      <w:lvlText w:val="%8."/>
      <w:lvlJc w:val="left"/>
      <w:pPr>
        <w:ind w:left="6468" w:hanging="360"/>
      </w:pPr>
    </w:lvl>
    <w:lvl w:ilvl="8" w:tplc="0C0A001B">
      <w:start w:val="1"/>
      <w:numFmt w:val="lowerRoman"/>
      <w:lvlText w:val="%9."/>
      <w:lvlJc w:val="right"/>
      <w:pPr>
        <w:ind w:left="7188" w:hanging="180"/>
      </w:pPr>
    </w:lvl>
  </w:abstractNum>
  <w:abstractNum w:abstractNumId="152" w15:restartNumberingAfterBreak="0">
    <w:nsid w:val="4DD47130"/>
    <w:multiLevelType w:val="hybridMultilevel"/>
    <w:tmpl w:val="1A8843FC"/>
    <w:lvl w:ilvl="0" w:tplc="A86814A2">
      <w:start w:val="1"/>
      <w:numFmt w:val="bullet"/>
      <w:lvlText w:val="-"/>
      <w:lvlJc w:val="left"/>
      <w:pPr>
        <w:ind w:left="4188" w:hanging="360"/>
      </w:pPr>
      <w:rPr>
        <w:rFonts w:ascii="Arial" w:eastAsia="Times New Roman" w:hAnsi="Arial" w:hint="default"/>
      </w:rPr>
    </w:lvl>
    <w:lvl w:ilvl="1" w:tplc="0C0A0003" w:tentative="1">
      <w:start w:val="1"/>
      <w:numFmt w:val="bullet"/>
      <w:lvlText w:val="o"/>
      <w:lvlJc w:val="left"/>
      <w:pPr>
        <w:ind w:left="4908" w:hanging="360"/>
      </w:pPr>
      <w:rPr>
        <w:rFonts w:ascii="Courier New" w:hAnsi="Courier New" w:cs="Courier New" w:hint="default"/>
      </w:rPr>
    </w:lvl>
    <w:lvl w:ilvl="2" w:tplc="0C0A0005" w:tentative="1">
      <w:start w:val="1"/>
      <w:numFmt w:val="bullet"/>
      <w:lvlText w:val=""/>
      <w:lvlJc w:val="left"/>
      <w:pPr>
        <w:ind w:left="5628" w:hanging="360"/>
      </w:pPr>
      <w:rPr>
        <w:rFonts w:ascii="Wingdings" w:hAnsi="Wingdings" w:hint="default"/>
      </w:rPr>
    </w:lvl>
    <w:lvl w:ilvl="3" w:tplc="0C0A0001" w:tentative="1">
      <w:start w:val="1"/>
      <w:numFmt w:val="bullet"/>
      <w:lvlText w:val=""/>
      <w:lvlJc w:val="left"/>
      <w:pPr>
        <w:ind w:left="6348" w:hanging="360"/>
      </w:pPr>
      <w:rPr>
        <w:rFonts w:ascii="Symbol" w:hAnsi="Symbol" w:hint="default"/>
      </w:rPr>
    </w:lvl>
    <w:lvl w:ilvl="4" w:tplc="0C0A0003" w:tentative="1">
      <w:start w:val="1"/>
      <w:numFmt w:val="bullet"/>
      <w:lvlText w:val="o"/>
      <w:lvlJc w:val="left"/>
      <w:pPr>
        <w:ind w:left="7068" w:hanging="360"/>
      </w:pPr>
      <w:rPr>
        <w:rFonts w:ascii="Courier New" w:hAnsi="Courier New" w:cs="Courier New" w:hint="default"/>
      </w:rPr>
    </w:lvl>
    <w:lvl w:ilvl="5" w:tplc="0C0A0005" w:tentative="1">
      <w:start w:val="1"/>
      <w:numFmt w:val="bullet"/>
      <w:lvlText w:val=""/>
      <w:lvlJc w:val="left"/>
      <w:pPr>
        <w:ind w:left="7788" w:hanging="360"/>
      </w:pPr>
      <w:rPr>
        <w:rFonts w:ascii="Wingdings" w:hAnsi="Wingdings" w:hint="default"/>
      </w:rPr>
    </w:lvl>
    <w:lvl w:ilvl="6" w:tplc="0C0A0001" w:tentative="1">
      <w:start w:val="1"/>
      <w:numFmt w:val="bullet"/>
      <w:lvlText w:val=""/>
      <w:lvlJc w:val="left"/>
      <w:pPr>
        <w:ind w:left="8508" w:hanging="360"/>
      </w:pPr>
      <w:rPr>
        <w:rFonts w:ascii="Symbol" w:hAnsi="Symbol" w:hint="default"/>
      </w:rPr>
    </w:lvl>
    <w:lvl w:ilvl="7" w:tplc="0C0A0003" w:tentative="1">
      <w:start w:val="1"/>
      <w:numFmt w:val="bullet"/>
      <w:lvlText w:val="o"/>
      <w:lvlJc w:val="left"/>
      <w:pPr>
        <w:ind w:left="9228" w:hanging="360"/>
      </w:pPr>
      <w:rPr>
        <w:rFonts w:ascii="Courier New" w:hAnsi="Courier New" w:cs="Courier New" w:hint="default"/>
      </w:rPr>
    </w:lvl>
    <w:lvl w:ilvl="8" w:tplc="0C0A0005" w:tentative="1">
      <w:start w:val="1"/>
      <w:numFmt w:val="bullet"/>
      <w:lvlText w:val=""/>
      <w:lvlJc w:val="left"/>
      <w:pPr>
        <w:ind w:left="9948" w:hanging="360"/>
      </w:pPr>
      <w:rPr>
        <w:rFonts w:ascii="Wingdings" w:hAnsi="Wingdings" w:hint="default"/>
      </w:rPr>
    </w:lvl>
  </w:abstractNum>
  <w:abstractNum w:abstractNumId="153" w15:restartNumberingAfterBreak="0">
    <w:nsid w:val="4DF03A0D"/>
    <w:multiLevelType w:val="singleLevel"/>
    <w:tmpl w:val="F58A300E"/>
    <w:lvl w:ilvl="0">
      <w:start w:val="9"/>
      <w:numFmt w:val="bullet"/>
      <w:lvlText w:val="-"/>
      <w:lvlJc w:val="left"/>
      <w:pPr>
        <w:ind w:left="720" w:hanging="360"/>
      </w:pPr>
      <w:rPr>
        <w:rFonts w:ascii="Times New Roman" w:eastAsia="Times New Roman" w:hAnsi="Times New Roman" w:hint="default"/>
      </w:rPr>
    </w:lvl>
  </w:abstractNum>
  <w:abstractNum w:abstractNumId="154" w15:restartNumberingAfterBreak="0">
    <w:nsid w:val="4EB11156"/>
    <w:multiLevelType w:val="hybridMultilevel"/>
    <w:tmpl w:val="6F0A41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5" w15:restartNumberingAfterBreak="0">
    <w:nsid w:val="4ED34239"/>
    <w:multiLevelType w:val="hybridMultilevel"/>
    <w:tmpl w:val="2EB071F2"/>
    <w:lvl w:ilvl="0" w:tplc="818A2514">
      <w:numFmt w:val="bullet"/>
      <w:lvlText w:val="-"/>
      <w:lvlJc w:val="left"/>
      <w:pPr>
        <w:ind w:left="720" w:hanging="360"/>
      </w:pPr>
      <w:rPr>
        <w:rFonts w:ascii="Arial" w:eastAsia="Times New Roman" w:hAnsi="Arial" w:hint="default"/>
      </w:rPr>
    </w:lvl>
    <w:lvl w:ilvl="1" w:tplc="04030003">
      <w:start w:val="1"/>
      <w:numFmt w:val="bullet"/>
      <w:lvlText w:val="o"/>
      <w:lvlJc w:val="left"/>
      <w:pPr>
        <w:ind w:left="1440" w:hanging="360"/>
      </w:pPr>
      <w:rPr>
        <w:rFonts w:ascii="Courier New" w:hAnsi="Courier New" w:hint="default"/>
      </w:rPr>
    </w:lvl>
    <w:lvl w:ilvl="2" w:tplc="DBB6526E">
      <w:numFmt w:val="bullet"/>
      <w:lvlText w:val="•"/>
      <w:lvlJc w:val="left"/>
      <w:pPr>
        <w:ind w:left="2163" w:hanging="363"/>
      </w:pPr>
      <w:rPr>
        <w:rFonts w:ascii="Univers (W1)" w:eastAsia="Times New Roman" w:hAnsi="Univers (W1)"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6" w15:restartNumberingAfterBreak="0">
    <w:nsid w:val="4EE15E18"/>
    <w:multiLevelType w:val="hybridMultilevel"/>
    <w:tmpl w:val="0298C302"/>
    <w:lvl w:ilvl="0" w:tplc="AE5E008A">
      <w:numFmt w:val="bullet"/>
      <w:lvlText w:val="-"/>
      <w:lvlJc w:val="left"/>
      <w:pPr>
        <w:ind w:left="1309" w:hanging="360"/>
      </w:pPr>
      <w:rPr>
        <w:rFonts w:ascii="Calibri" w:eastAsia="Calibri" w:hAnsi="Calibri" w:cs="Calibri" w:hint="default"/>
      </w:rPr>
    </w:lvl>
    <w:lvl w:ilvl="1" w:tplc="0C0A0003" w:tentative="1">
      <w:start w:val="1"/>
      <w:numFmt w:val="bullet"/>
      <w:lvlText w:val="o"/>
      <w:lvlJc w:val="left"/>
      <w:pPr>
        <w:ind w:left="2029" w:hanging="360"/>
      </w:pPr>
      <w:rPr>
        <w:rFonts w:ascii="Courier New" w:hAnsi="Courier New" w:cs="Courier New" w:hint="default"/>
      </w:rPr>
    </w:lvl>
    <w:lvl w:ilvl="2" w:tplc="0C0A0005" w:tentative="1">
      <w:start w:val="1"/>
      <w:numFmt w:val="bullet"/>
      <w:lvlText w:val=""/>
      <w:lvlJc w:val="left"/>
      <w:pPr>
        <w:ind w:left="2749" w:hanging="360"/>
      </w:pPr>
      <w:rPr>
        <w:rFonts w:ascii="Wingdings" w:hAnsi="Wingdings" w:hint="default"/>
      </w:rPr>
    </w:lvl>
    <w:lvl w:ilvl="3" w:tplc="0C0A0001" w:tentative="1">
      <w:start w:val="1"/>
      <w:numFmt w:val="bullet"/>
      <w:lvlText w:val=""/>
      <w:lvlJc w:val="left"/>
      <w:pPr>
        <w:ind w:left="3469" w:hanging="360"/>
      </w:pPr>
      <w:rPr>
        <w:rFonts w:ascii="Symbol" w:hAnsi="Symbol" w:hint="default"/>
      </w:rPr>
    </w:lvl>
    <w:lvl w:ilvl="4" w:tplc="0C0A0003" w:tentative="1">
      <w:start w:val="1"/>
      <w:numFmt w:val="bullet"/>
      <w:lvlText w:val="o"/>
      <w:lvlJc w:val="left"/>
      <w:pPr>
        <w:ind w:left="4189" w:hanging="360"/>
      </w:pPr>
      <w:rPr>
        <w:rFonts w:ascii="Courier New" w:hAnsi="Courier New" w:cs="Courier New" w:hint="default"/>
      </w:rPr>
    </w:lvl>
    <w:lvl w:ilvl="5" w:tplc="0C0A0005" w:tentative="1">
      <w:start w:val="1"/>
      <w:numFmt w:val="bullet"/>
      <w:lvlText w:val=""/>
      <w:lvlJc w:val="left"/>
      <w:pPr>
        <w:ind w:left="4909" w:hanging="360"/>
      </w:pPr>
      <w:rPr>
        <w:rFonts w:ascii="Wingdings" w:hAnsi="Wingdings" w:hint="default"/>
      </w:rPr>
    </w:lvl>
    <w:lvl w:ilvl="6" w:tplc="0C0A0001" w:tentative="1">
      <w:start w:val="1"/>
      <w:numFmt w:val="bullet"/>
      <w:lvlText w:val=""/>
      <w:lvlJc w:val="left"/>
      <w:pPr>
        <w:ind w:left="5629" w:hanging="360"/>
      </w:pPr>
      <w:rPr>
        <w:rFonts w:ascii="Symbol" w:hAnsi="Symbol" w:hint="default"/>
      </w:rPr>
    </w:lvl>
    <w:lvl w:ilvl="7" w:tplc="0C0A0003" w:tentative="1">
      <w:start w:val="1"/>
      <w:numFmt w:val="bullet"/>
      <w:lvlText w:val="o"/>
      <w:lvlJc w:val="left"/>
      <w:pPr>
        <w:ind w:left="6349" w:hanging="360"/>
      </w:pPr>
      <w:rPr>
        <w:rFonts w:ascii="Courier New" w:hAnsi="Courier New" w:cs="Courier New" w:hint="default"/>
      </w:rPr>
    </w:lvl>
    <w:lvl w:ilvl="8" w:tplc="0C0A0005" w:tentative="1">
      <w:start w:val="1"/>
      <w:numFmt w:val="bullet"/>
      <w:lvlText w:val=""/>
      <w:lvlJc w:val="left"/>
      <w:pPr>
        <w:ind w:left="7069" w:hanging="360"/>
      </w:pPr>
      <w:rPr>
        <w:rFonts w:ascii="Wingdings" w:hAnsi="Wingdings" w:hint="default"/>
      </w:rPr>
    </w:lvl>
  </w:abstractNum>
  <w:abstractNum w:abstractNumId="157" w15:restartNumberingAfterBreak="0">
    <w:nsid w:val="4F3F58F6"/>
    <w:multiLevelType w:val="hybridMultilevel"/>
    <w:tmpl w:val="33967E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8" w15:restartNumberingAfterBreak="0">
    <w:nsid w:val="4F665446"/>
    <w:multiLevelType w:val="hybridMultilevel"/>
    <w:tmpl w:val="9266B85A"/>
    <w:lvl w:ilvl="0" w:tplc="0403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159" w15:restartNumberingAfterBreak="0">
    <w:nsid w:val="502554EC"/>
    <w:multiLevelType w:val="multilevel"/>
    <w:tmpl w:val="6C6E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50E93BB4"/>
    <w:multiLevelType w:val="hybridMultilevel"/>
    <w:tmpl w:val="B46C1F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1" w15:restartNumberingAfterBreak="0">
    <w:nsid w:val="5150261A"/>
    <w:multiLevelType w:val="multilevel"/>
    <w:tmpl w:val="36642330"/>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2" w15:restartNumberingAfterBreak="0">
    <w:nsid w:val="51A85568"/>
    <w:multiLevelType w:val="singleLevel"/>
    <w:tmpl w:val="6ABABC9C"/>
    <w:lvl w:ilvl="0">
      <w:start w:val="1"/>
      <w:numFmt w:val="decimal"/>
      <w:lvlText w:val="%1."/>
      <w:lvlJc w:val="left"/>
      <w:pPr>
        <w:tabs>
          <w:tab w:val="num" w:pos="360"/>
        </w:tabs>
        <w:ind w:left="360" w:hanging="360"/>
      </w:pPr>
      <w:rPr>
        <w:rFonts w:cs="Times New Roman"/>
        <w:b w:val="0"/>
        <w:i w:val="0"/>
      </w:rPr>
    </w:lvl>
  </w:abstractNum>
  <w:abstractNum w:abstractNumId="163" w15:restartNumberingAfterBreak="0">
    <w:nsid w:val="521404C3"/>
    <w:multiLevelType w:val="hybridMultilevel"/>
    <w:tmpl w:val="AE686622"/>
    <w:lvl w:ilvl="0" w:tplc="FF7242AC">
      <w:numFmt w:val="bullet"/>
      <w:lvlText w:val="-"/>
      <w:lvlJc w:val="left"/>
      <w:pPr>
        <w:ind w:left="1428" w:hanging="360"/>
      </w:pPr>
      <w:rPr>
        <w:rFonts w:ascii="Times New Roman" w:hAnsi="Times New Roman" w:hint="default"/>
      </w:rPr>
    </w:lvl>
    <w:lvl w:ilvl="1" w:tplc="0C0A0003" w:tentative="1">
      <w:start w:val="1"/>
      <w:numFmt w:val="bullet"/>
      <w:lvlText w:val="o"/>
      <w:lvlJc w:val="left"/>
      <w:pPr>
        <w:ind w:left="2148" w:hanging="360"/>
      </w:pPr>
      <w:rPr>
        <w:rFonts w:ascii="Courier New" w:hAnsi="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64" w15:restartNumberingAfterBreak="0">
    <w:nsid w:val="52803A4E"/>
    <w:multiLevelType w:val="hybridMultilevel"/>
    <w:tmpl w:val="1CF2B3D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5" w15:restartNumberingAfterBreak="0">
    <w:nsid w:val="52A660FD"/>
    <w:multiLevelType w:val="multilevel"/>
    <w:tmpl w:val="110EBB3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6"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167" w15:restartNumberingAfterBreak="0">
    <w:nsid w:val="53C85B10"/>
    <w:multiLevelType w:val="hybridMultilevel"/>
    <w:tmpl w:val="759EA880"/>
    <w:lvl w:ilvl="0" w:tplc="0C0A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68" w15:restartNumberingAfterBreak="0">
    <w:nsid w:val="54EC223B"/>
    <w:multiLevelType w:val="hybridMultilevel"/>
    <w:tmpl w:val="C8388306"/>
    <w:lvl w:ilvl="0" w:tplc="A03EEEC0">
      <w:start w:val="1"/>
      <w:numFmt w:val="lowerLetter"/>
      <w:lvlText w:val="%1)"/>
      <w:lvlJc w:val="left"/>
      <w:pPr>
        <w:ind w:left="927" w:hanging="360"/>
      </w:pPr>
      <w:rPr>
        <w:rFonts w:hint="default"/>
      </w:rPr>
    </w:lvl>
    <w:lvl w:ilvl="1" w:tplc="0C0A0019">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69" w15:restartNumberingAfterBreak="0">
    <w:nsid w:val="54F20ED9"/>
    <w:multiLevelType w:val="hybridMultilevel"/>
    <w:tmpl w:val="A484D58C"/>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70" w15:restartNumberingAfterBreak="0">
    <w:nsid w:val="55C946CF"/>
    <w:multiLevelType w:val="hybridMultilevel"/>
    <w:tmpl w:val="872C4BAA"/>
    <w:lvl w:ilvl="0" w:tplc="0403000F">
      <w:start w:val="1"/>
      <w:numFmt w:val="decimal"/>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71" w15:restartNumberingAfterBreak="0">
    <w:nsid w:val="56124A88"/>
    <w:multiLevelType w:val="hybridMultilevel"/>
    <w:tmpl w:val="0DC82784"/>
    <w:lvl w:ilvl="0" w:tplc="0C0A0001">
      <w:start w:val="1"/>
      <w:numFmt w:val="bullet"/>
      <w:lvlText w:val=""/>
      <w:lvlJc w:val="left"/>
      <w:pPr>
        <w:ind w:left="1145" w:hanging="360"/>
      </w:pPr>
      <w:rPr>
        <w:rFonts w:ascii="Symbol" w:hAnsi="Symbol" w:hint="default"/>
      </w:rPr>
    </w:lvl>
    <w:lvl w:ilvl="1" w:tplc="04030003" w:tentative="1">
      <w:start w:val="1"/>
      <w:numFmt w:val="bullet"/>
      <w:lvlText w:val="o"/>
      <w:lvlJc w:val="left"/>
      <w:pPr>
        <w:ind w:left="1865" w:hanging="360"/>
      </w:pPr>
      <w:rPr>
        <w:rFonts w:ascii="Courier New" w:hAnsi="Courier New" w:cs="Courier New" w:hint="default"/>
      </w:rPr>
    </w:lvl>
    <w:lvl w:ilvl="2" w:tplc="04030005" w:tentative="1">
      <w:start w:val="1"/>
      <w:numFmt w:val="bullet"/>
      <w:lvlText w:val=""/>
      <w:lvlJc w:val="left"/>
      <w:pPr>
        <w:ind w:left="2585" w:hanging="360"/>
      </w:pPr>
      <w:rPr>
        <w:rFonts w:ascii="Wingdings" w:hAnsi="Wingdings" w:hint="default"/>
      </w:rPr>
    </w:lvl>
    <w:lvl w:ilvl="3" w:tplc="04030001" w:tentative="1">
      <w:start w:val="1"/>
      <w:numFmt w:val="bullet"/>
      <w:lvlText w:val=""/>
      <w:lvlJc w:val="left"/>
      <w:pPr>
        <w:ind w:left="3305" w:hanging="360"/>
      </w:pPr>
      <w:rPr>
        <w:rFonts w:ascii="Symbol" w:hAnsi="Symbol" w:hint="default"/>
      </w:rPr>
    </w:lvl>
    <w:lvl w:ilvl="4" w:tplc="04030003" w:tentative="1">
      <w:start w:val="1"/>
      <w:numFmt w:val="bullet"/>
      <w:lvlText w:val="o"/>
      <w:lvlJc w:val="left"/>
      <w:pPr>
        <w:ind w:left="4025" w:hanging="360"/>
      </w:pPr>
      <w:rPr>
        <w:rFonts w:ascii="Courier New" w:hAnsi="Courier New" w:cs="Courier New" w:hint="default"/>
      </w:rPr>
    </w:lvl>
    <w:lvl w:ilvl="5" w:tplc="04030005" w:tentative="1">
      <w:start w:val="1"/>
      <w:numFmt w:val="bullet"/>
      <w:lvlText w:val=""/>
      <w:lvlJc w:val="left"/>
      <w:pPr>
        <w:ind w:left="4745" w:hanging="360"/>
      </w:pPr>
      <w:rPr>
        <w:rFonts w:ascii="Wingdings" w:hAnsi="Wingdings" w:hint="default"/>
      </w:rPr>
    </w:lvl>
    <w:lvl w:ilvl="6" w:tplc="04030001" w:tentative="1">
      <w:start w:val="1"/>
      <w:numFmt w:val="bullet"/>
      <w:lvlText w:val=""/>
      <w:lvlJc w:val="left"/>
      <w:pPr>
        <w:ind w:left="5465" w:hanging="360"/>
      </w:pPr>
      <w:rPr>
        <w:rFonts w:ascii="Symbol" w:hAnsi="Symbol" w:hint="default"/>
      </w:rPr>
    </w:lvl>
    <w:lvl w:ilvl="7" w:tplc="04030003" w:tentative="1">
      <w:start w:val="1"/>
      <w:numFmt w:val="bullet"/>
      <w:lvlText w:val="o"/>
      <w:lvlJc w:val="left"/>
      <w:pPr>
        <w:ind w:left="6185" w:hanging="360"/>
      </w:pPr>
      <w:rPr>
        <w:rFonts w:ascii="Courier New" w:hAnsi="Courier New" w:cs="Courier New" w:hint="default"/>
      </w:rPr>
    </w:lvl>
    <w:lvl w:ilvl="8" w:tplc="04030005" w:tentative="1">
      <w:start w:val="1"/>
      <w:numFmt w:val="bullet"/>
      <w:lvlText w:val=""/>
      <w:lvlJc w:val="left"/>
      <w:pPr>
        <w:ind w:left="6905" w:hanging="360"/>
      </w:pPr>
      <w:rPr>
        <w:rFonts w:ascii="Wingdings" w:hAnsi="Wingdings" w:hint="default"/>
      </w:rPr>
    </w:lvl>
  </w:abstractNum>
  <w:abstractNum w:abstractNumId="172" w15:restartNumberingAfterBreak="0">
    <w:nsid w:val="569A1718"/>
    <w:multiLevelType w:val="hybridMultilevel"/>
    <w:tmpl w:val="338E1DCE"/>
    <w:lvl w:ilvl="0" w:tplc="0C0A0017">
      <w:start w:val="1"/>
      <w:numFmt w:val="lowerLetter"/>
      <w:lvlText w:val="%1)"/>
      <w:lvlJc w:val="left"/>
      <w:pPr>
        <w:ind w:left="1068" w:hanging="360"/>
      </w:pPr>
      <w:rPr>
        <w:rFonts w:cs="Times New Roman"/>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173" w15:restartNumberingAfterBreak="0">
    <w:nsid w:val="56A70081"/>
    <w:multiLevelType w:val="hybridMultilevel"/>
    <w:tmpl w:val="12CC9A22"/>
    <w:lvl w:ilvl="0" w:tplc="D910C798">
      <w:start w:val="1"/>
      <w:numFmt w:val="decimal"/>
      <w:lvlText w:val="%1."/>
      <w:lvlJc w:val="left"/>
      <w:pPr>
        <w:ind w:left="1004" w:hanging="360"/>
      </w:pPr>
      <w:rPr>
        <w:rFonts w:ascii="Arial" w:hAnsi="Arial" w:hint="default"/>
        <w:sz w:val="20"/>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74" w15:restartNumberingAfterBreak="0">
    <w:nsid w:val="56CB5F90"/>
    <w:multiLevelType w:val="hybridMultilevel"/>
    <w:tmpl w:val="C67AB100"/>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5" w15:restartNumberingAfterBreak="0">
    <w:nsid w:val="5718721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6" w15:restartNumberingAfterBreak="0">
    <w:nsid w:val="57300AFE"/>
    <w:multiLevelType w:val="hybridMultilevel"/>
    <w:tmpl w:val="B9DA6B1C"/>
    <w:lvl w:ilvl="0" w:tplc="0C0A000F">
      <w:start w:val="1"/>
      <w:numFmt w:val="decimal"/>
      <w:lvlText w:val="%1."/>
      <w:lvlJc w:val="left"/>
      <w:pPr>
        <w:ind w:left="1428" w:hanging="360"/>
      </w:pPr>
      <w:rPr>
        <w:rFonts w:cs="Times New Roman"/>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177" w15:restartNumberingAfterBreak="0">
    <w:nsid w:val="57BA55F0"/>
    <w:multiLevelType w:val="hybridMultilevel"/>
    <w:tmpl w:val="351E0F62"/>
    <w:lvl w:ilvl="0" w:tplc="C4F8EE58">
      <w:start w:val="1"/>
      <w:numFmt w:val="lowerLetter"/>
      <w:lvlText w:val="%1)"/>
      <w:lvlJc w:val="left"/>
      <w:pPr>
        <w:ind w:left="1440" w:hanging="360"/>
      </w:pPr>
      <w:rPr>
        <w:rFonts w:cs="Times New Roman" w:hint="default"/>
      </w:rPr>
    </w:lvl>
    <w:lvl w:ilvl="1" w:tplc="04030019">
      <w:start w:val="1"/>
      <w:numFmt w:val="lowerLetter"/>
      <w:lvlText w:val="%2."/>
      <w:lvlJc w:val="left"/>
      <w:pPr>
        <w:ind w:left="1440" w:hanging="360"/>
      </w:pPr>
    </w:lvl>
    <w:lvl w:ilvl="2" w:tplc="386E6078">
      <w:start w:val="1"/>
      <w:numFmt w:val="bullet"/>
      <w:lvlText w:val=""/>
      <w:lvlJc w:val="left"/>
      <w:pPr>
        <w:ind w:left="2160" w:hanging="180"/>
      </w:pPr>
      <w:rPr>
        <w:rFonts w:ascii="Symbol" w:hAnsi="Symbol" w:hint="default"/>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8" w15:restartNumberingAfterBreak="0">
    <w:nsid w:val="57CC6AB3"/>
    <w:multiLevelType w:val="hybridMultilevel"/>
    <w:tmpl w:val="4DFAC3F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9" w15:restartNumberingAfterBreak="0">
    <w:nsid w:val="57FF18FB"/>
    <w:multiLevelType w:val="hybridMultilevel"/>
    <w:tmpl w:val="099C289A"/>
    <w:lvl w:ilvl="0" w:tplc="25A819FA">
      <w:numFmt w:val="bullet"/>
      <w:lvlText w:val="-"/>
      <w:lvlJc w:val="left"/>
      <w:pPr>
        <w:ind w:left="1876" w:hanging="360"/>
      </w:pPr>
      <w:rPr>
        <w:rFonts w:ascii="Aller Light" w:hAnsi="Aller Light"/>
      </w:rPr>
    </w:lvl>
    <w:lvl w:ilvl="1" w:tplc="0C0A0003" w:tentative="1">
      <w:start w:val="1"/>
      <w:numFmt w:val="bullet"/>
      <w:lvlText w:val="o"/>
      <w:lvlJc w:val="left"/>
      <w:pPr>
        <w:ind w:left="2596" w:hanging="360"/>
      </w:pPr>
      <w:rPr>
        <w:rFonts w:ascii="Courier New" w:hAnsi="Courier New" w:cs="Courier New" w:hint="default"/>
      </w:rPr>
    </w:lvl>
    <w:lvl w:ilvl="2" w:tplc="0C0A0005" w:tentative="1">
      <w:start w:val="1"/>
      <w:numFmt w:val="bullet"/>
      <w:lvlText w:val=""/>
      <w:lvlJc w:val="left"/>
      <w:pPr>
        <w:ind w:left="3316" w:hanging="360"/>
      </w:pPr>
      <w:rPr>
        <w:rFonts w:ascii="Wingdings" w:hAnsi="Wingdings" w:hint="default"/>
      </w:rPr>
    </w:lvl>
    <w:lvl w:ilvl="3" w:tplc="0C0A0001" w:tentative="1">
      <w:start w:val="1"/>
      <w:numFmt w:val="bullet"/>
      <w:lvlText w:val=""/>
      <w:lvlJc w:val="left"/>
      <w:pPr>
        <w:ind w:left="4036" w:hanging="360"/>
      </w:pPr>
      <w:rPr>
        <w:rFonts w:ascii="Symbol" w:hAnsi="Symbol" w:hint="default"/>
      </w:rPr>
    </w:lvl>
    <w:lvl w:ilvl="4" w:tplc="0C0A0003" w:tentative="1">
      <w:start w:val="1"/>
      <w:numFmt w:val="bullet"/>
      <w:lvlText w:val="o"/>
      <w:lvlJc w:val="left"/>
      <w:pPr>
        <w:ind w:left="4756" w:hanging="360"/>
      </w:pPr>
      <w:rPr>
        <w:rFonts w:ascii="Courier New" w:hAnsi="Courier New" w:cs="Courier New" w:hint="default"/>
      </w:rPr>
    </w:lvl>
    <w:lvl w:ilvl="5" w:tplc="0C0A0005" w:tentative="1">
      <w:start w:val="1"/>
      <w:numFmt w:val="bullet"/>
      <w:lvlText w:val=""/>
      <w:lvlJc w:val="left"/>
      <w:pPr>
        <w:ind w:left="5476" w:hanging="360"/>
      </w:pPr>
      <w:rPr>
        <w:rFonts w:ascii="Wingdings" w:hAnsi="Wingdings" w:hint="default"/>
      </w:rPr>
    </w:lvl>
    <w:lvl w:ilvl="6" w:tplc="0C0A0001" w:tentative="1">
      <w:start w:val="1"/>
      <w:numFmt w:val="bullet"/>
      <w:lvlText w:val=""/>
      <w:lvlJc w:val="left"/>
      <w:pPr>
        <w:ind w:left="6196" w:hanging="360"/>
      </w:pPr>
      <w:rPr>
        <w:rFonts w:ascii="Symbol" w:hAnsi="Symbol" w:hint="default"/>
      </w:rPr>
    </w:lvl>
    <w:lvl w:ilvl="7" w:tplc="0C0A0003" w:tentative="1">
      <w:start w:val="1"/>
      <w:numFmt w:val="bullet"/>
      <w:lvlText w:val="o"/>
      <w:lvlJc w:val="left"/>
      <w:pPr>
        <w:ind w:left="6916" w:hanging="360"/>
      </w:pPr>
      <w:rPr>
        <w:rFonts w:ascii="Courier New" w:hAnsi="Courier New" w:cs="Courier New" w:hint="default"/>
      </w:rPr>
    </w:lvl>
    <w:lvl w:ilvl="8" w:tplc="0C0A0005" w:tentative="1">
      <w:start w:val="1"/>
      <w:numFmt w:val="bullet"/>
      <w:lvlText w:val=""/>
      <w:lvlJc w:val="left"/>
      <w:pPr>
        <w:ind w:left="7636" w:hanging="360"/>
      </w:pPr>
      <w:rPr>
        <w:rFonts w:ascii="Wingdings" w:hAnsi="Wingdings" w:hint="default"/>
      </w:rPr>
    </w:lvl>
  </w:abstractNum>
  <w:abstractNum w:abstractNumId="180" w15:restartNumberingAfterBreak="0">
    <w:nsid w:val="5807451C"/>
    <w:multiLevelType w:val="hybridMultilevel"/>
    <w:tmpl w:val="0B4A55F8"/>
    <w:lvl w:ilvl="0" w:tplc="2D78B684">
      <w:numFmt w:val="bullet"/>
      <w:lvlText w:val="-"/>
      <w:lvlJc w:val="left"/>
      <w:pPr>
        <w:ind w:left="2136" w:hanging="360"/>
      </w:pPr>
      <w:rPr>
        <w:rFonts w:ascii="Arial" w:eastAsia="Times New Roman" w:hAnsi="Aria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81" w15:restartNumberingAfterBreak="0">
    <w:nsid w:val="588F24BE"/>
    <w:multiLevelType w:val="hybridMultilevel"/>
    <w:tmpl w:val="70D4E638"/>
    <w:lvl w:ilvl="0" w:tplc="04030001">
      <w:start w:val="1"/>
      <w:numFmt w:val="bullet"/>
      <w:lvlText w:val=""/>
      <w:lvlJc w:val="left"/>
      <w:pPr>
        <w:ind w:left="1287" w:hanging="360"/>
      </w:pPr>
      <w:rPr>
        <w:rFonts w:ascii="Symbol" w:hAnsi="Symbo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182" w15:restartNumberingAfterBreak="0">
    <w:nsid w:val="590F4DD1"/>
    <w:multiLevelType w:val="hybridMultilevel"/>
    <w:tmpl w:val="0CA8E23C"/>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83" w15:restartNumberingAfterBreak="0">
    <w:nsid w:val="5918469C"/>
    <w:multiLevelType w:val="hybridMultilevel"/>
    <w:tmpl w:val="48E62CDE"/>
    <w:lvl w:ilvl="0" w:tplc="08783D78">
      <w:start w:val="1"/>
      <w:numFmt w:val="bullet"/>
      <w:lvlText w:val="-"/>
      <w:lvlJc w:val="left"/>
      <w:pPr>
        <w:ind w:left="1853" w:hanging="360"/>
      </w:pPr>
      <w:rPr>
        <w:rFonts w:ascii="Arial" w:eastAsia="Times New Roman" w:hAnsi="Arial" w:cs="Arial" w:hint="default"/>
        <w:color w:val="auto"/>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184" w15:restartNumberingAfterBreak="0">
    <w:nsid w:val="59320BD8"/>
    <w:multiLevelType w:val="hybridMultilevel"/>
    <w:tmpl w:val="182EEA6C"/>
    <w:lvl w:ilvl="0" w:tplc="F58A300E">
      <w:start w:val="9"/>
      <w:numFmt w:val="bullet"/>
      <w:lvlText w:val="-"/>
      <w:lvlJc w:val="left"/>
      <w:pPr>
        <w:ind w:left="1287" w:hanging="360"/>
      </w:pPr>
      <w:rPr>
        <w:rFonts w:ascii="Times New Roman" w:eastAsia="Times New Roman" w:hAnsi="Times New Roman"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85" w15:restartNumberingAfterBreak="0">
    <w:nsid w:val="593E6640"/>
    <w:multiLevelType w:val="hybridMultilevel"/>
    <w:tmpl w:val="CB18FF76"/>
    <w:lvl w:ilvl="0" w:tplc="15106232">
      <w:start w:val="1"/>
      <w:numFmt w:val="lowerLetter"/>
      <w:pStyle w:val="Nummering2"/>
      <w:lvlText w:val="%1)"/>
      <w:lvlJc w:val="left"/>
      <w:pPr>
        <w:ind w:left="720" w:hanging="360"/>
      </w:pPr>
      <w:rPr>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59512E4B"/>
    <w:multiLevelType w:val="hybridMultilevel"/>
    <w:tmpl w:val="49884DEA"/>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87" w15:restartNumberingAfterBreak="0">
    <w:nsid w:val="595550D5"/>
    <w:multiLevelType w:val="hybridMultilevel"/>
    <w:tmpl w:val="6A98CEFC"/>
    <w:lvl w:ilvl="0" w:tplc="0C0A0001">
      <w:start w:val="1"/>
      <w:numFmt w:val="bullet"/>
      <w:lvlText w:val=""/>
      <w:lvlJc w:val="left"/>
      <w:pPr>
        <w:ind w:left="1146" w:hanging="360"/>
      </w:pPr>
      <w:rPr>
        <w:rFonts w:ascii="Symbol" w:hAnsi="Symbo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188" w15:restartNumberingAfterBreak="0">
    <w:nsid w:val="5A5C4295"/>
    <w:multiLevelType w:val="hybridMultilevel"/>
    <w:tmpl w:val="1896BC82"/>
    <w:lvl w:ilvl="0" w:tplc="0C0A0003">
      <w:start w:val="1"/>
      <w:numFmt w:val="bullet"/>
      <w:lvlText w:val="o"/>
      <w:lvlJc w:val="left"/>
      <w:pPr>
        <w:ind w:left="1068" w:hanging="360"/>
      </w:pPr>
      <w:rPr>
        <w:rFonts w:ascii="Courier New" w:hAnsi="Courier New" w:cs="Courier New"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89" w15:restartNumberingAfterBreak="0">
    <w:nsid w:val="5A9F54B0"/>
    <w:multiLevelType w:val="hybridMultilevel"/>
    <w:tmpl w:val="5F36070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0"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1" w15:restartNumberingAfterBreak="0">
    <w:nsid w:val="5CBF4A2B"/>
    <w:multiLevelType w:val="hybridMultilevel"/>
    <w:tmpl w:val="99B2F096"/>
    <w:lvl w:ilvl="0" w:tplc="2A58E0A6">
      <w:numFmt w:val="bullet"/>
      <w:lvlText w:val="-"/>
      <w:lvlJc w:val="left"/>
      <w:pPr>
        <w:tabs>
          <w:tab w:val="num" w:pos="720"/>
        </w:tabs>
        <w:ind w:left="720" w:hanging="360"/>
      </w:pPr>
      <w:rPr>
        <w:rFonts w:ascii="Arial" w:eastAsia="Batang" w:hAnsi="Arial" w:hint="default"/>
      </w:rPr>
    </w:lvl>
    <w:lvl w:ilvl="1" w:tplc="3412EDCC">
      <w:start w:val="1"/>
      <w:numFmt w:val="bullet"/>
      <w:lvlText w:val="o"/>
      <w:lvlJc w:val="left"/>
      <w:pPr>
        <w:tabs>
          <w:tab w:val="num" w:pos="1440"/>
        </w:tabs>
        <w:ind w:left="1440" w:hanging="360"/>
      </w:pPr>
      <w:rPr>
        <w:rFonts w:ascii="Courier New" w:hAnsi="Courier New" w:hint="default"/>
        <w:color w:val="auto"/>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2" w15:restartNumberingAfterBreak="0">
    <w:nsid w:val="5D2B0B8E"/>
    <w:multiLevelType w:val="multilevel"/>
    <w:tmpl w:val="D49C0B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3" w15:restartNumberingAfterBreak="0">
    <w:nsid w:val="5DAA11EE"/>
    <w:multiLevelType w:val="hybridMultilevel"/>
    <w:tmpl w:val="2F321CB6"/>
    <w:lvl w:ilvl="0" w:tplc="0C0A0017">
      <w:start w:val="1"/>
      <w:numFmt w:val="lowerLetter"/>
      <w:lvlText w:val="%1)"/>
      <w:lvlJc w:val="left"/>
      <w:pPr>
        <w:ind w:left="1647" w:hanging="360"/>
      </w:pPr>
    </w:lvl>
    <w:lvl w:ilvl="1" w:tplc="0C0A0019" w:tentative="1">
      <w:start w:val="1"/>
      <w:numFmt w:val="lowerLetter"/>
      <w:lvlText w:val="%2."/>
      <w:lvlJc w:val="left"/>
      <w:pPr>
        <w:ind w:left="2367" w:hanging="360"/>
      </w:pPr>
    </w:lvl>
    <w:lvl w:ilvl="2" w:tplc="0C0A001B" w:tentative="1">
      <w:start w:val="1"/>
      <w:numFmt w:val="lowerRoman"/>
      <w:lvlText w:val="%3."/>
      <w:lvlJc w:val="right"/>
      <w:pPr>
        <w:ind w:left="3087" w:hanging="180"/>
      </w:pPr>
    </w:lvl>
    <w:lvl w:ilvl="3" w:tplc="0C0A000F" w:tentative="1">
      <w:start w:val="1"/>
      <w:numFmt w:val="decimal"/>
      <w:lvlText w:val="%4."/>
      <w:lvlJc w:val="left"/>
      <w:pPr>
        <w:ind w:left="3807" w:hanging="360"/>
      </w:pPr>
    </w:lvl>
    <w:lvl w:ilvl="4" w:tplc="0C0A0019" w:tentative="1">
      <w:start w:val="1"/>
      <w:numFmt w:val="lowerLetter"/>
      <w:lvlText w:val="%5."/>
      <w:lvlJc w:val="left"/>
      <w:pPr>
        <w:ind w:left="4527" w:hanging="360"/>
      </w:pPr>
    </w:lvl>
    <w:lvl w:ilvl="5" w:tplc="0C0A001B" w:tentative="1">
      <w:start w:val="1"/>
      <w:numFmt w:val="lowerRoman"/>
      <w:lvlText w:val="%6."/>
      <w:lvlJc w:val="right"/>
      <w:pPr>
        <w:ind w:left="5247" w:hanging="180"/>
      </w:pPr>
    </w:lvl>
    <w:lvl w:ilvl="6" w:tplc="0C0A000F" w:tentative="1">
      <w:start w:val="1"/>
      <w:numFmt w:val="decimal"/>
      <w:lvlText w:val="%7."/>
      <w:lvlJc w:val="left"/>
      <w:pPr>
        <w:ind w:left="5967" w:hanging="360"/>
      </w:pPr>
    </w:lvl>
    <w:lvl w:ilvl="7" w:tplc="0C0A0019" w:tentative="1">
      <w:start w:val="1"/>
      <w:numFmt w:val="lowerLetter"/>
      <w:lvlText w:val="%8."/>
      <w:lvlJc w:val="left"/>
      <w:pPr>
        <w:ind w:left="6687" w:hanging="360"/>
      </w:pPr>
    </w:lvl>
    <w:lvl w:ilvl="8" w:tplc="0C0A001B" w:tentative="1">
      <w:start w:val="1"/>
      <w:numFmt w:val="lowerRoman"/>
      <w:lvlText w:val="%9."/>
      <w:lvlJc w:val="right"/>
      <w:pPr>
        <w:ind w:left="7407" w:hanging="180"/>
      </w:pPr>
    </w:lvl>
  </w:abstractNum>
  <w:abstractNum w:abstractNumId="194" w15:restartNumberingAfterBreak="0">
    <w:nsid w:val="5DB712A5"/>
    <w:multiLevelType w:val="hybridMultilevel"/>
    <w:tmpl w:val="F138B7FE"/>
    <w:lvl w:ilvl="0" w:tplc="0C0A000B">
      <w:start w:val="1"/>
      <w:numFmt w:val="bullet"/>
      <w:lvlText w:val=""/>
      <w:lvlJc w:val="left"/>
      <w:pPr>
        <w:ind w:left="1776" w:hanging="360"/>
      </w:pPr>
      <w:rPr>
        <w:rFonts w:ascii="Wingdings" w:hAnsi="Wingdings" w:hint="default"/>
      </w:rPr>
    </w:lvl>
    <w:lvl w:ilvl="1" w:tplc="0C0A0003">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95" w15:restartNumberingAfterBreak="0">
    <w:nsid w:val="5DCF180A"/>
    <w:multiLevelType w:val="hybridMultilevel"/>
    <w:tmpl w:val="FA08C9CC"/>
    <w:lvl w:ilvl="0" w:tplc="0C0A000F">
      <w:start w:val="1"/>
      <w:numFmt w:val="decimal"/>
      <w:lvlText w:val="%1."/>
      <w:lvlJc w:val="left"/>
      <w:pPr>
        <w:ind w:left="1004" w:hanging="360"/>
      </w:pPr>
      <w:rPr>
        <w:rFonts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96"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7" w15:restartNumberingAfterBreak="0">
    <w:nsid w:val="5E3D1B04"/>
    <w:multiLevelType w:val="multilevel"/>
    <w:tmpl w:val="4B14BEE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8" w15:restartNumberingAfterBreak="0">
    <w:nsid w:val="5E4372AD"/>
    <w:multiLevelType w:val="hybridMultilevel"/>
    <w:tmpl w:val="3F54C9FE"/>
    <w:lvl w:ilvl="0" w:tplc="FF7242AC">
      <w:numFmt w:val="bullet"/>
      <w:lvlText w:val="-"/>
      <w:lvlJc w:val="left"/>
      <w:pPr>
        <w:ind w:left="1713" w:hanging="360"/>
      </w:pPr>
      <w:rPr>
        <w:rFonts w:ascii="Times New Roman" w:hAnsi="Times New Roman"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99" w15:restartNumberingAfterBreak="0">
    <w:nsid w:val="5F0F0FBE"/>
    <w:multiLevelType w:val="hybridMultilevel"/>
    <w:tmpl w:val="B2CCBF2C"/>
    <w:lvl w:ilvl="0" w:tplc="567E9CC4">
      <w:numFmt w:val="bullet"/>
      <w:lvlText w:val="-"/>
      <w:lvlJc w:val="left"/>
      <w:pPr>
        <w:tabs>
          <w:tab w:val="num" w:pos="1353"/>
        </w:tabs>
        <w:ind w:left="1353" w:hanging="360"/>
      </w:pPr>
      <w:rPr>
        <w:rFonts w:ascii="Arial" w:eastAsia="Times New Roman" w:hAnsi="Arial" w:hint="default"/>
      </w:rPr>
    </w:lvl>
    <w:lvl w:ilvl="1" w:tplc="0C0A0003">
      <w:start w:val="1"/>
      <w:numFmt w:val="bullet"/>
      <w:lvlText w:val="o"/>
      <w:lvlJc w:val="left"/>
      <w:pPr>
        <w:tabs>
          <w:tab w:val="num" w:pos="2073"/>
        </w:tabs>
        <w:ind w:left="2073" w:hanging="360"/>
      </w:pPr>
      <w:rPr>
        <w:rFonts w:ascii="Courier New" w:hAnsi="Courier New" w:hint="default"/>
      </w:rPr>
    </w:lvl>
    <w:lvl w:ilvl="2" w:tplc="0C0A0005">
      <w:start w:val="1"/>
      <w:numFmt w:val="bullet"/>
      <w:lvlText w:val=""/>
      <w:lvlJc w:val="left"/>
      <w:pPr>
        <w:tabs>
          <w:tab w:val="num" w:pos="2793"/>
        </w:tabs>
        <w:ind w:left="2793" w:hanging="360"/>
      </w:pPr>
      <w:rPr>
        <w:rFonts w:ascii="Wingdings" w:hAnsi="Wingdings" w:hint="default"/>
      </w:rPr>
    </w:lvl>
    <w:lvl w:ilvl="3" w:tplc="0C0A0001">
      <w:start w:val="1"/>
      <w:numFmt w:val="bullet"/>
      <w:lvlText w:val=""/>
      <w:lvlJc w:val="left"/>
      <w:pPr>
        <w:tabs>
          <w:tab w:val="num" w:pos="3513"/>
        </w:tabs>
        <w:ind w:left="3513" w:hanging="360"/>
      </w:pPr>
      <w:rPr>
        <w:rFonts w:ascii="Symbol" w:hAnsi="Symbol" w:hint="default"/>
      </w:rPr>
    </w:lvl>
    <w:lvl w:ilvl="4" w:tplc="0C0A0003">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200"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201" w15:restartNumberingAfterBreak="0">
    <w:nsid w:val="5FDE2433"/>
    <w:multiLevelType w:val="hybridMultilevel"/>
    <w:tmpl w:val="C6624A4C"/>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02" w15:restartNumberingAfterBreak="0">
    <w:nsid w:val="601D1610"/>
    <w:multiLevelType w:val="hybridMultilevel"/>
    <w:tmpl w:val="251638D2"/>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03" w15:restartNumberingAfterBreak="0">
    <w:nsid w:val="61204C51"/>
    <w:multiLevelType w:val="hybridMultilevel"/>
    <w:tmpl w:val="06705506"/>
    <w:lvl w:ilvl="0" w:tplc="0C0A0017">
      <w:start w:val="1"/>
      <w:numFmt w:val="lowerLetter"/>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204" w15:restartNumberingAfterBreak="0">
    <w:nsid w:val="61FB31C8"/>
    <w:multiLevelType w:val="hybridMultilevel"/>
    <w:tmpl w:val="20969720"/>
    <w:lvl w:ilvl="0" w:tplc="A86814A2">
      <w:start w:val="1"/>
      <w:numFmt w:val="bullet"/>
      <w:lvlText w:val="-"/>
      <w:lvlJc w:val="left"/>
      <w:pPr>
        <w:ind w:left="1429" w:hanging="360"/>
      </w:pPr>
      <w:rPr>
        <w:rFonts w:ascii="Arial" w:eastAsia="Times New Roman" w:hAnsi="Arial"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205" w15:restartNumberingAfterBreak="0">
    <w:nsid w:val="627914B3"/>
    <w:multiLevelType w:val="hybridMultilevel"/>
    <w:tmpl w:val="B074CF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6" w15:restartNumberingAfterBreak="0">
    <w:nsid w:val="62A0545B"/>
    <w:multiLevelType w:val="multilevel"/>
    <w:tmpl w:val="01BE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6513463D"/>
    <w:multiLevelType w:val="hybridMultilevel"/>
    <w:tmpl w:val="546893DE"/>
    <w:lvl w:ilvl="0" w:tplc="0C0A0017">
      <w:start w:val="1"/>
      <w:numFmt w:val="lowerLetter"/>
      <w:lvlText w:val="%1)"/>
      <w:lvlJc w:val="left"/>
      <w:pPr>
        <w:ind w:left="720" w:hanging="360"/>
      </w:pPr>
      <w:rPr>
        <w:rFonts w:cs="Times New Roman" w:hint="default"/>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208" w15:restartNumberingAfterBreak="0">
    <w:nsid w:val="652E6643"/>
    <w:multiLevelType w:val="hybridMultilevel"/>
    <w:tmpl w:val="B560D5B6"/>
    <w:lvl w:ilvl="0" w:tplc="D8B2E798">
      <w:start w:val="1"/>
      <w:numFmt w:val="bullet"/>
      <w:lvlText w:val="-"/>
      <w:lvlJc w:val="left"/>
      <w:pPr>
        <w:ind w:left="360" w:hanging="360"/>
      </w:pPr>
      <w:rPr>
        <w:rFonts w:ascii="Calibri" w:hAnsi="Calibri" w:hint="default"/>
      </w:rPr>
    </w:lvl>
    <w:lvl w:ilvl="1" w:tplc="0C0A0019">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09" w15:restartNumberingAfterBreak="0">
    <w:nsid w:val="663A1DC2"/>
    <w:multiLevelType w:val="hybridMultilevel"/>
    <w:tmpl w:val="4F8648AA"/>
    <w:lvl w:ilvl="0" w:tplc="04030003">
      <w:start w:val="1"/>
      <w:numFmt w:val="bullet"/>
      <w:lvlText w:val="o"/>
      <w:lvlJc w:val="left"/>
      <w:pPr>
        <w:ind w:left="2138" w:hanging="360"/>
      </w:pPr>
      <w:rPr>
        <w:rFonts w:ascii="Courier New" w:hAnsi="Courier New" w:cs="Courier New" w:hint="default"/>
      </w:rPr>
    </w:lvl>
    <w:lvl w:ilvl="1" w:tplc="04030003" w:tentative="1">
      <w:start w:val="1"/>
      <w:numFmt w:val="bullet"/>
      <w:lvlText w:val="o"/>
      <w:lvlJc w:val="left"/>
      <w:pPr>
        <w:ind w:left="2858" w:hanging="360"/>
      </w:pPr>
      <w:rPr>
        <w:rFonts w:ascii="Courier New" w:hAnsi="Courier New" w:cs="Courier New" w:hint="default"/>
      </w:rPr>
    </w:lvl>
    <w:lvl w:ilvl="2" w:tplc="04030005" w:tentative="1">
      <w:start w:val="1"/>
      <w:numFmt w:val="bullet"/>
      <w:lvlText w:val=""/>
      <w:lvlJc w:val="left"/>
      <w:pPr>
        <w:ind w:left="3578" w:hanging="360"/>
      </w:pPr>
      <w:rPr>
        <w:rFonts w:ascii="Wingdings" w:hAnsi="Wingdings" w:hint="default"/>
      </w:rPr>
    </w:lvl>
    <w:lvl w:ilvl="3" w:tplc="04030001" w:tentative="1">
      <w:start w:val="1"/>
      <w:numFmt w:val="bullet"/>
      <w:lvlText w:val=""/>
      <w:lvlJc w:val="left"/>
      <w:pPr>
        <w:ind w:left="4298" w:hanging="360"/>
      </w:pPr>
      <w:rPr>
        <w:rFonts w:ascii="Symbol" w:hAnsi="Symbol" w:hint="default"/>
      </w:rPr>
    </w:lvl>
    <w:lvl w:ilvl="4" w:tplc="04030003" w:tentative="1">
      <w:start w:val="1"/>
      <w:numFmt w:val="bullet"/>
      <w:lvlText w:val="o"/>
      <w:lvlJc w:val="left"/>
      <w:pPr>
        <w:ind w:left="5018" w:hanging="360"/>
      </w:pPr>
      <w:rPr>
        <w:rFonts w:ascii="Courier New" w:hAnsi="Courier New" w:cs="Courier New" w:hint="default"/>
      </w:rPr>
    </w:lvl>
    <w:lvl w:ilvl="5" w:tplc="04030005" w:tentative="1">
      <w:start w:val="1"/>
      <w:numFmt w:val="bullet"/>
      <w:lvlText w:val=""/>
      <w:lvlJc w:val="left"/>
      <w:pPr>
        <w:ind w:left="5738" w:hanging="360"/>
      </w:pPr>
      <w:rPr>
        <w:rFonts w:ascii="Wingdings" w:hAnsi="Wingdings" w:hint="default"/>
      </w:rPr>
    </w:lvl>
    <w:lvl w:ilvl="6" w:tplc="04030001" w:tentative="1">
      <w:start w:val="1"/>
      <w:numFmt w:val="bullet"/>
      <w:lvlText w:val=""/>
      <w:lvlJc w:val="left"/>
      <w:pPr>
        <w:ind w:left="6458" w:hanging="360"/>
      </w:pPr>
      <w:rPr>
        <w:rFonts w:ascii="Symbol" w:hAnsi="Symbol" w:hint="default"/>
      </w:rPr>
    </w:lvl>
    <w:lvl w:ilvl="7" w:tplc="04030003" w:tentative="1">
      <w:start w:val="1"/>
      <w:numFmt w:val="bullet"/>
      <w:lvlText w:val="o"/>
      <w:lvlJc w:val="left"/>
      <w:pPr>
        <w:ind w:left="7178" w:hanging="360"/>
      </w:pPr>
      <w:rPr>
        <w:rFonts w:ascii="Courier New" w:hAnsi="Courier New" w:cs="Courier New" w:hint="default"/>
      </w:rPr>
    </w:lvl>
    <w:lvl w:ilvl="8" w:tplc="04030005" w:tentative="1">
      <w:start w:val="1"/>
      <w:numFmt w:val="bullet"/>
      <w:lvlText w:val=""/>
      <w:lvlJc w:val="left"/>
      <w:pPr>
        <w:ind w:left="7898" w:hanging="360"/>
      </w:pPr>
      <w:rPr>
        <w:rFonts w:ascii="Wingdings" w:hAnsi="Wingdings" w:hint="default"/>
      </w:rPr>
    </w:lvl>
  </w:abstractNum>
  <w:abstractNum w:abstractNumId="210" w15:restartNumberingAfterBreak="0">
    <w:nsid w:val="66726355"/>
    <w:multiLevelType w:val="multilevel"/>
    <w:tmpl w:val="14708F9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11" w15:restartNumberingAfterBreak="0">
    <w:nsid w:val="66883954"/>
    <w:multiLevelType w:val="multilevel"/>
    <w:tmpl w:val="0C0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2" w15:restartNumberingAfterBreak="0">
    <w:nsid w:val="66D25BF9"/>
    <w:multiLevelType w:val="singleLevel"/>
    <w:tmpl w:val="62C218D6"/>
    <w:lvl w:ilvl="0">
      <w:start w:val="1"/>
      <w:numFmt w:val="decimal"/>
      <w:lvlText w:val="%1."/>
      <w:lvlJc w:val="left"/>
      <w:pPr>
        <w:tabs>
          <w:tab w:val="num" w:pos="360"/>
        </w:tabs>
        <w:ind w:left="360" w:hanging="360"/>
      </w:pPr>
      <w:rPr>
        <w:rFonts w:cs="Times New Roman"/>
        <w:b/>
        <w:i w:val="0"/>
      </w:rPr>
    </w:lvl>
  </w:abstractNum>
  <w:abstractNum w:abstractNumId="213" w15:restartNumberingAfterBreak="0">
    <w:nsid w:val="6721287F"/>
    <w:multiLevelType w:val="hybridMultilevel"/>
    <w:tmpl w:val="30441D04"/>
    <w:lvl w:ilvl="0" w:tplc="C0E83BCC">
      <w:start w:val="1"/>
      <w:numFmt w:val="lowerLetter"/>
      <w:lvlText w:val="%1)"/>
      <w:lvlJc w:val="left"/>
      <w:pPr>
        <w:ind w:left="360" w:hanging="360"/>
      </w:pPr>
      <w:rPr>
        <w:b w:val="0"/>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4" w15:restartNumberingAfterBreak="0">
    <w:nsid w:val="67462F4D"/>
    <w:multiLevelType w:val="multilevel"/>
    <w:tmpl w:val="AC8A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67AF6091"/>
    <w:multiLevelType w:val="hybridMultilevel"/>
    <w:tmpl w:val="B78C1BC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6" w15:restartNumberingAfterBreak="0">
    <w:nsid w:val="680D79D6"/>
    <w:multiLevelType w:val="hybridMultilevel"/>
    <w:tmpl w:val="8EC0C458"/>
    <w:lvl w:ilvl="0" w:tplc="0403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7" w15:restartNumberingAfterBreak="0">
    <w:nsid w:val="68902A29"/>
    <w:multiLevelType w:val="multilevel"/>
    <w:tmpl w:val="63F8B5D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8" w15:restartNumberingAfterBreak="0">
    <w:nsid w:val="69523EB0"/>
    <w:multiLevelType w:val="hybridMultilevel"/>
    <w:tmpl w:val="290AB700"/>
    <w:lvl w:ilvl="0" w:tplc="FF7242AC">
      <w:numFmt w:val="bullet"/>
      <w:lvlText w:val="-"/>
      <w:lvlJc w:val="left"/>
      <w:pPr>
        <w:ind w:left="720" w:hanging="360"/>
      </w:pPr>
      <w:rPr>
        <w:rFonts w:ascii="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9" w15:restartNumberingAfterBreak="0">
    <w:nsid w:val="6A760C03"/>
    <w:multiLevelType w:val="hybridMultilevel"/>
    <w:tmpl w:val="18DE413C"/>
    <w:lvl w:ilvl="0" w:tplc="0C0A0001">
      <w:start w:val="1"/>
      <w:numFmt w:val="bullet"/>
      <w:lvlText w:val=""/>
      <w:lvlJc w:val="left"/>
      <w:pPr>
        <w:ind w:left="1942" w:hanging="360"/>
      </w:pPr>
      <w:rPr>
        <w:rFonts w:ascii="Symbol" w:hAnsi="Symbol" w:hint="default"/>
      </w:rPr>
    </w:lvl>
    <w:lvl w:ilvl="1" w:tplc="0C0A0003" w:tentative="1">
      <w:start w:val="1"/>
      <w:numFmt w:val="bullet"/>
      <w:lvlText w:val="o"/>
      <w:lvlJc w:val="left"/>
      <w:pPr>
        <w:ind w:left="2662" w:hanging="360"/>
      </w:pPr>
      <w:rPr>
        <w:rFonts w:ascii="Courier New" w:hAnsi="Courier New" w:cs="Courier New" w:hint="default"/>
      </w:rPr>
    </w:lvl>
    <w:lvl w:ilvl="2" w:tplc="0C0A0005" w:tentative="1">
      <w:start w:val="1"/>
      <w:numFmt w:val="bullet"/>
      <w:lvlText w:val=""/>
      <w:lvlJc w:val="left"/>
      <w:pPr>
        <w:ind w:left="3382" w:hanging="360"/>
      </w:pPr>
      <w:rPr>
        <w:rFonts w:ascii="Wingdings" w:hAnsi="Wingdings" w:hint="default"/>
      </w:rPr>
    </w:lvl>
    <w:lvl w:ilvl="3" w:tplc="0C0A0001" w:tentative="1">
      <w:start w:val="1"/>
      <w:numFmt w:val="bullet"/>
      <w:lvlText w:val=""/>
      <w:lvlJc w:val="left"/>
      <w:pPr>
        <w:ind w:left="4102" w:hanging="360"/>
      </w:pPr>
      <w:rPr>
        <w:rFonts w:ascii="Symbol" w:hAnsi="Symbol" w:hint="default"/>
      </w:rPr>
    </w:lvl>
    <w:lvl w:ilvl="4" w:tplc="0C0A0003" w:tentative="1">
      <w:start w:val="1"/>
      <w:numFmt w:val="bullet"/>
      <w:lvlText w:val="o"/>
      <w:lvlJc w:val="left"/>
      <w:pPr>
        <w:ind w:left="4822" w:hanging="360"/>
      </w:pPr>
      <w:rPr>
        <w:rFonts w:ascii="Courier New" w:hAnsi="Courier New" w:cs="Courier New" w:hint="default"/>
      </w:rPr>
    </w:lvl>
    <w:lvl w:ilvl="5" w:tplc="0C0A0005" w:tentative="1">
      <w:start w:val="1"/>
      <w:numFmt w:val="bullet"/>
      <w:lvlText w:val=""/>
      <w:lvlJc w:val="left"/>
      <w:pPr>
        <w:ind w:left="5542" w:hanging="360"/>
      </w:pPr>
      <w:rPr>
        <w:rFonts w:ascii="Wingdings" w:hAnsi="Wingdings" w:hint="default"/>
      </w:rPr>
    </w:lvl>
    <w:lvl w:ilvl="6" w:tplc="0C0A0001" w:tentative="1">
      <w:start w:val="1"/>
      <w:numFmt w:val="bullet"/>
      <w:lvlText w:val=""/>
      <w:lvlJc w:val="left"/>
      <w:pPr>
        <w:ind w:left="6262" w:hanging="360"/>
      </w:pPr>
      <w:rPr>
        <w:rFonts w:ascii="Symbol" w:hAnsi="Symbol" w:hint="default"/>
      </w:rPr>
    </w:lvl>
    <w:lvl w:ilvl="7" w:tplc="0C0A0003" w:tentative="1">
      <w:start w:val="1"/>
      <w:numFmt w:val="bullet"/>
      <w:lvlText w:val="o"/>
      <w:lvlJc w:val="left"/>
      <w:pPr>
        <w:ind w:left="6982" w:hanging="360"/>
      </w:pPr>
      <w:rPr>
        <w:rFonts w:ascii="Courier New" w:hAnsi="Courier New" w:cs="Courier New" w:hint="default"/>
      </w:rPr>
    </w:lvl>
    <w:lvl w:ilvl="8" w:tplc="0C0A0005" w:tentative="1">
      <w:start w:val="1"/>
      <w:numFmt w:val="bullet"/>
      <w:lvlText w:val=""/>
      <w:lvlJc w:val="left"/>
      <w:pPr>
        <w:ind w:left="7702" w:hanging="360"/>
      </w:pPr>
      <w:rPr>
        <w:rFonts w:ascii="Wingdings" w:hAnsi="Wingdings" w:hint="default"/>
      </w:rPr>
    </w:lvl>
  </w:abstractNum>
  <w:abstractNum w:abstractNumId="220" w15:restartNumberingAfterBreak="0">
    <w:nsid w:val="6AC8569A"/>
    <w:multiLevelType w:val="hybridMultilevel"/>
    <w:tmpl w:val="50680168"/>
    <w:lvl w:ilvl="0" w:tplc="2D78B684">
      <w:numFmt w:val="bullet"/>
      <w:lvlText w:val="-"/>
      <w:lvlJc w:val="left"/>
      <w:pPr>
        <w:ind w:left="1069" w:hanging="360"/>
      </w:pPr>
      <w:rPr>
        <w:rFonts w:ascii="Arial" w:eastAsia="Times New Roman" w:hAnsi="Arial" w:hint="default"/>
      </w:rPr>
    </w:lvl>
    <w:lvl w:ilvl="1" w:tplc="0C0A0003" w:tentative="1">
      <w:start w:val="1"/>
      <w:numFmt w:val="bullet"/>
      <w:lvlText w:val="o"/>
      <w:lvlJc w:val="left"/>
      <w:pPr>
        <w:ind w:left="1789" w:hanging="360"/>
      </w:pPr>
      <w:rPr>
        <w:rFonts w:ascii="Courier New" w:hAnsi="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21" w15:restartNumberingAfterBreak="0">
    <w:nsid w:val="6B69738E"/>
    <w:multiLevelType w:val="hybridMultilevel"/>
    <w:tmpl w:val="DF7E8FD0"/>
    <w:lvl w:ilvl="0" w:tplc="F58A300E">
      <w:start w:val="9"/>
      <w:numFmt w:val="bullet"/>
      <w:lvlText w:val="-"/>
      <w:lvlJc w:val="left"/>
      <w:pPr>
        <w:ind w:left="1068" w:hanging="360"/>
      </w:pPr>
      <w:rPr>
        <w:rFonts w:ascii="Times New Roman" w:eastAsia="Times New Roman" w:hAnsi="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222" w15:restartNumberingAfterBreak="0">
    <w:nsid w:val="6BBA12B0"/>
    <w:multiLevelType w:val="hybridMultilevel"/>
    <w:tmpl w:val="18B644CC"/>
    <w:lvl w:ilvl="0" w:tplc="0C0A000B">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3" w15:restartNumberingAfterBreak="0">
    <w:nsid w:val="6C09621A"/>
    <w:multiLevelType w:val="hybridMultilevel"/>
    <w:tmpl w:val="94A61DAE"/>
    <w:lvl w:ilvl="0" w:tplc="711CC3DE">
      <w:start w:val="1"/>
      <w:numFmt w:val="bullet"/>
      <w:lvlText w:val="-"/>
      <w:lvlJc w:val="left"/>
      <w:pPr>
        <w:ind w:left="1004" w:hanging="360"/>
      </w:pPr>
      <w:rPr>
        <w:rFonts w:ascii="Arial" w:hAnsi="Arial" w:cs="Aria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24" w15:restartNumberingAfterBreak="0">
    <w:nsid w:val="6CFA70B4"/>
    <w:multiLevelType w:val="hybridMultilevel"/>
    <w:tmpl w:val="E772AC52"/>
    <w:lvl w:ilvl="0" w:tplc="FF7242AC">
      <w:numFmt w:val="bullet"/>
      <w:lvlText w:val="-"/>
      <w:lvlJc w:val="left"/>
      <w:pPr>
        <w:ind w:left="1004" w:hanging="360"/>
      </w:pPr>
      <w:rPr>
        <w:rFonts w:ascii="Times New Roman" w:hAnsi="Times New Roman"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5" w15:restartNumberingAfterBreak="0">
    <w:nsid w:val="6D121C98"/>
    <w:multiLevelType w:val="multilevel"/>
    <w:tmpl w:val="37D6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D565970"/>
    <w:multiLevelType w:val="multilevel"/>
    <w:tmpl w:val="DAB2A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7" w15:restartNumberingAfterBreak="0">
    <w:nsid w:val="6D970A90"/>
    <w:multiLevelType w:val="hybridMultilevel"/>
    <w:tmpl w:val="E76C9704"/>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28" w15:restartNumberingAfterBreak="0">
    <w:nsid w:val="6DFA58E4"/>
    <w:multiLevelType w:val="hybridMultilevel"/>
    <w:tmpl w:val="C01C6B60"/>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29" w15:restartNumberingAfterBreak="0">
    <w:nsid w:val="6E20144D"/>
    <w:multiLevelType w:val="hybridMultilevel"/>
    <w:tmpl w:val="FCEC91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0" w15:restartNumberingAfterBreak="0">
    <w:nsid w:val="6E72548D"/>
    <w:multiLevelType w:val="multilevel"/>
    <w:tmpl w:val="D954F3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1" w15:restartNumberingAfterBreak="0">
    <w:nsid w:val="6E8C3B41"/>
    <w:multiLevelType w:val="hybridMultilevel"/>
    <w:tmpl w:val="DD64CB80"/>
    <w:lvl w:ilvl="0" w:tplc="0C0A000B">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32" w15:restartNumberingAfterBreak="0">
    <w:nsid w:val="6E9F248C"/>
    <w:multiLevelType w:val="hybridMultilevel"/>
    <w:tmpl w:val="8CF4E4F2"/>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3" w15:restartNumberingAfterBreak="0">
    <w:nsid w:val="6EEF0766"/>
    <w:multiLevelType w:val="hybridMultilevel"/>
    <w:tmpl w:val="03A8BC1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4" w15:restartNumberingAfterBreak="0">
    <w:nsid w:val="6F8A5B95"/>
    <w:multiLevelType w:val="hybridMultilevel"/>
    <w:tmpl w:val="BAC81FC2"/>
    <w:lvl w:ilvl="0" w:tplc="563E139C">
      <w:start w:val="1"/>
      <w:numFmt w:val="decimal"/>
      <w:lvlText w:val="%1."/>
      <w:lvlJc w:val="left"/>
      <w:pPr>
        <w:ind w:left="644" w:hanging="360"/>
      </w:pPr>
      <w:rPr>
        <w:rFonts w:hint="default"/>
        <w:color w:val="auto"/>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35"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236" w15:restartNumberingAfterBreak="0">
    <w:nsid w:val="6FE0257E"/>
    <w:multiLevelType w:val="hybridMultilevel"/>
    <w:tmpl w:val="164CAE64"/>
    <w:lvl w:ilvl="0" w:tplc="FBA47020">
      <w:start w:val="3"/>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7" w15:restartNumberingAfterBreak="0">
    <w:nsid w:val="707040E3"/>
    <w:multiLevelType w:val="multilevel"/>
    <w:tmpl w:val="0C0A001F"/>
    <w:styleLink w:val="Estilo2"/>
    <w:lvl w:ilvl="0">
      <w:start w:val="1"/>
      <w:numFmt w:val="lowerLetter"/>
      <w:lvlText w:val="%1."/>
      <w:lvlJc w:val="left"/>
      <w:pPr>
        <w:ind w:left="360" w:hanging="360"/>
      </w:pPr>
      <w:rPr>
        <w:rFonts w:cs="Times New Roman"/>
        <w:i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8" w15:restartNumberingAfterBreak="0">
    <w:nsid w:val="7187203C"/>
    <w:multiLevelType w:val="hybridMultilevel"/>
    <w:tmpl w:val="4112E154"/>
    <w:lvl w:ilvl="0" w:tplc="C33EBC7A">
      <w:start w:val="2"/>
      <w:numFmt w:val="bullet"/>
      <w:lvlText w:val="-"/>
      <w:lvlJc w:val="left"/>
      <w:pPr>
        <w:ind w:left="927" w:hanging="360"/>
      </w:pPr>
      <w:rPr>
        <w:rFonts w:ascii="Arial" w:eastAsia="Times New Roman"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39" w15:restartNumberingAfterBreak="0">
    <w:nsid w:val="71AF1DDD"/>
    <w:multiLevelType w:val="hybridMultilevel"/>
    <w:tmpl w:val="82B849F8"/>
    <w:lvl w:ilvl="0" w:tplc="04030001">
      <w:start w:val="1"/>
      <w:numFmt w:val="bullet"/>
      <w:lvlText w:val=""/>
      <w:lvlJc w:val="left"/>
      <w:pPr>
        <w:ind w:left="1713" w:hanging="360"/>
      </w:pPr>
      <w:rPr>
        <w:rFonts w:ascii="Symbol" w:hAnsi="Symbol" w:hint="default"/>
      </w:rPr>
    </w:lvl>
    <w:lvl w:ilvl="1" w:tplc="04030003" w:tentative="1">
      <w:start w:val="1"/>
      <w:numFmt w:val="bullet"/>
      <w:lvlText w:val="o"/>
      <w:lvlJc w:val="left"/>
      <w:pPr>
        <w:ind w:left="2433" w:hanging="360"/>
      </w:pPr>
      <w:rPr>
        <w:rFonts w:ascii="Courier New" w:hAnsi="Courier New" w:cs="Courier New" w:hint="default"/>
      </w:rPr>
    </w:lvl>
    <w:lvl w:ilvl="2" w:tplc="04030005" w:tentative="1">
      <w:start w:val="1"/>
      <w:numFmt w:val="bullet"/>
      <w:lvlText w:val=""/>
      <w:lvlJc w:val="left"/>
      <w:pPr>
        <w:ind w:left="3153" w:hanging="360"/>
      </w:pPr>
      <w:rPr>
        <w:rFonts w:ascii="Wingdings" w:hAnsi="Wingdings" w:hint="default"/>
      </w:rPr>
    </w:lvl>
    <w:lvl w:ilvl="3" w:tplc="04030001" w:tentative="1">
      <w:start w:val="1"/>
      <w:numFmt w:val="bullet"/>
      <w:lvlText w:val=""/>
      <w:lvlJc w:val="left"/>
      <w:pPr>
        <w:ind w:left="3873" w:hanging="360"/>
      </w:pPr>
      <w:rPr>
        <w:rFonts w:ascii="Symbol" w:hAnsi="Symbol" w:hint="default"/>
      </w:rPr>
    </w:lvl>
    <w:lvl w:ilvl="4" w:tplc="04030003" w:tentative="1">
      <w:start w:val="1"/>
      <w:numFmt w:val="bullet"/>
      <w:lvlText w:val="o"/>
      <w:lvlJc w:val="left"/>
      <w:pPr>
        <w:ind w:left="4593" w:hanging="360"/>
      </w:pPr>
      <w:rPr>
        <w:rFonts w:ascii="Courier New" w:hAnsi="Courier New" w:cs="Courier New" w:hint="default"/>
      </w:rPr>
    </w:lvl>
    <w:lvl w:ilvl="5" w:tplc="04030005" w:tentative="1">
      <w:start w:val="1"/>
      <w:numFmt w:val="bullet"/>
      <w:lvlText w:val=""/>
      <w:lvlJc w:val="left"/>
      <w:pPr>
        <w:ind w:left="5313" w:hanging="360"/>
      </w:pPr>
      <w:rPr>
        <w:rFonts w:ascii="Wingdings" w:hAnsi="Wingdings" w:hint="default"/>
      </w:rPr>
    </w:lvl>
    <w:lvl w:ilvl="6" w:tplc="04030001" w:tentative="1">
      <w:start w:val="1"/>
      <w:numFmt w:val="bullet"/>
      <w:lvlText w:val=""/>
      <w:lvlJc w:val="left"/>
      <w:pPr>
        <w:ind w:left="6033" w:hanging="360"/>
      </w:pPr>
      <w:rPr>
        <w:rFonts w:ascii="Symbol" w:hAnsi="Symbol" w:hint="default"/>
      </w:rPr>
    </w:lvl>
    <w:lvl w:ilvl="7" w:tplc="04030003" w:tentative="1">
      <w:start w:val="1"/>
      <w:numFmt w:val="bullet"/>
      <w:lvlText w:val="o"/>
      <w:lvlJc w:val="left"/>
      <w:pPr>
        <w:ind w:left="6753" w:hanging="360"/>
      </w:pPr>
      <w:rPr>
        <w:rFonts w:ascii="Courier New" w:hAnsi="Courier New" w:cs="Courier New" w:hint="default"/>
      </w:rPr>
    </w:lvl>
    <w:lvl w:ilvl="8" w:tplc="04030005" w:tentative="1">
      <w:start w:val="1"/>
      <w:numFmt w:val="bullet"/>
      <w:lvlText w:val=""/>
      <w:lvlJc w:val="left"/>
      <w:pPr>
        <w:ind w:left="7473" w:hanging="360"/>
      </w:pPr>
      <w:rPr>
        <w:rFonts w:ascii="Wingdings" w:hAnsi="Wingdings" w:hint="default"/>
      </w:rPr>
    </w:lvl>
  </w:abstractNum>
  <w:abstractNum w:abstractNumId="240" w15:restartNumberingAfterBreak="0">
    <w:nsid w:val="72A5055F"/>
    <w:multiLevelType w:val="hybridMultilevel"/>
    <w:tmpl w:val="6E680A84"/>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41" w15:restartNumberingAfterBreak="0">
    <w:nsid w:val="72BC76C0"/>
    <w:multiLevelType w:val="hybridMultilevel"/>
    <w:tmpl w:val="9AB8F3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2" w15:restartNumberingAfterBreak="0">
    <w:nsid w:val="72C2448D"/>
    <w:multiLevelType w:val="hybridMultilevel"/>
    <w:tmpl w:val="2B0CB002"/>
    <w:lvl w:ilvl="0" w:tplc="04030001">
      <w:start w:val="1"/>
      <w:numFmt w:val="bullet"/>
      <w:lvlText w:val=""/>
      <w:lvlJc w:val="left"/>
      <w:pPr>
        <w:ind w:left="927" w:hanging="360"/>
      </w:pPr>
      <w:rPr>
        <w:rFonts w:ascii="Symbol" w:hAnsi="Symbo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243" w15:restartNumberingAfterBreak="0">
    <w:nsid w:val="731D60B4"/>
    <w:multiLevelType w:val="multilevel"/>
    <w:tmpl w:val="3F36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735A0D26"/>
    <w:multiLevelType w:val="hybridMultilevel"/>
    <w:tmpl w:val="F84649A8"/>
    <w:lvl w:ilvl="0" w:tplc="04030001">
      <w:start w:val="1"/>
      <w:numFmt w:val="bullet"/>
      <w:lvlText w:val=""/>
      <w:lvlJc w:val="left"/>
      <w:pPr>
        <w:ind w:left="720" w:hanging="360"/>
      </w:pPr>
      <w:rPr>
        <w:rFonts w:ascii="Symbol" w:hAnsi="Symbol" w:hint="default"/>
      </w:rPr>
    </w:lvl>
    <w:lvl w:ilvl="1" w:tplc="0C0A000B">
      <w:start w:val="1"/>
      <w:numFmt w:val="bullet"/>
      <w:lvlText w:val=""/>
      <w:lvlJc w:val="left"/>
      <w:pPr>
        <w:ind w:left="1440" w:hanging="360"/>
      </w:pPr>
      <w:rPr>
        <w:rFonts w:ascii="Wingdings" w:hAnsi="Wingdings"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5" w15:restartNumberingAfterBreak="0">
    <w:nsid w:val="739609F5"/>
    <w:multiLevelType w:val="hybridMultilevel"/>
    <w:tmpl w:val="06BA87EC"/>
    <w:lvl w:ilvl="0" w:tplc="75B2BBEC">
      <w:start w:val="1"/>
      <w:numFmt w:val="decimal"/>
      <w:lvlText w:val="%1."/>
      <w:lvlJc w:val="left"/>
      <w:pPr>
        <w:ind w:left="928" w:hanging="644"/>
      </w:pPr>
      <w:rPr>
        <w:rFonts w:hint="default"/>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246" w15:restartNumberingAfterBreak="0">
    <w:nsid w:val="75F05354"/>
    <w:multiLevelType w:val="hybridMultilevel"/>
    <w:tmpl w:val="0FAA6C34"/>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47" w15:restartNumberingAfterBreak="0">
    <w:nsid w:val="760A3C4D"/>
    <w:multiLevelType w:val="hybridMultilevel"/>
    <w:tmpl w:val="1FF20FF8"/>
    <w:lvl w:ilvl="0" w:tplc="0403000F">
      <w:start w:val="1"/>
      <w:numFmt w:val="decimal"/>
      <w:lvlText w:val="%1."/>
      <w:lvlJc w:val="left"/>
      <w:pPr>
        <w:ind w:left="927" w:hanging="360"/>
      </w:pPr>
    </w:lvl>
    <w:lvl w:ilvl="1" w:tplc="04030019" w:tentative="1">
      <w:start w:val="1"/>
      <w:numFmt w:val="lowerLetter"/>
      <w:lvlText w:val="%2."/>
      <w:lvlJc w:val="left"/>
      <w:pPr>
        <w:ind w:left="1647" w:hanging="360"/>
      </w:pPr>
    </w:lvl>
    <w:lvl w:ilvl="2" w:tplc="0403001B" w:tentative="1">
      <w:start w:val="1"/>
      <w:numFmt w:val="lowerRoman"/>
      <w:lvlText w:val="%3."/>
      <w:lvlJc w:val="right"/>
      <w:pPr>
        <w:ind w:left="2367" w:hanging="180"/>
      </w:pPr>
    </w:lvl>
    <w:lvl w:ilvl="3" w:tplc="0403000F" w:tentative="1">
      <w:start w:val="1"/>
      <w:numFmt w:val="decimal"/>
      <w:lvlText w:val="%4."/>
      <w:lvlJc w:val="left"/>
      <w:pPr>
        <w:ind w:left="3087" w:hanging="360"/>
      </w:pPr>
    </w:lvl>
    <w:lvl w:ilvl="4" w:tplc="04030019" w:tentative="1">
      <w:start w:val="1"/>
      <w:numFmt w:val="lowerLetter"/>
      <w:lvlText w:val="%5."/>
      <w:lvlJc w:val="left"/>
      <w:pPr>
        <w:ind w:left="3807" w:hanging="360"/>
      </w:p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248" w15:restartNumberingAfterBreak="0">
    <w:nsid w:val="76380FFB"/>
    <w:multiLevelType w:val="hybridMultilevel"/>
    <w:tmpl w:val="998AF33A"/>
    <w:lvl w:ilvl="0" w:tplc="0C0A000F">
      <w:start w:val="1"/>
      <w:numFmt w:val="decimal"/>
      <w:lvlText w:val="%1."/>
      <w:lvlJc w:val="left"/>
      <w:pPr>
        <w:tabs>
          <w:tab w:val="num" w:pos="1068"/>
        </w:tabs>
        <w:ind w:left="1068" w:hanging="360"/>
      </w:pPr>
      <w:rPr>
        <w:rFonts w:cs="Times New Roman"/>
      </w:rPr>
    </w:lvl>
    <w:lvl w:ilvl="1" w:tplc="0C0A0019" w:tentative="1">
      <w:start w:val="1"/>
      <w:numFmt w:val="lowerLetter"/>
      <w:lvlText w:val="%2."/>
      <w:lvlJc w:val="left"/>
      <w:pPr>
        <w:tabs>
          <w:tab w:val="num" w:pos="1788"/>
        </w:tabs>
        <w:ind w:left="1788" w:hanging="360"/>
      </w:pPr>
      <w:rPr>
        <w:rFonts w:cs="Times New Roman"/>
      </w:rPr>
    </w:lvl>
    <w:lvl w:ilvl="2" w:tplc="0C0A001B" w:tentative="1">
      <w:start w:val="1"/>
      <w:numFmt w:val="lowerRoman"/>
      <w:lvlText w:val="%3."/>
      <w:lvlJc w:val="right"/>
      <w:pPr>
        <w:tabs>
          <w:tab w:val="num" w:pos="2508"/>
        </w:tabs>
        <w:ind w:left="2508" w:hanging="180"/>
      </w:pPr>
      <w:rPr>
        <w:rFonts w:cs="Times New Roman"/>
      </w:rPr>
    </w:lvl>
    <w:lvl w:ilvl="3" w:tplc="0C0A000F" w:tentative="1">
      <w:start w:val="1"/>
      <w:numFmt w:val="decimal"/>
      <w:lvlText w:val="%4."/>
      <w:lvlJc w:val="left"/>
      <w:pPr>
        <w:tabs>
          <w:tab w:val="num" w:pos="3228"/>
        </w:tabs>
        <w:ind w:left="3228" w:hanging="360"/>
      </w:pPr>
      <w:rPr>
        <w:rFonts w:cs="Times New Roman"/>
      </w:rPr>
    </w:lvl>
    <w:lvl w:ilvl="4" w:tplc="0C0A0019" w:tentative="1">
      <w:start w:val="1"/>
      <w:numFmt w:val="lowerLetter"/>
      <w:lvlText w:val="%5."/>
      <w:lvlJc w:val="left"/>
      <w:pPr>
        <w:tabs>
          <w:tab w:val="num" w:pos="3948"/>
        </w:tabs>
        <w:ind w:left="3948" w:hanging="360"/>
      </w:pPr>
      <w:rPr>
        <w:rFonts w:cs="Times New Roman"/>
      </w:rPr>
    </w:lvl>
    <w:lvl w:ilvl="5" w:tplc="0C0A001B" w:tentative="1">
      <w:start w:val="1"/>
      <w:numFmt w:val="lowerRoman"/>
      <w:lvlText w:val="%6."/>
      <w:lvlJc w:val="right"/>
      <w:pPr>
        <w:tabs>
          <w:tab w:val="num" w:pos="4668"/>
        </w:tabs>
        <w:ind w:left="4668" w:hanging="180"/>
      </w:pPr>
      <w:rPr>
        <w:rFonts w:cs="Times New Roman"/>
      </w:rPr>
    </w:lvl>
    <w:lvl w:ilvl="6" w:tplc="0C0A000F" w:tentative="1">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249" w15:restartNumberingAfterBreak="0">
    <w:nsid w:val="76F02BF6"/>
    <w:multiLevelType w:val="hybridMultilevel"/>
    <w:tmpl w:val="72163784"/>
    <w:lvl w:ilvl="0" w:tplc="D6ECAAE8">
      <w:numFmt w:val="bullet"/>
      <w:lvlText w:val="-"/>
      <w:lvlJc w:val="left"/>
      <w:pPr>
        <w:ind w:left="1495" w:hanging="360"/>
      </w:pPr>
      <w:rPr>
        <w:rFonts w:ascii="Arial" w:eastAsia="Times New Roman" w:hAnsi="Arial" w:cs="Arial" w:hint="default"/>
      </w:rPr>
    </w:lvl>
    <w:lvl w:ilvl="1" w:tplc="0C0A0003" w:tentative="1">
      <w:start w:val="1"/>
      <w:numFmt w:val="bullet"/>
      <w:lvlText w:val="o"/>
      <w:lvlJc w:val="left"/>
      <w:pPr>
        <w:ind w:left="2008" w:hanging="360"/>
      </w:pPr>
      <w:rPr>
        <w:rFonts w:ascii="Courier New" w:hAnsi="Courier New" w:cs="Courier New" w:hint="default"/>
      </w:rPr>
    </w:lvl>
    <w:lvl w:ilvl="2" w:tplc="0C0A0005" w:tentative="1">
      <w:start w:val="1"/>
      <w:numFmt w:val="bullet"/>
      <w:lvlText w:val=""/>
      <w:lvlJc w:val="left"/>
      <w:pPr>
        <w:ind w:left="2728" w:hanging="360"/>
      </w:pPr>
      <w:rPr>
        <w:rFonts w:ascii="Wingdings" w:hAnsi="Wingdings" w:hint="default"/>
      </w:rPr>
    </w:lvl>
    <w:lvl w:ilvl="3" w:tplc="0C0A0001" w:tentative="1">
      <w:start w:val="1"/>
      <w:numFmt w:val="bullet"/>
      <w:lvlText w:val=""/>
      <w:lvlJc w:val="left"/>
      <w:pPr>
        <w:ind w:left="3448" w:hanging="360"/>
      </w:pPr>
      <w:rPr>
        <w:rFonts w:ascii="Symbol" w:hAnsi="Symbol" w:hint="default"/>
      </w:rPr>
    </w:lvl>
    <w:lvl w:ilvl="4" w:tplc="0C0A0003" w:tentative="1">
      <w:start w:val="1"/>
      <w:numFmt w:val="bullet"/>
      <w:lvlText w:val="o"/>
      <w:lvlJc w:val="left"/>
      <w:pPr>
        <w:ind w:left="4168" w:hanging="360"/>
      </w:pPr>
      <w:rPr>
        <w:rFonts w:ascii="Courier New" w:hAnsi="Courier New" w:cs="Courier New" w:hint="default"/>
      </w:rPr>
    </w:lvl>
    <w:lvl w:ilvl="5" w:tplc="0C0A0005" w:tentative="1">
      <w:start w:val="1"/>
      <w:numFmt w:val="bullet"/>
      <w:lvlText w:val=""/>
      <w:lvlJc w:val="left"/>
      <w:pPr>
        <w:ind w:left="4888" w:hanging="360"/>
      </w:pPr>
      <w:rPr>
        <w:rFonts w:ascii="Wingdings" w:hAnsi="Wingdings" w:hint="default"/>
      </w:rPr>
    </w:lvl>
    <w:lvl w:ilvl="6" w:tplc="0C0A0001" w:tentative="1">
      <w:start w:val="1"/>
      <w:numFmt w:val="bullet"/>
      <w:lvlText w:val=""/>
      <w:lvlJc w:val="left"/>
      <w:pPr>
        <w:ind w:left="5608" w:hanging="360"/>
      </w:pPr>
      <w:rPr>
        <w:rFonts w:ascii="Symbol" w:hAnsi="Symbol" w:hint="default"/>
      </w:rPr>
    </w:lvl>
    <w:lvl w:ilvl="7" w:tplc="0C0A0003" w:tentative="1">
      <w:start w:val="1"/>
      <w:numFmt w:val="bullet"/>
      <w:lvlText w:val="o"/>
      <w:lvlJc w:val="left"/>
      <w:pPr>
        <w:ind w:left="6328" w:hanging="360"/>
      </w:pPr>
      <w:rPr>
        <w:rFonts w:ascii="Courier New" w:hAnsi="Courier New" w:cs="Courier New" w:hint="default"/>
      </w:rPr>
    </w:lvl>
    <w:lvl w:ilvl="8" w:tplc="0C0A0005" w:tentative="1">
      <w:start w:val="1"/>
      <w:numFmt w:val="bullet"/>
      <w:lvlText w:val=""/>
      <w:lvlJc w:val="left"/>
      <w:pPr>
        <w:ind w:left="7048" w:hanging="360"/>
      </w:pPr>
      <w:rPr>
        <w:rFonts w:ascii="Wingdings" w:hAnsi="Wingdings" w:hint="default"/>
      </w:rPr>
    </w:lvl>
  </w:abstractNum>
  <w:abstractNum w:abstractNumId="250"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1" w15:restartNumberingAfterBreak="0">
    <w:nsid w:val="78220B30"/>
    <w:multiLevelType w:val="hybridMultilevel"/>
    <w:tmpl w:val="C5CEF51E"/>
    <w:lvl w:ilvl="0" w:tplc="0C0A000B">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52"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3" w15:restartNumberingAfterBreak="0">
    <w:nsid w:val="78D71081"/>
    <w:multiLevelType w:val="hybridMultilevel"/>
    <w:tmpl w:val="93548E62"/>
    <w:lvl w:ilvl="0" w:tplc="0403000B">
      <w:start w:val="1"/>
      <w:numFmt w:val="bullet"/>
      <w:lvlText w:val=""/>
      <w:lvlJc w:val="left"/>
      <w:pPr>
        <w:ind w:left="1800" w:hanging="360"/>
      </w:pPr>
      <w:rPr>
        <w:rFonts w:ascii="Wingdings" w:hAnsi="Wingdings" w:hint="default"/>
      </w:rPr>
    </w:lvl>
    <w:lvl w:ilvl="1" w:tplc="04030003" w:tentative="1">
      <w:start w:val="1"/>
      <w:numFmt w:val="bullet"/>
      <w:lvlText w:val="o"/>
      <w:lvlJc w:val="left"/>
      <w:pPr>
        <w:ind w:left="2520" w:hanging="360"/>
      </w:pPr>
      <w:rPr>
        <w:rFonts w:ascii="Courier New" w:hAnsi="Courier New" w:cs="Courier New" w:hint="default"/>
      </w:rPr>
    </w:lvl>
    <w:lvl w:ilvl="2" w:tplc="04030005" w:tentative="1">
      <w:start w:val="1"/>
      <w:numFmt w:val="bullet"/>
      <w:lvlText w:val=""/>
      <w:lvlJc w:val="left"/>
      <w:pPr>
        <w:ind w:left="3240" w:hanging="360"/>
      </w:pPr>
      <w:rPr>
        <w:rFonts w:ascii="Wingdings" w:hAnsi="Wingdings" w:hint="default"/>
      </w:rPr>
    </w:lvl>
    <w:lvl w:ilvl="3" w:tplc="04030001" w:tentative="1">
      <w:start w:val="1"/>
      <w:numFmt w:val="bullet"/>
      <w:lvlText w:val=""/>
      <w:lvlJc w:val="left"/>
      <w:pPr>
        <w:ind w:left="3960" w:hanging="360"/>
      </w:pPr>
      <w:rPr>
        <w:rFonts w:ascii="Symbol" w:hAnsi="Symbol" w:hint="default"/>
      </w:rPr>
    </w:lvl>
    <w:lvl w:ilvl="4" w:tplc="04030003" w:tentative="1">
      <w:start w:val="1"/>
      <w:numFmt w:val="bullet"/>
      <w:lvlText w:val="o"/>
      <w:lvlJc w:val="left"/>
      <w:pPr>
        <w:ind w:left="4680" w:hanging="360"/>
      </w:pPr>
      <w:rPr>
        <w:rFonts w:ascii="Courier New" w:hAnsi="Courier New" w:cs="Courier New" w:hint="default"/>
      </w:rPr>
    </w:lvl>
    <w:lvl w:ilvl="5" w:tplc="04030005" w:tentative="1">
      <w:start w:val="1"/>
      <w:numFmt w:val="bullet"/>
      <w:lvlText w:val=""/>
      <w:lvlJc w:val="left"/>
      <w:pPr>
        <w:ind w:left="5400" w:hanging="360"/>
      </w:pPr>
      <w:rPr>
        <w:rFonts w:ascii="Wingdings" w:hAnsi="Wingdings" w:hint="default"/>
      </w:rPr>
    </w:lvl>
    <w:lvl w:ilvl="6" w:tplc="04030001" w:tentative="1">
      <w:start w:val="1"/>
      <w:numFmt w:val="bullet"/>
      <w:lvlText w:val=""/>
      <w:lvlJc w:val="left"/>
      <w:pPr>
        <w:ind w:left="6120" w:hanging="360"/>
      </w:pPr>
      <w:rPr>
        <w:rFonts w:ascii="Symbol" w:hAnsi="Symbol" w:hint="default"/>
      </w:rPr>
    </w:lvl>
    <w:lvl w:ilvl="7" w:tplc="04030003" w:tentative="1">
      <w:start w:val="1"/>
      <w:numFmt w:val="bullet"/>
      <w:lvlText w:val="o"/>
      <w:lvlJc w:val="left"/>
      <w:pPr>
        <w:ind w:left="6840" w:hanging="360"/>
      </w:pPr>
      <w:rPr>
        <w:rFonts w:ascii="Courier New" w:hAnsi="Courier New" w:cs="Courier New" w:hint="default"/>
      </w:rPr>
    </w:lvl>
    <w:lvl w:ilvl="8" w:tplc="04030005" w:tentative="1">
      <w:start w:val="1"/>
      <w:numFmt w:val="bullet"/>
      <w:lvlText w:val=""/>
      <w:lvlJc w:val="left"/>
      <w:pPr>
        <w:ind w:left="7560" w:hanging="360"/>
      </w:pPr>
      <w:rPr>
        <w:rFonts w:ascii="Wingdings" w:hAnsi="Wingdings" w:hint="default"/>
      </w:rPr>
    </w:lvl>
  </w:abstractNum>
  <w:abstractNum w:abstractNumId="254" w15:restartNumberingAfterBreak="0">
    <w:nsid w:val="79352CFF"/>
    <w:multiLevelType w:val="hybridMultilevel"/>
    <w:tmpl w:val="11BE20D0"/>
    <w:lvl w:ilvl="0" w:tplc="0C0A0017">
      <w:start w:val="1"/>
      <w:numFmt w:val="lowerLetter"/>
      <w:lvlText w:val="%1)"/>
      <w:lvlJc w:val="left"/>
      <w:pPr>
        <w:ind w:left="927" w:hanging="360"/>
      </w:pPr>
      <w:rPr>
        <w:rFonts w:cs="Times New Roman"/>
      </w:rPr>
    </w:lvl>
    <w:lvl w:ilvl="1" w:tplc="04030019" w:tentative="1">
      <w:start w:val="1"/>
      <w:numFmt w:val="lowerLetter"/>
      <w:lvlText w:val="%2."/>
      <w:lvlJc w:val="left"/>
      <w:pPr>
        <w:ind w:left="1647" w:hanging="360"/>
      </w:pPr>
      <w:rPr>
        <w:rFonts w:cs="Times New Roman"/>
      </w:rPr>
    </w:lvl>
    <w:lvl w:ilvl="2" w:tplc="0403001B" w:tentative="1">
      <w:start w:val="1"/>
      <w:numFmt w:val="lowerRoman"/>
      <w:lvlText w:val="%3."/>
      <w:lvlJc w:val="right"/>
      <w:pPr>
        <w:ind w:left="2367" w:hanging="180"/>
      </w:pPr>
      <w:rPr>
        <w:rFonts w:cs="Times New Roman"/>
      </w:rPr>
    </w:lvl>
    <w:lvl w:ilvl="3" w:tplc="0403000F" w:tentative="1">
      <w:start w:val="1"/>
      <w:numFmt w:val="decimal"/>
      <w:lvlText w:val="%4."/>
      <w:lvlJc w:val="left"/>
      <w:pPr>
        <w:ind w:left="3087" w:hanging="360"/>
      </w:pPr>
      <w:rPr>
        <w:rFonts w:cs="Times New Roman"/>
      </w:rPr>
    </w:lvl>
    <w:lvl w:ilvl="4" w:tplc="04030019" w:tentative="1">
      <w:start w:val="1"/>
      <w:numFmt w:val="lowerLetter"/>
      <w:lvlText w:val="%5."/>
      <w:lvlJc w:val="left"/>
      <w:pPr>
        <w:ind w:left="3807" w:hanging="360"/>
      </w:pPr>
      <w:rPr>
        <w:rFonts w:cs="Times New Roman"/>
      </w:rPr>
    </w:lvl>
    <w:lvl w:ilvl="5" w:tplc="0403001B" w:tentative="1">
      <w:start w:val="1"/>
      <w:numFmt w:val="lowerRoman"/>
      <w:lvlText w:val="%6."/>
      <w:lvlJc w:val="right"/>
      <w:pPr>
        <w:ind w:left="4527" w:hanging="180"/>
      </w:pPr>
      <w:rPr>
        <w:rFonts w:cs="Times New Roman"/>
      </w:rPr>
    </w:lvl>
    <w:lvl w:ilvl="6" w:tplc="0403000F" w:tentative="1">
      <w:start w:val="1"/>
      <w:numFmt w:val="decimal"/>
      <w:lvlText w:val="%7."/>
      <w:lvlJc w:val="left"/>
      <w:pPr>
        <w:ind w:left="5247" w:hanging="360"/>
      </w:pPr>
      <w:rPr>
        <w:rFonts w:cs="Times New Roman"/>
      </w:rPr>
    </w:lvl>
    <w:lvl w:ilvl="7" w:tplc="04030019" w:tentative="1">
      <w:start w:val="1"/>
      <w:numFmt w:val="lowerLetter"/>
      <w:lvlText w:val="%8."/>
      <w:lvlJc w:val="left"/>
      <w:pPr>
        <w:ind w:left="5967" w:hanging="360"/>
      </w:pPr>
      <w:rPr>
        <w:rFonts w:cs="Times New Roman"/>
      </w:rPr>
    </w:lvl>
    <w:lvl w:ilvl="8" w:tplc="0403001B" w:tentative="1">
      <w:start w:val="1"/>
      <w:numFmt w:val="lowerRoman"/>
      <w:lvlText w:val="%9."/>
      <w:lvlJc w:val="right"/>
      <w:pPr>
        <w:ind w:left="6687" w:hanging="180"/>
      </w:pPr>
      <w:rPr>
        <w:rFonts w:cs="Times New Roman"/>
      </w:rPr>
    </w:lvl>
  </w:abstractNum>
  <w:abstractNum w:abstractNumId="255" w15:restartNumberingAfterBreak="0">
    <w:nsid w:val="795F0DDD"/>
    <w:multiLevelType w:val="hybridMultilevel"/>
    <w:tmpl w:val="1FBE3114"/>
    <w:lvl w:ilvl="0" w:tplc="A43628F0">
      <w:numFmt w:val="bullet"/>
      <w:lvlText w:val="˗"/>
      <w:lvlJc w:val="left"/>
      <w:pPr>
        <w:ind w:left="1222" w:hanging="360"/>
      </w:pPr>
      <w:rPr>
        <w:rFonts w:ascii="Arial" w:eastAsia="Times New Roman" w:hAnsi="Arial" w:hint="default"/>
      </w:rPr>
    </w:lvl>
    <w:lvl w:ilvl="1" w:tplc="0C0A0003" w:tentative="1">
      <w:start w:val="1"/>
      <w:numFmt w:val="bullet"/>
      <w:lvlText w:val="o"/>
      <w:lvlJc w:val="left"/>
      <w:pPr>
        <w:ind w:left="1942" w:hanging="360"/>
      </w:pPr>
      <w:rPr>
        <w:rFonts w:ascii="Courier New" w:hAnsi="Courier New" w:cs="Courier New" w:hint="default"/>
      </w:rPr>
    </w:lvl>
    <w:lvl w:ilvl="2" w:tplc="0C0A0005" w:tentative="1">
      <w:start w:val="1"/>
      <w:numFmt w:val="bullet"/>
      <w:lvlText w:val=""/>
      <w:lvlJc w:val="left"/>
      <w:pPr>
        <w:ind w:left="2662" w:hanging="360"/>
      </w:pPr>
      <w:rPr>
        <w:rFonts w:ascii="Wingdings" w:hAnsi="Wingdings" w:hint="default"/>
      </w:rPr>
    </w:lvl>
    <w:lvl w:ilvl="3" w:tplc="0C0A0001" w:tentative="1">
      <w:start w:val="1"/>
      <w:numFmt w:val="bullet"/>
      <w:lvlText w:val=""/>
      <w:lvlJc w:val="left"/>
      <w:pPr>
        <w:ind w:left="3382" w:hanging="360"/>
      </w:pPr>
      <w:rPr>
        <w:rFonts w:ascii="Symbol" w:hAnsi="Symbol" w:hint="default"/>
      </w:rPr>
    </w:lvl>
    <w:lvl w:ilvl="4" w:tplc="0C0A0003" w:tentative="1">
      <w:start w:val="1"/>
      <w:numFmt w:val="bullet"/>
      <w:lvlText w:val="o"/>
      <w:lvlJc w:val="left"/>
      <w:pPr>
        <w:ind w:left="4102" w:hanging="360"/>
      </w:pPr>
      <w:rPr>
        <w:rFonts w:ascii="Courier New" w:hAnsi="Courier New" w:cs="Courier New" w:hint="default"/>
      </w:rPr>
    </w:lvl>
    <w:lvl w:ilvl="5" w:tplc="0C0A0005" w:tentative="1">
      <w:start w:val="1"/>
      <w:numFmt w:val="bullet"/>
      <w:lvlText w:val=""/>
      <w:lvlJc w:val="left"/>
      <w:pPr>
        <w:ind w:left="4822" w:hanging="360"/>
      </w:pPr>
      <w:rPr>
        <w:rFonts w:ascii="Wingdings" w:hAnsi="Wingdings" w:hint="default"/>
      </w:rPr>
    </w:lvl>
    <w:lvl w:ilvl="6" w:tplc="0C0A0001" w:tentative="1">
      <w:start w:val="1"/>
      <w:numFmt w:val="bullet"/>
      <w:lvlText w:val=""/>
      <w:lvlJc w:val="left"/>
      <w:pPr>
        <w:ind w:left="5542" w:hanging="360"/>
      </w:pPr>
      <w:rPr>
        <w:rFonts w:ascii="Symbol" w:hAnsi="Symbol" w:hint="default"/>
      </w:rPr>
    </w:lvl>
    <w:lvl w:ilvl="7" w:tplc="0C0A0003" w:tentative="1">
      <w:start w:val="1"/>
      <w:numFmt w:val="bullet"/>
      <w:lvlText w:val="o"/>
      <w:lvlJc w:val="left"/>
      <w:pPr>
        <w:ind w:left="6262" w:hanging="360"/>
      </w:pPr>
      <w:rPr>
        <w:rFonts w:ascii="Courier New" w:hAnsi="Courier New" w:cs="Courier New" w:hint="default"/>
      </w:rPr>
    </w:lvl>
    <w:lvl w:ilvl="8" w:tplc="0C0A0005" w:tentative="1">
      <w:start w:val="1"/>
      <w:numFmt w:val="bullet"/>
      <w:lvlText w:val=""/>
      <w:lvlJc w:val="left"/>
      <w:pPr>
        <w:ind w:left="6982" w:hanging="360"/>
      </w:pPr>
      <w:rPr>
        <w:rFonts w:ascii="Wingdings" w:hAnsi="Wingdings" w:hint="default"/>
      </w:rPr>
    </w:lvl>
  </w:abstractNum>
  <w:abstractNum w:abstractNumId="256" w15:restartNumberingAfterBreak="0">
    <w:nsid w:val="79730FCF"/>
    <w:multiLevelType w:val="hybridMultilevel"/>
    <w:tmpl w:val="42C4B42E"/>
    <w:lvl w:ilvl="0" w:tplc="A86814A2">
      <w:start w:val="1"/>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7" w15:restartNumberingAfterBreak="0">
    <w:nsid w:val="79952827"/>
    <w:multiLevelType w:val="hybridMultilevel"/>
    <w:tmpl w:val="1D884BC4"/>
    <w:lvl w:ilvl="0" w:tplc="0C0A000B">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8" w15:restartNumberingAfterBreak="0">
    <w:nsid w:val="7A235DE8"/>
    <w:multiLevelType w:val="hybridMultilevel"/>
    <w:tmpl w:val="B9EC3B8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9" w15:restartNumberingAfterBreak="0">
    <w:nsid w:val="7A460FB4"/>
    <w:multiLevelType w:val="hybridMultilevel"/>
    <w:tmpl w:val="056426D8"/>
    <w:lvl w:ilvl="0" w:tplc="0C0A0001">
      <w:start w:val="1"/>
      <w:numFmt w:val="bullet"/>
      <w:lvlText w:val=""/>
      <w:lvlJc w:val="left"/>
      <w:pPr>
        <w:ind w:left="644" w:hanging="360"/>
      </w:pPr>
      <w:rPr>
        <w:rFonts w:ascii="Symbol" w:hAnsi="Symbol" w:hint="default"/>
      </w:rPr>
    </w:lvl>
    <w:lvl w:ilvl="1" w:tplc="04030019" w:tentative="1">
      <w:start w:val="1"/>
      <w:numFmt w:val="lowerLetter"/>
      <w:lvlText w:val="%2."/>
      <w:lvlJc w:val="left"/>
      <w:pPr>
        <w:ind w:left="1364" w:hanging="360"/>
      </w:pPr>
      <w:rPr>
        <w:rFonts w:cs="Times New Roman"/>
      </w:rPr>
    </w:lvl>
    <w:lvl w:ilvl="2" w:tplc="0403001B" w:tentative="1">
      <w:start w:val="1"/>
      <w:numFmt w:val="lowerRoman"/>
      <w:lvlText w:val="%3."/>
      <w:lvlJc w:val="right"/>
      <w:pPr>
        <w:ind w:left="2084" w:hanging="180"/>
      </w:pPr>
      <w:rPr>
        <w:rFonts w:cs="Times New Roman"/>
      </w:rPr>
    </w:lvl>
    <w:lvl w:ilvl="3" w:tplc="0403000F" w:tentative="1">
      <w:start w:val="1"/>
      <w:numFmt w:val="decimal"/>
      <w:lvlText w:val="%4."/>
      <w:lvlJc w:val="left"/>
      <w:pPr>
        <w:ind w:left="2804" w:hanging="360"/>
      </w:pPr>
      <w:rPr>
        <w:rFonts w:cs="Times New Roman"/>
      </w:rPr>
    </w:lvl>
    <w:lvl w:ilvl="4" w:tplc="04030019" w:tentative="1">
      <w:start w:val="1"/>
      <w:numFmt w:val="lowerLetter"/>
      <w:lvlText w:val="%5."/>
      <w:lvlJc w:val="left"/>
      <w:pPr>
        <w:ind w:left="3524" w:hanging="360"/>
      </w:pPr>
      <w:rPr>
        <w:rFonts w:cs="Times New Roman"/>
      </w:rPr>
    </w:lvl>
    <w:lvl w:ilvl="5" w:tplc="0403001B" w:tentative="1">
      <w:start w:val="1"/>
      <w:numFmt w:val="lowerRoman"/>
      <w:lvlText w:val="%6."/>
      <w:lvlJc w:val="right"/>
      <w:pPr>
        <w:ind w:left="4244" w:hanging="180"/>
      </w:pPr>
      <w:rPr>
        <w:rFonts w:cs="Times New Roman"/>
      </w:rPr>
    </w:lvl>
    <w:lvl w:ilvl="6" w:tplc="0403000F" w:tentative="1">
      <w:start w:val="1"/>
      <w:numFmt w:val="decimal"/>
      <w:lvlText w:val="%7."/>
      <w:lvlJc w:val="left"/>
      <w:pPr>
        <w:ind w:left="4964" w:hanging="360"/>
      </w:pPr>
      <w:rPr>
        <w:rFonts w:cs="Times New Roman"/>
      </w:rPr>
    </w:lvl>
    <w:lvl w:ilvl="7" w:tplc="04030019" w:tentative="1">
      <w:start w:val="1"/>
      <w:numFmt w:val="lowerLetter"/>
      <w:lvlText w:val="%8."/>
      <w:lvlJc w:val="left"/>
      <w:pPr>
        <w:ind w:left="5684" w:hanging="360"/>
      </w:pPr>
      <w:rPr>
        <w:rFonts w:cs="Times New Roman"/>
      </w:rPr>
    </w:lvl>
    <w:lvl w:ilvl="8" w:tplc="0403001B" w:tentative="1">
      <w:start w:val="1"/>
      <w:numFmt w:val="lowerRoman"/>
      <w:lvlText w:val="%9."/>
      <w:lvlJc w:val="right"/>
      <w:pPr>
        <w:ind w:left="6404" w:hanging="180"/>
      </w:pPr>
      <w:rPr>
        <w:rFonts w:cs="Times New Roman"/>
      </w:rPr>
    </w:lvl>
  </w:abstractNum>
  <w:abstractNum w:abstractNumId="260" w15:restartNumberingAfterBreak="0">
    <w:nsid w:val="7AD5022C"/>
    <w:multiLevelType w:val="hybridMultilevel"/>
    <w:tmpl w:val="38D0D62A"/>
    <w:lvl w:ilvl="0" w:tplc="C60AE5EC">
      <w:start w:val="6"/>
      <w:numFmt w:val="lowerLetter"/>
      <w:lvlText w:val="%1)"/>
      <w:lvlJc w:val="left"/>
      <w:pPr>
        <w:ind w:left="1647" w:hanging="360"/>
      </w:pPr>
      <w:rPr>
        <w:rFonts w:hint="default"/>
      </w:rPr>
    </w:lvl>
    <w:lvl w:ilvl="1" w:tplc="0C0A0019" w:tentative="1">
      <w:start w:val="1"/>
      <w:numFmt w:val="lowerLetter"/>
      <w:lvlText w:val="%2."/>
      <w:lvlJc w:val="left"/>
      <w:pPr>
        <w:ind w:left="2367" w:hanging="360"/>
      </w:pPr>
    </w:lvl>
    <w:lvl w:ilvl="2" w:tplc="0C0A001B" w:tentative="1">
      <w:start w:val="1"/>
      <w:numFmt w:val="lowerRoman"/>
      <w:lvlText w:val="%3."/>
      <w:lvlJc w:val="right"/>
      <w:pPr>
        <w:ind w:left="3087" w:hanging="180"/>
      </w:pPr>
    </w:lvl>
    <w:lvl w:ilvl="3" w:tplc="0C0A000F" w:tentative="1">
      <w:start w:val="1"/>
      <w:numFmt w:val="decimal"/>
      <w:lvlText w:val="%4."/>
      <w:lvlJc w:val="left"/>
      <w:pPr>
        <w:ind w:left="3807" w:hanging="360"/>
      </w:pPr>
    </w:lvl>
    <w:lvl w:ilvl="4" w:tplc="0C0A0019" w:tentative="1">
      <w:start w:val="1"/>
      <w:numFmt w:val="lowerLetter"/>
      <w:lvlText w:val="%5."/>
      <w:lvlJc w:val="left"/>
      <w:pPr>
        <w:ind w:left="4527" w:hanging="360"/>
      </w:pPr>
    </w:lvl>
    <w:lvl w:ilvl="5" w:tplc="0C0A001B" w:tentative="1">
      <w:start w:val="1"/>
      <w:numFmt w:val="lowerRoman"/>
      <w:lvlText w:val="%6."/>
      <w:lvlJc w:val="right"/>
      <w:pPr>
        <w:ind w:left="5247" w:hanging="180"/>
      </w:pPr>
    </w:lvl>
    <w:lvl w:ilvl="6" w:tplc="0C0A000F" w:tentative="1">
      <w:start w:val="1"/>
      <w:numFmt w:val="decimal"/>
      <w:lvlText w:val="%7."/>
      <w:lvlJc w:val="left"/>
      <w:pPr>
        <w:ind w:left="5967" w:hanging="360"/>
      </w:pPr>
    </w:lvl>
    <w:lvl w:ilvl="7" w:tplc="0C0A0019" w:tentative="1">
      <w:start w:val="1"/>
      <w:numFmt w:val="lowerLetter"/>
      <w:lvlText w:val="%8."/>
      <w:lvlJc w:val="left"/>
      <w:pPr>
        <w:ind w:left="6687" w:hanging="360"/>
      </w:pPr>
    </w:lvl>
    <w:lvl w:ilvl="8" w:tplc="0C0A001B" w:tentative="1">
      <w:start w:val="1"/>
      <w:numFmt w:val="lowerRoman"/>
      <w:lvlText w:val="%9."/>
      <w:lvlJc w:val="right"/>
      <w:pPr>
        <w:ind w:left="7407" w:hanging="180"/>
      </w:pPr>
    </w:lvl>
  </w:abstractNum>
  <w:abstractNum w:abstractNumId="261" w15:restartNumberingAfterBreak="0">
    <w:nsid w:val="7B623FF0"/>
    <w:multiLevelType w:val="hybridMultilevel"/>
    <w:tmpl w:val="894CC10C"/>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F58A300E">
      <w:start w:val="9"/>
      <w:numFmt w:val="bullet"/>
      <w:lvlText w:val="-"/>
      <w:lvlJc w:val="left"/>
      <w:pPr>
        <w:ind w:left="2160" w:hanging="360"/>
      </w:pPr>
      <w:rPr>
        <w:rFonts w:ascii="Times New Roman" w:eastAsia="Times New Roman" w:hAnsi="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2" w15:restartNumberingAfterBreak="0">
    <w:nsid w:val="7BAA00B2"/>
    <w:multiLevelType w:val="hybridMultilevel"/>
    <w:tmpl w:val="CFBC1808"/>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63" w15:restartNumberingAfterBreak="0">
    <w:nsid w:val="7C0C341D"/>
    <w:multiLevelType w:val="hybridMultilevel"/>
    <w:tmpl w:val="076ABFC2"/>
    <w:lvl w:ilvl="0" w:tplc="0403000B">
      <w:start w:val="1"/>
      <w:numFmt w:val="bullet"/>
      <w:lvlText w:val=""/>
      <w:lvlJc w:val="left"/>
      <w:pPr>
        <w:ind w:left="1429" w:hanging="360"/>
      </w:pPr>
      <w:rPr>
        <w:rFonts w:ascii="Wingdings" w:hAnsi="Wingdings"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264" w15:restartNumberingAfterBreak="0">
    <w:nsid w:val="7C50521C"/>
    <w:multiLevelType w:val="hybridMultilevel"/>
    <w:tmpl w:val="7040C35C"/>
    <w:lvl w:ilvl="0" w:tplc="FF7242AC">
      <w:numFmt w:val="bullet"/>
      <w:lvlText w:val="-"/>
      <w:lvlJc w:val="left"/>
      <w:pPr>
        <w:ind w:left="644" w:hanging="360"/>
      </w:pPr>
      <w:rPr>
        <w:rFonts w:ascii="Times New Roman" w:hAnsi="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65" w15:restartNumberingAfterBreak="0">
    <w:nsid w:val="7C785459"/>
    <w:multiLevelType w:val="multilevel"/>
    <w:tmpl w:val="35CAC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7CBF0334"/>
    <w:multiLevelType w:val="hybridMultilevel"/>
    <w:tmpl w:val="1652CBCA"/>
    <w:lvl w:ilvl="0" w:tplc="C4F8EE58">
      <w:start w:val="1"/>
      <w:numFmt w:val="lowerLetter"/>
      <w:lvlText w:val="%1)"/>
      <w:lvlJc w:val="left"/>
      <w:pPr>
        <w:ind w:left="1440" w:hanging="360"/>
      </w:pPr>
      <w:rPr>
        <w:rFonts w:cs="Times New Roman" w:hint="default"/>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7" w15:restartNumberingAfterBreak="0">
    <w:nsid w:val="7CDF4037"/>
    <w:multiLevelType w:val="hybridMultilevel"/>
    <w:tmpl w:val="8C42222C"/>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68" w15:restartNumberingAfterBreak="0">
    <w:nsid w:val="7D817FF8"/>
    <w:multiLevelType w:val="hybridMultilevel"/>
    <w:tmpl w:val="3BB4DD76"/>
    <w:lvl w:ilvl="0" w:tplc="F58A300E">
      <w:start w:val="9"/>
      <w:numFmt w:val="bullet"/>
      <w:lvlText w:val="-"/>
      <w:lvlJc w:val="left"/>
      <w:pPr>
        <w:ind w:left="1069" w:hanging="360"/>
      </w:pPr>
      <w:rPr>
        <w:rFonts w:ascii="Times New Roman" w:eastAsia="Times New Roman" w:hAnsi="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9" w15:restartNumberingAfterBreak="0">
    <w:nsid w:val="7E501C8F"/>
    <w:multiLevelType w:val="hybridMultilevel"/>
    <w:tmpl w:val="82D801CE"/>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70" w15:restartNumberingAfterBreak="0">
    <w:nsid w:val="7E863966"/>
    <w:multiLevelType w:val="hybridMultilevel"/>
    <w:tmpl w:val="97D698A2"/>
    <w:lvl w:ilvl="0" w:tplc="0C0A0003">
      <w:start w:val="1"/>
      <w:numFmt w:val="bullet"/>
      <w:lvlText w:val="o"/>
      <w:lvlJc w:val="left"/>
      <w:pPr>
        <w:tabs>
          <w:tab w:val="num" w:pos="1776"/>
        </w:tabs>
        <w:ind w:left="1776" w:hanging="360"/>
      </w:pPr>
      <w:rPr>
        <w:rFonts w:ascii="Courier New" w:hAnsi="Courier New" w:hint="default"/>
      </w:rPr>
    </w:lvl>
    <w:lvl w:ilvl="1" w:tplc="0C0A0003" w:tentative="1">
      <w:start w:val="1"/>
      <w:numFmt w:val="bullet"/>
      <w:lvlText w:val="o"/>
      <w:lvlJc w:val="left"/>
      <w:pPr>
        <w:tabs>
          <w:tab w:val="num" w:pos="2496"/>
        </w:tabs>
        <w:ind w:left="2496" w:hanging="360"/>
      </w:pPr>
      <w:rPr>
        <w:rFonts w:ascii="Courier New" w:hAnsi="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271"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272" w15:restartNumberingAfterBreak="0">
    <w:nsid w:val="7F262E85"/>
    <w:multiLevelType w:val="hybridMultilevel"/>
    <w:tmpl w:val="36642330"/>
    <w:lvl w:ilvl="0" w:tplc="514E6F94">
      <w:start w:val="1"/>
      <w:numFmt w:val="decimal"/>
      <w:lvlText w:val="%1."/>
      <w:lvlJc w:val="left"/>
      <w:pPr>
        <w:ind w:left="1068" w:hanging="360"/>
      </w:pPr>
      <w:rPr>
        <w:rFonts w:cs="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273" w15:restartNumberingAfterBreak="0">
    <w:nsid w:val="7F941EE5"/>
    <w:multiLevelType w:val="hybridMultilevel"/>
    <w:tmpl w:val="9D30C360"/>
    <w:lvl w:ilvl="0" w:tplc="FF7242AC">
      <w:numFmt w:val="bullet"/>
      <w:lvlText w:val="-"/>
      <w:lvlJc w:val="left"/>
      <w:pPr>
        <w:ind w:left="1287" w:hanging="360"/>
      </w:pPr>
      <w:rPr>
        <w:rFonts w:ascii="Times New Roman" w:hAnsi="Times New Roman" w:hint="default"/>
      </w:rPr>
    </w:lvl>
    <w:lvl w:ilvl="1" w:tplc="0C0A0003">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num w:numId="1">
    <w:abstractNumId w:val="25"/>
  </w:num>
  <w:num w:numId="2">
    <w:abstractNumId w:val="28"/>
  </w:num>
  <w:num w:numId="3">
    <w:abstractNumId w:val="235"/>
  </w:num>
  <w:num w:numId="4">
    <w:abstractNumId w:val="86"/>
  </w:num>
  <w:num w:numId="5">
    <w:abstractNumId w:val="176"/>
  </w:num>
  <w:num w:numId="6">
    <w:abstractNumId w:val="97"/>
  </w:num>
  <w:num w:numId="7">
    <w:abstractNumId w:val="261"/>
  </w:num>
  <w:num w:numId="8">
    <w:abstractNumId w:val="153"/>
  </w:num>
  <w:num w:numId="9">
    <w:abstractNumId w:val="52"/>
  </w:num>
  <w:num w:numId="10">
    <w:abstractNumId w:val="203"/>
  </w:num>
  <w:num w:numId="11">
    <w:abstractNumId w:val="207"/>
  </w:num>
  <w:num w:numId="12">
    <w:abstractNumId w:val="62"/>
  </w:num>
  <w:num w:numId="13">
    <w:abstractNumId w:val="155"/>
  </w:num>
  <w:num w:numId="14">
    <w:abstractNumId w:val="190"/>
  </w:num>
  <w:num w:numId="15">
    <w:abstractNumId w:val="248"/>
  </w:num>
  <w:num w:numId="16">
    <w:abstractNumId w:val="140"/>
  </w:num>
  <w:num w:numId="17">
    <w:abstractNumId w:val="237"/>
  </w:num>
  <w:num w:numId="18">
    <w:abstractNumId w:val="130"/>
  </w:num>
  <w:num w:numId="19">
    <w:abstractNumId w:val="95"/>
  </w:num>
  <w:num w:numId="20">
    <w:abstractNumId w:val="91"/>
  </w:num>
  <w:num w:numId="21">
    <w:abstractNumId w:val="193"/>
  </w:num>
  <w:num w:numId="22">
    <w:abstractNumId w:val="213"/>
  </w:num>
  <w:num w:numId="23">
    <w:abstractNumId w:val="79"/>
  </w:num>
  <w:num w:numId="24">
    <w:abstractNumId w:val="262"/>
  </w:num>
  <w:num w:numId="25">
    <w:abstractNumId w:val="88"/>
  </w:num>
  <w:num w:numId="26">
    <w:abstractNumId w:val="218"/>
  </w:num>
  <w:num w:numId="27">
    <w:abstractNumId w:val="48"/>
  </w:num>
  <w:num w:numId="28">
    <w:abstractNumId w:val="264"/>
  </w:num>
  <w:num w:numId="29">
    <w:abstractNumId w:val="238"/>
  </w:num>
  <w:num w:numId="30">
    <w:abstractNumId w:val="230"/>
  </w:num>
  <w:num w:numId="31">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3"/>
  </w:num>
  <w:num w:numId="36">
    <w:abstractNumId w:val="135"/>
  </w:num>
  <w:num w:numId="37">
    <w:abstractNumId w:val="272"/>
  </w:num>
  <w:num w:numId="38">
    <w:abstractNumId w:val="170"/>
  </w:num>
  <w:num w:numId="39">
    <w:abstractNumId w:val="60"/>
  </w:num>
  <w:num w:numId="40">
    <w:abstractNumId w:val="116"/>
  </w:num>
  <w:num w:numId="41">
    <w:abstractNumId w:val="84"/>
  </w:num>
  <w:num w:numId="42">
    <w:abstractNumId w:val="49"/>
  </w:num>
  <w:num w:numId="43">
    <w:abstractNumId w:val="259"/>
  </w:num>
  <w:num w:numId="44">
    <w:abstractNumId w:val="182"/>
  </w:num>
  <w:num w:numId="45">
    <w:abstractNumId w:val="80"/>
  </w:num>
  <w:num w:numId="46">
    <w:abstractNumId w:val="172"/>
  </w:num>
  <w:num w:numId="47">
    <w:abstractNumId w:val="4"/>
  </w:num>
  <w:num w:numId="48">
    <w:abstractNumId w:val="11"/>
  </w:num>
  <w:num w:numId="49">
    <w:abstractNumId w:val="221"/>
  </w:num>
  <w:num w:numId="50">
    <w:abstractNumId w:val="101"/>
  </w:num>
  <w:num w:numId="51">
    <w:abstractNumId w:val="210"/>
  </w:num>
  <w:num w:numId="52">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9"/>
  </w:num>
  <w:num w:numId="62">
    <w:abstractNumId w:val="199"/>
  </w:num>
  <w:num w:numId="63">
    <w:abstractNumId w:val="131"/>
  </w:num>
  <w:num w:numId="64">
    <w:abstractNumId w:val="82"/>
  </w:num>
  <w:num w:numId="65">
    <w:abstractNumId w:val="26"/>
  </w:num>
  <w:num w:numId="66">
    <w:abstractNumId w:val="212"/>
  </w:num>
  <w:num w:numId="67">
    <w:abstractNumId w:val="162"/>
  </w:num>
  <w:num w:numId="68">
    <w:abstractNumId w:val="34"/>
  </w:num>
  <w:num w:numId="69">
    <w:abstractNumId w:val="109"/>
  </w:num>
  <w:num w:numId="70">
    <w:abstractNumId w:val="87"/>
  </w:num>
  <w:num w:numId="71">
    <w:abstractNumId w:val="201"/>
  </w:num>
  <w:num w:numId="72">
    <w:abstractNumId w:val="150"/>
  </w:num>
  <w:num w:numId="73">
    <w:abstractNumId w:val="227"/>
  </w:num>
  <w:num w:numId="74">
    <w:abstractNumId w:val="19"/>
  </w:num>
  <w:num w:numId="75">
    <w:abstractNumId w:val="270"/>
  </w:num>
  <w:num w:numId="76">
    <w:abstractNumId w:val="246"/>
  </w:num>
  <w:num w:numId="77">
    <w:abstractNumId w:val="169"/>
  </w:num>
  <w:num w:numId="78">
    <w:abstractNumId w:val="228"/>
  </w:num>
  <w:num w:numId="79">
    <w:abstractNumId w:val="167"/>
  </w:num>
  <w:num w:numId="80">
    <w:abstractNumId w:val="31"/>
  </w:num>
  <w:num w:numId="81">
    <w:abstractNumId w:val="146"/>
  </w:num>
  <w:num w:numId="82">
    <w:abstractNumId w:val="58"/>
  </w:num>
  <w:num w:numId="83">
    <w:abstractNumId w:val="251"/>
  </w:num>
  <w:num w:numId="84">
    <w:abstractNumId w:val="222"/>
  </w:num>
  <w:num w:numId="85">
    <w:abstractNumId w:val="110"/>
  </w:num>
  <w:num w:numId="86">
    <w:abstractNumId w:val="240"/>
  </w:num>
  <w:num w:numId="87">
    <w:abstractNumId w:val="90"/>
  </w:num>
  <w:num w:numId="88">
    <w:abstractNumId w:val="8"/>
  </w:num>
  <w:num w:numId="89">
    <w:abstractNumId w:val="267"/>
  </w:num>
  <w:num w:numId="90">
    <w:abstractNumId w:val="100"/>
  </w:num>
  <w:num w:numId="91">
    <w:abstractNumId w:val="56"/>
  </w:num>
  <w:num w:numId="92">
    <w:abstractNumId w:val="254"/>
  </w:num>
  <w:num w:numId="93">
    <w:abstractNumId w:val="55"/>
  </w:num>
  <w:num w:numId="94">
    <w:abstractNumId w:val="211"/>
  </w:num>
  <w:num w:numId="95">
    <w:abstractNumId w:val="233"/>
  </w:num>
  <w:num w:numId="9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24"/>
  </w:num>
  <w:num w:numId="98">
    <w:abstractNumId w:val="6"/>
  </w:num>
  <w:num w:numId="99">
    <w:abstractNumId w:val="163"/>
  </w:num>
  <w:num w:numId="100">
    <w:abstractNumId w:val="147"/>
  </w:num>
  <w:num w:numId="101">
    <w:abstractNumId w:val="220"/>
  </w:num>
  <w:num w:numId="102">
    <w:abstractNumId w:val="65"/>
  </w:num>
  <w:num w:numId="103">
    <w:abstractNumId w:val="256"/>
  </w:num>
  <w:num w:numId="104">
    <w:abstractNumId w:val="168"/>
  </w:num>
  <w:num w:numId="105">
    <w:abstractNumId w:val="191"/>
  </w:num>
  <w:num w:numId="106">
    <w:abstractNumId w:val="27"/>
  </w:num>
  <w:num w:numId="107">
    <w:abstractNumId w:val="57"/>
  </w:num>
  <w:num w:numId="108">
    <w:abstractNumId w:val="152"/>
  </w:num>
  <w:num w:numId="109">
    <w:abstractNumId w:val="215"/>
  </w:num>
  <w:num w:numId="110">
    <w:abstractNumId w:val="106"/>
  </w:num>
  <w:num w:numId="111">
    <w:abstractNumId w:val="180"/>
  </w:num>
  <w:num w:numId="112">
    <w:abstractNumId w:val="179"/>
  </w:num>
  <w:num w:numId="113">
    <w:abstractNumId w:val="160"/>
  </w:num>
  <w:num w:numId="114">
    <w:abstractNumId w:val="42"/>
  </w:num>
  <w:num w:numId="115">
    <w:abstractNumId w:val="9"/>
  </w:num>
  <w:num w:numId="116">
    <w:abstractNumId w:val="61"/>
  </w:num>
  <w:num w:numId="117">
    <w:abstractNumId w:val="236"/>
  </w:num>
  <w:num w:numId="118">
    <w:abstractNumId w:val="37"/>
  </w:num>
  <w:num w:numId="119">
    <w:abstractNumId w:val="98"/>
  </w:num>
  <w:num w:numId="120">
    <w:abstractNumId w:val="175"/>
  </w:num>
  <w:num w:numId="121">
    <w:abstractNumId w:val="54"/>
  </w:num>
  <w:num w:numId="122">
    <w:abstractNumId w:val="71"/>
  </w:num>
  <w:num w:numId="123">
    <w:abstractNumId w:val="149"/>
  </w:num>
  <w:num w:numId="124">
    <w:abstractNumId w:val="50"/>
  </w:num>
  <w:num w:numId="125">
    <w:abstractNumId w:val="269"/>
  </w:num>
  <w:num w:numId="126">
    <w:abstractNumId w:val="38"/>
  </w:num>
  <w:num w:numId="127">
    <w:abstractNumId w:val="239"/>
  </w:num>
  <w:num w:numId="128">
    <w:abstractNumId w:val="36"/>
  </w:num>
  <w:num w:numId="129">
    <w:abstractNumId w:val="39"/>
  </w:num>
  <w:num w:numId="130">
    <w:abstractNumId w:val="245"/>
  </w:num>
  <w:num w:numId="131">
    <w:abstractNumId w:val="123"/>
  </w:num>
  <w:num w:numId="132">
    <w:abstractNumId w:val="64"/>
  </w:num>
  <w:num w:numId="133">
    <w:abstractNumId w:val="126"/>
  </w:num>
  <w:num w:numId="134">
    <w:abstractNumId w:val="202"/>
  </w:num>
  <w:num w:numId="135">
    <w:abstractNumId w:val="223"/>
  </w:num>
  <w:num w:numId="136">
    <w:abstractNumId w:val="14"/>
  </w:num>
  <w:num w:numId="137">
    <w:abstractNumId w:val="12"/>
  </w:num>
  <w:num w:numId="138">
    <w:abstractNumId w:val="173"/>
  </w:num>
  <w:num w:numId="139">
    <w:abstractNumId w:val="10"/>
  </w:num>
  <w:num w:numId="140">
    <w:abstractNumId w:val="108"/>
  </w:num>
  <w:num w:numId="141">
    <w:abstractNumId w:val="161"/>
  </w:num>
  <w:num w:numId="142">
    <w:abstractNumId w:val="231"/>
  </w:num>
  <w:num w:numId="143">
    <w:abstractNumId w:val="81"/>
  </w:num>
  <w:num w:numId="144">
    <w:abstractNumId w:val="208"/>
  </w:num>
  <w:num w:numId="145">
    <w:abstractNumId w:val="93"/>
  </w:num>
  <w:num w:numId="146">
    <w:abstractNumId w:val="63"/>
  </w:num>
  <w:num w:numId="147">
    <w:abstractNumId w:val="266"/>
  </w:num>
  <w:num w:numId="148">
    <w:abstractNumId w:val="177"/>
  </w:num>
  <w:num w:numId="149">
    <w:abstractNumId w:val="117"/>
  </w:num>
  <w:num w:numId="150">
    <w:abstractNumId w:val="85"/>
  </w:num>
  <w:num w:numId="151">
    <w:abstractNumId w:val="46"/>
  </w:num>
  <w:num w:numId="152">
    <w:abstractNumId w:val="257"/>
  </w:num>
  <w:num w:numId="153">
    <w:abstractNumId w:val="76"/>
  </w:num>
  <w:num w:numId="154">
    <w:abstractNumId w:val="195"/>
  </w:num>
  <w:num w:numId="155">
    <w:abstractNumId w:val="127"/>
  </w:num>
  <w:num w:numId="156">
    <w:abstractNumId w:val="165"/>
  </w:num>
  <w:num w:numId="157">
    <w:abstractNumId w:val="47"/>
  </w:num>
  <w:num w:numId="158">
    <w:abstractNumId w:val="197"/>
  </w:num>
  <w:num w:numId="159">
    <w:abstractNumId w:val="192"/>
  </w:num>
  <w:num w:numId="160">
    <w:abstractNumId w:val="59"/>
  </w:num>
  <w:num w:numId="161">
    <w:abstractNumId w:val="20"/>
  </w:num>
  <w:num w:numId="162">
    <w:abstractNumId w:val="141"/>
  </w:num>
  <w:num w:numId="163">
    <w:abstractNumId w:val="66"/>
  </w:num>
  <w:num w:numId="164">
    <w:abstractNumId w:val="120"/>
  </w:num>
  <w:num w:numId="165">
    <w:abstractNumId w:val="189"/>
  </w:num>
  <w:num w:numId="166">
    <w:abstractNumId w:val="136"/>
  </w:num>
  <w:num w:numId="167">
    <w:abstractNumId w:val="124"/>
  </w:num>
  <w:num w:numId="168">
    <w:abstractNumId w:val="244"/>
  </w:num>
  <w:num w:numId="169">
    <w:abstractNumId w:val="204"/>
  </w:num>
  <w:num w:numId="170">
    <w:abstractNumId w:val="263"/>
  </w:num>
  <w:num w:numId="171">
    <w:abstractNumId w:val="258"/>
  </w:num>
  <w:num w:numId="172">
    <w:abstractNumId w:val="69"/>
  </w:num>
  <w:num w:numId="173">
    <w:abstractNumId w:val="89"/>
  </w:num>
  <w:num w:numId="174">
    <w:abstractNumId w:val="142"/>
  </w:num>
  <w:num w:numId="175">
    <w:abstractNumId w:val="144"/>
  </w:num>
  <w:num w:numId="176">
    <w:abstractNumId w:val="188"/>
  </w:num>
  <w:num w:numId="177">
    <w:abstractNumId w:val="24"/>
  </w:num>
  <w:num w:numId="178">
    <w:abstractNumId w:val="32"/>
  </w:num>
  <w:num w:numId="179">
    <w:abstractNumId w:val="102"/>
  </w:num>
  <w:num w:numId="180">
    <w:abstractNumId w:val="115"/>
  </w:num>
  <w:num w:numId="181">
    <w:abstractNumId w:val="268"/>
  </w:num>
  <w:num w:numId="182">
    <w:abstractNumId w:val="219"/>
  </w:num>
  <w:num w:numId="183">
    <w:abstractNumId w:val="103"/>
  </w:num>
  <w:num w:numId="184">
    <w:abstractNumId w:val="16"/>
  </w:num>
  <w:num w:numId="185">
    <w:abstractNumId w:val="78"/>
  </w:num>
  <w:num w:numId="186">
    <w:abstractNumId w:val="72"/>
  </w:num>
  <w:num w:numId="187">
    <w:abstractNumId w:val="94"/>
  </w:num>
  <w:num w:numId="188">
    <w:abstractNumId w:val="171"/>
  </w:num>
  <w:num w:numId="189">
    <w:abstractNumId w:val="187"/>
  </w:num>
  <w:num w:numId="190">
    <w:abstractNumId w:val="196"/>
  </w:num>
  <w:num w:numId="191">
    <w:abstractNumId w:val="250"/>
  </w:num>
  <w:num w:numId="192">
    <w:abstractNumId w:val="148"/>
  </w:num>
  <w:num w:numId="193">
    <w:abstractNumId w:val="252"/>
  </w:num>
  <w:num w:numId="194">
    <w:abstractNumId w:val="132"/>
  </w:num>
  <w:num w:numId="195">
    <w:abstractNumId w:val="73"/>
  </w:num>
  <w:num w:numId="196">
    <w:abstractNumId w:val="125"/>
  </w:num>
  <w:num w:numId="197">
    <w:abstractNumId w:val="232"/>
  </w:num>
  <w:num w:numId="198">
    <w:abstractNumId w:val="183"/>
  </w:num>
  <w:num w:numId="199">
    <w:abstractNumId w:val="241"/>
  </w:num>
  <w:num w:numId="200">
    <w:abstractNumId w:val="255"/>
  </w:num>
  <w:num w:numId="201">
    <w:abstractNumId w:val="174"/>
  </w:num>
  <w:num w:numId="202">
    <w:abstractNumId w:val="198"/>
  </w:num>
  <w:num w:numId="203">
    <w:abstractNumId w:val="35"/>
  </w:num>
  <w:num w:numId="204">
    <w:abstractNumId w:val="164"/>
  </w:num>
  <w:num w:numId="205">
    <w:abstractNumId w:val="41"/>
  </w:num>
  <w:num w:numId="206">
    <w:abstractNumId w:val="53"/>
  </w:num>
  <w:num w:numId="207">
    <w:abstractNumId w:val="113"/>
  </w:num>
  <w:num w:numId="208">
    <w:abstractNumId w:val="45"/>
  </w:num>
  <w:num w:numId="209">
    <w:abstractNumId w:val="121"/>
  </w:num>
  <w:num w:numId="2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30"/>
  </w:num>
  <w:num w:numId="221">
    <w:abstractNumId w:val="181"/>
  </w:num>
  <w:num w:numId="222">
    <w:abstractNumId w:val="229"/>
  </w:num>
  <w:num w:numId="223">
    <w:abstractNumId w:val="157"/>
  </w:num>
  <w:num w:numId="224">
    <w:abstractNumId w:val="13"/>
  </w:num>
  <w:num w:numId="225">
    <w:abstractNumId w:val="249"/>
  </w:num>
  <w:num w:numId="226">
    <w:abstractNumId w:val="186"/>
  </w:num>
  <w:num w:numId="227">
    <w:abstractNumId w:val="15"/>
  </w:num>
  <w:num w:numId="228">
    <w:abstractNumId w:val="68"/>
  </w:num>
  <w:num w:numId="229">
    <w:abstractNumId w:val="154"/>
  </w:num>
  <w:num w:numId="230">
    <w:abstractNumId w:val="194"/>
  </w:num>
  <w:num w:numId="231">
    <w:abstractNumId w:val="273"/>
  </w:num>
  <w:num w:numId="232">
    <w:abstractNumId w:val="7"/>
  </w:num>
  <w:num w:numId="233">
    <w:abstractNumId w:val="184"/>
  </w:num>
  <w:num w:numId="234">
    <w:abstractNumId w:val="75"/>
  </w:num>
  <w:num w:numId="235">
    <w:abstractNumId w:val="253"/>
  </w:num>
  <w:num w:numId="236">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05"/>
  </w:num>
  <w:num w:numId="243">
    <w:abstractNumId w:val="112"/>
  </w:num>
  <w:num w:numId="244">
    <w:abstractNumId w:val="209"/>
  </w:num>
  <w:num w:numId="245">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33"/>
  </w:num>
  <w:num w:numId="248">
    <w:abstractNumId w:val="107"/>
  </w:num>
  <w:num w:numId="24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85"/>
  </w:num>
  <w:num w:numId="251">
    <w:abstractNumId w:val="185"/>
    <w:lvlOverride w:ilvl="0">
      <w:startOverride w:val="1"/>
    </w:lvlOverride>
  </w:num>
  <w:num w:numId="252">
    <w:abstractNumId w:val="185"/>
    <w:lvlOverride w:ilvl="0">
      <w:startOverride w:val="1"/>
    </w:lvlOverride>
  </w:num>
  <w:num w:numId="253">
    <w:abstractNumId w:val="156"/>
  </w:num>
  <w:num w:numId="254">
    <w:abstractNumId w:val="104"/>
  </w:num>
  <w:num w:numId="255">
    <w:abstractNumId w:val="217"/>
  </w:num>
  <w:num w:numId="256">
    <w:abstractNumId w:val="40"/>
  </w:num>
  <w:num w:numId="257">
    <w:abstractNumId w:val="21"/>
  </w:num>
  <w:num w:numId="258">
    <w:abstractNumId w:val="206"/>
  </w:num>
  <w:num w:numId="259">
    <w:abstractNumId w:val="265"/>
  </w:num>
  <w:num w:numId="260">
    <w:abstractNumId w:val="129"/>
  </w:num>
  <w:num w:numId="261">
    <w:abstractNumId w:val="243"/>
  </w:num>
  <w:num w:numId="262">
    <w:abstractNumId w:val="92"/>
  </w:num>
  <w:num w:numId="263">
    <w:abstractNumId w:val="70"/>
  </w:num>
  <w:num w:numId="264">
    <w:abstractNumId w:val="119"/>
  </w:num>
  <w:num w:numId="265">
    <w:abstractNumId w:val="133"/>
  </w:num>
  <w:num w:numId="266">
    <w:abstractNumId w:val="214"/>
  </w:num>
  <w:num w:numId="267">
    <w:abstractNumId w:val="18"/>
  </w:num>
  <w:num w:numId="268">
    <w:abstractNumId w:val="23"/>
  </w:num>
  <w:num w:numId="269">
    <w:abstractNumId w:val="128"/>
  </w:num>
  <w:num w:numId="270">
    <w:abstractNumId w:val="159"/>
  </w:num>
  <w:num w:numId="271">
    <w:abstractNumId w:val="137"/>
  </w:num>
  <w:num w:numId="272">
    <w:abstractNumId w:val="260"/>
  </w:num>
  <w:num w:numId="273">
    <w:abstractNumId w:val="1"/>
  </w:num>
  <w:num w:numId="274">
    <w:abstractNumId w:val="5"/>
  </w:num>
  <w:num w:numId="275">
    <w:abstractNumId w:val="29"/>
  </w:num>
  <w:num w:numId="276">
    <w:abstractNumId w:val="114"/>
  </w:num>
  <w:num w:numId="277">
    <w:abstractNumId w:val="139"/>
  </w:num>
  <w:num w:numId="278">
    <w:abstractNumId w:val="242"/>
  </w:num>
  <w:num w:numId="279">
    <w:abstractNumId w:val="247"/>
  </w:num>
  <w:num w:numId="280">
    <w:abstractNumId w:val="234"/>
  </w:num>
  <w:num w:numId="281">
    <w:abstractNumId w:val="67"/>
  </w:num>
  <w:num w:numId="282">
    <w:abstractNumId w:val="51"/>
  </w:num>
  <w:num w:numId="283">
    <w:abstractNumId w:val="205"/>
  </w:num>
  <w:num w:numId="284">
    <w:abstractNumId w:val="134"/>
  </w:num>
  <w:num w:numId="285">
    <w:abstractNumId w:val="17"/>
  </w:num>
  <w:num w:numId="286">
    <w:abstractNumId w:val="44"/>
  </w:num>
  <w:num w:numId="287">
    <w:abstractNumId w:val="225"/>
  </w:num>
  <w:num w:numId="288">
    <w:abstractNumId w:val="111"/>
  </w:num>
  <w:num w:numId="289">
    <w:abstractNumId w:val="145"/>
  </w:num>
  <w:num w:numId="290">
    <w:abstractNumId w:val="118"/>
  </w:num>
  <w:num w:numId="291">
    <w:abstractNumId w:val="43"/>
  </w:num>
  <w:num w:numId="292">
    <w:abstractNumId w:val="0"/>
  </w:num>
  <w:numIdMacAtCleanup w:val="2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60"/>
    <w:rsid w:val="00000530"/>
    <w:rsid w:val="00000B4C"/>
    <w:rsid w:val="00000C2B"/>
    <w:rsid w:val="00000E09"/>
    <w:rsid w:val="0000217B"/>
    <w:rsid w:val="000028F6"/>
    <w:rsid w:val="00003CB3"/>
    <w:rsid w:val="00003E78"/>
    <w:rsid w:val="000040E8"/>
    <w:rsid w:val="000042CD"/>
    <w:rsid w:val="000059D6"/>
    <w:rsid w:val="00010B73"/>
    <w:rsid w:val="00012B56"/>
    <w:rsid w:val="00013545"/>
    <w:rsid w:val="0001540F"/>
    <w:rsid w:val="00015AEA"/>
    <w:rsid w:val="0001680E"/>
    <w:rsid w:val="000174F9"/>
    <w:rsid w:val="00017C49"/>
    <w:rsid w:val="00020473"/>
    <w:rsid w:val="00020FBF"/>
    <w:rsid w:val="000230A2"/>
    <w:rsid w:val="000235CE"/>
    <w:rsid w:val="00023CF2"/>
    <w:rsid w:val="0002465B"/>
    <w:rsid w:val="00025822"/>
    <w:rsid w:val="00026549"/>
    <w:rsid w:val="00026A34"/>
    <w:rsid w:val="00032C51"/>
    <w:rsid w:val="00033384"/>
    <w:rsid w:val="00033F44"/>
    <w:rsid w:val="00034E52"/>
    <w:rsid w:val="00035441"/>
    <w:rsid w:val="00035CAA"/>
    <w:rsid w:val="0003606E"/>
    <w:rsid w:val="0003671B"/>
    <w:rsid w:val="00036F01"/>
    <w:rsid w:val="000374B5"/>
    <w:rsid w:val="00040060"/>
    <w:rsid w:val="00040638"/>
    <w:rsid w:val="00040BD8"/>
    <w:rsid w:val="00040E3C"/>
    <w:rsid w:val="0004122F"/>
    <w:rsid w:val="000447AB"/>
    <w:rsid w:val="00045DBE"/>
    <w:rsid w:val="00045EC9"/>
    <w:rsid w:val="000465F6"/>
    <w:rsid w:val="0004705E"/>
    <w:rsid w:val="0004781C"/>
    <w:rsid w:val="00047A0B"/>
    <w:rsid w:val="000508A3"/>
    <w:rsid w:val="000513B2"/>
    <w:rsid w:val="000526A7"/>
    <w:rsid w:val="00052E14"/>
    <w:rsid w:val="0005350B"/>
    <w:rsid w:val="0005410F"/>
    <w:rsid w:val="00054B13"/>
    <w:rsid w:val="000555D7"/>
    <w:rsid w:val="0005588B"/>
    <w:rsid w:val="0005593B"/>
    <w:rsid w:val="000564EF"/>
    <w:rsid w:val="00060D96"/>
    <w:rsid w:val="00060DDB"/>
    <w:rsid w:val="00061449"/>
    <w:rsid w:val="00061BC9"/>
    <w:rsid w:val="00063D6A"/>
    <w:rsid w:val="000640A4"/>
    <w:rsid w:val="00065990"/>
    <w:rsid w:val="000660AF"/>
    <w:rsid w:val="0006684F"/>
    <w:rsid w:val="000668E0"/>
    <w:rsid w:val="00070286"/>
    <w:rsid w:val="00070674"/>
    <w:rsid w:val="00070933"/>
    <w:rsid w:val="00071DFD"/>
    <w:rsid w:val="0007618E"/>
    <w:rsid w:val="00077256"/>
    <w:rsid w:val="000803C9"/>
    <w:rsid w:val="0008087E"/>
    <w:rsid w:val="00080CD2"/>
    <w:rsid w:val="0008104B"/>
    <w:rsid w:val="00081619"/>
    <w:rsid w:val="00081799"/>
    <w:rsid w:val="000818EA"/>
    <w:rsid w:val="000818FC"/>
    <w:rsid w:val="00081BED"/>
    <w:rsid w:val="00082C5E"/>
    <w:rsid w:val="000832B8"/>
    <w:rsid w:val="000840A0"/>
    <w:rsid w:val="00084ECB"/>
    <w:rsid w:val="00087137"/>
    <w:rsid w:val="00087C95"/>
    <w:rsid w:val="00090620"/>
    <w:rsid w:val="0009259D"/>
    <w:rsid w:val="00092C3F"/>
    <w:rsid w:val="000931AD"/>
    <w:rsid w:val="000941B2"/>
    <w:rsid w:val="000946A7"/>
    <w:rsid w:val="00094710"/>
    <w:rsid w:val="00094F72"/>
    <w:rsid w:val="000951BA"/>
    <w:rsid w:val="00095889"/>
    <w:rsid w:val="00095BA2"/>
    <w:rsid w:val="00095EB3"/>
    <w:rsid w:val="00096098"/>
    <w:rsid w:val="00097A10"/>
    <w:rsid w:val="000A0A71"/>
    <w:rsid w:val="000A1294"/>
    <w:rsid w:val="000A1570"/>
    <w:rsid w:val="000A2EFA"/>
    <w:rsid w:val="000A3594"/>
    <w:rsid w:val="000A5173"/>
    <w:rsid w:val="000A56F4"/>
    <w:rsid w:val="000A6EE4"/>
    <w:rsid w:val="000B00A2"/>
    <w:rsid w:val="000B0776"/>
    <w:rsid w:val="000B1AD6"/>
    <w:rsid w:val="000B1C30"/>
    <w:rsid w:val="000B22E7"/>
    <w:rsid w:val="000B2CA7"/>
    <w:rsid w:val="000B2D63"/>
    <w:rsid w:val="000B2DFD"/>
    <w:rsid w:val="000B30F3"/>
    <w:rsid w:val="000B380E"/>
    <w:rsid w:val="000B4B9D"/>
    <w:rsid w:val="000B4F84"/>
    <w:rsid w:val="000B5397"/>
    <w:rsid w:val="000B6BD6"/>
    <w:rsid w:val="000B6EDB"/>
    <w:rsid w:val="000B7580"/>
    <w:rsid w:val="000C023E"/>
    <w:rsid w:val="000C0AC7"/>
    <w:rsid w:val="000C0CAC"/>
    <w:rsid w:val="000C15B7"/>
    <w:rsid w:val="000C1864"/>
    <w:rsid w:val="000C1C69"/>
    <w:rsid w:val="000C273B"/>
    <w:rsid w:val="000C37A2"/>
    <w:rsid w:val="000C3EB1"/>
    <w:rsid w:val="000C5117"/>
    <w:rsid w:val="000C5184"/>
    <w:rsid w:val="000C519F"/>
    <w:rsid w:val="000C629F"/>
    <w:rsid w:val="000C6A4E"/>
    <w:rsid w:val="000C780E"/>
    <w:rsid w:val="000C7FE5"/>
    <w:rsid w:val="000D0212"/>
    <w:rsid w:val="000D0985"/>
    <w:rsid w:val="000D0EDF"/>
    <w:rsid w:val="000D22CC"/>
    <w:rsid w:val="000D3FB6"/>
    <w:rsid w:val="000D42CF"/>
    <w:rsid w:val="000D4F84"/>
    <w:rsid w:val="000D5FF4"/>
    <w:rsid w:val="000D6F60"/>
    <w:rsid w:val="000D7264"/>
    <w:rsid w:val="000E0EDE"/>
    <w:rsid w:val="000E1070"/>
    <w:rsid w:val="000E1639"/>
    <w:rsid w:val="000E4389"/>
    <w:rsid w:val="000E4BC6"/>
    <w:rsid w:val="000E5164"/>
    <w:rsid w:val="000E67AC"/>
    <w:rsid w:val="000E6C99"/>
    <w:rsid w:val="000E7C24"/>
    <w:rsid w:val="000F1493"/>
    <w:rsid w:val="000F21CB"/>
    <w:rsid w:val="000F255F"/>
    <w:rsid w:val="000F3841"/>
    <w:rsid w:val="000F3E3D"/>
    <w:rsid w:val="000F3F66"/>
    <w:rsid w:val="000F45F4"/>
    <w:rsid w:val="000F480E"/>
    <w:rsid w:val="000F4D3E"/>
    <w:rsid w:val="000F571D"/>
    <w:rsid w:val="000F5A2C"/>
    <w:rsid w:val="000F647A"/>
    <w:rsid w:val="000F7C81"/>
    <w:rsid w:val="001005CB"/>
    <w:rsid w:val="00101744"/>
    <w:rsid w:val="0010222D"/>
    <w:rsid w:val="0010235B"/>
    <w:rsid w:val="00102402"/>
    <w:rsid w:val="00102781"/>
    <w:rsid w:val="00102E74"/>
    <w:rsid w:val="0010440F"/>
    <w:rsid w:val="001063D3"/>
    <w:rsid w:val="00106F4C"/>
    <w:rsid w:val="0010737E"/>
    <w:rsid w:val="00110829"/>
    <w:rsid w:val="00110B6C"/>
    <w:rsid w:val="001113BA"/>
    <w:rsid w:val="001114CB"/>
    <w:rsid w:val="0011323A"/>
    <w:rsid w:val="00114E9E"/>
    <w:rsid w:val="001152BA"/>
    <w:rsid w:val="001159C3"/>
    <w:rsid w:val="00116E8D"/>
    <w:rsid w:val="00117B0D"/>
    <w:rsid w:val="001202E4"/>
    <w:rsid w:val="0012098D"/>
    <w:rsid w:val="00121147"/>
    <w:rsid w:val="001215B1"/>
    <w:rsid w:val="001216C9"/>
    <w:rsid w:val="00123039"/>
    <w:rsid w:val="001232C9"/>
    <w:rsid w:val="001237D3"/>
    <w:rsid w:val="00123E76"/>
    <w:rsid w:val="00123FBE"/>
    <w:rsid w:val="00124419"/>
    <w:rsid w:val="001251F5"/>
    <w:rsid w:val="00125548"/>
    <w:rsid w:val="001265B7"/>
    <w:rsid w:val="001270F8"/>
    <w:rsid w:val="001273F6"/>
    <w:rsid w:val="00127492"/>
    <w:rsid w:val="00130032"/>
    <w:rsid w:val="00130471"/>
    <w:rsid w:val="001308D5"/>
    <w:rsid w:val="00131542"/>
    <w:rsid w:val="001317E7"/>
    <w:rsid w:val="00131885"/>
    <w:rsid w:val="00132BF9"/>
    <w:rsid w:val="001333DA"/>
    <w:rsid w:val="00133A9E"/>
    <w:rsid w:val="001345B1"/>
    <w:rsid w:val="00134747"/>
    <w:rsid w:val="001356CB"/>
    <w:rsid w:val="00136323"/>
    <w:rsid w:val="001364FB"/>
    <w:rsid w:val="001402C2"/>
    <w:rsid w:val="001406C8"/>
    <w:rsid w:val="00141872"/>
    <w:rsid w:val="00141A90"/>
    <w:rsid w:val="00142699"/>
    <w:rsid w:val="00142AFB"/>
    <w:rsid w:val="00143690"/>
    <w:rsid w:val="0014401D"/>
    <w:rsid w:val="0014489E"/>
    <w:rsid w:val="001448EA"/>
    <w:rsid w:val="00147BB0"/>
    <w:rsid w:val="00150192"/>
    <w:rsid w:val="00151688"/>
    <w:rsid w:val="00151C79"/>
    <w:rsid w:val="00153666"/>
    <w:rsid w:val="00153B7D"/>
    <w:rsid w:val="001547EC"/>
    <w:rsid w:val="00154D56"/>
    <w:rsid w:val="001556E4"/>
    <w:rsid w:val="00155E2C"/>
    <w:rsid w:val="001564BF"/>
    <w:rsid w:val="00157106"/>
    <w:rsid w:val="001606B7"/>
    <w:rsid w:val="00160895"/>
    <w:rsid w:val="00161065"/>
    <w:rsid w:val="001614B6"/>
    <w:rsid w:val="00161E18"/>
    <w:rsid w:val="00161FA2"/>
    <w:rsid w:val="0016249E"/>
    <w:rsid w:val="0016258A"/>
    <w:rsid w:val="001627E0"/>
    <w:rsid w:val="00162852"/>
    <w:rsid w:val="00162905"/>
    <w:rsid w:val="001629EE"/>
    <w:rsid w:val="00163149"/>
    <w:rsid w:val="00164A74"/>
    <w:rsid w:val="00164F6F"/>
    <w:rsid w:val="00165C48"/>
    <w:rsid w:val="001666C0"/>
    <w:rsid w:val="001671A2"/>
    <w:rsid w:val="001701B0"/>
    <w:rsid w:val="001704C2"/>
    <w:rsid w:val="0017122E"/>
    <w:rsid w:val="00171AC7"/>
    <w:rsid w:val="0017265D"/>
    <w:rsid w:val="00174934"/>
    <w:rsid w:val="00175A2C"/>
    <w:rsid w:val="00175AE0"/>
    <w:rsid w:val="00177A88"/>
    <w:rsid w:val="00177B53"/>
    <w:rsid w:val="00177FCC"/>
    <w:rsid w:val="00180176"/>
    <w:rsid w:val="001812B8"/>
    <w:rsid w:val="00181482"/>
    <w:rsid w:val="0018160F"/>
    <w:rsid w:val="00182B4F"/>
    <w:rsid w:val="00183BE3"/>
    <w:rsid w:val="001847C0"/>
    <w:rsid w:val="001851A4"/>
    <w:rsid w:val="00186F03"/>
    <w:rsid w:val="0019063D"/>
    <w:rsid w:val="001909F0"/>
    <w:rsid w:val="00190B07"/>
    <w:rsid w:val="00190C1F"/>
    <w:rsid w:val="00190EB4"/>
    <w:rsid w:val="00191E2F"/>
    <w:rsid w:val="00192276"/>
    <w:rsid w:val="0019243D"/>
    <w:rsid w:val="00192CD7"/>
    <w:rsid w:val="00192F3F"/>
    <w:rsid w:val="0019326F"/>
    <w:rsid w:val="00194604"/>
    <w:rsid w:val="00194A4B"/>
    <w:rsid w:val="00194AF5"/>
    <w:rsid w:val="00194D46"/>
    <w:rsid w:val="00194F4F"/>
    <w:rsid w:val="00195575"/>
    <w:rsid w:val="00195E63"/>
    <w:rsid w:val="00196B9C"/>
    <w:rsid w:val="00197BC5"/>
    <w:rsid w:val="001A06B3"/>
    <w:rsid w:val="001A0985"/>
    <w:rsid w:val="001A17C4"/>
    <w:rsid w:val="001A1D1C"/>
    <w:rsid w:val="001A2815"/>
    <w:rsid w:val="001A3E86"/>
    <w:rsid w:val="001A4E5C"/>
    <w:rsid w:val="001A639F"/>
    <w:rsid w:val="001A6E08"/>
    <w:rsid w:val="001A712C"/>
    <w:rsid w:val="001A77B1"/>
    <w:rsid w:val="001A7DC0"/>
    <w:rsid w:val="001B0746"/>
    <w:rsid w:val="001B0DDE"/>
    <w:rsid w:val="001B2905"/>
    <w:rsid w:val="001B2B30"/>
    <w:rsid w:val="001B445E"/>
    <w:rsid w:val="001B6DB1"/>
    <w:rsid w:val="001B6F6B"/>
    <w:rsid w:val="001B7360"/>
    <w:rsid w:val="001B75B3"/>
    <w:rsid w:val="001C2501"/>
    <w:rsid w:val="001C3DD4"/>
    <w:rsid w:val="001C4E41"/>
    <w:rsid w:val="001C52D0"/>
    <w:rsid w:val="001C565A"/>
    <w:rsid w:val="001C58C3"/>
    <w:rsid w:val="001C5F07"/>
    <w:rsid w:val="001C6E77"/>
    <w:rsid w:val="001D022E"/>
    <w:rsid w:val="001D092E"/>
    <w:rsid w:val="001D12EA"/>
    <w:rsid w:val="001D16B1"/>
    <w:rsid w:val="001D219A"/>
    <w:rsid w:val="001D292A"/>
    <w:rsid w:val="001D2E47"/>
    <w:rsid w:val="001D3BA5"/>
    <w:rsid w:val="001D3D85"/>
    <w:rsid w:val="001D4D01"/>
    <w:rsid w:val="001D4FBE"/>
    <w:rsid w:val="001D5DED"/>
    <w:rsid w:val="001D6216"/>
    <w:rsid w:val="001D6316"/>
    <w:rsid w:val="001D6456"/>
    <w:rsid w:val="001D6560"/>
    <w:rsid w:val="001D6924"/>
    <w:rsid w:val="001D6CBE"/>
    <w:rsid w:val="001D7A1C"/>
    <w:rsid w:val="001E2EA1"/>
    <w:rsid w:val="001E3CAD"/>
    <w:rsid w:val="001E5063"/>
    <w:rsid w:val="001E51A7"/>
    <w:rsid w:val="001E5E24"/>
    <w:rsid w:val="001E663E"/>
    <w:rsid w:val="001F0A20"/>
    <w:rsid w:val="001F1BB1"/>
    <w:rsid w:val="001F25E4"/>
    <w:rsid w:val="001F34F6"/>
    <w:rsid w:val="001F3933"/>
    <w:rsid w:val="001F45BF"/>
    <w:rsid w:val="001F509E"/>
    <w:rsid w:val="001F64C9"/>
    <w:rsid w:val="001F69FF"/>
    <w:rsid w:val="001F6A53"/>
    <w:rsid w:val="001F6E26"/>
    <w:rsid w:val="00200439"/>
    <w:rsid w:val="00202209"/>
    <w:rsid w:val="00203105"/>
    <w:rsid w:val="00203FF4"/>
    <w:rsid w:val="002044DB"/>
    <w:rsid w:val="00204740"/>
    <w:rsid w:val="00205407"/>
    <w:rsid w:val="00205B30"/>
    <w:rsid w:val="002107FC"/>
    <w:rsid w:val="002111DD"/>
    <w:rsid w:val="00211753"/>
    <w:rsid w:val="002129B7"/>
    <w:rsid w:val="00213313"/>
    <w:rsid w:val="0021486D"/>
    <w:rsid w:val="00214C34"/>
    <w:rsid w:val="00214F3E"/>
    <w:rsid w:val="0021511B"/>
    <w:rsid w:val="002157AD"/>
    <w:rsid w:val="002166FA"/>
    <w:rsid w:val="00216D03"/>
    <w:rsid w:val="002177E0"/>
    <w:rsid w:val="002200B5"/>
    <w:rsid w:val="00220D0F"/>
    <w:rsid w:val="00221139"/>
    <w:rsid w:val="00221498"/>
    <w:rsid w:val="002216F7"/>
    <w:rsid w:val="00222A03"/>
    <w:rsid w:val="00222B71"/>
    <w:rsid w:val="00222BA6"/>
    <w:rsid w:val="00223767"/>
    <w:rsid w:val="00224B85"/>
    <w:rsid w:val="002253D9"/>
    <w:rsid w:val="00225DFA"/>
    <w:rsid w:val="0022632D"/>
    <w:rsid w:val="002268CE"/>
    <w:rsid w:val="00227780"/>
    <w:rsid w:val="00227F8B"/>
    <w:rsid w:val="0023056D"/>
    <w:rsid w:val="002307AE"/>
    <w:rsid w:val="00232887"/>
    <w:rsid w:val="00233ED0"/>
    <w:rsid w:val="00234280"/>
    <w:rsid w:val="002347B3"/>
    <w:rsid w:val="002347BA"/>
    <w:rsid w:val="00234E1E"/>
    <w:rsid w:val="00235043"/>
    <w:rsid w:val="00235EAD"/>
    <w:rsid w:val="00235F7E"/>
    <w:rsid w:val="002364D3"/>
    <w:rsid w:val="0023736B"/>
    <w:rsid w:val="00240275"/>
    <w:rsid w:val="0024074F"/>
    <w:rsid w:val="00240F9D"/>
    <w:rsid w:val="002431CF"/>
    <w:rsid w:val="002438D5"/>
    <w:rsid w:val="00243E8A"/>
    <w:rsid w:val="002440D2"/>
    <w:rsid w:val="002442D2"/>
    <w:rsid w:val="00246259"/>
    <w:rsid w:val="00246BCD"/>
    <w:rsid w:val="002478B9"/>
    <w:rsid w:val="002479EB"/>
    <w:rsid w:val="002511D1"/>
    <w:rsid w:val="00251F88"/>
    <w:rsid w:val="002522DC"/>
    <w:rsid w:val="002528CB"/>
    <w:rsid w:val="002534A2"/>
    <w:rsid w:val="00254ECB"/>
    <w:rsid w:val="0025581D"/>
    <w:rsid w:val="00255EB7"/>
    <w:rsid w:val="002566CA"/>
    <w:rsid w:val="002571EE"/>
    <w:rsid w:val="002579D8"/>
    <w:rsid w:val="00260052"/>
    <w:rsid w:val="002603E2"/>
    <w:rsid w:val="0026046C"/>
    <w:rsid w:val="00261A21"/>
    <w:rsid w:val="00262EDC"/>
    <w:rsid w:val="002632A8"/>
    <w:rsid w:val="00263EC0"/>
    <w:rsid w:val="00264437"/>
    <w:rsid w:val="00267156"/>
    <w:rsid w:val="002706C7"/>
    <w:rsid w:val="0027100C"/>
    <w:rsid w:val="00271F5B"/>
    <w:rsid w:val="002725CB"/>
    <w:rsid w:val="0027387D"/>
    <w:rsid w:val="00273910"/>
    <w:rsid w:val="002739BE"/>
    <w:rsid w:val="00275AB6"/>
    <w:rsid w:val="00276263"/>
    <w:rsid w:val="002769AF"/>
    <w:rsid w:val="00277541"/>
    <w:rsid w:val="00277838"/>
    <w:rsid w:val="00277F46"/>
    <w:rsid w:val="0028013B"/>
    <w:rsid w:val="00281173"/>
    <w:rsid w:val="00281911"/>
    <w:rsid w:val="00282AFE"/>
    <w:rsid w:val="002851EA"/>
    <w:rsid w:val="0028623B"/>
    <w:rsid w:val="0028693D"/>
    <w:rsid w:val="0028707C"/>
    <w:rsid w:val="002874DE"/>
    <w:rsid w:val="00287916"/>
    <w:rsid w:val="002901EC"/>
    <w:rsid w:val="00290A77"/>
    <w:rsid w:val="002914C9"/>
    <w:rsid w:val="002920E7"/>
    <w:rsid w:val="00293128"/>
    <w:rsid w:val="00293A55"/>
    <w:rsid w:val="002943A6"/>
    <w:rsid w:val="0029464C"/>
    <w:rsid w:val="00296059"/>
    <w:rsid w:val="00296D08"/>
    <w:rsid w:val="002978DE"/>
    <w:rsid w:val="00297D7F"/>
    <w:rsid w:val="00297ED7"/>
    <w:rsid w:val="00297F00"/>
    <w:rsid w:val="002A0442"/>
    <w:rsid w:val="002A04A5"/>
    <w:rsid w:val="002A0D6C"/>
    <w:rsid w:val="002A139D"/>
    <w:rsid w:val="002A1AFC"/>
    <w:rsid w:val="002A1BA6"/>
    <w:rsid w:val="002A247D"/>
    <w:rsid w:val="002A2489"/>
    <w:rsid w:val="002A25F6"/>
    <w:rsid w:val="002A308A"/>
    <w:rsid w:val="002A34F3"/>
    <w:rsid w:val="002A3EB6"/>
    <w:rsid w:val="002A3F96"/>
    <w:rsid w:val="002A5961"/>
    <w:rsid w:val="002A5C4F"/>
    <w:rsid w:val="002A6636"/>
    <w:rsid w:val="002A6D17"/>
    <w:rsid w:val="002A72BE"/>
    <w:rsid w:val="002A75E2"/>
    <w:rsid w:val="002B0170"/>
    <w:rsid w:val="002B09A0"/>
    <w:rsid w:val="002B0E41"/>
    <w:rsid w:val="002B100F"/>
    <w:rsid w:val="002B1BFD"/>
    <w:rsid w:val="002B2AC3"/>
    <w:rsid w:val="002B31AB"/>
    <w:rsid w:val="002B370D"/>
    <w:rsid w:val="002B3717"/>
    <w:rsid w:val="002B39E8"/>
    <w:rsid w:val="002B3EBA"/>
    <w:rsid w:val="002B525C"/>
    <w:rsid w:val="002B6533"/>
    <w:rsid w:val="002B6C72"/>
    <w:rsid w:val="002B6D35"/>
    <w:rsid w:val="002B6F79"/>
    <w:rsid w:val="002B7220"/>
    <w:rsid w:val="002B73A9"/>
    <w:rsid w:val="002B7D78"/>
    <w:rsid w:val="002C015D"/>
    <w:rsid w:val="002C0244"/>
    <w:rsid w:val="002C0344"/>
    <w:rsid w:val="002C0B0B"/>
    <w:rsid w:val="002C0EEB"/>
    <w:rsid w:val="002C188E"/>
    <w:rsid w:val="002C240D"/>
    <w:rsid w:val="002C2C12"/>
    <w:rsid w:val="002C3175"/>
    <w:rsid w:val="002C3395"/>
    <w:rsid w:val="002C38BA"/>
    <w:rsid w:val="002C3932"/>
    <w:rsid w:val="002C49F0"/>
    <w:rsid w:val="002C52E3"/>
    <w:rsid w:val="002C5662"/>
    <w:rsid w:val="002C592A"/>
    <w:rsid w:val="002C59EB"/>
    <w:rsid w:val="002C5DFD"/>
    <w:rsid w:val="002C6AA4"/>
    <w:rsid w:val="002C6C0E"/>
    <w:rsid w:val="002C7370"/>
    <w:rsid w:val="002C7B24"/>
    <w:rsid w:val="002D0AEF"/>
    <w:rsid w:val="002D1658"/>
    <w:rsid w:val="002D28B5"/>
    <w:rsid w:val="002D34B5"/>
    <w:rsid w:val="002D356E"/>
    <w:rsid w:val="002D394A"/>
    <w:rsid w:val="002D5659"/>
    <w:rsid w:val="002D5B90"/>
    <w:rsid w:val="002D5DA8"/>
    <w:rsid w:val="002E0AAA"/>
    <w:rsid w:val="002E0B23"/>
    <w:rsid w:val="002E145A"/>
    <w:rsid w:val="002E1E22"/>
    <w:rsid w:val="002E2376"/>
    <w:rsid w:val="002E2477"/>
    <w:rsid w:val="002E2886"/>
    <w:rsid w:val="002E33D0"/>
    <w:rsid w:val="002E3B58"/>
    <w:rsid w:val="002E423A"/>
    <w:rsid w:val="002E4AEB"/>
    <w:rsid w:val="002E4CB9"/>
    <w:rsid w:val="002E5323"/>
    <w:rsid w:val="002E64CB"/>
    <w:rsid w:val="002E65CC"/>
    <w:rsid w:val="002E761A"/>
    <w:rsid w:val="002F02AE"/>
    <w:rsid w:val="002F121C"/>
    <w:rsid w:val="002F194F"/>
    <w:rsid w:val="002F2115"/>
    <w:rsid w:val="002F2D4D"/>
    <w:rsid w:val="002F3CF7"/>
    <w:rsid w:val="002F4E19"/>
    <w:rsid w:val="002F504B"/>
    <w:rsid w:val="002F6282"/>
    <w:rsid w:val="003009F9"/>
    <w:rsid w:val="00300D7E"/>
    <w:rsid w:val="00301B79"/>
    <w:rsid w:val="00302157"/>
    <w:rsid w:val="0030253A"/>
    <w:rsid w:val="003062A7"/>
    <w:rsid w:val="0030680B"/>
    <w:rsid w:val="00306B45"/>
    <w:rsid w:val="003073A1"/>
    <w:rsid w:val="00307EFB"/>
    <w:rsid w:val="00311088"/>
    <w:rsid w:val="00313731"/>
    <w:rsid w:val="003137B6"/>
    <w:rsid w:val="0031398A"/>
    <w:rsid w:val="00315205"/>
    <w:rsid w:val="00315854"/>
    <w:rsid w:val="0031652F"/>
    <w:rsid w:val="00316698"/>
    <w:rsid w:val="00316CAD"/>
    <w:rsid w:val="003206F5"/>
    <w:rsid w:val="00320B4A"/>
    <w:rsid w:val="003219EB"/>
    <w:rsid w:val="00322C56"/>
    <w:rsid w:val="00322E6E"/>
    <w:rsid w:val="0032307A"/>
    <w:rsid w:val="00325343"/>
    <w:rsid w:val="00325A4C"/>
    <w:rsid w:val="00326873"/>
    <w:rsid w:val="00327791"/>
    <w:rsid w:val="0033065B"/>
    <w:rsid w:val="00331346"/>
    <w:rsid w:val="003317F1"/>
    <w:rsid w:val="00332AED"/>
    <w:rsid w:val="00332F4F"/>
    <w:rsid w:val="00333527"/>
    <w:rsid w:val="00333ADF"/>
    <w:rsid w:val="0033482B"/>
    <w:rsid w:val="003350A3"/>
    <w:rsid w:val="00335943"/>
    <w:rsid w:val="00335AAC"/>
    <w:rsid w:val="00336FB4"/>
    <w:rsid w:val="0034091B"/>
    <w:rsid w:val="00341042"/>
    <w:rsid w:val="00341AF4"/>
    <w:rsid w:val="00342B9A"/>
    <w:rsid w:val="00344A9D"/>
    <w:rsid w:val="0034655C"/>
    <w:rsid w:val="00346CDD"/>
    <w:rsid w:val="00346D6E"/>
    <w:rsid w:val="00347E08"/>
    <w:rsid w:val="003507CA"/>
    <w:rsid w:val="00350864"/>
    <w:rsid w:val="00350A9E"/>
    <w:rsid w:val="00351955"/>
    <w:rsid w:val="00351FF6"/>
    <w:rsid w:val="00352F4E"/>
    <w:rsid w:val="00353F4E"/>
    <w:rsid w:val="0035542D"/>
    <w:rsid w:val="00356672"/>
    <w:rsid w:val="00356857"/>
    <w:rsid w:val="00360308"/>
    <w:rsid w:val="00360373"/>
    <w:rsid w:val="003603EC"/>
    <w:rsid w:val="00360EF9"/>
    <w:rsid w:val="003613C6"/>
    <w:rsid w:val="00364719"/>
    <w:rsid w:val="00364D80"/>
    <w:rsid w:val="003654A5"/>
    <w:rsid w:val="003666AE"/>
    <w:rsid w:val="00367ABA"/>
    <w:rsid w:val="00367C12"/>
    <w:rsid w:val="003707F8"/>
    <w:rsid w:val="00373C1D"/>
    <w:rsid w:val="00374B73"/>
    <w:rsid w:val="0037613E"/>
    <w:rsid w:val="0037637C"/>
    <w:rsid w:val="00376F5F"/>
    <w:rsid w:val="0037735E"/>
    <w:rsid w:val="00377611"/>
    <w:rsid w:val="00377A54"/>
    <w:rsid w:val="00377AF2"/>
    <w:rsid w:val="00377F7F"/>
    <w:rsid w:val="00381128"/>
    <w:rsid w:val="00382974"/>
    <w:rsid w:val="00382D59"/>
    <w:rsid w:val="00383309"/>
    <w:rsid w:val="00383440"/>
    <w:rsid w:val="00384C3E"/>
    <w:rsid w:val="003850A1"/>
    <w:rsid w:val="00385609"/>
    <w:rsid w:val="00385744"/>
    <w:rsid w:val="00386087"/>
    <w:rsid w:val="003865C2"/>
    <w:rsid w:val="00386D2D"/>
    <w:rsid w:val="0038739F"/>
    <w:rsid w:val="0039039B"/>
    <w:rsid w:val="00390E3C"/>
    <w:rsid w:val="003917D2"/>
    <w:rsid w:val="00392169"/>
    <w:rsid w:val="00393503"/>
    <w:rsid w:val="0039368B"/>
    <w:rsid w:val="003936F5"/>
    <w:rsid w:val="00394130"/>
    <w:rsid w:val="00397F4A"/>
    <w:rsid w:val="003A0A0E"/>
    <w:rsid w:val="003A13BC"/>
    <w:rsid w:val="003A2528"/>
    <w:rsid w:val="003A29CB"/>
    <w:rsid w:val="003A3CA0"/>
    <w:rsid w:val="003A3DF7"/>
    <w:rsid w:val="003A3E32"/>
    <w:rsid w:val="003A4401"/>
    <w:rsid w:val="003A4AD4"/>
    <w:rsid w:val="003A72AE"/>
    <w:rsid w:val="003B287D"/>
    <w:rsid w:val="003B2CF6"/>
    <w:rsid w:val="003B3B6F"/>
    <w:rsid w:val="003B4551"/>
    <w:rsid w:val="003B45AA"/>
    <w:rsid w:val="003B481C"/>
    <w:rsid w:val="003B4DA5"/>
    <w:rsid w:val="003B6953"/>
    <w:rsid w:val="003B7133"/>
    <w:rsid w:val="003B7E22"/>
    <w:rsid w:val="003C02D5"/>
    <w:rsid w:val="003C0C59"/>
    <w:rsid w:val="003C131C"/>
    <w:rsid w:val="003C223E"/>
    <w:rsid w:val="003C24FA"/>
    <w:rsid w:val="003C2E87"/>
    <w:rsid w:val="003C4235"/>
    <w:rsid w:val="003C5022"/>
    <w:rsid w:val="003C5D04"/>
    <w:rsid w:val="003D0D05"/>
    <w:rsid w:val="003D22FF"/>
    <w:rsid w:val="003D282C"/>
    <w:rsid w:val="003D2E61"/>
    <w:rsid w:val="003D3441"/>
    <w:rsid w:val="003D628C"/>
    <w:rsid w:val="003D634B"/>
    <w:rsid w:val="003D698C"/>
    <w:rsid w:val="003D70FC"/>
    <w:rsid w:val="003D7257"/>
    <w:rsid w:val="003D7FA8"/>
    <w:rsid w:val="003E0214"/>
    <w:rsid w:val="003E099B"/>
    <w:rsid w:val="003E09CB"/>
    <w:rsid w:val="003E11CC"/>
    <w:rsid w:val="003E222B"/>
    <w:rsid w:val="003E2612"/>
    <w:rsid w:val="003E27D2"/>
    <w:rsid w:val="003E38EE"/>
    <w:rsid w:val="003E3D8A"/>
    <w:rsid w:val="003E4244"/>
    <w:rsid w:val="003E78F6"/>
    <w:rsid w:val="003E7CD7"/>
    <w:rsid w:val="003F04E5"/>
    <w:rsid w:val="003F0BC9"/>
    <w:rsid w:val="003F0C52"/>
    <w:rsid w:val="003F0D43"/>
    <w:rsid w:val="003F13BF"/>
    <w:rsid w:val="003F1EB5"/>
    <w:rsid w:val="003F200C"/>
    <w:rsid w:val="003F2380"/>
    <w:rsid w:val="003F271C"/>
    <w:rsid w:val="003F32D0"/>
    <w:rsid w:val="003F3B24"/>
    <w:rsid w:val="003F44D9"/>
    <w:rsid w:val="003F4BE6"/>
    <w:rsid w:val="003F6BC2"/>
    <w:rsid w:val="0040052E"/>
    <w:rsid w:val="00400966"/>
    <w:rsid w:val="00401162"/>
    <w:rsid w:val="00401711"/>
    <w:rsid w:val="00401D07"/>
    <w:rsid w:val="00402F1F"/>
    <w:rsid w:val="004031B7"/>
    <w:rsid w:val="00403B90"/>
    <w:rsid w:val="00404DDE"/>
    <w:rsid w:val="00404FD1"/>
    <w:rsid w:val="004055D7"/>
    <w:rsid w:val="00405DBB"/>
    <w:rsid w:val="00406377"/>
    <w:rsid w:val="004065E5"/>
    <w:rsid w:val="0040719F"/>
    <w:rsid w:val="004077F0"/>
    <w:rsid w:val="00407DEC"/>
    <w:rsid w:val="00410E25"/>
    <w:rsid w:val="00412E08"/>
    <w:rsid w:val="00412F54"/>
    <w:rsid w:val="00414ABA"/>
    <w:rsid w:val="00415E97"/>
    <w:rsid w:val="00416237"/>
    <w:rsid w:val="004171C1"/>
    <w:rsid w:val="00420739"/>
    <w:rsid w:val="0042201D"/>
    <w:rsid w:val="00425101"/>
    <w:rsid w:val="00427340"/>
    <w:rsid w:val="004274CD"/>
    <w:rsid w:val="00427710"/>
    <w:rsid w:val="00427DB4"/>
    <w:rsid w:val="00430385"/>
    <w:rsid w:val="00430C5B"/>
    <w:rsid w:val="004311E2"/>
    <w:rsid w:val="00431284"/>
    <w:rsid w:val="004332E7"/>
    <w:rsid w:val="004339E8"/>
    <w:rsid w:val="00434265"/>
    <w:rsid w:val="00435D32"/>
    <w:rsid w:val="004365B2"/>
    <w:rsid w:val="00436637"/>
    <w:rsid w:val="004411CB"/>
    <w:rsid w:val="00441EE3"/>
    <w:rsid w:val="00442025"/>
    <w:rsid w:val="00445823"/>
    <w:rsid w:val="004461EA"/>
    <w:rsid w:val="004471A9"/>
    <w:rsid w:val="0045014D"/>
    <w:rsid w:val="0045017F"/>
    <w:rsid w:val="00450447"/>
    <w:rsid w:val="00451825"/>
    <w:rsid w:val="0045222B"/>
    <w:rsid w:val="004530D0"/>
    <w:rsid w:val="00453BD4"/>
    <w:rsid w:val="004543F6"/>
    <w:rsid w:val="00455873"/>
    <w:rsid w:val="00455EFF"/>
    <w:rsid w:val="00455F61"/>
    <w:rsid w:val="004560A7"/>
    <w:rsid w:val="004561C6"/>
    <w:rsid w:val="004574F7"/>
    <w:rsid w:val="004611B2"/>
    <w:rsid w:val="004648F1"/>
    <w:rsid w:val="0046551B"/>
    <w:rsid w:val="004667D6"/>
    <w:rsid w:val="004670D9"/>
    <w:rsid w:val="004670EA"/>
    <w:rsid w:val="00467C5A"/>
    <w:rsid w:val="00470A26"/>
    <w:rsid w:val="004714B7"/>
    <w:rsid w:val="00471879"/>
    <w:rsid w:val="0047386C"/>
    <w:rsid w:val="00473A29"/>
    <w:rsid w:val="00473BE6"/>
    <w:rsid w:val="00473C33"/>
    <w:rsid w:val="00474BBD"/>
    <w:rsid w:val="00474C83"/>
    <w:rsid w:val="00474FC4"/>
    <w:rsid w:val="00475374"/>
    <w:rsid w:val="00475794"/>
    <w:rsid w:val="004762B0"/>
    <w:rsid w:val="004768A6"/>
    <w:rsid w:val="0047707E"/>
    <w:rsid w:val="00477390"/>
    <w:rsid w:val="00477847"/>
    <w:rsid w:val="00482641"/>
    <w:rsid w:val="00482F2D"/>
    <w:rsid w:val="00483B39"/>
    <w:rsid w:val="004848A8"/>
    <w:rsid w:val="00484AD2"/>
    <w:rsid w:val="00485EBC"/>
    <w:rsid w:val="00486D10"/>
    <w:rsid w:val="00487256"/>
    <w:rsid w:val="00487641"/>
    <w:rsid w:val="00487806"/>
    <w:rsid w:val="004878E6"/>
    <w:rsid w:val="00490797"/>
    <w:rsid w:val="00491842"/>
    <w:rsid w:val="00492033"/>
    <w:rsid w:val="0049220D"/>
    <w:rsid w:val="004922CA"/>
    <w:rsid w:val="00492358"/>
    <w:rsid w:val="00492431"/>
    <w:rsid w:val="00492596"/>
    <w:rsid w:val="00492AE5"/>
    <w:rsid w:val="00493502"/>
    <w:rsid w:val="00493A0D"/>
    <w:rsid w:val="00494147"/>
    <w:rsid w:val="00495840"/>
    <w:rsid w:val="00495A9A"/>
    <w:rsid w:val="00497081"/>
    <w:rsid w:val="004A0C03"/>
    <w:rsid w:val="004A2D1E"/>
    <w:rsid w:val="004A403A"/>
    <w:rsid w:val="004A4875"/>
    <w:rsid w:val="004A4B16"/>
    <w:rsid w:val="004A525F"/>
    <w:rsid w:val="004A5F93"/>
    <w:rsid w:val="004A6C92"/>
    <w:rsid w:val="004A760F"/>
    <w:rsid w:val="004A79BC"/>
    <w:rsid w:val="004A7BFE"/>
    <w:rsid w:val="004B0167"/>
    <w:rsid w:val="004B0853"/>
    <w:rsid w:val="004B1EC2"/>
    <w:rsid w:val="004B2A1C"/>
    <w:rsid w:val="004B3E98"/>
    <w:rsid w:val="004B436F"/>
    <w:rsid w:val="004B47F2"/>
    <w:rsid w:val="004B51FB"/>
    <w:rsid w:val="004B6322"/>
    <w:rsid w:val="004B65FC"/>
    <w:rsid w:val="004B68FE"/>
    <w:rsid w:val="004B6B93"/>
    <w:rsid w:val="004B7310"/>
    <w:rsid w:val="004B7BCD"/>
    <w:rsid w:val="004C0E38"/>
    <w:rsid w:val="004C1A17"/>
    <w:rsid w:val="004C268C"/>
    <w:rsid w:val="004C310E"/>
    <w:rsid w:val="004C395E"/>
    <w:rsid w:val="004C3A87"/>
    <w:rsid w:val="004C3C6F"/>
    <w:rsid w:val="004C427E"/>
    <w:rsid w:val="004C45B1"/>
    <w:rsid w:val="004C4793"/>
    <w:rsid w:val="004C4863"/>
    <w:rsid w:val="004C4B04"/>
    <w:rsid w:val="004C4E2E"/>
    <w:rsid w:val="004C551F"/>
    <w:rsid w:val="004C573E"/>
    <w:rsid w:val="004C5852"/>
    <w:rsid w:val="004C5C8D"/>
    <w:rsid w:val="004C764E"/>
    <w:rsid w:val="004C7FC1"/>
    <w:rsid w:val="004D1C7C"/>
    <w:rsid w:val="004D3254"/>
    <w:rsid w:val="004D3349"/>
    <w:rsid w:val="004D3E6C"/>
    <w:rsid w:val="004D4AB9"/>
    <w:rsid w:val="004D4D4A"/>
    <w:rsid w:val="004D561C"/>
    <w:rsid w:val="004D5A2B"/>
    <w:rsid w:val="004D69E4"/>
    <w:rsid w:val="004D6C0C"/>
    <w:rsid w:val="004E0191"/>
    <w:rsid w:val="004E2062"/>
    <w:rsid w:val="004E2F7C"/>
    <w:rsid w:val="004E38F2"/>
    <w:rsid w:val="004E3CCA"/>
    <w:rsid w:val="004E4007"/>
    <w:rsid w:val="004E68EC"/>
    <w:rsid w:val="004E7B31"/>
    <w:rsid w:val="004E7E80"/>
    <w:rsid w:val="004F163E"/>
    <w:rsid w:val="004F1955"/>
    <w:rsid w:val="004F2705"/>
    <w:rsid w:val="004F3F44"/>
    <w:rsid w:val="004F41F8"/>
    <w:rsid w:val="004F48B9"/>
    <w:rsid w:val="004F4BE0"/>
    <w:rsid w:val="004F4FBE"/>
    <w:rsid w:val="004F54AF"/>
    <w:rsid w:val="004F5B47"/>
    <w:rsid w:val="004F5BCF"/>
    <w:rsid w:val="004F6107"/>
    <w:rsid w:val="004F62E7"/>
    <w:rsid w:val="005010CC"/>
    <w:rsid w:val="005014E7"/>
    <w:rsid w:val="00501660"/>
    <w:rsid w:val="005017E1"/>
    <w:rsid w:val="00502158"/>
    <w:rsid w:val="0050281D"/>
    <w:rsid w:val="005038D5"/>
    <w:rsid w:val="00503E4A"/>
    <w:rsid w:val="005054A2"/>
    <w:rsid w:val="005054C3"/>
    <w:rsid w:val="005059D2"/>
    <w:rsid w:val="00506F51"/>
    <w:rsid w:val="0050759C"/>
    <w:rsid w:val="00507A71"/>
    <w:rsid w:val="00507DB5"/>
    <w:rsid w:val="0051036B"/>
    <w:rsid w:val="0051198C"/>
    <w:rsid w:val="00511EDF"/>
    <w:rsid w:val="005120F8"/>
    <w:rsid w:val="005123FF"/>
    <w:rsid w:val="005126B2"/>
    <w:rsid w:val="00512A01"/>
    <w:rsid w:val="00513315"/>
    <w:rsid w:val="005136C6"/>
    <w:rsid w:val="00513904"/>
    <w:rsid w:val="00513BDC"/>
    <w:rsid w:val="00513E36"/>
    <w:rsid w:val="00515D44"/>
    <w:rsid w:val="00515FE6"/>
    <w:rsid w:val="0051688A"/>
    <w:rsid w:val="00516A83"/>
    <w:rsid w:val="00520A6E"/>
    <w:rsid w:val="00521267"/>
    <w:rsid w:val="00521B12"/>
    <w:rsid w:val="00521DF2"/>
    <w:rsid w:val="00522399"/>
    <w:rsid w:val="005239BA"/>
    <w:rsid w:val="00524AA6"/>
    <w:rsid w:val="00524B62"/>
    <w:rsid w:val="00525339"/>
    <w:rsid w:val="00525374"/>
    <w:rsid w:val="00525FBE"/>
    <w:rsid w:val="005262C4"/>
    <w:rsid w:val="00527490"/>
    <w:rsid w:val="005276A8"/>
    <w:rsid w:val="00527B09"/>
    <w:rsid w:val="00531054"/>
    <w:rsid w:val="005317C5"/>
    <w:rsid w:val="0053219D"/>
    <w:rsid w:val="00532C28"/>
    <w:rsid w:val="005334AB"/>
    <w:rsid w:val="00533C4E"/>
    <w:rsid w:val="00533D8A"/>
    <w:rsid w:val="0053447B"/>
    <w:rsid w:val="00534878"/>
    <w:rsid w:val="00535B08"/>
    <w:rsid w:val="005362E1"/>
    <w:rsid w:val="005374FE"/>
    <w:rsid w:val="00537E3C"/>
    <w:rsid w:val="00540536"/>
    <w:rsid w:val="005407BC"/>
    <w:rsid w:val="0054081E"/>
    <w:rsid w:val="005409E8"/>
    <w:rsid w:val="005424D2"/>
    <w:rsid w:val="0054259D"/>
    <w:rsid w:val="005425B0"/>
    <w:rsid w:val="00542C8B"/>
    <w:rsid w:val="00543B2E"/>
    <w:rsid w:val="00544111"/>
    <w:rsid w:val="00544D00"/>
    <w:rsid w:val="00545077"/>
    <w:rsid w:val="005458D4"/>
    <w:rsid w:val="00545D53"/>
    <w:rsid w:val="00547785"/>
    <w:rsid w:val="00550020"/>
    <w:rsid w:val="005504C1"/>
    <w:rsid w:val="00550ED5"/>
    <w:rsid w:val="00550F63"/>
    <w:rsid w:val="00551267"/>
    <w:rsid w:val="0055279F"/>
    <w:rsid w:val="00552DFA"/>
    <w:rsid w:val="005539BA"/>
    <w:rsid w:val="00555FE1"/>
    <w:rsid w:val="005566E0"/>
    <w:rsid w:val="0055683A"/>
    <w:rsid w:val="00557211"/>
    <w:rsid w:val="005604A9"/>
    <w:rsid w:val="00561C98"/>
    <w:rsid w:val="00562897"/>
    <w:rsid w:val="005631B2"/>
    <w:rsid w:val="0056344B"/>
    <w:rsid w:val="00563E25"/>
    <w:rsid w:val="005643BB"/>
    <w:rsid w:val="005702F5"/>
    <w:rsid w:val="00571488"/>
    <w:rsid w:val="00571F4E"/>
    <w:rsid w:val="00572F08"/>
    <w:rsid w:val="00574A62"/>
    <w:rsid w:val="005751B3"/>
    <w:rsid w:val="005758A5"/>
    <w:rsid w:val="00575FA3"/>
    <w:rsid w:val="00577433"/>
    <w:rsid w:val="0058132F"/>
    <w:rsid w:val="00582509"/>
    <w:rsid w:val="00583F6A"/>
    <w:rsid w:val="005853B5"/>
    <w:rsid w:val="00585BCC"/>
    <w:rsid w:val="00586038"/>
    <w:rsid w:val="00586C2A"/>
    <w:rsid w:val="00591C97"/>
    <w:rsid w:val="00592860"/>
    <w:rsid w:val="005929EF"/>
    <w:rsid w:val="0059338D"/>
    <w:rsid w:val="0059372B"/>
    <w:rsid w:val="00593935"/>
    <w:rsid w:val="005945D7"/>
    <w:rsid w:val="0059623E"/>
    <w:rsid w:val="005964B5"/>
    <w:rsid w:val="00596A48"/>
    <w:rsid w:val="005973C6"/>
    <w:rsid w:val="005A09D3"/>
    <w:rsid w:val="005A4E7E"/>
    <w:rsid w:val="005A52C4"/>
    <w:rsid w:val="005A5358"/>
    <w:rsid w:val="005A60A3"/>
    <w:rsid w:val="005A6E5B"/>
    <w:rsid w:val="005A6E77"/>
    <w:rsid w:val="005B08E7"/>
    <w:rsid w:val="005B0BB6"/>
    <w:rsid w:val="005B0BDC"/>
    <w:rsid w:val="005B158B"/>
    <w:rsid w:val="005B1F29"/>
    <w:rsid w:val="005B2467"/>
    <w:rsid w:val="005B2BF5"/>
    <w:rsid w:val="005B32A6"/>
    <w:rsid w:val="005B41F9"/>
    <w:rsid w:val="005B47D2"/>
    <w:rsid w:val="005B6244"/>
    <w:rsid w:val="005B77BF"/>
    <w:rsid w:val="005C04DA"/>
    <w:rsid w:val="005C0A49"/>
    <w:rsid w:val="005C2029"/>
    <w:rsid w:val="005C2649"/>
    <w:rsid w:val="005C2D34"/>
    <w:rsid w:val="005C3A15"/>
    <w:rsid w:val="005C3AF2"/>
    <w:rsid w:val="005C3B19"/>
    <w:rsid w:val="005C3BAC"/>
    <w:rsid w:val="005C3F49"/>
    <w:rsid w:val="005C4E7E"/>
    <w:rsid w:val="005C51BF"/>
    <w:rsid w:val="005C5223"/>
    <w:rsid w:val="005C5275"/>
    <w:rsid w:val="005C6B2E"/>
    <w:rsid w:val="005C71A9"/>
    <w:rsid w:val="005C745F"/>
    <w:rsid w:val="005C7E92"/>
    <w:rsid w:val="005D03A5"/>
    <w:rsid w:val="005D2917"/>
    <w:rsid w:val="005D3230"/>
    <w:rsid w:val="005D3873"/>
    <w:rsid w:val="005D3A03"/>
    <w:rsid w:val="005D3C04"/>
    <w:rsid w:val="005D3EAE"/>
    <w:rsid w:val="005D419C"/>
    <w:rsid w:val="005D49EE"/>
    <w:rsid w:val="005D5C3B"/>
    <w:rsid w:val="005D5F4E"/>
    <w:rsid w:val="005D6180"/>
    <w:rsid w:val="005D762A"/>
    <w:rsid w:val="005E17E9"/>
    <w:rsid w:val="005E249A"/>
    <w:rsid w:val="005E2A3D"/>
    <w:rsid w:val="005E328E"/>
    <w:rsid w:val="005E3807"/>
    <w:rsid w:val="005E4E45"/>
    <w:rsid w:val="005E654F"/>
    <w:rsid w:val="005E65C6"/>
    <w:rsid w:val="005E6C81"/>
    <w:rsid w:val="005E6D64"/>
    <w:rsid w:val="005E7312"/>
    <w:rsid w:val="005E739F"/>
    <w:rsid w:val="005E73FF"/>
    <w:rsid w:val="005F0140"/>
    <w:rsid w:val="005F0277"/>
    <w:rsid w:val="005F034B"/>
    <w:rsid w:val="005F08AB"/>
    <w:rsid w:val="005F22EF"/>
    <w:rsid w:val="005F240C"/>
    <w:rsid w:val="005F25C3"/>
    <w:rsid w:val="005F4C71"/>
    <w:rsid w:val="005F5EAE"/>
    <w:rsid w:val="005F72B2"/>
    <w:rsid w:val="005F7A9F"/>
    <w:rsid w:val="005F7B95"/>
    <w:rsid w:val="005F7C0F"/>
    <w:rsid w:val="00600469"/>
    <w:rsid w:val="00601C73"/>
    <w:rsid w:val="00603A5F"/>
    <w:rsid w:val="00604739"/>
    <w:rsid w:val="0060533D"/>
    <w:rsid w:val="00605585"/>
    <w:rsid w:val="0060626F"/>
    <w:rsid w:val="00606A06"/>
    <w:rsid w:val="00607EC4"/>
    <w:rsid w:val="00611328"/>
    <w:rsid w:val="006117B4"/>
    <w:rsid w:val="006118A5"/>
    <w:rsid w:val="00613B84"/>
    <w:rsid w:val="00613CEF"/>
    <w:rsid w:val="00614229"/>
    <w:rsid w:val="006144EE"/>
    <w:rsid w:val="00615976"/>
    <w:rsid w:val="006176E4"/>
    <w:rsid w:val="00617A39"/>
    <w:rsid w:val="00621B18"/>
    <w:rsid w:val="00622EEC"/>
    <w:rsid w:val="006238F7"/>
    <w:rsid w:val="00625876"/>
    <w:rsid w:val="006264AD"/>
    <w:rsid w:val="006265E8"/>
    <w:rsid w:val="00626677"/>
    <w:rsid w:val="00627323"/>
    <w:rsid w:val="006303AD"/>
    <w:rsid w:val="00630D1F"/>
    <w:rsid w:val="006319BF"/>
    <w:rsid w:val="00632430"/>
    <w:rsid w:val="006355A9"/>
    <w:rsid w:val="00635743"/>
    <w:rsid w:val="00635A74"/>
    <w:rsid w:val="006364A8"/>
    <w:rsid w:val="00636B53"/>
    <w:rsid w:val="00636D51"/>
    <w:rsid w:val="006402CF"/>
    <w:rsid w:val="006413CE"/>
    <w:rsid w:val="00641658"/>
    <w:rsid w:val="00642443"/>
    <w:rsid w:val="006440DD"/>
    <w:rsid w:val="0064455E"/>
    <w:rsid w:val="006453E7"/>
    <w:rsid w:val="006505AE"/>
    <w:rsid w:val="00652812"/>
    <w:rsid w:val="006533AE"/>
    <w:rsid w:val="0065402B"/>
    <w:rsid w:val="00656BD7"/>
    <w:rsid w:val="0066038A"/>
    <w:rsid w:val="0066039A"/>
    <w:rsid w:val="0066121F"/>
    <w:rsid w:val="00662F54"/>
    <w:rsid w:val="006637EC"/>
    <w:rsid w:val="006652F1"/>
    <w:rsid w:val="00665FBA"/>
    <w:rsid w:val="00666E44"/>
    <w:rsid w:val="006674AC"/>
    <w:rsid w:val="006677D2"/>
    <w:rsid w:val="0067124F"/>
    <w:rsid w:val="006719CE"/>
    <w:rsid w:val="0067233B"/>
    <w:rsid w:val="006732CC"/>
    <w:rsid w:val="0067480F"/>
    <w:rsid w:val="0067506C"/>
    <w:rsid w:val="00675455"/>
    <w:rsid w:val="00676750"/>
    <w:rsid w:val="006776BE"/>
    <w:rsid w:val="006778A1"/>
    <w:rsid w:val="00680F99"/>
    <w:rsid w:val="00681FAF"/>
    <w:rsid w:val="0068233F"/>
    <w:rsid w:val="0068243F"/>
    <w:rsid w:val="00683256"/>
    <w:rsid w:val="0068334D"/>
    <w:rsid w:val="00683584"/>
    <w:rsid w:val="006835FF"/>
    <w:rsid w:val="0068375B"/>
    <w:rsid w:val="006840F6"/>
    <w:rsid w:val="00685646"/>
    <w:rsid w:val="00686005"/>
    <w:rsid w:val="006860AA"/>
    <w:rsid w:val="0068728A"/>
    <w:rsid w:val="00687511"/>
    <w:rsid w:val="00687F35"/>
    <w:rsid w:val="00690986"/>
    <w:rsid w:val="00690D3E"/>
    <w:rsid w:val="006910FC"/>
    <w:rsid w:val="0069118B"/>
    <w:rsid w:val="006915DA"/>
    <w:rsid w:val="006919FE"/>
    <w:rsid w:val="006920C5"/>
    <w:rsid w:val="00692F2F"/>
    <w:rsid w:val="00693375"/>
    <w:rsid w:val="00693687"/>
    <w:rsid w:val="00694F3E"/>
    <w:rsid w:val="006960A9"/>
    <w:rsid w:val="0069685F"/>
    <w:rsid w:val="00696FA4"/>
    <w:rsid w:val="00697E5F"/>
    <w:rsid w:val="006A0580"/>
    <w:rsid w:val="006A07E5"/>
    <w:rsid w:val="006A0885"/>
    <w:rsid w:val="006A1301"/>
    <w:rsid w:val="006A15C2"/>
    <w:rsid w:val="006A18B9"/>
    <w:rsid w:val="006A1A5A"/>
    <w:rsid w:val="006A41B2"/>
    <w:rsid w:val="006A49EC"/>
    <w:rsid w:val="006A5F63"/>
    <w:rsid w:val="006A7D59"/>
    <w:rsid w:val="006A7F9D"/>
    <w:rsid w:val="006B0BA9"/>
    <w:rsid w:val="006B18B9"/>
    <w:rsid w:val="006B26E6"/>
    <w:rsid w:val="006B292B"/>
    <w:rsid w:val="006B3233"/>
    <w:rsid w:val="006B4212"/>
    <w:rsid w:val="006B4443"/>
    <w:rsid w:val="006B4E44"/>
    <w:rsid w:val="006B54B7"/>
    <w:rsid w:val="006B667A"/>
    <w:rsid w:val="006B7C7B"/>
    <w:rsid w:val="006B7CCD"/>
    <w:rsid w:val="006B7E75"/>
    <w:rsid w:val="006C05CD"/>
    <w:rsid w:val="006C06EE"/>
    <w:rsid w:val="006C1560"/>
    <w:rsid w:val="006C1B2F"/>
    <w:rsid w:val="006C1F9F"/>
    <w:rsid w:val="006C2CEF"/>
    <w:rsid w:val="006C395D"/>
    <w:rsid w:val="006C408E"/>
    <w:rsid w:val="006C6EC5"/>
    <w:rsid w:val="006C79AF"/>
    <w:rsid w:val="006D0173"/>
    <w:rsid w:val="006D1DFF"/>
    <w:rsid w:val="006D25E6"/>
    <w:rsid w:val="006D2F45"/>
    <w:rsid w:val="006D413E"/>
    <w:rsid w:val="006D5B46"/>
    <w:rsid w:val="006D7114"/>
    <w:rsid w:val="006E0437"/>
    <w:rsid w:val="006E07A0"/>
    <w:rsid w:val="006E14DF"/>
    <w:rsid w:val="006E1AA9"/>
    <w:rsid w:val="006E29F8"/>
    <w:rsid w:val="006E2DB4"/>
    <w:rsid w:val="006E41F0"/>
    <w:rsid w:val="006E4FE8"/>
    <w:rsid w:val="006E5191"/>
    <w:rsid w:val="006E5A80"/>
    <w:rsid w:val="006E5FA6"/>
    <w:rsid w:val="006E677F"/>
    <w:rsid w:val="006F01F2"/>
    <w:rsid w:val="006F0720"/>
    <w:rsid w:val="006F0FB0"/>
    <w:rsid w:val="006F17BF"/>
    <w:rsid w:val="006F1BC4"/>
    <w:rsid w:val="006F2CEB"/>
    <w:rsid w:val="006F32BB"/>
    <w:rsid w:val="006F3405"/>
    <w:rsid w:val="006F4EDB"/>
    <w:rsid w:val="006F512E"/>
    <w:rsid w:val="006F5768"/>
    <w:rsid w:val="006F5EEB"/>
    <w:rsid w:val="006F6468"/>
    <w:rsid w:val="006F6811"/>
    <w:rsid w:val="006F7015"/>
    <w:rsid w:val="006F7D69"/>
    <w:rsid w:val="00700195"/>
    <w:rsid w:val="007004A3"/>
    <w:rsid w:val="00700B07"/>
    <w:rsid w:val="00700DE7"/>
    <w:rsid w:val="00701068"/>
    <w:rsid w:val="007012AC"/>
    <w:rsid w:val="00702386"/>
    <w:rsid w:val="0070238A"/>
    <w:rsid w:val="007030BD"/>
    <w:rsid w:val="00703DEB"/>
    <w:rsid w:val="007041F5"/>
    <w:rsid w:val="00704A04"/>
    <w:rsid w:val="00704ACC"/>
    <w:rsid w:val="00705ECC"/>
    <w:rsid w:val="00706024"/>
    <w:rsid w:val="0070603D"/>
    <w:rsid w:val="0071066F"/>
    <w:rsid w:val="00710AAE"/>
    <w:rsid w:val="007123B0"/>
    <w:rsid w:val="00712AB8"/>
    <w:rsid w:val="00713371"/>
    <w:rsid w:val="00713CC4"/>
    <w:rsid w:val="00714843"/>
    <w:rsid w:val="00714F7A"/>
    <w:rsid w:val="0071558A"/>
    <w:rsid w:val="00716DF7"/>
    <w:rsid w:val="0071724B"/>
    <w:rsid w:val="00717820"/>
    <w:rsid w:val="00717938"/>
    <w:rsid w:val="0072108E"/>
    <w:rsid w:val="00721ABB"/>
    <w:rsid w:val="00722295"/>
    <w:rsid w:val="00722B35"/>
    <w:rsid w:val="0072350C"/>
    <w:rsid w:val="00723FF7"/>
    <w:rsid w:val="007256E8"/>
    <w:rsid w:val="00725C7E"/>
    <w:rsid w:val="00726D21"/>
    <w:rsid w:val="00726EA4"/>
    <w:rsid w:val="00727356"/>
    <w:rsid w:val="0072798C"/>
    <w:rsid w:val="00727D65"/>
    <w:rsid w:val="00727EF7"/>
    <w:rsid w:val="007309F1"/>
    <w:rsid w:val="00730CC7"/>
    <w:rsid w:val="00731010"/>
    <w:rsid w:val="007315F2"/>
    <w:rsid w:val="00731676"/>
    <w:rsid w:val="00731C79"/>
    <w:rsid w:val="00733DFC"/>
    <w:rsid w:val="00734367"/>
    <w:rsid w:val="007347AA"/>
    <w:rsid w:val="00734E5D"/>
    <w:rsid w:val="00736D35"/>
    <w:rsid w:val="00737D5C"/>
    <w:rsid w:val="00737F55"/>
    <w:rsid w:val="0074051E"/>
    <w:rsid w:val="00741380"/>
    <w:rsid w:val="0074155E"/>
    <w:rsid w:val="00741993"/>
    <w:rsid w:val="00741E4A"/>
    <w:rsid w:val="00741EDB"/>
    <w:rsid w:val="00742203"/>
    <w:rsid w:val="0074304F"/>
    <w:rsid w:val="00743B95"/>
    <w:rsid w:val="00743D20"/>
    <w:rsid w:val="00746976"/>
    <w:rsid w:val="00746BFD"/>
    <w:rsid w:val="007476A9"/>
    <w:rsid w:val="007503A6"/>
    <w:rsid w:val="0075080E"/>
    <w:rsid w:val="00751B94"/>
    <w:rsid w:val="00751CBB"/>
    <w:rsid w:val="00752433"/>
    <w:rsid w:val="007528B3"/>
    <w:rsid w:val="00752D89"/>
    <w:rsid w:val="0075350E"/>
    <w:rsid w:val="00753F8C"/>
    <w:rsid w:val="0075410B"/>
    <w:rsid w:val="00754877"/>
    <w:rsid w:val="00754976"/>
    <w:rsid w:val="00755880"/>
    <w:rsid w:val="007559C7"/>
    <w:rsid w:val="00755F62"/>
    <w:rsid w:val="007571A3"/>
    <w:rsid w:val="00757268"/>
    <w:rsid w:val="007611AC"/>
    <w:rsid w:val="00761996"/>
    <w:rsid w:val="00762E7E"/>
    <w:rsid w:val="00763CFD"/>
    <w:rsid w:val="00763E91"/>
    <w:rsid w:val="00766186"/>
    <w:rsid w:val="007661B2"/>
    <w:rsid w:val="00766A18"/>
    <w:rsid w:val="00767DBF"/>
    <w:rsid w:val="00770F6D"/>
    <w:rsid w:val="00771BE3"/>
    <w:rsid w:val="007736C4"/>
    <w:rsid w:val="00773BD4"/>
    <w:rsid w:val="007746DA"/>
    <w:rsid w:val="00775145"/>
    <w:rsid w:val="00775332"/>
    <w:rsid w:val="0077646C"/>
    <w:rsid w:val="007764EA"/>
    <w:rsid w:val="00776795"/>
    <w:rsid w:val="0077747C"/>
    <w:rsid w:val="007806E9"/>
    <w:rsid w:val="00781295"/>
    <w:rsid w:val="00782FED"/>
    <w:rsid w:val="0078621E"/>
    <w:rsid w:val="00786F9F"/>
    <w:rsid w:val="00787C26"/>
    <w:rsid w:val="0079050F"/>
    <w:rsid w:val="00790A21"/>
    <w:rsid w:val="00790D3C"/>
    <w:rsid w:val="00791201"/>
    <w:rsid w:val="00792B45"/>
    <w:rsid w:val="00793896"/>
    <w:rsid w:val="00793D06"/>
    <w:rsid w:val="00793EC8"/>
    <w:rsid w:val="007A120C"/>
    <w:rsid w:val="007A1EA0"/>
    <w:rsid w:val="007A2306"/>
    <w:rsid w:val="007A2BF7"/>
    <w:rsid w:val="007A3B30"/>
    <w:rsid w:val="007A3DD2"/>
    <w:rsid w:val="007A40D3"/>
    <w:rsid w:val="007A5041"/>
    <w:rsid w:val="007A5768"/>
    <w:rsid w:val="007A57F8"/>
    <w:rsid w:val="007A6651"/>
    <w:rsid w:val="007A6A1E"/>
    <w:rsid w:val="007A6F5A"/>
    <w:rsid w:val="007A76DE"/>
    <w:rsid w:val="007A7788"/>
    <w:rsid w:val="007A7CC4"/>
    <w:rsid w:val="007A7FFA"/>
    <w:rsid w:val="007B0488"/>
    <w:rsid w:val="007B055E"/>
    <w:rsid w:val="007B0E79"/>
    <w:rsid w:val="007B13E4"/>
    <w:rsid w:val="007B3111"/>
    <w:rsid w:val="007B3A41"/>
    <w:rsid w:val="007B4068"/>
    <w:rsid w:val="007B6426"/>
    <w:rsid w:val="007B7A0B"/>
    <w:rsid w:val="007B7B2E"/>
    <w:rsid w:val="007C172C"/>
    <w:rsid w:val="007C1B2C"/>
    <w:rsid w:val="007C2393"/>
    <w:rsid w:val="007C24B0"/>
    <w:rsid w:val="007C2DBC"/>
    <w:rsid w:val="007C3325"/>
    <w:rsid w:val="007C3C5A"/>
    <w:rsid w:val="007C41CD"/>
    <w:rsid w:val="007C422E"/>
    <w:rsid w:val="007C4518"/>
    <w:rsid w:val="007C4992"/>
    <w:rsid w:val="007D01DA"/>
    <w:rsid w:val="007D0262"/>
    <w:rsid w:val="007D05F1"/>
    <w:rsid w:val="007D077E"/>
    <w:rsid w:val="007D18AF"/>
    <w:rsid w:val="007D2721"/>
    <w:rsid w:val="007D28F8"/>
    <w:rsid w:val="007D29BE"/>
    <w:rsid w:val="007D3283"/>
    <w:rsid w:val="007D5590"/>
    <w:rsid w:val="007D56ED"/>
    <w:rsid w:val="007D69C6"/>
    <w:rsid w:val="007D76AB"/>
    <w:rsid w:val="007E02B2"/>
    <w:rsid w:val="007E1C27"/>
    <w:rsid w:val="007E3306"/>
    <w:rsid w:val="007E3408"/>
    <w:rsid w:val="007E3A78"/>
    <w:rsid w:val="007E4F5C"/>
    <w:rsid w:val="007E5BE2"/>
    <w:rsid w:val="007E5C10"/>
    <w:rsid w:val="007E5E15"/>
    <w:rsid w:val="007E5F55"/>
    <w:rsid w:val="007E6966"/>
    <w:rsid w:val="007E6F20"/>
    <w:rsid w:val="007E7267"/>
    <w:rsid w:val="007E7C40"/>
    <w:rsid w:val="007F1264"/>
    <w:rsid w:val="007F2307"/>
    <w:rsid w:val="007F31B0"/>
    <w:rsid w:val="007F3BFE"/>
    <w:rsid w:val="007F4214"/>
    <w:rsid w:val="007F479E"/>
    <w:rsid w:val="007F5390"/>
    <w:rsid w:val="007F62DB"/>
    <w:rsid w:val="007F687C"/>
    <w:rsid w:val="007F68CE"/>
    <w:rsid w:val="007F6A39"/>
    <w:rsid w:val="007F6D58"/>
    <w:rsid w:val="007F7710"/>
    <w:rsid w:val="00801A91"/>
    <w:rsid w:val="0080208F"/>
    <w:rsid w:val="00802533"/>
    <w:rsid w:val="00802842"/>
    <w:rsid w:val="008035EB"/>
    <w:rsid w:val="008049C4"/>
    <w:rsid w:val="00804C2D"/>
    <w:rsid w:val="00804C4E"/>
    <w:rsid w:val="0080524C"/>
    <w:rsid w:val="00805BD8"/>
    <w:rsid w:val="0080793C"/>
    <w:rsid w:val="00807B81"/>
    <w:rsid w:val="00807C86"/>
    <w:rsid w:val="00810F6B"/>
    <w:rsid w:val="00810FE1"/>
    <w:rsid w:val="008110BE"/>
    <w:rsid w:val="00811981"/>
    <w:rsid w:val="00811B4C"/>
    <w:rsid w:val="00811CB4"/>
    <w:rsid w:val="0081214C"/>
    <w:rsid w:val="00813642"/>
    <w:rsid w:val="00813B42"/>
    <w:rsid w:val="00813B82"/>
    <w:rsid w:val="0081415A"/>
    <w:rsid w:val="008142B0"/>
    <w:rsid w:val="00815676"/>
    <w:rsid w:val="00815681"/>
    <w:rsid w:val="00815E2C"/>
    <w:rsid w:val="00815FED"/>
    <w:rsid w:val="0081633C"/>
    <w:rsid w:val="00816F81"/>
    <w:rsid w:val="0081711F"/>
    <w:rsid w:val="008174F6"/>
    <w:rsid w:val="00817BBF"/>
    <w:rsid w:val="0082270E"/>
    <w:rsid w:val="00823492"/>
    <w:rsid w:val="00823D96"/>
    <w:rsid w:val="00824444"/>
    <w:rsid w:val="00825350"/>
    <w:rsid w:val="00825E23"/>
    <w:rsid w:val="0082694F"/>
    <w:rsid w:val="008271BD"/>
    <w:rsid w:val="008275AB"/>
    <w:rsid w:val="0083084D"/>
    <w:rsid w:val="00830A42"/>
    <w:rsid w:val="008313C9"/>
    <w:rsid w:val="00831815"/>
    <w:rsid w:val="00831EDE"/>
    <w:rsid w:val="00832003"/>
    <w:rsid w:val="00833BB1"/>
    <w:rsid w:val="00834DF7"/>
    <w:rsid w:val="0083718E"/>
    <w:rsid w:val="00837272"/>
    <w:rsid w:val="00837D00"/>
    <w:rsid w:val="00837F0F"/>
    <w:rsid w:val="00840E85"/>
    <w:rsid w:val="008418F1"/>
    <w:rsid w:val="00844B58"/>
    <w:rsid w:val="00845813"/>
    <w:rsid w:val="00845FE8"/>
    <w:rsid w:val="008460A4"/>
    <w:rsid w:val="00846432"/>
    <w:rsid w:val="00846EA0"/>
    <w:rsid w:val="00846FD0"/>
    <w:rsid w:val="008476AC"/>
    <w:rsid w:val="00847B30"/>
    <w:rsid w:val="00850709"/>
    <w:rsid w:val="0085139E"/>
    <w:rsid w:val="00852BFD"/>
    <w:rsid w:val="0085337C"/>
    <w:rsid w:val="00853658"/>
    <w:rsid w:val="00854A6A"/>
    <w:rsid w:val="00856E3A"/>
    <w:rsid w:val="008571BD"/>
    <w:rsid w:val="0085743B"/>
    <w:rsid w:val="00857672"/>
    <w:rsid w:val="00860091"/>
    <w:rsid w:val="00860385"/>
    <w:rsid w:val="008611BB"/>
    <w:rsid w:val="00861591"/>
    <w:rsid w:val="00862E80"/>
    <w:rsid w:val="008635FE"/>
    <w:rsid w:val="0086362D"/>
    <w:rsid w:val="008637FD"/>
    <w:rsid w:val="0086380A"/>
    <w:rsid w:val="00863C0F"/>
    <w:rsid w:val="00864078"/>
    <w:rsid w:val="0086437C"/>
    <w:rsid w:val="00864541"/>
    <w:rsid w:val="00864790"/>
    <w:rsid w:val="00864BD9"/>
    <w:rsid w:val="00866569"/>
    <w:rsid w:val="00867E34"/>
    <w:rsid w:val="00870CC9"/>
    <w:rsid w:val="00871F1D"/>
    <w:rsid w:val="00872939"/>
    <w:rsid w:val="0087321C"/>
    <w:rsid w:val="00874546"/>
    <w:rsid w:val="00874760"/>
    <w:rsid w:val="00874DCC"/>
    <w:rsid w:val="0087524B"/>
    <w:rsid w:val="0087570D"/>
    <w:rsid w:val="00875D91"/>
    <w:rsid w:val="00876637"/>
    <w:rsid w:val="00876822"/>
    <w:rsid w:val="00877EA8"/>
    <w:rsid w:val="00877FAF"/>
    <w:rsid w:val="008806BC"/>
    <w:rsid w:val="008807FE"/>
    <w:rsid w:val="00880FAE"/>
    <w:rsid w:val="0088173F"/>
    <w:rsid w:val="0088191A"/>
    <w:rsid w:val="00881A86"/>
    <w:rsid w:val="00883184"/>
    <w:rsid w:val="0088318A"/>
    <w:rsid w:val="008856DC"/>
    <w:rsid w:val="00885767"/>
    <w:rsid w:val="008858BB"/>
    <w:rsid w:val="008865CA"/>
    <w:rsid w:val="00886C09"/>
    <w:rsid w:val="00890268"/>
    <w:rsid w:val="0089042A"/>
    <w:rsid w:val="00890ECF"/>
    <w:rsid w:val="008913B6"/>
    <w:rsid w:val="0089223D"/>
    <w:rsid w:val="0089248D"/>
    <w:rsid w:val="008925B7"/>
    <w:rsid w:val="00893E2D"/>
    <w:rsid w:val="00894A49"/>
    <w:rsid w:val="00894B71"/>
    <w:rsid w:val="00894C6B"/>
    <w:rsid w:val="00894DF5"/>
    <w:rsid w:val="008957CC"/>
    <w:rsid w:val="00895CBD"/>
    <w:rsid w:val="008961F0"/>
    <w:rsid w:val="00897629"/>
    <w:rsid w:val="008A07D3"/>
    <w:rsid w:val="008A1143"/>
    <w:rsid w:val="008A1185"/>
    <w:rsid w:val="008A16EE"/>
    <w:rsid w:val="008A2079"/>
    <w:rsid w:val="008A2E3C"/>
    <w:rsid w:val="008A361B"/>
    <w:rsid w:val="008A37B0"/>
    <w:rsid w:val="008A43D8"/>
    <w:rsid w:val="008A4845"/>
    <w:rsid w:val="008A4FB3"/>
    <w:rsid w:val="008A54C9"/>
    <w:rsid w:val="008A57B4"/>
    <w:rsid w:val="008A5E68"/>
    <w:rsid w:val="008A69B0"/>
    <w:rsid w:val="008A6D1A"/>
    <w:rsid w:val="008A7211"/>
    <w:rsid w:val="008A7C00"/>
    <w:rsid w:val="008A7FD8"/>
    <w:rsid w:val="008B124F"/>
    <w:rsid w:val="008B30A0"/>
    <w:rsid w:val="008B3F28"/>
    <w:rsid w:val="008B5CBA"/>
    <w:rsid w:val="008B65EE"/>
    <w:rsid w:val="008B69D2"/>
    <w:rsid w:val="008B6AC2"/>
    <w:rsid w:val="008B73ED"/>
    <w:rsid w:val="008B7C45"/>
    <w:rsid w:val="008B7C94"/>
    <w:rsid w:val="008C0EC0"/>
    <w:rsid w:val="008C0F44"/>
    <w:rsid w:val="008C155C"/>
    <w:rsid w:val="008C261D"/>
    <w:rsid w:val="008C3478"/>
    <w:rsid w:val="008C37C8"/>
    <w:rsid w:val="008C3C3D"/>
    <w:rsid w:val="008C4B6A"/>
    <w:rsid w:val="008C4CFA"/>
    <w:rsid w:val="008C4D32"/>
    <w:rsid w:val="008C5022"/>
    <w:rsid w:val="008C67E4"/>
    <w:rsid w:val="008C76AA"/>
    <w:rsid w:val="008D1A20"/>
    <w:rsid w:val="008D1D35"/>
    <w:rsid w:val="008D284B"/>
    <w:rsid w:val="008D2C49"/>
    <w:rsid w:val="008D2CE1"/>
    <w:rsid w:val="008D306B"/>
    <w:rsid w:val="008D3583"/>
    <w:rsid w:val="008D3AF5"/>
    <w:rsid w:val="008D4059"/>
    <w:rsid w:val="008D41C9"/>
    <w:rsid w:val="008D541D"/>
    <w:rsid w:val="008D5C36"/>
    <w:rsid w:val="008D64DD"/>
    <w:rsid w:val="008D6F5C"/>
    <w:rsid w:val="008D6F7D"/>
    <w:rsid w:val="008E1B74"/>
    <w:rsid w:val="008E2154"/>
    <w:rsid w:val="008E244B"/>
    <w:rsid w:val="008E2B84"/>
    <w:rsid w:val="008E2CB5"/>
    <w:rsid w:val="008E4EF3"/>
    <w:rsid w:val="008E59BA"/>
    <w:rsid w:val="008E6239"/>
    <w:rsid w:val="008E6E96"/>
    <w:rsid w:val="008F00EA"/>
    <w:rsid w:val="008F068F"/>
    <w:rsid w:val="008F204C"/>
    <w:rsid w:val="008F3771"/>
    <w:rsid w:val="008F3891"/>
    <w:rsid w:val="008F391E"/>
    <w:rsid w:val="008F5926"/>
    <w:rsid w:val="00901467"/>
    <w:rsid w:val="009027E1"/>
    <w:rsid w:val="00902F6D"/>
    <w:rsid w:val="00902FA5"/>
    <w:rsid w:val="0090364C"/>
    <w:rsid w:val="00905E6A"/>
    <w:rsid w:val="00906F0C"/>
    <w:rsid w:val="00907A03"/>
    <w:rsid w:val="009102AC"/>
    <w:rsid w:val="009116F8"/>
    <w:rsid w:val="00912016"/>
    <w:rsid w:val="00912192"/>
    <w:rsid w:val="00912228"/>
    <w:rsid w:val="00913F7A"/>
    <w:rsid w:val="00914FD4"/>
    <w:rsid w:val="0091569F"/>
    <w:rsid w:val="00915962"/>
    <w:rsid w:val="00916F38"/>
    <w:rsid w:val="0091709F"/>
    <w:rsid w:val="00920273"/>
    <w:rsid w:val="00920660"/>
    <w:rsid w:val="009216C5"/>
    <w:rsid w:val="00923719"/>
    <w:rsid w:val="009240F7"/>
    <w:rsid w:val="009258F7"/>
    <w:rsid w:val="00926243"/>
    <w:rsid w:val="009263B7"/>
    <w:rsid w:val="00926561"/>
    <w:rsid w:val="00927B1C"/>
    <w:rsid w:val="00930406"/>
    <w:rsid w:val="0093083D"/>
    <w:rsid w:val="00931B8A"/>
    <w:rsid w:val="009324D0"/>
    <w:rsid w:val="00932B62"/>
    <w:rsid w:val="0093310E"/>
    <w:rsid w:val="0093466D"/>
    <w:rsid w:val="009352B6"/>
    <w:rsid w:val="009372EC"/>
    <w:rsid w:val="00937D1D"/>
    <w:rsid w:val="00940C19"/>
    <w:rsid w:val="009430F1"/>
    <w:rsid w:val="00943EA2"/>
    <w:rsid w:val="00945BC5"/>
    <w:rsid w:val="00946916"/>
    <w:rsid w:val="00946CE7"/>
    <w:rsid w:val="0094724D"/>
    <w:rsid w:val="00947D19"/>
    <w:rsid w:val="00951319"/>
    <w:rsid w:val="009515AA"/>
    <w:rsid w:val="00951F66"/>
    <w:rsid w:val="00952D85"/>
    <w:rsid w:val="0095357A"/>
    <w:rsid w:val="0095472F"/>
    <w:rsid w:val="00954AB3"/>
    <w:rsid w:val="00954C61"/>
    <w:rsid w:val="0095543B"/>
    <w:rsid w:val="009555E0"/>
    <w:rsid w:val="009558F8"/>
    <w:rsid w:val="00955921"/>
    <w:rsid w:val="0095638F"/>
    <w:rsid w:val="00956B76"/>
    <w:rsid w:val="00956C9D"/>
    <w:rsid w:val="009574D1"/>
    <w:rsid w:val="00957DCD"/>
    <w:rsid w:val="0096049E"/>
    <w:rsid w:val="00960660"/>
    <w:rsid w:val="00961FDC"/>
    <w:rsid w:val="00962147"/>
    <w:rsid w:val="00962EAD"/>
    <w:rsid w:val="009666ED"/>
    <w:rsid w:val="0096749D"/>
    <w:rsid w:val="00967770"/>
    <w:rsid w:val="009705A1"/>
    <w:rsid w:val="009708E0"/>
    <w:rsid w:val="00971477"/>
    <w:rsid w:val="00971CF8"/>
    <w:rsid w:val="00973073"/>
    <w:rsid w:val="009730A9"/>
    <w:rsid w:val="00973480"/>
    <w:rsid w:val="00973FF8"/>
    <w:rsid w:val="00974EBD"/>
    <w:rsid w:val="009755CB"/>
    <w:rsid w:val="00976269"/>
    <w:rsid w:val="009770AF"/>
    <w:rsid w:val="00977516"/>
    <w:rsid w:val="009801C2"/>
    <w:rsid w:val="00980B1B"/>
    <w:rsid w:val="00980C02"/>
    <w:rsid w:val="00980C90"/>
    <w:rsid w:val="00981744"/>
    <w:rsid w:val="00981FFF"/>
    <w:rsid w:val="009827DF"/>
    <w:rsid w:val="00983445"/>
    <w:rsid w:val="00983B5C"/>
    <w:rsid w:val="00984C38"/>
    <w:rsid w:val="00987694"/>
    <w:rsid w:val="009876F1"/>
    <w:rsid w:val="0099059C"/>
    <w:rsid w:val="0099079C"/>
    <w:rsid w:val="00990BF1"/>
    <w:rsid w:val="00990E93"/>
    <w:rsid w:val="00990E95"/>
    <w:rsid w:val="00991164"/>
    <w:rsid w:val="0099218B"/>
    <w:rsid w:val="00992434"/>
    <w:rsid w:val="00992D69"/>
    <w:rsid w:val="0099335D"/>
    <w:rsid w:val="0099347F"/>
    <w:rsid w:val="00994158"/>
    <w:rsid w:val="0099626B"/>
    <w:rsid w:val="009965BE"/>
    <w:rsid w:val="00996A19"/>
    <w:rsid w:val="00996AB2"/>
    <w:rsid w:val="00997037"/>
    <w:rsid w:val="00997E0A"/>
    <w:rsid w:val="009A09C1"/>
    <w:rsid w:val="009A0AE4"/>
    <w:rsid w:val="009A0B2C"/>
    <w:rsid w:val="009A136D"/>
    <w:rsid w:val="009A21C1"/>
    <w:rsid w:val="009A2572"/>
    <w:rsid w:val="009A260E"/>
    <w:rsid w:val="009A3352"/>
    <w:rsid w:val="009A4163"/>
    <w:rsid w:val="009A41B1"/>
    <w:rsid w:val="009A4C66"/>
    <w:rsid w:val="009A71D8"/>
    <w:rsid w:val="009A73AF"/>
    <w:rsid w:val="009B02D5"/>
    <w:rsid w:val="009B3B73"/>
    <w:rsid w:val="009B4C8F"/>
    <w:rsid w:val="009B4DA7"/>
    <w:rsid w:val="009B4F2C"/>
    <w:rsid w:val="009B50E5"/>
    <w:rsid w:val="009B5A5E"/>
    <w:rsid w:val="009B7A85"/>
    <w:rsid w:val="009C0370"/>
    <w:rsid w:val="009C04FA"/>
    <w:rsid w:val="009C0EAC"/>
    <w:rsid w:val="009C113E"/>
    <w:rsid w:val="009C15D4"/>
    <w:rsid w:val="009C18AD"/>
    <w:rsid w:val="009C204E"/>
    <w:rsid w:val="009C25A9"/>
    <w:rsid w:val="009C3795"/>
    <w:rsid w:val="009C420C"/>
    <w:rsid w:val="009C533A"/>
    <w:rsid w:val="009C5443"/>
    <w:rsid w:val="009C59EC"/>
    <w:rsid w:val="009C76B8"/>
    <w:rsid w:val="009C7C07"/>
    <w:rsid w:val="009D2665"/>
    <w:rsid w:val="009D2CE1"/>
    <w:rsid w:val="009D30E8"/>
    <w:rsid w:val="009D32E0"/>
    <w:rsid w:val="009D3798"/>
    <w:rsid w:val="009D44CD"/>
    <w:rsid w:val="009D4CAD"/>
    <w:rsid w:val="009D691C"/>
    <w:rsid w:val="009D7BBE"/>
    <w:rsid w:val="009E0D13"/>
    <w:rsid w:val="009E1DD3"/>
    <w:rsid w:val="009E221F"/>
    <w:rsid w:val="009E2D22"/>
    <w:rsid w:val="009E3A76"/>
    <w:rsid w:val="009E45A4"/>
    <w:rsid w:val="009E4809"/>
    <w:rsid w:val="009E4BF1"/>
    <w:rsid w:val="009E521F"/>
    <w:rsid w:val="009E5501"/>
    <w:rsid w:val="009E5713"/>
    <w:rsid w:val="009E57B6"/>
    <w:rsid w:val="009E59C3"/>
    <w:rsid w:val="009E64CB"/>
    <w:rsid w:val="009E70E8"/>
    <w:rsid w:val="009E75E1"/>
    <w:rsid w:val="009E7B10"/>
    <w:rsid w:val="009E7D6A"/>
    <w:rsid w:val="009E7D74"/>
    <w:rsid w:val="009F00A4"/>
    <w:rsid w:val="009F1595"/>
    <w:rsid w:val="009F160D"/>
    <w:rsid w:val="009F1A28"/>
    <w:rsid w:val="009F1FD1"/>
    <w:rsid w:val="009F24ED"/>
    <w:rsid w:val="009F2C2F"/>
    <w:rsid w:val="009F2D2D"/>
    <w:rsid w:val="009F3031"/>
    <w:rsid w:val="009F3A1F"/>
    <w:rsid w:val="009F3C7E"/>
    <w:rsid w:val="009F63B5"/>
    <w:rsid w:val="009F69D3"/>
    <w:rsid w:val="009F799A"/>
    <w:rsid w:val="009F7B19"/>
    <w:rsid w:val="009F7D28"/>
    <w:rsid w:val="009F7DB8"/>
    <w:rsid w:val="00A004BF"/>
    <w:rsid w:val="00A00D42"/>
    <w:rsid w:val="00A01042"/>
    <w:rsid w:val="00A012B5"/>
    <w:rsid w:val="00A01513"/>
    <w:rsid w:val="00A01978"/>
    <w:rsid w:val="00A0277C"/>
    <w:rsid w:val="00A027BB"/>
    <w:rsid w:val="00A0405A"/>
    <w:rsid w:val="00A040FA"/>
    <w:rsid w:val="00A05E99"/>
    <w:rsid w:val="00A067E8"/>
    <w:rsid w:val="00A06B1E"/>
    <w:rsid w:val="00A06BF1"/>
    <w:rsid w:val="00A07056"/>
    <w:rsid w:val="00A10DB7"/>
    <w:rsid w:val="00A10EFC"/>
    <w:rsid w:val="00A1180D"/>
    <w:rsid w:val="00A11F70"/>
    <w:rsid w:val="00A1225B"/>
    <w:rsid w:val="00A128F0"/>
    <w:rsid w:val="00A12945"/>
    <w:rsid w:val="00A12E04"/>
    <w:rsid w:val="00A14774"/>
    <w:rsid w:val="00A153F7"/>
    <w:rsid w:val="00A154B6"/>
    <w:rsid w:val="00A16361"/>
    <w:rsid w:val="00A16B9A"/>
    <w:rsid w:val="00A16DBA"/>
    <w:rsid w:val="00A1704F"/>
    <w:rsid w:val="00A17142"/>
    <w:rsid w:val="00A17DCC"/>
    <w:rsid w:val="00A21B2D"/>
    <w:rsid w:val="00A221A8"/>
    <w:rsid w:val="00A23516"/>
    <w:rsid w:val="00A23C22"/>
    <w:rsid w:val="00A23D26"/>
    <w:rsid w:val="00A23F08"/>
    <w:rsid w:val="00A242C0"/>
    <w:rsid w:val="00A24FEE"/>
    <w:rsid w:val="00A25A03"/>
    <w:rsid w:val="00A25D2D"/>
    <w:rsid w:val="00A272E1"/>
    <w:rsid w:val="00A27D2E"/>
    <w:rsid w:val="00A30933"/>
    <w:rsid w:val="00A32598"/>
    <w:rsid w:val="00A3308B"/>
    <w:rsid w:val="00A3361D"/>
    <w:rsid w:val="00A34BBA"/>
    <w:rsid w:val="00A35186"/>
    <w:rsid w:val="00A3564A"/>
    <w:rsid w:val="00A35AAC"/>
    <w:rsid w:val="00A36DB4"/>
    <w:rsid w:val="00A36DEF"/>
    <w:rsid w:val="00A3735D"/>
    <w:rsid w:val="00A37D24"/>
    <w:rsid w:val="00A37ED3"/>
    <w:rsid w:val="00A37F1C"/>
    <w:rsid w:val="00A4055D"/>
    <w:rsid w:val="00A40C2F"/>
    <w:rsid w:val="00A4147E"/>
    <w:rsid w:val="00A41A26"/>
    <w:rsid w:val="00A41AAC"/>
    <w:rsid w:val="00A41E9C"/>
    <w:rsid w:val="00A42F35"/>
    <w:rsid w:val="00A42FC8"/>
    <w:rsid w:val="00A452B8"/>
    <w:rsid w:val="00A469AD"/>
    <w:rsid w:val="00A46B9E"/>
    <w:rsid w:val="00A478CE"/>
    <w:rsid w:val="00A50DCB"/>
    <w:rsid w:val="00A50FA4"/>
    <w:rsid w:val="00A51BB9"/>
    <w:rsid w:val="00A51E5E"/>
    <w:rsid w:val="00A52795"/>
    <w:rsid w:val="00A52864"/>
    <w:rsid w:val="00A5311D"/>
    <w:rsid w:val="00A53976"/>
    <w:rsid w:val="00A53CCD"/>
    <w:rsid w:val="00A542C8"/>
    <w:rsid w:val="00A54D38"/>
    <w:rsid w:val="00A54EB0"/>
    <w:rsid w:val="00A55CDA"/>
    <w:rsid w:val="00A5604B"/>
    <w:rsid w:val="00A57460"/>
    <w:rsid w:val="00A60B71"/>
    <w:rsid w:val="00A60DAB"/>
    <w:rsid w:val="00A60F20"/>
    <w:rsid w:val="00A60F72"/>
    <w:rsid w:val="00A61054"/>
    <w:rsid w:val="00A61124"/>
    <w:rsid w:val="00A62051"/>
    <w:rsid w:val="00A62F9F"/>
    <w:rsid w:val="00A6325F"/>
    <w:rsid w:val="00A638BF"/>
    <w:rsid w:val="00A6752F"/>
    <w:rsid w:val="00A676FE"/>
    <w:rsid w:val="00A67F8D"/>
    <w:rsid w:val="00A7014A"/>
    <w:rsid w:val="00A7034D"/>
    <w:rsid w:val="00A70D18"/>
    <w:rsid w:val="00A70F94"/>
    <w:rsid w:val="00A7233E"/>
    <w:rsid w:val="00A7269D"/>
    <w:rsid w:val="00A72743"/>
    <w:rsid w:val="00A735D9"/>
    <w:rsid w:val="00A74552"/>
    <w:rsid w:val="00A74621"/>
    <w:rsid w:val="00A75487"/>
    <w:rsid w:val="00A75BCF"/>
    <w:rsid w:val="00A76544"/>
    <w:rsid w:val="00A76CBB"/>
    <w:rsid w:val="00A76E9D"/>
    <w:rsid w:val="00A76F0D"/>
    <w:rsid w:val="00A778C4"/>
    <w:rsid w:val="00A77E41"/>
    <w:rsid w:val="00A801F9"/>
    <w:rsid w:val="00A80413"/>
    <w:rsid w:val="00A80B42"/>
    <w:rsid w:val="00A81F8F"/>
    <w:rsid w:val="00A825B4"/>
    <w:rsid w:val="00A829EC"/>
    <w:rsid w:val="00A82CF6"/>
    <w:rsid w:val="00A84525"/>
    <w:rsid w:val="00A851AD"/>
    <w:rsid w:val="00A85BE8"/>
    <w:rsid w:val="00A8600C"/>
    <w:rsid w:val="00A869EF"/>
    <w:rsid w:val="00A86EAD"/>
    <w:rsid w:val="00A87483"/>
    <w:rsid w:val="00A87773"/>
    <w:rsid w:val="00A8796B"/>
    <w:rsid w:val="00A91CFA"/>
    <w:rsid w:val="00A92065"/>
    <w:rsid w:val="00A93084"/>
    <w:rsid w:val="00A93128"/>
    <w:rsid w:val="00A94883"/>
    <w:rsid w:val="00A94A01"/>
    <w:rsid w:val="00A94DEB"/>
    <w:rsid w:val="00A950C3"/>
    <w:rsid w:val="00A95CD1"/>
    <w:rsid w:val="00A95E08"/>
    <w:rsid w:val="00A95E0C"/>
    <w:rsid w:val="00A96046"/>
    <w:rsid w:val="00A9610A"/>
    <w:rsid w:val="00A96425"/>
    <w:rsid w:val="00A97603"/>
    <w:rsid w:val="00AA158B"/>
    <w:rsid w:val="00AA250F"/>
    <w:rsid w:val="00AA376E"/>
    <w:rsid w:val="00AA46A9"/>
    <w:rsid w:val="00AA4BBA"/>
    <w:rsid w:val="00AA58C8"/>
    <w:rsid w:val="00AA5D12"/>
    <w:rsid w:val="00AA6742"/>
    <w:rsid w:val="00AA7140"/>
    <w:rsid w:val="00AA73C3"/>
    <w:rsid w:val="00AB2AD5"/>
    <w:rsid w:val="00AB2BBB"/>
    <w:rsid w:val="00AB2EA1"/>
    <w:rsid w:val="00AB3314"/>
    <w:rsid w:val="00AB44EA"/>
    <w:rsid w:val="00AB49EC"/>
    <w:rsid w:val="00AB57B8"/>
    <w:rsid w:val="00AB5BA1"/>
    <w:rsid w:val="00AB5BBB"/>
    <w:rsid w:val="00AB5D17"/>
    <w:rsid w:val="00AB60E0"/>
    <w:rsid w:val="00AB61AA"/>
    <w:rsid w:val="00AB66A2"/>
    <w:rsid w:val="00AB6BE5"/>
    <w:rsid w:val="00AB6E6C"/>
    <w:rsid w:val="00AC0601"/>
    <w:rsid w:val="00AC1605"/>
    <w:rsid w:val="00AC192E"/>
    <w:rsid w:val="00AC31A6"/>
    <w:rsid w:val="00AC3342"/>
    <w:rsid w:val="00AC452B"/>
    <w:rsid w:val="00AD0557"/>
    <w:rsid w:val="00AD078B"/>
    <w:rsid w:val="00AD2694"/>
    <w:rsid w:val="00AD30A6"/>
    <w:rsid w:val="00AD32E6"/>
    <w:rsid w:val="00AD39DA"/>
    <w:rsid w:val="00AD4914"/>
    <w:rsid w:val="00AD4941"/>
    <w:rsid w:val="00AD4DEE"/>
    <w:rsid w:val="00AD55D9"/>
    <w:rsid w:val="00AD5D8D"/>
    <w:rsid w:val="00AD6C26"/>
    <w:rsid w:val="00AD705D"/>
    <w:rsid w:val="00AD7B7C"/>
    <w:rsid w:val="00AE009B"/>
    <w:rsid w:val="00AE03FD"/>
    <w:rsid w:val="00AE0582"/>
    <w:rsid w:val="00AE0C77"/>
    <w:rsid w:val="00AE112C"/>
    <w:rsid w:val="00AE12CA"/>
    <w:rsid w:val="00AE1BB4"/>
    <w:rsid w:val="00AE25CD"/>
    <w:rsid w:val="00AE272B"/>
    <w:rsid w:val="00AE2DB8"/>
    <w:rsid w:val="00AE4587"/>
    <w:rsid w:val="00AE4859"/>
    <w:rsid w:val="00AE4F66"/>
    <w:rsid w:val="00AE672B"/>
    <w:rsid w:val="00AE6B06"/>
    <w:rsid w:val="00AE6D3E"/>
    <w:rsid w:val="00AF0834"/>
    <w:rsid w:val="00AF1642"/>
    <w:rsid w:val="00AF1C63"/>
    <w:rsid w:val="00AF1DC9"/>
    <w:rsid w:val="00AF280C"/>
    <w:rsid w:val="00AF50A9"/>
    <w:rsid w:val="00AF5C59"/>
    <w:rsid w:val="00AF5EA8"/>
    <w:rsid w:val="00AF63DC"/>
    <w:rsid w:val="00AF69D6"/>
    <w:rsid w:val="00AF69FE"/>
    <w:rsid w:val="00AF70BF"/>
    <w:rsid w:val="00AF79DE"/>
    <w:rsid w:val="00B0049E"/>
    <w:rsid w:val="00B00ED2"/>
    <w:rsid w:val="00B02361"/>
    <w:rsid w:val="00B03559"/>
    <w:rsid w:val="00B035A6"/>
    <w:rsid w:val="00B03815"/>
    <w:rsid w:val="00B05CB7"/>
    <w:rsid w:val="00B05EFC"/>
    <w:rsid w:val="00B0631B"/>
    <w:rsid w:val="00B065C4"/>
    <w:rsid w:val="00B067F1"/>
    <w:rsid w:val="00B108BA"/>
    <w:rsid w:val="00B1176A"/>
    <w:rsid w:val="00B141D0"/>
    <w:rsid w:val="00B14D59"/>
    <w:rsid w:val="00B154C5"/>
    <w:rsid w:val="00B1664F"/>
    <w:rsid w:val="00B16766"/>
    <w:rsid w:val="00B167DE"/>
    <w:rsid w:val="00B177EA"/>
    <w:rsid w:val="00B17D90"/>
    <w:rsid w:val="00B17DA6"/>
    <w:rsid w:val="00B20F5B"/>
    <w:rsid w:val="00B2175F"/>
    <w:rsid w:val="00B21947"/>
    <w:rsid w:val="00B2244D"/>
    <w:rsid w:val="00B22510"/>
    <w:rsid w:val="00B22CD6"/>
    <w:rsid w:val="00B240D3"/>
    <w:rsid w:val="00B245A2"/>
    <w:rsid w:val="00B245B6"/>
    <w:rsid w:val="00B247F0"/>
    <w:rsid w:val="00B26706"/>
    <w:rsid w:val="00B267EC"/>
    <w:rsid w:val="00B325B7"/>
    <w:rsid w:val="00B330B4"/>
    <w:rsid w:val="00B33425"/>
    <w:rsid w:val="00B33EC1"/>
    <w:rsid w:val="00B3493B"/>
    <w:rsid w:val="00B34BE9"/>
    <w:rsid w:val="00B3513D"/>
    <w:rsid w:val="00B351E8"/>
    <w:rsid w:val="00B36647"/>
    <w:rsid w:val="00B37528"/>
    <w:rsid w:val="00B406A7"/>
    <w:rsid w:val="00B41825"/>
    <w:rsid w:val="00B4237A"/>
    <w:rsid w:val="00B451DE"/>
    <w:rsid w:val="00B4633A"/>
    <w:rsid w:val="00B4637E"/>
    <w:rsid w:val="00B46786"/>
    <w:rsid w:val="00B46866"/>
    <w:rsid w:val="00B469EE"/>
    <w:rsid w:val="00B50483"/>
    <w:rsid w:val="00B519FA"/>
    <w:rsid w:val="00B52953"/>
    <w:rsid w:val="00B52A86"/>
    <w:rsid w:val="00B53E31"/>
    <w:rsid w:val="00B543D6"/>
    <w:rsid w:val="00B55130"/>
    <w:rsid w:val="00B56CC2"/>
    <w:rsid w:val="00B57371"/>
    <w:rsid w:val="00B573F2"/>
    <w:rsid w:val="00B57499"/>
    <w:rsid w:val="00B60C3D"/>
    <w:rsid w:val="00B64E61"/>
    <w:rsid w:val="00B660BE"/>
    <w:rsid w:val="00B6705E"/>
    <w:rsid w:val="00B675A2"/>
    <w:rsid w:val="00B7057B"/>
    <w:rsid w:val="00B70841"/>
    <w:rsid w:val="00B708CB"/>
    <w:rsid w:val="00B70F68"/>
    <w:rsid w:val="00B71546"/>
    <w:rsid w:val="00B715F8"/>
    <w:rsid w:val="00B71A01"/>
    <w:rsid w:val="00B71C5D"/>
    <w:rsid w:val="00B7457F"/>
    <w:rsid w:val="00B74C8D"/>
    <w:rsid w:val="00B74E1E"/>
    <w:rsid w:val="00B7530B"/>
    <w:rsid w:val="00B75704"/>
    <w:rsid w:val="00B765DB"/>
    <w:rsid w:val="00B77F37"/>
    <w:rsid w:val="00B80076"/>
    <w:rsid w:val="00B806B9"/>
    <w:rsid w:val="00B81081"/>
    <w:rsid w:val="00B82593"/>
    <w:rsid w:val="00B82E44"/>
    <w:rsid w:val="00B83315"/>
    <w:rsid w:val="00B83668"/>
    <w:rsid w:val="00B839D9"/>
    <w:rsid w:val="00B844ED"/>
    <w:rsid w:val="00B86B52"/>
    <w:rsid w:val="00B86BC7"/>
    <w:rsid w:val="00B87865"/>
    <w:rsid w:val="00B90D62"/>
    <w:rsid w:val="00B91DF9"/>
    <w:rsid w:val="00B93652"/>
    <w:rsid w:val="00B938D5"/>
    <w:rsid w:val="00B93B34"/>
    <w:rsid w:val="00B9468F"/>
    <w:rsid w:val="00B96999"/>
    <w:rsid w:val="00BA01E2"/>
    <w:rsid w:val="00BA09EF"/>
    <w:rsid w:val="00BA1A48"/>
    <w:rsid w:val="00BA2E06"/>
    <w:rsid w:val="00BA3AC9"/>
    <w:rsid w:val="00BA40C7"/>
    <w:rsid w:val="00BA426A"/>
    <w:rsid w:val="00BA43CF"/>
    <w:rsid w:val="00BA4646"/>
    <w:rsid w:val="00BA4C2B"/>
    <w:rsid w:val="00BA59B5"/>
    <w:rsid w:val="00BA7D07"/>
    <w:rsid w:val="00BB0AE8"/>
    <w:rsid w:val="00BB0D4A"/>
    <w:rsid w:val="00BB0DC6"/>
    <w:rsid w:val="00BB1ADB"/>
    <w:rsid w:val="00BB3CF6"/>
    <w:rsid w:val="00BB4979"/>
    <w:rsid w:val="00BB4AA5"/>
    <w:rsid w:val="00BB5689"/>
    <w:rsid w:val="00BB58A5"/>
    <w:rsid w:val="00BB5FC8"/>
    <w:rsid w:val="00BB6232"/>
    <w:rsid w:val="00BB62E6"/>
    <w:rsid w:val="00BB6BA1"/>
    <w:rsid w:val="00BB7083"/>
    <w:rsid w:val="00BB77E0"/>
    <w:rsid w:val="00BB7A32"/>
    <w:rsid w:val="00BB7EF7"/>
    <w:rsid w:val="00BC1457"/>
    <w:rsid w:val="00BC24B2"/>
    <w:rsid w:val="00BC258E"/>
    <w:rsid w:val="00BC29DE"/>
    <w:rsid w:val="00BC3BD8"/>
    <w:rsid w:val="00BC3E52"/>
    <w:rsid w:val="00BC412A"/>
    <w:rsid w:val="00BC4A1C"/>
    <w:rsid w:val="00BC4AA5"/>
    <w:rsid w:val="00BC563C"/>
    <w:rsid w:val="00BC5FDD"/>
    <w:rsid w:val="00BC7456"/>
    <w:rsid w:val="00BC75C0"/>
    <w:rsid w:val="00BC7749"/>
    <w:rsid w:val="00BC7B19"/>
    <w:rsid w:val="00BD0677"/>
    <w:rsid w:val="00BD1B52"/>
    <w:rsid w:val="00BD2E45"/>
    <w:rsid w:val="00BD2E85"/>
    <w:rsid w:val="00BD3889"/>
    <w:rsid w:val="00BD4930"/>
    <w:rsid w:val="00BD4A95"/>
    <w:rsid w:val="00BD4DEF"/>
    <w:rsid w:val="00BD5164"/>
    <w:rsid w:val="00BD5967"/>
    <w:rsid w:val="00BD61C4"/>
    <w:rsid w:val="00BD6627"/>
    <w:rsid w:val="00BD7313"/>
    <w:rsid w:val="00BD7C42"/>
    <w:rsid w:val="00BE02BD"/>
    <w:rsid w:val="00BE1310"/>
    <w:rsid w:val="00BE16D2"/>
    <w:rsid w:val="00BE21E5"/>
    <w:rsid w:val="00BE325B"/>
    <w:rsid w:val="00BE36AB"/>
    <w:rsid w:val="00BE457C"/>
    <w:rsid w:val="00BE46A5"/>
    <w:rsid w:val="00BE4A9B"/>
    <w:rsid w:val="00BE5289"/>
    <w:rsid w:val="00BE5453"/>
    <w:rsid w:val="00BE6AB5"/>
    <w:rsid w:val="00BE74C9"/>
    <w:rsid w:val="00BE7B55"/>
    <w:rsid w:val="00BF0349"/>
    <w:rsid w:val="00BF27FC"/>
    <w:rsid w:val="00BF2D6B"/>
    <w:rsid w:val="00BF33CE"/>
    <w:rsid w:val="00BF36DF"/>
    <w:rsid w:val="00BF4755"/>
    <w:rsid w:val="00BF711D"/>
    <w:rsid w:val="00BF7F6B"/>
    <w:rsid w:val="00C0033B"/>
    <w:rsid w:val="00C006E5"/>
    <w:rsid w:val="00C00DF6"/>
    <w:rsid w:val="00C016F4"/>
    <w:rsid w:val="00C02FEC"/>
    <w:rsid w:val="00C0301B"/>
    <w:rsid w:val="00C03EEC"/>
    <w:rsid w:val="00C04059"/>
    <w:rsid w:val="00C04CF9"/>
    <w:rsid w:val="00C05FF1"/>
    <w:rsid w:val="00C0695D"/>
    <w:rsid w:val="00C073EC"/>
    <w:rsid w:val="00C076D0"/>
    <w:rsid w:val="00C07AE4"/>
    <w:rsid w:val="00C10950"/>
    <w:rsid w:val="00C11806"/>
    <w:rsid w:val="00C121F4"/>
    <w:rsid w:val="00C129A8"/>
    <w:rsid w:val="00C12CEE"/>
    <w:rsid w:val="00C1382D"/>
    <w:rsid w:val="00C13AF2"/>
    <w:rsid w:val="00C13FF7"/>
    <w:rsid w:val="00C14711"/>
    <w:rsid w:val="00C15157"/>
    <w:rsid w:val="00C15222"/>
    <w:rsid w:val="00C154D3"/>
    <w:rsid w:val="00C157CD"/>
    <w:rsid w:val="00C1589F"/>
    <w:rsid w:val="00C1617B"/>
    <w:rsid w:val="00C1750F"/>
    <w:rsid w:val="00C2050E"/>
    <w:rsid w:val="00C20EC2"/>
    <w:rsid w:val="00C21393"/>
    <w:rsid w:val="00C221FD"/>
    <w:rsid w:val="00C22E90"/>
    <w:rsid w:val="00C23F98"/>
    <w:rsid w:val="00C24996"/>
    <w:rsid w:val="00C27191"/>
    <w:rsid w:val="00C30F65"/>
    <w:rsid w:val="00C31258"/>
    <w:rsid w:val="00C315E7"/>
    <w:rsid w:val="00C32C46"/>
    <w:rsid w:val="00C33848"/>
    <w:rsid w:val="00C33F86"/>
    <w:rsid w:val="00C34F6F"/>
    <w:rsid w:val="00C35440"/>
    <w:rsid w:val="00C35DB9"/>
    <w:rsid w:val="00C37307"/>
    <w:rsid w:val="00C37DF7"/>
    <w:rsid w:val="00C37E64"/>
    <w:rsid w:val="00C404AD"/>
    <w:rsid w:val="00C413A2"/>
    <w:rsid w:val="00C41AD3"/>
    <w:rsid w:val="00C423FA"/>
    <w:rsid w:val="00C444BE"/>
    <w:rsid w:val="00C44F18"/>
    <w:rsid w:val="00C467A5"/>
    <w:rsid w:val="00C46CD1"/>
    <w:rsid w:val="00C50634"/>
    <w:rsid w:val="00C510C5"/>
    <w:rsid w:val="00C512C9"/>
    <w:rsid w:val="00C5163C"/>
    <w:rsid w:val="00C51AEB"/>
    <w:rsid w:val="00C5217B"/>
    <w:rsid w:val="00C52665"/>
    <w:rsid w:val="00C53903"/>
    <w:rsid w:val="00C53E5E"/>
    <w:rsid w:val="00C5436C"/>
    <w:rsid w:val="00C54A95"/>
    <w:rsid w:val="00C54C8F"/>
    <w:rsid w:val="00C557C4"/>
    <w:rsid w:val="00C56C61"/>
    <w:rsid w:val="00C5755A"/>
    <w:rsid w:val="00C606C0"/>
    <w:rsid w:val="00C608B8"/>
    <w:rsid w:val="00C60D30"/>
    <w:rsid w:val="00C612BC"/>
    <w:rsid w:val="00C625C8"/>
    <w:rsid w:val="00C627DE"/>
    <w:rsid w:val="00C659F8"/>
    <w:rsid w:val="00C66B3A"/>
    <w:rsid w:val="00C672B5"/>
    <w:rsid w:val="00C700BF"/>
    <w:rsid w:val="00C70477"/>
    <w:rsid w:val="00C70A54"/>
    <w:rsid w:val="00C70B9B"/>
    <w:rsid w:val="00C71294"/>
    <w:rsid w:val="00C724D6"/>
    <w:rsid w:val="00C72D70"/>
    <w:rsid w:val="00C7407D"/>
    <w:rsid w:val="00C7430C"/>
    <w:rsid w:val="00C7471A"/>
    <w:rsid w:val="00C74F65"/>
    <w:rsid w:val="00C75C2B"/>
    <w:rsid w:val="00C7607E"/>
    <w:rsid w:val="00C76A5A"/>
    <w:rsid w:val="00C76DED"/>
    <w:rsid w:val="00C7708A"/>
    <w:rsid w:val="00C77C20"/>
    <w:rsid w:val="00C77D03"/>
    <w:rsid w:val="00C808B9"/>
    <w:rsid w:val="00C81033"/>
    <w:rsid w:val="00C847E2"/>
    <w:rsid w:val="00C85434"/>
    <w:rsid w:val="00C85E70"/>
    <w:rsid w:val="00C8629E"/>
    <w:rsid w:val="00C869D8"/>
    <w:rsid w:val="00C86FF9"/>
    <w:rsid w:val="00C8734C"/>
    <w:rsid w:val="00C877E5"/>
    <w:rsid w:val="00C87AF9"/>
    <w:rsid w:val="00C90731"/>
    <w:rsid w:val="00C909C6"/>
    <w:rsid w:val="00C9147A"/>
    <w:rsid w:val="00C91AA8"/>
    <w:rsid w:val="00C91C20"/>
    <w:rsid w:val="00C9314B"/>
    <w:rsid w:val="00C94B7D"/>
    <w:rsid w:val="00C94CA8"/>
    <w:rsid w:val="00C95FEF"/>
    <w:rsid w:val="00C9621B"/>
    <w:rsid w:val="00C97163"/>
    <w:rsid w:val="00C97E72"/>
    <w:rsid w:val="00C97EE0"/>
    <w:rsid w:val="00CA14D7"/>
    <w:rsid w:val="00CA2929"/>
    <w:rsid w:val="00CA2BB4"/>
    <w:rsid w:val="00CA3F73"/>
    <w:rsid w:val="00CA40D7"/>
    <w:rsid w:val="00CA4947"/>
    <w:rsid w:val="00CA4E12"/>
    <w:rsid w:val="00CA5B2D"/>
    <w:rsid w:val="00CA6B83"/>
    <w:rsid w:val="00CA7CF8"/>
    <w:rsid w:val="00CA7F32"/>
    <w:rsid w:val="00CB0261"/>
    <w:rsid w:val="00CB0397"/>
    <w:rsid w:val="00CB0976"/>
    <w:rsid w:val="00CB16F2"/>
    <w:rsid w:val="00CB185A"/>
    <w:rsid w:val="00CB2E1F"/>
    <w:rsid w:val="00CB3B6A"/>
    <w:rsid w:val="00CB4CB7"/>
    <w:rsid w:val="00CB4E08"/>
    <w:rsid w:val="00CB6386"/>
    <w:rsid w:val="00CB66E5"/>
    <w:rsid w:val="00CB6E02"/>
    <w:rsid w:val="00CC02DB"/>
    <w:rsid w:val="00CC1376"/>
    <w:rsid w:val="00CC2931"/>
    <w:rsid w:val="00CC2E4C"/>
    <w:rsid w:val="00CC3434"/>
    <w:rsid w:val="00CC44CC"/>
    <w:rsid w:val="00CC4D1F"/>
    <w:rsid w:val="00CC618E"/>
    <w:rsid w:val="00CC6715"/>
    <w:rsid w:val="00CC6C1E"/>
    <w:rsid w:val="00CC73BD"/>
    <w:rsid w:val="00CC76A2"/>
    <w:rsid w:val="00CD0690"/>
    <w:rsid w:val="00CD071C"/>
    <w:rsid w:val="00CD0970"/>
    <w:rsid w:val="00CD23D4"/>
    <w:rsid w:val="00CD2B75"/>
    <w:rsid w:val="00CD30AD"/>
    <w:rsid w:val="00CD3794"/>
    <w:rsid w:val="00CD3E83"/>
    <w:rsid w:val="00CD4307"/>
    <w:rsid w:val="00CD697F"/>
    <w:rsid w:val="00CD71ED"/>
    <w:rsid w:val="00CE0477"/>
    <w:rsid w:val="00CE2A38"/>
    <w:rsid w:val="00CE36A5"/>
    <w:rsid w:val="00CE37B8"/>
    <w:rsid w:val="00CE3B44"/>
    <w:rsid w:val="00CE485E"/>
    <w:rsid w:val="00CE49BB"/>
    <w:rsid w:val="00CE558A"/>
    <w:rsid w:val="00CE5EF0"/>
    <w:rsid w:val="00CE5FE6"/>
    <w:rsid w:val="00CE67AF"/>
    <w:rsid w:val="00CE7454"/>
    <w:rsid w:val="00CF02AD"/>
    <w:rsid w:val="00CF24C9"/>
    <w:rsid w:val="00CF2871"/>
    <w:rsid w:val="00CF2F01"/>
    <w:rsid w:val="00CF356D"/>
    <w:rsid w:val="00CF37C1"/>
    <w:rsid w:val="00CF3EF0"/>
    <w:rsid w:val="00CF407B"/>
    <w:rsid w:val="00CF5E3F"/>
    <w:rsid w:val="00CF6A09"/>
    <w:rsid w:val="00CF7570"/>
    <w:rsid w:val="00D004BC"/>
    <w:rsid w:val="00D004E0"/>
    <w:rsid w:val="00D0563D"/>
    <w:rsid w:val="00D07F06"/>
    <w:rsid w:val="00D107C3"/>
    <w:rsid w:val="00D10F5D"/>
    <w:rsid w:val="00D1309E"/>
    <w:rsid w:val="00D13320"/>
    <w:rsid w:val="00D14AAD"/>
    <w:rsid w:val="00D15306"/>
    <w:rsid w:val="00D16912"/>
    <w:rsid w:val="00D16E86"/>
    <w:rsid w:val="00D20751"/>
    <w:rsid w:val="00D2089B"/>
    <w:rsid w:val="00D21134"/>
    <w:rsid w:val="00D221F8"/>
    <w:rsid w:val="00D224AB"/>
    <w:rsid w:val="00D2258D"/>
    <w:rsid w:val="00D225EA"/>
    <w:rsid w:val="00D22BDC"/>
    <w:rsid w:val="00D238A7"/>
    <w:rsid w:val="00D2482A"/>
    <w:rsid w:val="00D251F8"/>
    <w:rsid w:val="00D258A8"/>
    <w:rsid w:val="00D25AAA"/>
    <w:rsid w:val="00D25C44"/>
    <w:rsid w:val="00D26C85"/>
    <w:rsid w:val="00D27583"/>
    <w:rsid w:val="00D277D2"/>
    <w:rsid w:val="00D31058"/>
    <w:rsid w:val="00D310A0"/>
    <w:rsid w:val="00D319D2"/>
    <w:rsid w:val="00D331D5"/>
    <w:rsid w:val="00D3358A"/>
    <w:rsid w:val="00D340E2"/>
    <w:rsid w:val="00D3472C"/>
    <w:rsid w:val="00D34980"/>
    <w:rsid w:val="00D34D05"/>
    <w:rsid w:val="00D34DDD"/>
    <w:rsid w:val="00D34FC7"/>
    <w:rsid w:val="00D34FDF"/>
    <w:rsid w:val="00D3510E"/>
    <w:rsid w:val="00D35172"/>
    <w:rsid w:val="00D3678B"/>
    <w:rsid w:val="00D379F7"/>
    <w:rsid w:val="00D41A73"/>
    <w:rsid w:val="00D42D6F"/>
    <w:rsid w:val="00D43761"/>
    <w:rsid w:val="00D43EAC"/>
    <w:rsid w:val="00D448DC"/>
    <w:rsid w:val="00D458D7"/>
    <w:rsid w:val="00D45B5A"/>
    <w:rsid w:val="00D46596"/>
    <w:rsid w:val="00D478A9"/>
    <w:rsid w:val="00D47DD2"/>
    <w:rsid w:val="00D47DE6"/>
    <w:rsid w:val="00D50022"/>
    <w:rsid w:val="00D52055"/>
    <w:rsid w:val="00D54125"/>
    <w:rsid w:val="00D54671"/>
    <w:rsid w:val="00D548AB"/>
    <w:rsid w:val="00D550BE"/>
    <w:rsid w:val="00D56DBA"/>
    <w:rsid w:val="00D6019D"/>
    <w:rsid w:val="00D60B35"/>
    <w:rsid w:val="00D60FA8"/>
    <w:rsid w:val="00D61812"/>
    <w:rsid w:val="00D61891"/>
    <w:rsid w:val="00D62624"/>
    <w:rsid w:val="00D64648"/>
    <w:rsid w:val="00D6704B"/>
    <w:rsid w:val="00D67D12"/>
    <w:rsid w:val="00D713F4"/>
    <w:rsid w:val="00D728AD"/>
    <w:rsid w:val="00D732FC"/>
    <w:rsid w:val="00D733B2"/>
    <w:rsid w:val="00D736A2"/>
    <w:rsid w:val="00D73A84"/>
    <w:rsid w:val="00D74408"/>
    <w:rsid w:val="00D74A50"/>
    <w:rsid w:val="00D75869"/>
    <w:rsid w:val="00D75CB5"/>
    <w:rsid w:val="00D76C09"/>
    <w:rsid w:val="00D77A5C"/>
    <w:rsid w:val="00D806FE"/>
    <w:rsid w:val="00D81776"/>
    <w:rsid w:val="00D817CE"/>
    <w:rsid w:val="00D8355C"/>
    <w:rsid w:val="00D83898"/>
    <w:rsid w:val="00D83A09"/>
    <w:rsid w:val="00D8494C"/>
    <w:rsid w:val="00D861DF"/>
    <w:rsid w:val="00D91638"/>
    <w:rsid w:val="00D93960"/>
    <w:rsid w:val="00D954FC"/>
    <w:rsid w:val="00D96100"/>
    <w:rsid w:val="00D969E5"/>
    <w:rsid w:val="00D977D3"/>
    <w:rsid w:val="00D97EB7"/>
    <w:rsid w:val="00D97FB5"/>
    <w:rsid w:val="00DA0544"/>
    <w:rsid w:val="00DA0763"/>
    <w:rsid w:val="00DA1D75"/>
    <w:rsid w:val="00DA1F9B"/>
    <w:rsid w:val="00DA36D8"/>
    <w:rsid w:val="00DA3A93"/>
    <w:rsid w:val="00DA6D12"/>
    <w:rsid w:val="00DA70B1"/>
    <w:rsid w:val="00DA7778"/>
    <w:rsid w:val="00DA7AB1"/>
    <w:rsid w:val="00DB0187"/>
    <w:rsid w:val="00DB0B25"/>
    <w:rsid w:val="00DB0DCE"/>
    <w:rsid w:val="00DB1920"/>
    <w:rsid w:val="00DB296E"/>
    <w:rsid w:val="00DB35F0"/>
    <w:rsid w:val="00DB3B56"/>
    <w:rsid w:val="00DB3B85"/>
    <w:rsid w:val="00DB40B8"/>
    <w:rsid w:val="00DB4264"/>
    <w:rsid w:val="00DB795E"/>
    <w:rsid w:val="00DB7C4B"/>
    <w:rsid w:val="00DB7DF9"/>
    <w:rsid w:val="00DC005F"/>
    <w:rsid w:val="00DC202B"/>
    <w:rsid w:val="00DC54C3"/>
    <w:rsid w:val="00DD04DA"/>
    <w:rsid w:val="00DD09BD"/>
    <w:rsid w:val="00DD1A81"/>
    <w:rsid w:val="00DD22B0"/>
    <w:rsid w:val="00DD3848"/>
    <w:rsid w:val="00DD4F1D"/>
    <w:rsid w:val="00DD4F6D"/>
    <w:rsid w:val="00DD5396"/>
    <w:rsid w:val="00DD7076"/>
    <w:rsid w:val="00DD7980"/>
    <w:rsid w:val="00DE2C25"/>
    <w:rsid w:val="00DE2D6A"/>
    <w:rsid w:val="00DE30E9"/>
    <w:rsid w:val="00DE3B5C"/>
    <w:rsid w:val="00DE3B5F"/>
    <w:rsid w:val="00DE4BBB"/>
    <w:rsid w:val="00DE5B06"/>
    <w:rsid w:val="00DE5D76"/>
    <w:rsid w:val="00DE691E"/>
    <w:rsid w:val="00DE7D4B"/>
    <w:rsid w:val="00DF0AAE"/>
    <w:rsid w:val="00DF10EB"/>
    <w:rsid w:val="00DF135C"/>
    <w:rsid w:val="00DF1567"/>
    <w:rsid w:val="00DF1B15"/>
    <w:rsid w:val="00DF2511"/>
    <w:rsid w:val="00DF3017"/>
    <w:rsid w:val="00DF5D61"/>
    <w:rsid w:val="00DF63D2"/>
    <w:rsid w:val="00DF6B2A"/>
    <w:rsid w:val="00DF71DF"/>
    <w:rsid w:val="00DF77F6"/>
    <w:rsid w:val="00DF7A78"/>
    <w:rsid w:val="00E002BC"/>
    <w:rsid w:val="00E0057E"/>
    <w:rsid w:val="00E007CE"/>
    <w:rsid w:val="00E02179"/>
    <w:rsid w:val="00E02610"/>
    <w:rsid w:val="00E02D8F"/>
    <w:rsid w:val="00E0309F"/>
    <w:rsid w:val="00E035C7"/>
    <w:rsid w:val="00E04FE2"/>
    <w:rsid w:val="00E05095"/>
    <w:rsid w:val="00E0674A"/>
    <w:rsid w:val="00E07018"/>
    <w:rsid w:val="00E0754C"/>
    <w:rsid w:val="00E112AD"/>
    <w:rsid w:val="00E12160"/>
    <w:rsid w:val="00E12781"/>
    <w:rsid w:val="00E12822"/>
    <w:rsid w:val="00E13174"/>
    <w:rsid w:val="00E140B6"/>
    <w:rsid w:val="00E14169"/>
    <w:rsid w:val="00E15DD3"/>
    <w:rsid w:val="00E166DD"/>
    <w:rsid w:val="00E16BBC"/>
    <w:rsid w:val="00E202CC"/>
    <w:rsid w:val="00E2055B"/>
    <w:rsid w:val="00E21831"/>
    <w:rsid w:val="00E23CAB"/>
    <w:rsid w:val="00E23F0A"/>
    <w:rsid w:val="00E24C2D"/>
    <w:rsid w:val="00E25218"/>
    <w:rsid w:val="00E25415"/>
    <w:rsid w:val="00E2576C"/>
    <w:rsid w:val="00E25DFD"/>
    <w:rsid w:val="00E2608E"/>
    <w:rsid w:val="00E26253"/>
    <w:rsid w:val="00E3006A"/>
    <w:rsid w:val="00E308F8"/>
    <w:rsid w:val="00E309B7"/>
    <w:rsid w:val="00E30AFF"/>
    <w:rsid w:val="00E320B7"/>
    <w:rsid w:val="00E3211B"/>
    <w:rsid w:val="00E3271C"/>
    <w:rsid w:val="00E3279D"/>
    <w:rsid w:val="00E33ADB"/>
    <w:rsid w:val="00E33FAD"/>
    <w:rsid w:val="00E34617"/>
    <w:rsid w:val="00E34BD6"/>
    <w:rsid w:val="00E35334"/>
    <w:rsid w:val="00E3558B"/>
    <w:rsid w:val="00E35F04"/>
    <w:rsid w:val="00E414BB"/>
    <w:rsid w:val="00E415F1"/>
    <w:rsid w:val="00E41869"/>
    <w:rsid w:val="00E432CD"/>
    <w:rsid w:val="00E43C6A"/>
    <w:rsid w:val="00E44E82"/>
    <w:rsid w:val="00E458F6"/>
    <w:rsid w:val="00E479E3"/>
    <w:rsid w:val="00E51962"/>
    <w:rsid w:val="00E54628"/>
    <w:rsid w:val="00E564D8"/>
    <w:rsid w:val="00E56C26"/>
    <w:rsid w:val="00E607CC"/>
    <w:rsid w:val="00E6087A"/>
    <w:rsid w:val="00E61176"/>
    <w:rsid w:val="00E61927"/>
    <w:rsid w:val="00E619E2"/>
    <w:rsid w:val="00E62BC0"/>
    <w:rsid w:val="00E62D66"/>
    <w:rsid w:val="00E638F1"/>
    <w:rsid w:val="00E65550"/>
    <w:rsid w:val="00E66710"/>
    <w:rsid w:val="00E7085E"/>
    <w:rsid w:val="00E71C88"/>
    <w:rsid w:val="00E72CE9"/>
    <w:rsid w:val="00E741B5"/>
    <w:rsid w:val="00E742D0"/>
    <w:rsid w:val="00E753C6"/>
    <w:rsid w:val="00E754A0"/>
    <w:rsid w:val="00E761A9"/>
    <w:rsid w:val="00E802A2"/>
    <w:rsid w:val="00E80D33"/>
    <w:rsid w:val="00E80F93"/>
    <w:rsid w:val="00E826E6"/>
    <w:rsid w:val="00E835B7"/>
    <w:rsid w:val="00E840BD"/>
    <w:rsid w:val="00E85226"/>
    <w:rsid w:val="00E85669"/>
    <w:rsid w:val="00E86B7F"/>
    <w:rsid w:val="00E87AF6"/>
    <w:rsid w:val="00E87BDF"/>
    <w:rsid w:val="00E92146"/>
    <w:rsid w:val="00E92B04"/>
    <w:rsid w:val="00E935C7"/>
    <w:rsid w:val="00E939E0"/>
    <w:rsid w:val="00E93BA9"/>
    <w:rsid w:val="00E93FF7"/>
    <w:rsid w:val="00E941A1"/>
    <w:rsid w:val="00E941D2"/>
    <w:rsid w:val="00E94206"/>
    <w:rsid w:val="00E94B72"/>
    <w:rsid w:val="00E94C55"/>
    <w:rsid w:val="00E94EA1"/>
    <w:rsid w:val="00E9532D"/>
    <w:rsid w:val="00E956C1"/>
    <w:rsid w:val="00E958FE"/>
    <w:rsid w:val="00E96BD6"/>
    <w:rsid w:val="00E96BEE"/>
    <w:rsid w:val="00E97199"/>
    <w:rsid w:val="00E977F5"/>
    <w:rsid w:val="00E97E63"/>
    <w:rsid w:val="00EA112C"/>
    <w:rsid w:val="00EA17B6"/>
    <w:rsid w:val="00EA4048"/>
    <w:rsid w:val="00EA5B21"/>
    <w:rsid w:val="00EA5E56"/>
    <w:rsid w:val="00EA7BB5"/>
    <w:rsid w:val="00EA7C06"/>
    <w:rsid w:val="00EB02E0"/>
    <w:rsid w:val="00EB1BD1"/>
    <w:rsid w:val="00EB215C"/>
    <w:rsid w:val="00EB383E"/>
    <w:rsid w:val="00EB3AEC"/>
    <w:rsid w:val="00EB3D40"/>
    <w:rsid w:val="00EB464D"/>
    <w:rsid w:val="00EB46C2"/>
    <w:rsid w:val="00EB631A"/>
    <w:rsid w:val="00EB6B30"/>
    <w:rsid w:val="00EC1794"/>
    <w:rsid w:val="00EC19DF"/>
    <w:rsid w:val="00EC22A1"/>
    <w:rsid w:val="00EC2AC6"/>
    <w:rsid w:val="00EC47C3"/>
    <w:rsid w:val="00EC4909"/>
    <w:rsid w:val="00EC508D"/>
    <w:rsid w:val="00EC6543"/>
    <w:rsid w:val="00EC6DA4"/>
    <w:rsid w:val="00EC7116"/>
    <w:rsid w:val="00EC71D6"/>
    <w:rsid w:val="00EC796F"/>
    <w:rsid w:val="00EC79A7"/>
    <w:rsid w:val="00ED01F5"/>
    <w:rsid w:val="00ED209F"/>
    <w:rsid w:val="00ED3890"/>
    <w:rsid w:val="00ED3C9C"/>
    <w:rsid w:val="00ED4114"/>
    <w:rsid w:val="00ED42D6"/>
    <w:rsid w:val="00ED71D8"/>
    <w:rsid w:val="00ED74B4"/>
    <w:rsid w:val="00EE26BD"/>
    <w:rsid w:val="00EE2E68"/>
    <w:rsid w:val="00EE39EB"/>
    <w:rsid w:val="00EE4B03"/>
    <w:rsid w:val="00EE4B97"/>
    <w:rsid w:val="00EE4CB0"/>
    <w:rsid w:val="00EE4EE6"/>
    <w:rsid w:val="00EE60CF"/>
    <w:rsid w:val="00EE7682"/>
    <w:rsid w:val="00EE79FB"/>
    <w:rsid w:val="00EF021D"/>
    <w:rsid w:val="00EF0E39"/>
    <w:rsid w:val="00EF21DF"/>
    <w:rsid w:val="00EF234E"/>
    <w:rsid w:val="00EF249E"/>
    <w:rsid w:val="00EF26BB"/>
    <w:rsid w:val="00EF27E2"/>
    <w:rsid w:val="00EF2DF7"/>
    <w:rsid w:val="00EF3855"/>
    <w:rsid w:val="00EF4A80"/>
    <w:rsid w:val="00EF4AC3"/>
    <w:rsid w:val="00EF4B4F"/>
    <w:rsid w:val="00EF5356"/>
    <w:rsid w:val="00EF5498"/>
    <w:rsid w:val="00EF5BF1"/>
    <w:rsid w:val="00EF797B"/>
    <w:rsid w:val="00F005FF"/>
    <w:rsid w:val="00F020E1"/>
    <w:rsid w:val="00F0333C"/>
    <w:rsid w:val="00F03DDD"/>
    <w:rsid w:val="00F03E25"/>
    <w:rsid w:val="00F03E28"/>
    <w:rsid w:val="00F04376"/>
    <w:rsid w:val="00F044B6"/>
    <w:rsid w:val="00F05253"/>
    <w:rsid w:val="00F053F3"/>
    <w:rsid w:val="00F0577E"/>
    <w:rsid w:val="00F0610A"/>
    <w:rsid w:val="00F0622E"/>
    <w:rsid w:val="00F0663B"/>
    <w:rsid w:val="00F109CE"/>
    <w:rsid w:val="00F1160A"/>
    <w:rsid w:val="00F12646"/>
    <w:rsid w:val="00F12F98"/>
    <w:rsid w:val="00F1323B"/>
    <w:rsid w:val="00F13BDA"/>
    <w:rsid w:val="00F1405F"/>
    <w:rsid w:val="00F142D9"/>
    <w:rsid w:val="00F14B15"/>
    <w:rsid w:val="00F1534F"/>
    <w:rsid w:val="00F156E2"/>
    <w:rsid w:val="00F15EB7"/>
    <w:rsid w:val="00F15EEB"/>
    <w:rsid w:val="00F161D3"/>
    <w:rsid w:val="00F168FC"/>
    <w:rsid w:val="00F16CC5"/>
    <w:rsid w:val="00F172C8"/>
    <w:rsid w:val="00F173C9"/>
    <w:rsid w:val="00F1746D"/>
    <w:rsid w:val="00F1760C"/>
    <w:rsid w:val="00F1793F"/>
    <w:rsid w:val="00F17B3F"/>
    <w:rsid w:val="00F17C66"/>
    <w:rsid w:val="00F20B75"/>
    <w:rsid w:val="00F20D54"/>
    <w:rsid w:val="00F20F34"/>
    <w:rsid w:val="00F21B30"/>
    <w:rsid w:val="00F21F95"/>
    <w:rsid w:val="00F2227E"/>
    <w:rsid w:val="00F22D1D"/>
    <w:rsid w:val="00F24FFF"/>
    <w:rsid w:val="00F25028"/>
    <w:rsid w:val="00F25150"/>
    <w:rsid w:val="00F255C4"/>
    <w:rsid w:val="00F25B91"/>
    <w:rsid w:val="00F2613E"/>
    <w:rsid w:val="00F262E6"/>
    <w:rsid w:val="00F27C89"/>
    <w:rsid w:val="00F3121F"/>
    <w:rsid w:val="00F32368"/>
    <w:rsid w:val="00F32490"/>
    <w:rsid w:val="00F32898"/>
    <w:rsid w:val="00F33095"/>
    <w:rsid w:val="00F33392"/>
    <w:rsid w:val="00F33CEE"/>
    <w:rsid w:val="00F343C5"/>
    <w:rsid w:val="00F347E2"/>
    <w:rsid w:val="00F35168"/>
    <w:rsid w:val="00F359E6"/>
    <w:rsid w:val="00F40DEB"/>
    <w:rsid w:val="00F4309B"/>
    <w:rsid w:val="00F45EFF"/>
    <w:rsid w:val="00F45F1D"/>
    <w:rsid w:val="00F4626C"/>
    <w:rsid w:val="00F46906"/>
    <w:rsid w:val="00F51429"/>
    <w:rsid w:val="00F51447"/>
    <w:rsid w:val="00F51AE9"/>
    <w:rsid w:val="00F51FB2"/>
    <w:rsid w:val="00F5298A"/>
    <w:rsid w:val="00F52B17"/>
    <w:rsid w:val="00F54844"/>
    <w:rsid w:val="00F557AE"/>
    <w:rsid w:val="00F56C69"/>
    <w:rsid w:val="00F57A44"/>
    <w:rsid w:val="00F60686"/>
    <w:rsid w:val="00F613B6"/>
    <w:rsid w:val="00F628EA"/>
    <w:rsid w:val="00F62FE0"/>
    <w:rsid w:val="00F6342C"/>
    <w:rsid w:val="00F636ED"/>
    <w:rsid w:val="00F63787"/>
    <w:rsid w:val="00F64C5A"/>
    <w:rsid w:val="00F650CA"/>
    <w:rsid w:val="00F66415"/>
    <w:rsid w:val="00F66DA9"/>
    <w:rsid w:val="00F67809"/>
    <w:rsid w:val="00F706E3"/>
    <w:rsid w:val="00F71240"/>
    <w:rsid w:val="00F71F5B"/>
    <w:rsid w:val="00F7202A"/>
    <w:rsid w:val="00F72CA7"/>
    <w:rsid w:val="00F73A32"/>
    <w:rsid w:val="00F73FA2"/>
    <w:rsid w:val="00F74959"/>
    <w:rsid w:val="00F75242"/>
    <w:rsid w:val="00F75DD2"/>
    <w:rsid w:val="00F7714D"/>
    <w:rsid w:val="00F776C7"/>
    <w:rsid w:val="00F77B3F"/>
    <w:rsid w:val="00F82D19"/>
    <w:rsid w:val="00F83803"/>
    <w:rsid w:val="00F8473D"/>
    <w:rsid w:val="00F85849"/>
    <w:rsid w:val="00F864F3"/>
    <w:rsid w:val="00F86D73"/>
    <w:rsid w:val="00F87713"/>
    <w:rsid w:val="00F87B52"/>
    <w:rsid w:val="00F9022C"/>
    <w:rsid w:val="00F90C28"/>
    <w:rsid w:val="00F90C4A"/>
    <w:rsid w:val="00F914E7"/>
    <w:rsid w:val="00F9253A"/>
    <w:rsid w:val="00F92CBA"/>
    <w:rsid w:val="00F946E4"/>
    <w:rsid w:val="00F949E3"/>
    <w:rsid w:val="00F94ADA"/>
    <w:rsid w:val="00F95680"/>
    <w:rsid w:val="00F962D6"/>
    <w:rsid w:val="00FA1AD5"/>
    <w:rsid w:val="00FA2C6B"/>
    <w:rsid w:val="00FA3153"/>
    <w:rsid w:val="00FA3814"/>
    <w:rsid w:val="00FA511F"/>
    <w:rsid w:val="00FA67C7"/>
    <w:rsid w:val="00FA6BF5"/>
    <w:rsid w:val="00FA7BD3"/>
    <w:rsid w:val="00FB06FD"/>
    <w:rsid w:val="00FB1690"/>
    <w:rsid w:val="00FB1783"/>
    <w:rsid w:val="00FB1FE5"/>
    <w:rsid w:val="00FB26CA"/>
    <w:rsid w:val="00FB2754"/>
    <w:rsid w:val="00FB2A96"/>
    <w:rsid w:val="00FB451C"/>
    <w:rsid w:val="00FB5101"/>
    <w:rsid w:val="00FB513E"/>
    <w:rsid w:val="00FB5250"/>
    <w:rsid w:val="00FB569A"/>
    <w:rsid w:val="00FB6A15"/>
    <w:rsid w:val="00FB720E"/>
    <w:rsid w:val="00FB7297"/>
    <w:rsid w:val="00FB7CB2"/>
    <w:rsid w:val="00FB7F2D"/>
    <w:rsid w:val="00FC028D"/>
    <w:rsid w:val="00FC0509"/>
    <w:rsid w:val="00FC06A0"/>
    <w:rsid w:val="00FC0FEE"/>
    <w:rsid w:val="00FC1157"/>
    <w:rsid w:val="00FC1A88"/>
    <w:rsid w:val="00FC258E"/>
    <w:rsid w:val="00FC40CB"/>
    <w:rsid w:val="00FC4159"/>
    <w:rsid w:val="00FC4679"/>
    <w:rsid w:val="00FC47E9"/>
    <w:rsid w:val="00FC5192"/>
    <w:rsid w:val="00FC6A3A"/>
    <w:rsid w:val="00FD0338"/>
    <w:rsid w:val="00FD0512"/>
    <w:rsid w:val="00FD0556"/>
    <w:rsid w:val="00FD322C"/>
    <w:rsid w:val="00FD39AB"/>
    <w:rsid w:val="00FD546E"/>
    <w:rsid w:val="00FD6958"/>
    <w:rsid w:val="00FD6ADC"/>
    <w:rsid w:val="00FD6CFC"/>
    <w:rsid w:val="00FD7969"/>
    <w:rsid w:val="00FE0B8E"/>
    <w:rsid w:val="00FE14A5"/>
    <w:rsid w:val="00FE20CB"/>
    <w:rsid w:val="00FE3075"/>
    <w:rsid w:val="00FE40B1"/>
    <w:rsid w:val="00FE4A55"/>
    <w:rsid w:val="00FE7A66"/>
    <w:rsid w:val="00FF06F6"/>
    <w:rsid w:val="00FF0C38"/>
    <w:rsid w:val="00FF0C59"/>
    <w:rsid w:val="00FF0E79"/>
    <w:rsid w:val="00FF239B"/>
    <w:rsid w:val="00FF254E"/>
    <w:rsid w:val="00FF421A"/>
    <w:rsid w:val="00FF4E9A"/>
    <w:rsid w:val="00FF56D5"/>
    <w:rsid w:val="00FF5E1B"/>
    <w:rsid w:val="00FF62F1"/>
    <w:rsid w:val="00FF6423"/>
    <w:rsid w:val="00FF64F6"/>
    <w:rsid w:val="00FF753A"/>
    <w:rsid w:val="00FF76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91E365"/>
  <w15:docId w15:val="{37B80E7E-B2AF-4795-BD0A-780E168DE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342"/>
    <w:pPr>
      <w:jc w:val="both"/>
    </w:pPr>
    <w:rPr>
      <w:rFonts w:ascii="Arial" w:hAnsi="Arial"/>
      <w:szCs w:val="24"/>
      <w:lang w:val="ca-ES"/>
    </w:rPr>
  </w:style>
  <w:style w:type="paragraph" w:styleId="Ttulo1">
    <w:name w:val="heading 1"/>
    <w:basedOn w:val="Normal"/>
    <w:next w:val="Normal"/>
    <w:link w:val="Ttulo1Car"/>
    <w:uiPriority w:val="99"/>
    <w:qFormat/>
    <w:rsid w:val="002044DB"/>
    <w:pPr>
      <w:keepNext/>
      <w:autoSpaceDE w:val="0"/>
      <w:autoSpaceDN w:val="0"/>
      <w:adjustRightInd w:val="0"/>
      <w:ind w:left="360"/>
      <w:outlineLvl w:val="0"/>
    </w:pPr>
    <w:rPr>
      <w:rFonts w:ascii="Helvetica" w:hAnsi="Helvetica"/>
      <w:b/>
      <w:bCs/>
      <w:color w:val="000000"/>
      <w:sz w:val="16"/>
      <w:szCs w:val="16"/>
      <w:lang w:val="es-ES" w:eastAsia="ko-KR"/>
    </w:rPr>
  </w:style>
  <w:style w:type="paragraph" w:styleId="Ttulo2">
    <w:name w:val="heading 2"/>
    <w:basedOn w:val="Normal"/>
    <w:next w:val="Normal"/>
    <w:link w:val="Ttulo2Car"/>
    <w:uiPriority w:val="99"/>
    <w:qFormat/>
    <w:rsid w:val="00B9468F"/>
    <w:pPr>
      <w:keepNext/>
      <w:spacing w:before="240" w:after="60"/>
      <w:outlineLvl w:val="1"/>
    </w:pPr>
    <w:rPr>
      <w:rFonts w:ascii="Calibri Light" w:hAnsi="Calibri Light"/>
      <w:b/>
      <w:bCs/>
      <w:i/>
      <w:iCs/>
      <w:sz w:val="28"/>
      <w:szCs w:val="28"/>
      <w:lang w:val="es-ES" w:eastAsia="ko-KR"/>
    </w:rPr>
  </w:style>
  <w:style w:type="paragraph" w:styleId="Ttulo3">
    <w:name w:val="heading 3"/>
    <w:basedOn w:val="Normal"/>
    <w:next w:val="Normal"/>
    <w:link w:val="Ttulo3Car"/>
    <w:uiPriority w:val="99"/>
    <w:qFormat/>
    <w:rsid w:val="002044DB"/>
    <w:pPr>
      <w:keepNext/>
      <w:outlineLvl w:val="2"/>
    </w:pPr>
    <w:rPr>
      <w:sz w:val="24"/>
      <w:szCs w:val="20"/>
      <w:lang w:eastAsia="ko-KR"/>
    </w:rPr>
  </w:style>
  <w:style w:type="paragraph" w:styleId="Ttulo4">
    <w:name w:val="heading 4"/>
    <w:basedOn w:val="Normal"/>
    <w:next w:val="Normal"/>
    <w:link w:val="Ttulo4Car"/>
    <w:uiPriority w:val="99"/>
    <w:qFormat/>
    <w:rsid w:val="002044DB"/>
    <w:pPr>
      <w:keepNext/>
      <w:outlineLvl w:val="3"/>
    </w:pPr>
    <w:rPr>
      <w:b/>
      <w:color w:val="000000"/>
      <w:sz w:val="24"/>
      <w:szCs w:val="20"/>
      <w:u w:val="single"/>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813B82"/>
    <w:rPr>
      <w:rFonts w:ascii="Helvetica" w:hAnsi="Helvetica" w:cs="Times New Roman"/>
      <w:b/>
      <w:color w:val="000000"/>
      <w:sz w:val="16"/>
    </w:rPr>
  </w:style>
  <w:style w:type="character" w:customStyle="1" w:styleId="Ttulo2Car">
    <w:name w:val="Título 2 Car"/>
    <w:link w:val="Ttulo2"/>
    <w:uiPriority w:val="99"/>
    <w:locked/>
    <w:rsid w:val="00B9468F"/>
    <w:rPr>
      <w:rFonts w:ascii="Calibri Light" w:hAnsi="Calibri Light" w:cs="Times New Roman"/>
      <w:b/>
      <w:i/>
      <w:sz w:val="28"/>
    </w:rPr>
  </w:style>
  <w:style w:type="character" w:customStyle="1" w:styleId="Ttulo3Car">
    <w:name w:val="Título 3 Car"/>
    <w:link w:val="Ttulo3"/>
    <w:uiPriority w:val="99"/>
    <w:locked/>
    <w:rsid w:val="00813B82"/>
    <w:rPr>
      <w:rFonts w:ascii="Arial" w:hAnsi="Arial" w:cs="Times New Roman"/>
      <w:sz w:val="24"/>
      <w:lang w:val="ca-ES"/>
    </w:rPr>
  </w:style>
  <w:style w:type="character" w:customStyle="1" w:styleId="Ttulo4Car">
    <w:name w:val="Título 4 Car"/>
    <w:link w:val="Ttulo4"/>
    <w:uiPriority w:val="99"/>
    <w:locked/>
    <w:rsid w:val="00813B82"/>
    <w:rPr>
      <w:rFonts w:ascii="Arial" w:hAnsi="Arial" w:cs="Times New Roman"/>
      <w:b/>
      <w:color w:val="000000"/>
      <w:sz w:val="24"/>
      <w:u w:val="single"/>
      <w:lang w:val="ca-ES"/>
    </w:rPr>
  </w:style>
  <w:style w:type="paragraph" w:styleId="Encabezado">
    <w:name w:val="header"/>
    <w:basedOn w:val="Normal"/>
    <w:link w:val="EncabezadoCar"/>
    <w:uiPriority w:val="99"/>
    <w:rsid w:val="002044DB"/>
    <w:pPr>
      <w:tabs>
        <w:tab w:val="center" w:pos="4252"/>
        <w:tab w:val="right" w:pos="8504"/>
      </w:tabs>
    </w:pPr>
    <w:rPr>
      <w:rFonts w:ascii="Times New Roman" w:hAnsi="Times New Roman"/>
      <w:sz w:val="24"/>
      <w:lang w:val="es-ES" w:eastAsia="ko-KR"/>
    </w:rPr>
  </w:style>
  <w:style w:type="character" w:customStyle="1" w:styleId="EncabezadoCar">
    <w:name w:val="Encabezado Car"/>
    <w:link w:val="Encabezado"/>
    <w:uiPriority w:val="99"/>
    <w:locked/>
    <w:rsid w:val="00813B82"/>
    <w:rPr>
      <w:rFonts w:cs="Times New Roman"/>
      <w:sz w:val="24"/>
    </w:rPr>
  </w:style>
  <w:style w:type="paragraph" w:styleId="Piedepgina">
    <w:name w:val="footer"/>
    <w:basedOn w:val="Normal"/>
    <w:link w:val="PiedepginaCar"/>
    <w:uiPriority w:val="99"/>
    <w:rsid w:val="002044DB"/>
    <w:pPr>
      <w:tabs>
        <w:tab w:val="center" w:pos="4252"/>
        <w:tab w:val="right" w:pos="8504"/>
      </w:tabs>
    </w:pPr>
    <w:rPr>
      <w:rFonts w:ascii="Times New Roman" w:hAnsi="Times New Roman"/>
      <w:sz w:val="24"/>
      <w:lang w:val="es-ES" w:eastAsia="ko-KR"/>
    </w:rPr>
  </w:style>
  <w:style w:type="character" w:customStyle="1" w:styleId="PiedepginaCar">
    <w:name w:val="Pie de página Car"/>
    <w:link w:val="Piedepgina"/>
    <w:uiPriority w:val="99"/>
    <w:locked/>
    <w:rsid w:val="00813B82"/>
    <w:rPr>
      <w:rFonts w:cs="Times New Roman"/>
      <w:sz w:val="24"/>
    </w:rPr>
  </w:style>
  <w:style w:type="character" w:styleId="Nmerodepgina">
    <w:name w:val="page number"/>
    <w:uiPriority w:val="99"/>
    <w:semiHidden/>
    <w:rsid w:val="002044DB"/>
    <w:rPr>
      <w:rFonts w:cs="Times New Roman"/>
    </w:rPr>
  </w:style>
  <w:style w:type="character" w:styleId="Hipervnculo">
    <w:name w:val="Hyperlink"/>
    <w:uiPriority w:val="99"/>
    <w:semiHidden/>
    <w:rsid w:val="002044DB"/>
    <w:rPr>
      <w:rFonts w:cs="Times New Roman"/>
      <w:color w:val="0000FF"/>
      <w:u w:val="single"/>
    </w:rPr>
  </w:style>
  <w:style w:type="paragraph" w:styleId="Textodebloque">
    <w:name w:val="Block Text"/>
    <w:basedOn w:val="Normal"/>
    <w:uiPriority w:val="99"/>
    <w:semiHidden/>
    <w:rsid w:val="002044DB"/>
    <w:pPr>
      <w:spacing w:line="360" w:lineRule="auto"/>
      <w:ind w:left="360" w:right="125"/>
    </w:pPr>
    <w:rPr>
      <w:rFonts w:ascii="Helvetica" w:hAnsi="Helvetica"/>
      <w:szCs w:val="20"/>
    </w:rPr>
  </w:style>
  <w:style w:type="paragraph" w:styleId="Textoindependiente">
    <w:name w:val="Body Text"/>
    <w:basedOn w:val="Normal"/>
    <w:link w:val="TextoindependienteCar"/>
    <w:uiPriority w:val="99"/>
    <w:semiHidden/>
    <w:rsid w:val="002044DB"/>
    <w:rPr>
      <w:rFonts w:ascii="Times New Roman" w:hAnsi="Times New Roman"/>
      <w:sz w:val="28"/>
      <w:szCs w:val="20"/>
      <w:lang w:eastAsia="ko-KR"/>
    </w:rPr>
  </w:style>
  <w:style w:type="character" w:customStyle="1" w:styleId="TextoindependienteCar">
    <w:name w:val="Texto independiente Car"/>
    <w:link w:val="Textoindependiente"/>
    <w:uiPriority w:val="99"/>
    <w:semiHidden/>
    <w:locked/>
    <w:rsid w:val="00813B82"/>
    <w:rPr>
      <w:rFonts w:cs="Times New Roman"/>
      <w:sz w:val="28"/>
      <w:lang w:val="ca-ES"/>
    </w:rPr>
  </w:style>
  <w:style w:type="paragraph" w:styleId="Textoindependiente2">
    <w:name w:val="Body Text 2"/>
    <w:basedOn w:val="Normal"/>
    <w:link w:val="Textoindependiente2Car"/>
    <w:uiPriority w:val="99"/>
    <w:semiHidden/>
    <w:rsid w:val="002044DB"/>
    <w:rPr>
      <w:rFonts w:ascii="Times New Roman" w:hAnsi="Times New Roman"/>
      <w:b/>
      <w:sz w:val="28"/>
      <w:szCs w:val="20"/>
      <w:lang w:eastAsia="ko-KR"/>
    </w:rPr>
  </w:style>
  <w:style w:type="character" w:customStyle="1" w:styleId="Textoindependiente2Car">
    <w:name w:val="Texto independiente 2 Car"/>
    <w:link w:val="Textoindependiente2"/>
    <w:uiPriority w:val="99"/>
    <w:semiHidden/>
    <w:locked/>
    <w:rsid w:val="00813B82"/>
    <w:rPr>
      <w:rFonts w:cs="Times New Roman"/>
      <w:b/>
      <w:sz w:val="28"/>
      <w:lang w:val="ca-ES"/>
    </w:rPr>
  </w:style>
  <w:style w:type="paragraph" w:styleId="Sangradetextonormal">
    <w:name w:val="Body Text Indent"/>
    <w:basedOn w:val="Normal"/>
    <w:link w:val="SangradetextonormalCar"/>
    <w:semiHidden/>
    <w:rsid w:val="002044DB"/>
    <w:pPr>
      <w:ind w:left="360"/>
    </w:pPr>
    <w:rPr>
      <w:rFonts w:ascii="Arial Narrow" w:hAnsi="Arial Narrow"/>
      <w:b/>
      <w:lang w:val="es-ES_tradnl" w:eastAsia="ko-KR"/>
    </w:rPr>
  </w:style>
  <w:style w:type="character" w:customStyle="1" w:styleId="SangradetextonormalCar">
    <w:name w:val="Sangría de texto normal Car"/>
    <w:link w:val="Sangradetextonormal"/>
    <w:semiHidden/>
    <w:locked/>
    <w:rsid w:val="00813B82"/>
    <w:rPr>
      <w:rFonts w:ascii="Arial Narrow" w:hAnsi="Arial Narrow" w:cs="Times New Roman"/>
      <w:b/>
      <w:sz w:val="24"/>
      <w:lang w:val="es-ES_tradnl"/>
    </w:rPr>
  </w:style>
  <w:style w:type="paragraph" w:styleId="Sangra2detindependiente">
    <w:name w:val="Body Text Indent 2"/>
    <w:basedOn w:val="Normal"/>
    <w:link w:val="Sangra2detindependienteCar"/>
    <w:uiPriority w:val="99"/>
    <w:semiHidden/>
    <w:rsid w:val="002044DB"/>
    <w:pPr>
      <w:ind w:left="360"/>
    </w:pPr>
    <w:rPr>
      <w:color w:val="000000"/>
      <w:sz w:val="23"/>
      <w:lang w:eastAsia="ko-KR"/>
    </w:rPr>
  </w:style>
  <w:style w:type="character" w:customStyle="1" w:styleId="Sangra2detindependienteCar">
    <w:name w:val="Sangría 2 de t. independiente Car"/>
    <w:link w:val="Sangra2detindependiente"/>
    <w:uiPriority w:val="99"/>
    <w:semiHidden/>
    <w:locked/>
    <w:rsid w:val="00813B82"/>
    <w:rPr>
      <w:rFonts w:ascii="Arial" w:hAnsi="Arial" w:cs="Times New Roman"/>
      <w:color w:val="000000"/>
      <w:sz w:val="24"/>
      <w:lang w:val="ca-ES"/>
    </w:rPr>
  </w:style>
  <w:style w:type="paragraph" w:styleId="Textodeglobo">
    <w:name w:val="Balloon Text"/>
    <w:basedOn w:val="Normal"/>
    <w:link w:val="TextodegloboCar"/>
    <w:uiPriority w:val="99"/>
    <w:semiHidden/>
    <w:rsid w:val="006144EE"/>
    <w:rPr>
      <w:rFonts w:ascii="Segoe UI" w:hAnsi="Segoe UI"/>
      <w:sz w:val="18"/>
      <w:szCs w:val="18"/>
      <w:lang w:val="es-ES" w:eastAsia="ko-KR"/>
    </w:rPr>
  </w:style>
  <w:style w:type="character" w:customStyle="1" w:styleId="TextodegloboCar">
    <w:name w:val="Texto de globo Car"/>
    <w:link w:val="Textodeglobo"/>
    <w:uiPriority w:val="99"/>
    <w:semiHidden/>
    <w:locked/>
    <w:rsid w:val="006144EE"/>
    <w:rPr>
      <w:rFonts w:ascii="Segoe UI" w:hAnsi="Segoe UI" w:cs="Times New Roman"/>
      <w:sz w:val="18"/>
    </w:rPr>
  </w:style>
  <w:style w:type="paragraph" w:styleId="Ttulo">
    <w:name w:val="Title"/>
    <w:basedOn w:val="Normal"/>
    <w:link w:val="TtuloCar"/>
    <w:uiPriority w:val="99"/>
    <w:qFormat/>
    <w:rsid w:val="00A01978"/>
    <w:pPr>
      <w:jc w:val="center"/>
    </w:pPr>
    <w:rPr>
      <w:rFonts w:ascii="Times New Roman" w:hAnsi="Times New Roman"/>
      <w:b/>
      <w:szCs w:val="20"/>
      <w:lang w:eastAsia="ko-KR"/>
    </w:rPr>
  </w:style>
  <w:style w:type="character" w:customStyle="1" w:styleId="TtuloCar">
    <w:name w:val="Título Car"/>
    <w:link w:val="Ttulo"/>
    <w:uiPriority w:val="99"/>
    <w:locked/>
    <w:rsid w:val="00A01978"/>
    <w:rPr>
      <w:rFonts w:cs="Times New Roman"/>
      <w:b/>
      <w:lang w:val="ca-ES"/>
    </w:rPr>
  </w:style>
  <w:style w:type="paragraph" w:customStyle="1" w:styleId="articulo">
    <w:name w:val="articulo"/>
    <w:basedOn w:val="Normal"/>
    <w:uiPriority w:val="99"/>
    <w:rsid w:val="0099079C"/>
    <w:pPr>
      <w:spacing w:before="100" w:beforeAutospacing="1" w:after="100" w:afterAutospacing="1"/>
    </w:pPr>
  </w:style>
  <w:style w:type="paragraph" w:customStyle="1" w:styleId="parrafo">
    <w:name w:val="parrafo"/>
    <w:basedOn w:val="Normal"/>
    <w:uiPriority w:val="99"/>
    <w:rsid w:val="0099079C"/>
    <w:pPr>
      <w:spacing w:before="100" w:beforeAutospacing="1" w:after="100" w:afterAutospacing="1"/>
    </w:pPr>
  </w:style>
  <w:style w:type="paragraph" w:customStyle="1" w:styleId="text">
    <w:name w:val="text"/>
    <w:basedOn w:val="Normal"/>
    <w:qFormat/>
    <w:rsid w:val="00813B82"/>
    <w:pPr>
      <w:widowControl w:val="0"/>
      <w:spacing w:line="300" w:lineRule="auto"/>
      <w:ind w:left="567"/>
    </w:pPr>
    <w:rPr>
      <w:rFonts w:ascii="Univers (W1)" w:hAnsi="Univers (W1)"/>
      <w:szCs w:val="20"/>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l"/>
    <w:basedOn w:val="Normal"/>
    <w:link w:val="PrrafodelistaCar"/>
    <w:uiPriority w:val="34"/>
    <w:qFormat/>
    <w:rsid w:val="00813B82"/>
    <w:pPr>
      <w:spacing w:after="200" w:line="276" w:lineRule="auto"/>
      <w:ind w:left="720"/>
    </w:pPr>
    <w:rPr>
      <w:rFonts w:ascii="Calibri" w:hAnsi="Calibri"/>
      <w:sz w:val="22"/>
      <w:szCs w:val="22"/>
      <w:lang w:eastAsia="en-US"/>
    </w:rPr>
  </w:style>
  <w:style w:type="character" w:styleId="Refdecomentario">
    <w:name w:val="annotation reference"/>
    <w:uiPriority w:val="99"/>
    <w:rsid w:val="00813B82"/>
    <w:rPr>
      <w:rFonts w:cs="Times New Roman"/>
      <w:sz w:val="16"/>
    </w:rPr>
  </w:style>
  <w:style w:type="paragraph" w:styleId="Textocomentario">
    <w:name w:val="annotation text"/>
    <w:basedOn w:val="Normal"/>
    <w:link w:val="TextocomentarioCar"/>
    <w:uiPriority w:val="99"/>
    <w:qFormat/>
    <w:rsid w:val="00813B82"/>
    <w:pPr>
      <w:spacing w:after="200" w:line="276" w:lineRule="auto"/>
    </w:pPr>
    <w:rPr>
      <w:rFonts w:ascii="Calibri" w:hAnsi="Calibri"/>
      <w:szCs w:val="20"/>
      <w:lang w:eastAsia="en-US"/>
    </w:rPr>
  </w:style>
  <w:style w:type="character" w:customStyle="1" w:styleId="CommentTextChar">
    <w:name w:val="Comment Text Char"/>
    <w:uiPriority w:val="99"/>
    <w:semiHidden/>
    <w:locked/>
    <w:rsid w:val="00813B82"/>
    <w:rPr>
      <w:rFonts w:cs="Times New Roman"/>
      <w:sz w:val="20"/>
    </w:rPr>
  </w:style>
  <w:style w:type="character" w:customStyle="1" w:styleId="TextocomentarioCar">
    <w:name w:val="Texto comentario Car"/>
    <w:link w:val="Textocomentario"/>
    <w:uiPriority w:val="99"/>
    <w:qFormat/>
    <w:locked/>
    <w:rsid w:val="00813B82"/>
    <w:rPr>
      <w:rFonts w:ascii="Calibri" w:hAnsi="Calibri"/>
      <w:lang w:val="ca-ES" w:eastAsia="en-US"/>
    </w:rPr>
  </w:style>
  <w:style w:type="paragraph" w:customStyle="1" w:styleId="Default">
    <w:name w:val="Default"/>
    <w:rsid w:val="00813B82"/>
    <w:pPr>
      <w:autoSpaceDE w:val="0"/>
      <w:autoSpaceDN w:val="0"/>
      <w:adjustRightInd w:val="0"/>
    </w:pPr>
    <w:rPr>
      <w:color w:val="000000"/>
      <w:sz w:val="24"/>
      <w:szCs w:val="24"/>
      <w:lang w:eastAsia="en-US"/>
    </w:rPr>
  </w:style>
  <w:style w:type="table" w:styleId="Tablaconcuadrcula">
    <w:name w:val="Table Grid"/>
    <w:basedOn w:val="Tablanormal"/>
    <w:uiPriority w:val="39"/>
    <w:rsid w:val="0081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uiPriority w:val="99"/>
    <w:rsid w:val="005E65C6"/>
    <w:pPr>
      <w:ind w:left="284"/>
    </w:pPr>
    <w:rPr>
      <w:rFonts w:cs="Arial"/>
      <w:b/>
      <w:sz w:val="16"/>
      <w:szCs w:val="16"/>
    </w:rPr>
  </w:style>
  <w:style w:type="paragraph" w:styleId="Textoindependiente3">
    <w:name w:val="Body Text 3"/>
    <w:basedOn w:val="Normal"/>
    <w:link w:val="Textoindependiente3Car"/>
    <w:uiPriority w:val="99"/>
    <w:semiHidden/>
    <w:rsid w:val="007B0488"/>
    <w:pPr>
      <w:spacing w:after="120"/>
    </w:pPr>
    <w:rPr>
      <w:rFonts w:ascii="Times New Roman" w:hAnsi="Times New Roman"/>
      <w:sz w:val="16"/>
      <w:szCs w:val="16"/>
      <w:lang w:eastAsia="ko-KR"/>
    </w:rPr>
  </w:style>
  <w:style w:type="character" w:customStyle="1" w:styleId="Textoindependiente3Car">
    <w:name w:val="Texto independiente 3 Car"/>
    <w:link w:val="Textoindependiente3"/>
    <w:uiPriority w:val="99"/>
    <w:semiHidden/>
    <w:locked/>
    <w:rsid w:val="007B0488"/>
    <w:rPr>
      <w:rFonts w:cs="Times New Roman"/>
      <w:sz w:val="16"/>
      <w:lang w:val="ca-ES"/>
    </w:rPr>
  </w:style>
  <w:style w:type="paragraph" w:styleId="Revisin">
    <w:name w:val="Revision"/>
    <w:hidden/>
    <w:uiPriority w:val="99"/>
    <w:semiHidden/>
    <w:rsid w:val="00AD32E6"/>
    <w:rPr>
      <w:rFonts w:ascii="Arial" w:hAnsi="Arial"/>
      <w:szCs w:val="24"/>
      <w:lang w:val="ca-ES"/>
    </w:rPr>
  </w:style>
  <w:style w:type="paragraph" w:customStyle="1" w:styleId="Sinespaciado1">
    <w:name w:val="Sin espaciado1"/>
    <w:rsid w:val="00BA40C7"/>
    <w:pPr>
      <w:jc w:val="both"/>
    </w:pPr>
    <w:rPr>
      <w:rFonts w:ascii="Arial" w:hAnsi="Arial"/>
      <w:szCs w:val="22"/>
    </w:rPr>
  </w:style>
  <w:style w:type="paragraph" w:customStyle="1" w:styleId="Prrafodelista1">
    <w:name w:val="Párrafo de lista1"/>
    <w:basedOn w:val="Normal"/>
    <w:uiPriority w:val="99"/>
    <w:rsid w:val="00DB7C4B"/>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rsid w:val="001704C2"/>
    <w:pPr>
      <w:spacing w:after="0" w:line="240" w:lineRule="auto"/>
    </w:pPr>
    <w:rPr>
      <w:rFonts w:ascii="Arial" w:hAnsi="Arial"/>
      <w:b/>
      <w:bCs/>
      <w:lang w:eastAsia="es-ES"/>
    </w:rPr>
  </w:style>
  <w:style w:type="character" w:customStyle="1" w:styleId="AsuntodelcomentarioCar">
    <w:name w:val="Asunto del comentario Car"/>
    <w:link w:val="Asuntodelcomentario"/>
    <w:uiPriority w:val="99"/>
    <w:semiHidden/>
    <w:locked/>
    <w:rsid w:val="001704C2"/>
    <w:rPr>
      <w:rFonts w:ascii="Arial" w:hAnsi="Arial" w:cs="Times New Roman"/>
      <w:b/>
      <w:lang w:val="ca-ES" w:eastAsia="es-ES"/>
    </w:rPr>
  </w:style>
  <w:style w:type="paragraph" w:styleId="Sinespaciado">
    <w:name w:val="No Spacing"/>
    <w:uiPriority w:val="1"/>
    <w:qFormat/>
    <w:rsid w:val="006B3233"/>
    <w:pPr>
      <w:jc w:val="both"/>
    </w:pPr>
    <w:rPr>
      <w:rFonts w:ascii="Arial" w:hAnsi="Arial"/>
      <w:szCs w:val="24"/>
      <w:lang w:val="ca-ES"/>
    </w:rPr>
  </w:style>
  <w:style w:type="character" w:customStyle="1" w:styleId="apple-converted-space">
    <w:name w:val="apple-converted-space"/>
    <w:uiPriority w:val="99"/>
    <w:rsid w:val="000513B2"/>
  </w:style>
  <w:style w:type="character" w:customStyle="1" w:styleId="hps">
    <w:name w:val="hps"/>
    <w:uiPriority w:val="99"/>
    <w:rsid w:val="000513B2"/>
  </w:style>
  <w:style w:type="paragraph" w:customStyle="1" w:styleId="Level4">
    <w:name w:val="Level 4"/>
    <w:basedOn w:val="Normal"/>
    <w:uiPriority w:val="99"/>
    <w:rsid w:val="009801C2"/>
    <w:pPr>
      <w:widowControl w:val="0"/>
      <w:jc w:val="left"/>
      <w:outlineLvl w:val="3"/>
    </w:pPr>
    <w:rPr>
      <w:rFonts w:ascii="Courier" w:hAnsi="Courier"/>
      <w:sz w:val="24"/>
      <w:szCs w:val="20"/>
    </w:rPr>
  </w:style>
  <w:style w:type="table" w:customStyle="1" w:styleId="Tabladecuadrcula1clara1">
    <w:name w:val="Tabla de cuadrícula 1 clara1"/>
    <w:uiPriority w:val="99"/>
    <w:rsid w:val="00364719"/>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adecuadrcula1clara11">
    <w:name w:val="Tabla de cuadrícula 1 clara11"/>
    <w:uiPriority w:val="99"/>
    <w:rsid w:val="00B543D6"/>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semiHidden/>
    <w:rsid w:val="00A67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Cs w:val="20"/>
      <w:lang w:val="es-ES"/>
    </w:rPr>
  </w:style>
  <w:style w:type="character" w:customStyle="1" w:styleId="HTMLconformatoprevioCar">
    <w:name w:val="HTML con formato previo Car"/>
    <w:link w:val="HTMLconformatoprevio"/>
    <w:uiPriority w:val="99"/>
    <w:semiHidden/>
    <w:locked/>
    <w:rsid w:val="00A676FE"/>
    <w:rPr>
      <w:rFonts w:ascii="Courier New" w:hAnsi="Courier New" w:cs="Courier New"/>
    </w:rPr>
  </w:style>
  <w:style w:type="character" w:styleId="Hipervnculovisitado">
    <w:name w:val="FollowedHyperlink"/>
    <w:uiPriority w:val="99"/>
    <w:semiHidden/>
    <w:rsid w:val="001D5DED"/>
    <w:rPr>
      <w:rFonts w:cs="Times New Roman"/>
      <w:color w:val="954F72"/>
      <w:u w:val="single"/>
    </w:rPr>
  </w:style>
  <w:style w:type="paragraph" w:customStyle="1" w:styleId="xl65">
    <w:name w:val="xl65"/>
    <w:basedOn w:val="Normal"/>
    <w:uiPriority w:val="99"/>
    <w:rsid w:val="001D5DED"/>
    <w:pPr>
      <w:pBdr>
        <w:top w:val="single" w:sz="8" w:space="0" w:color="auto"/>
        <w:left w:val="single" w:sz="8" w:space="0" w:color="auto"/>
      </w:pBdr>
      <w:spacing w:before="100" w:beforeAutospacing="1" w:after="100" w:afterAutospacing="1"/>
      <w:jc w:val="left"/>
    </w:pPr>
    <w:rPr>
      <w:rFonts w:ascii="Times New Roman" w:hAnsi="Times New Roman"/>
      <w:sz w:val="24"/>
      <w:lang w:eastAsia="ca-ES"/>
    </w:rPr>
  </w:style>
  <w:style w:type="paragraph" w:customStyle="1" w:styleId="xl66">
    <w:name w:val="xl66"/>
    <w:basedOn w:val="Normal"/>
    <w:uiPriority w:val="99"/>
    <w:rsid w:val="001D5DED"/>
    <w:pPr>
      <w:pBdr>
        <w:top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67">
    <w:name w:val="xl67"/>
    <w:basedOn w:val="Normal"/>
    <w:uiPriority w:val="99"/>
    <w:rsid w:val="001D5DED"/>
    <w:pPr>
      <w:pBdr>
        <w:top w:val="single" w:sz="8" w:space="0" w:color="auto"/>
        <w:left w:val="single" w:sz="8" w:space="0" w:color="auto"/>
        <w:bottom w:val="single" w:sz="8"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68">
    <w:name w:val="xl68"/>
    <w:basedOn w:val="Normal"/>
    <w:uiPriority w:val="99"/>
    <w:rsid w:val="001D5DED"/>
    <w:pPr>
      <w:spacing w:before="100" w:beforeAutospacing="1" w:after="100" w:afterAutospacing="1"/>
      <w:jc w:val="left"/>
    </w:pPr>
    <w:rPr>
      <w:rFonts w:ascii="Times New Roman" w:hAnsi="Times New Roman"/>
      <w:b/>
      <w:bCs/>
      <w:sz w:val="24"/>
      <w:lang w:eastAsia="ca-ES"/>
    </w:rPr>
  </w:style>
  <w:style w:type="paragraph" w:customStyle="1" w:styleId="xl70">
    <w:name w:val="xl70"/>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71">
    <w:name w:val="xl71"/>
    <w:basedOn w:val="Normal"/>
    <w:uiPriority w:val="99"/>
    <w:rsid w:val="001D5DED"/>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eastAsia="ca-ES"/>
    </w:rPr>
  </w:style>
  <w:style w:type="paragraph" w:customStyle="1" w:styleId="xl72">
    <w:name w:val="xl72"/>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color w:val="BFBFBF"/>
      <w:sz w:val="24"/>
      <w:lang w:eastAsia="ca-ES"/>
    </w:rPr>
  </w:style>
  <w:style w:type="paragraph" w:customStyle="1" w:styleId="xl73">
    <w:name w:val="xl73"/>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74">
    <w:name w:val="xl74"/>
    <w:basedOn w:val="Normal"/>
    <w:uiPriority w:val="99"/>
    <w:rsid w:val="001D5DED"/>
    <w:pPr>
      <w:pBdr>
        <w:top w:val="single" w:sz="8" w:space="0" w:color="auto"/>
        <w:bottom w:val="single" w:sz="8"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75">
    <w:name w:val="xl75"/>
    <w:basedOn w:val="Normal"/>
    <w:uiPriority w:val="99"/>
    <w:rsid w:val="001D5DED"/>
    <w:pPr>
      <w:pBdr>
        <w:top w:val="single" w:sz="8" w:space="0" w:color="auto"/>
        <w:bottom w:val="single" w:sz="8" w:space="0" w:color="auto"/>
        <w:right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76">
    <w:name w:val="xl76"/>
    <w:basedOn w:val="Normal"/>
    <w:uiPriority w:val="99"/>
    <w:rsid w:val="001D5DE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77">
    <w:name w:val="xl77"/>
    <w:basedOn w:val="Normal"/>
    <w:uiPriority w:val="99"/>
    <w:rsid w:val="001D5DED"/>
    <w:pPr>
      <w:pBdr>
        <w:top w:val="single" w:sz="8" w:space="0" w:color="auto"/>
        <w:left w:val="single" w:sz="4" w:space="0" w:color="auto"/>
        <w:bottom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78">
    <w:name w:val="xl78"/>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79">
    <w:name w:val="xl79"/>
    <w:basedOn w:val="Normal"/>
    <w:uiPriority w:val="99"/>
    <w:rsid w:val="001D5DED"/>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80">
    <w:name w:val="xl80"/>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81">
    <w:name w:val="xl81"/>
    <w:basedOn w:val="Normal"/>
    <w:uiPriority w:val="99"/>
    <w:rsid w:val="001D5DED"/>
    <w:pPr>
      <w:pBdr>
        <w:top w:val="single" w:sz="4" w:space="0" w:color="auto"/>
        <w:left w:val="single" w:sz="8"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2">
    <w:name w:val="xl82"/>
    <w:basedOn w:val="Normal"/>
    <w:uiPriority w:val="99"/>
    <w:rsid w:val="001D5DED"/>
    <w:pPr>
      <w:pBdr>
        <w:top w:val="single" w:sz="4"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3">
    <w:name w:val="xl83"/>
    <w:basedOn w:val="Normal"/>
    <w:uiPriority w:val="99"/>
    <w:rsid w:val="001D5DED"/>
    <w:pPr>
      <w:pBdr>
        <w:top w:val="single" w:sz="4" w:space="0" w:color="auto"/>
        <w:bottom w:val="single" w:sz="4" w:space="0" w:color="auto"/>
        <w:right w:val="single" w:sz="4" w:space="0" w:color="auto"/>
      </w:pBdr>
      <w:shd w:val="clear" w:color="000000" w:fill="DDEBF7"/>
      <w:spacing w:before="100" w:beforeAutospacing="1" w:after="100" w:afterAutospacing="1"/>
      <w:jc w:val="right"/>
    </w:pPr>
    <w:rPr>
      <w:rFonts w:ascii="Times New Roman" w:hAnsi="Times New Roman"/>
      <w:b/>
      <w:bCs/>
      <w:sz w:val="24"/>
      <w:lang w:eastAsia="ca-ES"/>
    </w:rPr>
  </w:style>
  <w:style w:type="paragraph" w:customStyle="1" w:styleId="xl84">
    <w:name w:val="xl84"/>
    <w:basedOn w:val="Normal"/>
    <w:uiPriority w:val="99"/>
    <w:rsid w:val="001D5D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5">
    <w:name w:val="xl85"/>
    <w:basedOn w:val="Normal"/>
    <w:uiPriority w:val="99"/>
    <w:rsid w:val="001D5DED"/>
    <w:pPr>
      <w:pBdr>
        <w:top w:val="single" w:sz="4" w:space="0" w:color="auto"/>
        <w:left w:val="single" w:sz="4"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6">
    <w:name w:val="xl86"/>
    <w:basedOn w:val="Normal"/>
    <w:uiPriority w:val="99"/>
    <w:rsid w:val="001D5DED"/>
    <w:pPr>
      <w:pBdr>
        <w:top w:val="single" w:sz="4" w:space="0" w:color="auto"/>
        <w:left w:val="single" w:sz="8" w:space="0" w:color="auto"/>
        <w:bottom w:val="single" w:sz="4" w:space="0" w:color="auto"/>
        <w:right w:val="single" w:sz="8"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7">
    <w:name w:val="xl87"/>
    <w:basedOn w:val="Normal"/>
    <w:uiPriority w:val="99"/>
    <w:rsid w:val="001D5DED"/>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88">
    <w:name w:val="xl88"/>
    <w:basedOn w:val="Normal"/>
    <w:uiPriority w:val="99"/>
    <w:rsid w:val="001D5DED"/>
    <w:pPr>
      <w:pBdr>
        <w:top w:val="single" w:sz="4" w:space="0" w:color="auto"/>
        <w:left w:val="single" w:sz="8"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89">
    <w:name w:val="xl89"/>
    <w:basedOn w:val="Normal"/>
    <w:uiPriority w:val="99"/>
    <w:rsid w:val="001D5DED"/>
    <w:pPr>
      <w:pBdr>
        <w:top w:val="single" w:sz="4"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0">
    <w:name w:val="xl90"/>
    <w:basedOn w:val="Normal"/>
    <w:uiPriority w:val="99"/>
    <w:rsid w:val="001D5DED"/>
    <w:pPr>
      <w:pBdr>
        <w:top w:val="single" w:sz="4" w:space="0" w:color="auto"/>
        <w:bottom w:val="single" w:sz="8" w:space="0" w:color="auto"/>
        <w:right w:val="single" w:sz="4" w:space="0" w:color="auto"/>
      </w:pBdr>
      <w:shd w:val="clear" w:color="000000" w:fill="9BC2E6"/>
      <w:spacing w:before="100" w:beforeAutospacing="1" w:after="100" w:afterAutospacing="1"/>
      <w:jc w:val="right"/>
    </w:pPr>
    <w:rPr>
      <w:rFonts w:ascii="Times New Roman" w:hAnsi="Times New Roman"/>
      <w:b/>
      <w:bCs/>
      <w:sz w:val="24"/>
      <w:lang w:eastAsia="ca-ES"/>
    </w:rPr>
  </w:style>
  <w:style w:type="paragraph" w:customStyle="1" w:styleId="xl91">
    <w:name w:val="xl91"/>
    <w:basedOn w:val="Normal"/>
    <w:uiPriority w:val="99"/>
    <w:rsid w:val="001D5DED"/>
    <w:pPr>
      <w:pBdr>
        <w:top w:val="single" w:sz="4" w:space="0" w:color="auto"/>
        <w:left w:val="single" w:sz="4" w:space="0" w:color="auto"/>
        <w:bottom w:val="single" w:sz="8" w:space="0" w:color="auto"/>
        <w:right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2">
    <w:name w:val="xl92"/>
    <w:basedOn w:val="Normal"/>
    <w:uiPriority w:val="99"/>
    <w:rsid w:val="001D5DED"/>
    <w:pPr>
      <w:pBdr>
        <w:top w:val="single" w:sz="4" w:space="0" w:color="auto"/>
        <w:left w:val="single" w:sz="4"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3">
    <w:name w:val="xl93"/>
    <w:basedOn w:val="Normal"/>
    <w:uiPriority w:val="99"/>
    <w:rsid w:val="001D5DED"/>
    <w:pPr>
      <w:pBdr>
        <w:top w:val="single" w:sz="4" w:space="0" w:color="auto"/>
        <w:left w:val="single" w:sz="8" w:space="0" w:color="auto"/>
        <w:bottom w:val="single" w:sz="8"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4">
    <w:name w:val="xl94"/>
    <w:basedOn w:val="Normal"/>
    <w:uiPriority w:val="99"/>
    <w:rsid w:val="001D5DED"/>
    <w:pPr>
      <w:pBdr>
        <w:top w:val="single" w:sz="8" w:space="0" w:color="auto"/>
        <w:left w:val="single" w:sz="8" w:space="0" w:color="auto"/>
        <w:bottom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5">
    <w:name w:val="xl95"/>
    <w:basedOn w:val="Normal"/>
    <w:uiPriority w:val="99"/>
    <w:rsid w:val="001D5DED"/>
    <w:pPr>
      <w:pBdr>
        <w:top w:val="single" w:sz="8" w:space="0" w:color="auto"/>
        <w:bottom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6">
    <w:name w:val="xl96"/>
    <w:basedOn w:val="Normal"/>
    <w:uiPriority w:val="99"/>
    <w:rsid w:val="001D5DED"/>
    <w:pPr>
      <w:pBdr>
        <w:top w:val="single" w:sz="8" w:space="0" w:color="auto"/>
        <w:bottom w:val="single" w:sz="4" w:space="0" w:color="auto"/>
        <w:right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7">
    <w:name w:val="xl97"/>
    <w:basedOn w:val="Normal"/>
    <w:uiPriority w:val="99"/>
    <w:rsid w:val="001D5DED"/>
    <w:pPr>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8">
    <w:name w:val="xl98"/>
    <w:basedOn w:val="Normal"/>
    <w:uiPriority w:val="99"/>
    <w:rsid w:val="001D5DED"/>
    <w:pPr>
      <w:pBdr>
        <w:top w:val="single" w:sz="8" w:space="0" w:color="auto"/>
        <w:left w:val="single" w:sz="4" w:space="0" w:color="auto"/>
        <w:bottom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9">
    <w:name w:val="xl99"/>
    <w:basedOn w:val="Normal"/>
    <w:uiPriority w:val="99"/>
    <w:rsid w:val="001D5DED"/>
    <w:pPr>
      <w:pBdr>
        <w:top w:val="single" w:sz="8" w:space="0" w:color="auto"/>
      </w:pBdr>
      <w:spacing w:before="100" w:beforeAutospacing="1" w:after="100" w:afterAutospacing="1"/>
      <w:jc w:val="left"/>
    </w:pPr>
    <w:rPr>
      <w:rFonts w:ascii="Times New Roman" w:hAnsi="Times New Roman"/>
      <w:sz w:val="24"/>
      <w:lang w:eastAsia="ca-ES"/>
    </w:rPr>
  </w:style>
  <w:style w:type="paragraph" w:customStyle="1" w:styleId="xl100">
    <w:name w:val="xl100"/>
    <w:basedOn w:val="Normal"/>
    <w:uiPriority w:val="99"/>
    <w:rsid w:val="001D5DED"/>
    <w:pPr>
      <w:pBdr>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1">
    <w:name w:val="xl101"/>
    <w:basedOn w:val="Normal"/>
    <w:uiPriority w:val="99"/>
    <w:rsid w:val="001D5DED"/>
    <w:pPr>
      <w:pBdr>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2">
    <w:name w:val="xl102"/>
    <w:basedOn w:val="Normal"/>
    <w:uiPriority w:val="99"/>
    <w:rsid w:val="001D5DED"/>
    <w:pPr>
      <w:pBdr>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03">
    <w:name w:val="xl103"/>
    <w:basedOn w:val="Normal"/>
    <w:uiPriority w:val="99"/>
    <w:rsid w:val="001D5DED"/>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4">
    <w:name w:val="xl104"/>
    <w:basedOn w:val="Normal"/>
    <w:uiPriority w:val="99"/>
    <w:rsid w:val="001D5DED"/>
    <w:pPr>
      <w:pBdr>
        <w:top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5">
    <w:name w:val="xl105"/>
    <w:basedOn w:val="Normal"/>
    <w:uiPriority w:val="99"/>
    <w:rsid w:val="001D5DED"/>
    <w:pPr>
      <w:pBdr>
        <w:top w:val="single" w:sz="8" w:space="0" w:color="auto"/>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06">
    <w:name w:val="xl106"/>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07">
    <w:name w:val="xl107"/>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08">
    <w:name w:val="xl108"/>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09">
    <w:name w:val="xl109"/>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0">
    <w:name w:val="xl110"/>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1">
    <w:name w:val="xl111"/>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12">
    <w:name w:val="xl112"/>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3">
    <w:name w:val="xl113"/>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4">
    <w:name w:val="xl114"/>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5">
    <w:name w:val="xl115"/>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6">
    <w:name w:val="xl116"/>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7">
    <w:name w:val="xl117"/>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18">
    <w:name w:val="xl118"/>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9">
    <w:name w:val="xl119"/>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0">
    <w:name w:val="xl120"/>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1">
    <w:name w:val="xl121"/>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2">
    <w:name w:val="xl122"/>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3">
    <w:name w:val="xl123"/>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4">
    <w:name w:val="xl124"/>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5">
    <w:name w:val="xl125"/>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6">
    <w:name w:val="xl126"/>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27">
    <w:name w:val="xl127"/>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8">
    <w:name w:val="xl128"/>
    <w:basedOn w:val="Normal"/>
    <w:uiPriority w:val="99"/>
    <w:rsid w:val="001D5DED"/>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29">
    <w:name w:val="xl129"/>
    <w:basedOn w:val="Normal"/>
    <w:uiPriority w:val="99"/>
    <w:rsid w:val="001D5DED"/>
    <w:pPr>
      <w:pBdr>
        <w:top w:val="single" w:sz="4" w:space="0" w:color="auto"/>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30">
    <w:name w:val="xl130"/>
    <w:basedOn w:val="Normal"/>
    <w:uiPriority w:val="99"/>
    <w:rsid w:val="001D5DED"/>
    <w:pPr>
      <w:pBdr>
        <w:top w:val="single" w:sz="4" w:space="0" w:color="auto"/>
        <w:bottom w:val="single" w:sz="8"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1">
    <w:name w:val="xl131"/>
    <w:basedOn w:val="Normal"/>
    <w:uiPriority w:val="99"/>
    <w:rsid w:val="001D5DED"/>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2">
    <w:name w:val="xl132"/>
    <w:basedOn w:val="Normal"/>
    <w:uiPriority w:val="99"/>
    <w:rsid w:val="001D5DED"/>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33">
    <w:name w:val="xl133"/>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4">
    <w:name w:val="xl134"/>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5">
    <w:name w:val="xl135"/>
    <w:basedOn w:val="Normal"/>
    <w:uiPriority w:val="99"/>
    <w:rsid w:val="001D5DED"/>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36">
    <w:name w:val="xl136"/>
    <w:basedOn w:val="Normal"/>
    <w:uiPriority w:val="99"/>
    <w:rsid w:val="001D5DED"/>
    <w:pPr>
      <w:pBdr>
        <w:top w:val="single" w:sz="8" w:space="0" w:color="auto"/>
        <w:bottom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37">
    <w:name w:val="xl137"/>
    <w:basedOn w:val="Normal"/>
    <w:uiPriority w:val="99"/>
    <w:rsid w:val="001D5DED"/>
    <w:pPr>
      <w:pBdr>
        <w:top w:val="single" w:sz="8" w:space="0" w:color="auto"/>
        <w:bottom w:val="single" w:sz="4"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38">
    <w:name w:val="xl138"/>
    <w:basedOn w:val="Normal"/>
    <w:uiPriority w:val="99"/>
    <w:rsid w:val="001D5DED"/>
    <w:pPr>
      <w:pBdr>
        <w:top w:val="single" w:sz="4" w:space="0" w:color="auto"/>
        <w:left w:val="single" w:sz="8" w:space="0" w:color="auto"/>
        <w:bottom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139">
    <w:name w:val="xl139"/>
    <w:basedOn w:val="Normal"/>
    <w:uiPriority w:val="99"/>
    <w:rsid w:val="001D5DED"/>
    <w:pPr>
      <w:pBdr>
        <w:top w:val="single" w:sz="4" w:space="0" w:color="auto"/>
        <w:bottom w:val="single" w:sz="4" w:space="0" w:color="auto"/>
        <w:right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140">
    <w:name w:val="xl140"/>
    <w:basedOn w:val="Normal"/>
    <w:uiPriority w:val="99"/>
    <w:rsid w:val="001D5DE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141">
    <w:name w:val="xl141"/>
    <w:basedOn w:val="Normal"/>
    <w:uiPriority w:val="99"/>
    <w:rsid w:val="001D5DED"/>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142">
    <w:name w:val="xl142"/>
    <w:basedOn w:val="Normal"/>
    <w:uiPriority w:val="99"/>
    <w:rsid w:val="001D5DED"/>
    <w:pPr>
      <w:pBdr>
        <w:top w:val="single" w:sz="8" w:space="0" w:color="auto"/>
        <w:left w:val="single" w:sz="8"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43">
    <w:name w:val="xl143"/>
    <w:basedOn w:val="Normal"/>
    <w:uiPriority w:val="99"/>
    <w:rsid w:val="001D5DED"/>
    <w:pPr>
      <w:pBdr>
        <w:top w:val="single" w:sz="8" w:space="0" w:color="auto"/>
        <w:bottom w:val="single" w:sz="8" w:space="0" w:color="auto"/>
        <w:right w:val="single" w:sz="4" w:space="0" w:color="auto"/>
      </w:pBdr>
      <w:shd w:val="clear" w:color="000000" w:fill="9BC2E6"/>
      <w:spacing w:before="100" w:beforeAutospacing="1" w:after="100" w:afterAutospacing="1"/>
      <w:jc w:val="right"/>
    </w:pPr>
    <w:rPr>
      <w:rFonts w:ascii="Times New Roman" w:hAnsi="Times New Roman"/>
      <w:b/>
      <w:bCs/>
      <w:sz w:val="24"/>
      <w:lang w:eastAsia="ca-ES"/>
    </w:rPr>
  </w:style>
  <w:style w:type="paragraph" w:customStyle="1" w:styleId="xl144">
    <w:name w:val="xl144"/>
    <w:basedOn w:val="Normal"/>
    <w:uiPriority w:val="99"/>
    <w:rsid w:val="001D5DED"/>
    <w:pPr>
      <w:pBdr>
        <w:top w:val="single" w:sz="8" w:space="0" w:color="auto"/>
        <w:left w:val="single" w:sz="4" w:space="0" w:color="auto"/>
        <w:bottom w:val="single" w:sz="8" w:space="0" w:color="auto"/>
        <w:right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45">
    <w:name w:val="xl145"/>
    <w:basedOn w:val="Normal"/>
    <w:uiPriority w:val="99"/>
    <w:rsid w:val="001D5DED"/>
    <w:pPr>
      <w:pBdr>
        <w:top w:val="single" w:sz="8" w:space="0" w:color="auto"/>
        <w:left w:val="single" w:sz="4" w:space="0" w:color="auto"/>
        <w:bottom w:val="single" w:sz="8"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63">
    <w:name w:val="xl63"/>
    <w:basedOn w:val="Normal"/>
    <w:uiPriority w:val="99"/>
    <w:rsid w:val="001D5DED"/>
    <w:pPr>
      <w:pBdr>
        <w:top w:val="single" w:sz="8" w:space="0" w:color="auto"/>
        <w:left w:val="single" w:sz="8" w:space="0" w:color="auto"/>
      </w:pBdr>
      <w:spacing w:before="100" w:beforeAutospacing="1" w:after="100" w:afterAutospacing="1"/>
      <w:jc w:val="left"/>
    </w:pPr>
    <w:rPr>
      <w:rFonts w:ascii="Times New Roman" w:hAnsi="Times New Roman"/>
      <w:sz w:val="24"/>
      <w:lang w:val="es-ES"/>
    </w:rPr>
  </w:style>
  <w:style w:type="paragraph" w:customStyle="1" w:styleId="xl64">
    <w:name w:val="xl64"/>
    <w:basedOn w:val="Normal"/>
    <w:uiPriority w:val="99"/>
    <w:rsid w:val="001D5DED"/>
    <w:pPr>
      <w:pBdr>
        <w:top w:val="single" w:sz="8" w:space="0" w:color="auto"/>
        <w:right w:val="single" w:sz="8" w:space="0" w:color="auto"/>
      </w:pBdr>
      <w:spacing w:before="100" w:beforeAutospacing="1" w:after="100" w:afterAutospacing="1"/>
      <w:jc w:val="left"/>
    </w:pPr>
    <w:rPr>
      <w:rFonts w:ascii="Times New Roman" w:hAnsi="Times New Roman"/>
      <w:sz w:val="24"/>
      <w:lang w:val="es-ES"/>
    </w:rPr>
  </w:style>
  <w:style w:type="paragraph" w:customStyle="1" w:styleId="xl69">
    <w:name w:val="xl69"/>
    <w:basedOn w:val="Normal"/>
    <w:uiPriority w:val="99"/>
    <w:rsid w:val="001D5DED"/>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val="es-ES"/>
    </w:rPr>
  </w:style>
  <w:style w:type="numbering" w:customStyle="1" w:styleId="Estilo2">
    <w:name w:val="Estilo2"/>
    <w:rsid w:val="0046113F"/>
    <w:pPr>
      <w:numPr>
        <w:numId w:val="17"/>
      </w:numPr>
    </w:pPr>
  </w:style>
  <w:style w:type="paragraph" w:customStyle="1" w:styleId="Prrafodelista2">
    <w:name w:val="Párrafo de lista2"/>
    <w:basedOn w:val="Normal"/>
    <w:rsid w:val="00864BD9"/>
    <w:pPr>
      <w:ind w:left="708"/>
      <w:jc w:val="left"/>
    </w:pPr>
    <w:rPr>
      <w:rFonts w:ascii="Times New Roman" w:hAnsi="Times New Roman"/>
      <w:sz w:val="24"/>
      <w:lang w:val="es-ES"/>
    </w:rPr>
  </w:style>
  <w:style w:type="paragraph" w:styleId="Textonotapie">
    <w:name w:val="footnote text"/>
    <w:basedOn w:val="Normal"/>
    <w:link w:val="TextonotapieCar"/>
    <w:uiPriority w:val="99"/>
    <w:semiHidden/>
    <w:unhideWhenUsed/>
    <w:rsid w:val="003C24FA"/>
    <w:pPr>
      <w:jc w:val="left"/>
    </w:pPr>
    <w:rPr>
      <w:rFonts w:ascii="Times New Roman" w:hAnsi="Times New Roman"/>
      <w:szCs w:val="20"/>
      <w:lang w:val="es-ES"/>
    </w:rPr>
  </w:style>
  <w:style w:type="character" w:customStyle="1" w:styleId="TextonotapieCar">
    <w:name w:val="Texto nota pie Car"/>
    <w:basedOn w:val="Fuentedeprrafopredeter"/>
    <w:link w:val="Textonotapie"/>
    <w:uiPriority w:val="99"/>
    <w:semiHidden/>
    <w:rsid w:val="003C24FA"/>
  </w:style>
  <w:style w:type="paragraph" w:customStyle="1" w:styleId="Pa16">
    <w:name w:val="Pa16"/>
    <w:basedOn w:val="Default"/>
    <w:next w:val="Default"/>
    <w:rsid w:val="003F0C52"/>
    <w:pPr>
      <w:spacing w:line="201" w:lineRule="atLeast"/>
    </w:pPr>
    <w:rPr>
      <w:rFonts w:ascii="Arial" w:eastAsia="Batang" w:hAnsi="Arial"/>
      <w:color w:val="auto"/>
      <w:lang w:eastAsia="ko-KR"/>
    </w:rPr>
  </w:style>
  <w:style w:type="paragraph" w:customStyle="1" w:styleId="Pa9">
    <w:name w:val="Pa9"/>
    <w:basedOn w:val="Default"/>
    <w:next w:val="Default"/>
    <w:rsid w:val="003F0C52"/>
    <w:pPr>
      <w:spacing w:line="201" w:lineRule="atLeast"/>
    </w:pPr>
    <w:rPr>
      <w:rFonts w:ascii="Arial" w:eastAsia="Batang" w:hAnsi="Arial"/>
      <w:color w:val="auto"/>
      <w:lang w:eastAsia="ko-KR"/>
    </w:rPr>
  </w:style>
  <w:style w:type="table" w:customStyle="1" w:styleId="Tablaconcuadrcula1">
    <w:name w:val="Tabla con cuadrícula1"/>
    <w:basedOn w:val="Tablanormal"/>
    <w:next w:val="Tablaconcuadrcula"/>
    <w:locked/>
    <w:rsid w:val="003F0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D225EA"/>
    <w:rPr>
      <w:rFonts w:ascii="Calibri" w:hAnsi="Calibri"/>
      <w:sz w:val="22"/>
      <w:szCs w:val="22"/>
      <w:lang w:val="ca-ES" w:eastAsia="en-US"/>
    </w:rPr>
  </w:style>
  <w:style w:type="character" w:styleId="Refdenotaalpie">
    <w:name w:val="footnote reference"/>
    <w:basedOn w:val="Fuentedeprrafopredeter"/>
    <w:uiPriority w:val="99"/>
    <w:semiHidden/>
    <w:unhideWhenUsed/>
    <w:rsid w:val="00D22BDC"/>
    <w:rPr>
      <w:vertAlign w:val="superscript"/>
    </w:rPr>
  </w:style>
  <w:style w:type="paragraph" w:styleId="Subttulo">
    <w:name w:val="Subtitle"/>
    <w:basedOn w:val="Normal"/>
    <w:next w:val="Normal"/>
    <w:link w:val="SubttuloCar"/>
    <w:qFormat/>
    <w:locked/>
    <w:rsid w:val="00D83A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D83A09"/>
    <w:rPr>
      <w:rFonts w:asciiTheme="minorHAnsi" w:eastAsiaTheme="minorEastAsia" w:hAnsiTheme="minorHAnsi" w:cstheme="minorBidi"/>
      <w:color w:val="5A5A5A" w:themeColor="text1" w:themeTint="A5"/>
      <w:spacing w:val="15"/>
      <w:sz w:val="22"/>
      <w:szCs w:val="22"/>
      <w:lang w:val="ca-ES"/>
    </w:rPr>
  </w:style>
  <w:style w:type="paragraph" w:styleId="NormalWeb">
    <w:name w:val="Normal (Web)"/>
    <w:basedOn w:val="Normal"/>
    <w:uiPriority w:val="99"/>
    <w:semiHidden/>
    <w:unhideWhenUsed/>
    <w:rsid w:val="00D83A09"/>
    <w:pPr>
      <w:spacing w:before="100" w:beforeAutospacing="1" w:after="100" w:afterAutospacing="1"/>
      <w:jc w:val="left"/>
    </w:pPr>
    <w:rPr>
      <w:rFonts w:ascii="Times New Roman" w:hAnsi="Times New Roman"/>
      <w:sz w:val="24"/>
      <w:lang w:val="es-ES"/>
    </w:rPr>
  </w:style>
  <w:style w:type="paragraph" w:customStyle="1" w:styleId="paragraph">
    <w:name w:val="paragraph"/>
    <w:basedOn w:val="Normal"/>
    <w:rsid w:val="006D5B46"/>
    <w:pPr>
      <w:spacing w:before="100" w:beforeAutospacing="1" w:after="100" w:afterAutospacing="1"/>
      <w:jc w:val="left"/>
    </w:pPr>
    <w:rPr>
      <w:rFonts w:ascii="Times New Roman" w:hAnsi="Times New Roman"/>
      <w:sz w:val="24"/>
      <w:lang w:val="es-ES"/>
    </w:rPr>
  </w:style>
  <w:style w:type="character" w:customStyle="1" w:styleId="normaltextrun">
    <w:name w:val="normaltextrun"/>
    <w:basedOn w:val="Fuentedeprrafopredeter"/>
    <w:rsid w:val="006D5B46"/>
  </w:style>
  <w:style w:type="character" w:customStyle="1" w:styleId="eop">
    <w:name w:val="eop"/>
    <w:basedOn w:val="Fuentedeprrafopredeter"/>
    <w:rsid w:val="006D5B46"/>
  </w:style>
  <w:style w:type="paragraph" w:customStyle="1" w:styleId="TableParagraph">
    <w:name w:val="Table Paragraph"/>
    <w:basedOn w:val="Normal"/>
    <w:uiPriority w:val="1"/>
    <w:qFormat/>
    <w:rsid w:val="00410E25"/>
    <w:pPr>
      <w:widowControl w:val="0"/>
      <w:autoSpaceDE w:val="0"/>
      <w:autoSpaceDN w:val="0"/>
      <w:ind w:left="110"/>
      <w:jc w:val="left"/>
    </w:pPr>
    <w:rPr>
      <w:rFonts w:eastAsia="Arial" w:cs="Arial"/>
      <w:sz w:val="22"/>
      <w:szCs w:val="22"/>
      <w:lang w:val="en-US" w:eastAsia="en-US"/>
    </w:rPr>
  </w:style>
  <w:style w:type="paragraph" w:customStyle="1" w:styleId="Nummering2">
    <w:name w:val="Nummering 2"/>
    <w:basedOn w:val="Normal"/>
    <w:autoRedefine/>
    <w:uiPriority w:val="2"/>
    <w:qFormat/>
    <w:rsid w:val="000A5173"/>
    <w:pPr>
      <w:numPr>
        <w:numId w:val="250"/>
      </w:numPr>
      <w:spacing w:line="276" w:lineRule="auto"/>
    </w:pPr>
    <w:rPr>
      <w:rFonts w:eastAsia="Calibri"/>
      <w:spacing w:val="-4"/>
      <w:sz w:val="16"/>
      <w:szCs w:val="22"/>
      <w:lang w:eastAsia="en-US"/>
    </w:rPr>
  </w:style>
  <w:style w:type="paragraph" w:customStyle="1" w:styleId="InspringingStandaard">
    <w:name w:val="Inspringing Standaard"/>
    <w:basedOn w:val="Normal"/>
    <w:autoRedefine/>
    <w:qFormat/>
    <w:rsid w:val="000A5173"/>
    <w:pPr>
      <w:spacing w:before="60" w:line="276" w:lineRule="auto"/>
    </w:pPr>
    <w:rPr>
      <w:rFonts w:eastAsia="Calibri"/>
      <w:spacing w:val="-4"/>
      <w:sz w:val="16"/>
      <w:szCs w:val="22"/>
      <w:lang w:eastAsia="en-US"/>
    </w:rPr>
  </w:style>
  <w:style w:type="paragraph" w:customStyle="1" w:styleId="BijlageKop1">
    <w:name w:val="Bijlage Kop 1"/>
    <w:basedOn w:val="Ttulo1"/>
    <w:next w:val="Normal"/>
    <w:link w:val="BijlageKop1Char"/>
    <w:qFormat/>
    <w:rsid w:val="000A5173"/>
    <w:pPr>
      <w:keepLines/>
      <w:numPr>
        <w:ilvl w:val="1"/>
        <w:numId w:val="248"/>
      </w:numPr>
      <w:autoSpaceDE/>
      <w:autoSpaceDN/>
      <w:adjustRightInd/>
      <w:spacing w:before="60" w:line="276" w:lineRule="auto"/>
      <w:outlineLvl w:val="9"/>
    </w:pPr>
    <w:rPr>
      <w:rFonts w:ascii="Arial" w:eastAsia="Calibri" w:hAnsi="Arial"/>
      <w:bCs w:val="0"/>
      <w:caps/>
      <w:color w:val="auto"/>
      <w:spacing w:val="5"/>
      <w:szCs w:val="36"/>
      <w:lang w:val="ca-ES" w:eastAsia="en-US"/>
    </w:rPr>
  </w:style>
  <w:style w:type="paragraph" w:customStyle="1" w:styleId="BijlageKop2">
    <w:name w:val="Bijlage Kop 2"/>
    <w:basedOn w:val="Ttulo2"/>
    <w:next w:val="Normal"/>
    <w:qFormat/>
    <w:rsid w:val="000A5173"/>
    <w:pPr>
      <w:numPr>
        <w:ilvl w:val="2"/>
        <w:numId w:val="248"/>
      </w:numPr>
      <w:spacing w:before="60" w:after="0" w:line="276" w:lineRule="auto"/>
      <w:ind w:left="2727" w:hanging="360"/>
      <w:contextualSpacing/>
      <w:outlineLvl w:val="9"/>
    </w:pPr>
    <w:rPr>
      <w:rFonts w:ascii="Arial" w:eastAsia="Calibri" w:hAnsi="Arial"/>
      <w:bCs w:val="0"/>
      <w:i w:val="0"/>
      <w:iCs w:val="0"/>
      <w:spacing w:val="-4"/>
      <w:sz w:val="16"/>
      <w:lang w:val="ca-ES" w:eastAsia="en-US"/>
    </w:rPr>
  </w:style>
  <w:style w:type="character" w:customStyle="1" w:styleId="BijlageKop1Char">
    <w:name w:val="Bijlage Kop 1 Char"/>
    <w:link w:val="BijlageKop1"/>
    <w:rsid w:val="000A5173"/>
    <w:rPr>
      <w:rFonts w:ascii="Arial" w:eastAsia="Calibri" w:hAnsi="Arial"/>
      <w:b/>
      <w:caps/>
      <w:spacing w:val="5"/>
      <w:sz w:val="16"/>
      <w:szCs w:val="36"/>
      <w:lang w:val="ca-ES" w:eastAsia="en-US"/>
    </w:rPr>
  </w:style>
  <w:style w:type="paragraph" w:customStyle="1" w:styleId="BijlageKop3">
    <w:name w:val="Bijlage Kop 3"/>
    <w:basedOn w:val="Ttulo3"/>
    <w:next w:val="Normal"/>
    <w:qFormat/>
    <w:rsid w:val="000A5173"/>
    <w:pPr>
      <w:numPr>
        <w:ilvl w:val="3"/>
        <w:numId w:val="248"/>
      </w:numPr>
      <w:spacing w:before="120" w:line="276" w:lineRule="auto"/>
      <w:contextualSpacing/>
      <w:outlineLvl w:val="9"/>
    </w:pPr>
    <w:rPr>
      <w:rFonts w:eastAsia="Calibri"/>
      <w:iCs/>
      <w:spacing w:val="-4"/>
      <w:sz w:val="16"/>
      <w:szCs w:val="26"/>
      <w:u w:val="single"/>
      <w:lang w:eastAsia="en-US"/>
    </w:rPr>
  </w:style>
  <w:style w:type="paragraph" w:customStyle="1" w:styleId="BijlageKop4">
    <w:name w:val="Bijlage Kop 4"/>
    <w:basedOn w:val="Ttulo4"/>
    <w:next w:val="Normal"/>
    <w:qFormat/>
    <w:rsid w:val="000A5173"/>
    <w:pPr>
      <w:numPr>
        <w:ilvl w:val="4"/>
        <w:numId w:val="248"/>
      </w:numPr>
      <w:spacing w:before="60" w:line="271" w:lineRule="auto"/>
      <w:contextualSpacing/>
      <w:outlineLvl w:val="9"/>
    </w:pPr>
    <w:rPr>
      <w:rFonts w:eastAsia="Calibri"/>
      <w:b w:val="0"/>
      <w:bCs/>
      <w:color w:val="auto"/>
      <w:spacing w:val="5"/>
      <w:sz w:val="16"/>
      <w:szCs w:val="22"/>
      <w:u w:val="none"/>
      <w:lang w:eastAsia="en-US"/>
    </w:rPr>
  </w:style>
  <w:style w:type="paragraph" w:customStyle="1" w:styleId="CapaleraGEEC">
    <w:name w:val="Capçalera GEEC"/>
    <w:rsid w:val="0037735E"/>
    <w:pPr>
      <w:spacing w:after="160" w:line="252" w:lineRule="auto"/>
      <w:jc w:val="both"/>
    </w:pPr>
    <w:rPr>
      <w:rFonts w:ascii="Arial" w:eastAsiaTheme="minorEastAsia" w:hAnsi="Arial" w:cs="Arial"/>
      <w:sz w:val="16"/>
      <w:szCs w:val="16"/>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90845">
      <w:bodyDiv w:val="1"/>
      <w:marLeft w:val="0"/>
      <w:marRight w:val="0"/>
      <w:marTop w:val="0"/>
      <w:marBottom w:val="0"/>
      <w:divBdr>
        <w:top w:val="none" w:sz="0" w:space="0" w:color="auto"/>
        <w:left w:val="none" w:sz="0" w:space="0" w:color="auto"/>
        <w:bottom w:val="none" w:sz="0" w:space="0" w:color="auto"/>
        <w:right w:val="none" w:sz="0" w:space="0" w:color="auto"/>
      </w:divBdr>
    </w:div>
    <w:div w:id="592130478">
      <w:bodyDiv w:val="1"/>
      <w:marLeft w:val="0"/>
      <w:marRight w:val="0"/>
      <w:marTop w:val="0"/>
      <w:marBottom w:val="0"/>
      <w:divBdr>
        <w:top w:val="none" w:sz="0" w:space="0" w:color="auto"/>
        <w:left w:val="none" w:sz="0" w:space="0" w:color="auto"/>
        <w:bottom w:val="none" w:sz="0" w:space="0" w:color="auto"/>
        <w:right w:val="none" w:sz="0" w:space="0" w:color="auto"/>
      </w:divBdr>
    </w:div>
    <w:div w:id="637564655">
      <w:bodyDiv w:val="1"/>
      <w:marLeft w:val="0"/>
      <w:marRight w:val="0"/>
      <w:marTop w:val="0"/>
      <w:marBottom w:val="0"/>
      <w:divBdr>
        <w:top w:val="none" w:sz="0" w:space="0" w:color="auto"/>
        <w:left w:val="none" w:sz="0" w:space="0" w:color="auto"/>
        <w:bottom w:val="none" w:sz="0" w:space="0" w:color="auto"/>
        <w:right w:val="none" w:sz="0" w:space="0" w:color="auto"/>
      </w:divBdr>
      <w:divsChild>
        <w:div w:id="383024632">
          <w:marLeft w:val="0"/>
          <w:marRight w:val="0"/>
          <w:marTop w:val="0"/>
          <w:marBottom w:val="0"/>
          <w:divBdr>
            <w:top w:val="none" w:sz="0" w:space="0" w:color="auto"/>
            <w:left w:val="none" w:sz="0" w:space="0" w:color="auto"/>
            <w:bottom w:val="none" w:sz="0" w:space="0" w:color="auto"/>
            <w:right w:val="none" w:sz="0" w:space="0" w:color="auto"/>
          </w:divBdr>
        </w:div>
        <w:div w:id="1320764635">
          <w:marLeft w:val="0"/>
          <w:marRight w:val="0"/>
          <w:marTop w:val="0"/>
          <w:marBottom w:val="0"/>
          <w:divBdr>
            <w:top w:val="none" w:sz="0" w:space="0" w:color="auto"/>
            <w:left w:val="none" w:sz="0" w:space="0" w:color="auto"/>
            <w:bottom w:val="none" w:sz="0" w:space="0" w:color="auto"/>
            <w:right w:val="none" w:sz="0" w:space="0" w:color="auto"/>
          </w:divBdr>
        </w:div>
        <w:div w:id="540825752">
          <w:marLeft w:val="0"/>
          <w:marRight w:val="0"/>
          <w:marTop w:val="0"/>
          <w:marBottom w:val="0"/>
          <w:divBdr>
            <w:top w:val="none" w:sz="0" w:space="0" w:color="auto"/>
            <w:left w:val="none" w:sz="0" w:space="0" w:color="auto"/>
            <w:bottom w:val="none" w:sz="0" w:space="0" w:color="auto"/>
            <w:right w:val="none" w:sz="0" w:space="0" w:color="auto"/>
          </w:divBdr>
        </w:div>
        <w:div w:id="1517698241">
          <w:marLeft w:val="0"/>
          <w:marRight w:val="0"/>
          <w:marTop w:val="0"/>
          <w:marBottom w:val="0"/>
          <w:divBdr>
            <w:top w:val="none" w:sz="0" w:space="0" w:color="auto"/>
            <w:left w:val="none" w:sz="0" w:space="0" w:color="auto"/>
            <w:bottom w:val="none" w:sz="0" w:space="0" w:color="auto"/>
            <w:right w:val="none" w:sz="0" w:space="0" w:color="auto"/>
          </w:divBdr>
        </w:div>
        <w:div w:id="1393314248">
          <w:marLeft w:val="0"/>
          <w:marRight w:val="0"/>
          <w:marTop w:val="0"/>
          <w:marBottom w:val="0"/>
          <w:divBdr>
            <w:top w:val="none" w:sz="0" w:space="0" w:color="auto"/>
            <w:left w:val="none" w:sz="0" w:space="0" w:color="auto"/>
            <w:bottom w:val="none" w:sz="0" w:space="0" w:color="auto"/>
            <w:right w:val="none" w:sz="0" w:space="0" w:color="auto"/>
          </w:divBdr>
        </w:div>
      </w:divsChild>
    </w:div>
    <w:div w:id="1116868577">
      <w:marLeft w:val="0"/>
      <w:marRight w:val="0"/>
      <w:marTop w:val="0"/>
      <w:marBottom w:val="0"/>
      <w:divBdr>
        <w:top w:val="none" w:sz="0" w:space="0" w:color="auto"/>
        <w:left w:val="none" w:sz="0" w:space="0" w:color="auto"/>
        <w:bottom w:val="none" w:sz="0" w:space="0" w:color="auto"/>
        <w:right w:val="none" w:sz="0" w:space="0" w:color="auto"/>
      </w:divBdr>
    </w:div>
    <w:div w:id="1116868578">
      <w:marLeft w:val="0"/>
      <w:marRight w:val="0"/>
      <w:marTop w:val="0"/>
      <w:marBottom w:val="0"/>
      <w:divBdr>
        <w:top w:val="none" w:sz="0" w:space="0" w:color="auto"/>
        <w:left w:val="none" w:sz="0" w:space="0" w:color="auto"/>
        <w:bottom w:val="none" w:sz="0" w:space="0" w:color="auto"/>
        <w:right w:val="none" w:sz="0" w:space="0" w:color="auto"/>
      </w:divBdr>
    </w:div>
    <w:div w:id="1116868579">
      <w:marLeft w:val="0"/>
      <w:marRight w:val="0"/>
      <w:marTop w:val="0"/>
      <w:marBottom w:val="0"/>
      <w:divBdr>
        <w:top w:val="none" w:sz="0" w:space="0" w:color="auto"/>
        <w:left w:val="none" w:sz="0" w:space="0" w:color="auto"/>
        <w:bottom w:val="none" w:sz="0" w:space="0" w:color="auto"/>
        <w:right w:val="none" w:sz="0" w:space="0" w:color="auto"/>
      </w:divBdr>
    </w:div>
    <w:div w:id="1116868580">
      <w:marLeft w:val="0"/>
      <w:marRight w:val="0"/>
      <w:marTop w:val="0"/>
      <w:marBottom w:val="0"/>
      <w:divBdr>
        <w:top w:val="none" w:sz="0" w:space="0" w:color="auto"/>
        <w:left w:val="none" w:sz="0" w:space="0" w:color="auto"/>
        <w:bottom w:val="none" w:sz="0" w:space="0" w:color="auto"/>
        <w:right w:val="none" w:sz="0" w:space="0" w:color="auto"/>
      </w:divBdr>
    </w:div>
    <w:div w:id="1116868581">
      <w:marLeft w:val="0"/>
      <w:marRight w:val="0"/>
      <w:marTop w:val="0"/>
      <w:marBottom w:val="0"/>
      <w:divBdr>
        <w:top w:val="none" w:sz="0" w:space="0" w:color="auto"/>
        <w:left w:val="none" w:sz="0" w:space="0" w:color="auto"/>
        <w:bottom w:val="none" w:sz="0" w:space="0" w:color="auto"/>
        <w:right w:val="none" w:sz="0" w:space="0" w:color="auto"/>
      </w:divBdr>
    </w:div>
    <w:div w:id="1116868582">
      <w:marLeft w:val="0"/>
      <w:marRight w:val="0"/>
      <w:marTop w:val="0"/>
      <w:marBottom w:val="0"/>
      <w:divBdr>
        <w:top w:val="none" w:sz="0" w:space="0" w:color="auto"/>
        <w:left w:val="none" w:sz="0" w:space="0" w:color="auto"/>
        <w:bottom w:val="none" w:sz="0" w:space="0" w:color="auto"/>
        <w:right w:val="none" w:sz="0" w:space="0" w:color="auto"/>
      </w:divBdr>
    </w:div>
    <w:div w:id="1116868583">
      <w:marLeft w:val="0"/>
      <w:marRight w:val="0"/>
      <w:marTop w:val="0"/>
      <w:marBottom w:val="0"/>
      <w:divBdr>
        <w:top w:val="none" w:sz="0" w:space="0" w:color="auto"/>
        <w:left w:val="none" w:sz="0" w:space="0" w:color="auto"/>
        <w:bottom w:val="none" w:sz="0" w:space="0" w:color="auto"/>
        <w:right w:val="none" w:sz="0" w:space="0" w:color="auto"/>
      </w:divBdr>
    </w:div>
    <w:div w:id="1116868584">
      <w:marLeft w:val="0"/>
      <w:marRight w:val="0"/>
      <w:marTop w:val="0"/>
      <w:marBottom w:val="0"/>
      <w:divBdr>
        <w:top w:val="none" w:sz="0" w:space="0" w:color="auto"/>
        <w:left w:val="none" w:sz="0" w:space="0" w:color="auto"/>
        <w:bottom w:val="none" w:sz="0" w:space="0" w:color="auto"/>
        <w:right w:val="none" w:sz="0" w:space="0" w:color="auto"/>
      </w:divBdr>
    </w:div>
    <w:div w:id="1116868585">
      <w:marLeft w:val="0"/>
      <w:marRight w:val="0"/>
      <w:marTop w:val="0"/>
      <w:marBottom w:val="0"/>
      <w:divBdr>
        <w:top w:val="none" w:sz="0" w:space="0" w:color="auto"/>
        <w:left w:val="none" w:sz="0" w:space="0" w:color="auto"/>
        <w:bottom w:val="none" w:sz="0" w:space="0" w:color="auto"/>
        <w:right w:val="none" w:sz="0" w:space="0" w:color="auto"/>
      </w:divBdr>
    </w:div>
    <w:div w:id="1116868586">
      <w:marLeft w:val="0"/>
      <w:marRight w:val="0"/>
      <w:marTop w:val="0"/>
      <w:marBottom w:val="0"/>
      <w:divBdr>
        <w:top w:val="none" w:sz="0" w:space="0" w:color="auto"/>
        <w:left w:val="none" w:sz="0" w:space="0" w:color="auto"/>
        <w:bottom w:val="none" w:sz="0" w:space="0" w:color="auto"/>
        <w:right w:val="none" w:sz="0" w:space="0" w:color="auto"/>
      </w:divBdr>
    </w:div>
    <w:div w:id="1116868587">
      <w:marLeft w:val="0"/>
      <w:marRight w:val="0"/>
      <w:marTop w:val="0"/>
      <w:marBottom w:val="0"/>
      <w:divBdr>
        <w:top w:val="none" w:sz="0" w:space="0" w:color="auto"/>
        <w:left w:val="none" w:sz="0" w:space="0" w:color="auto"/>
        <w:bottom w:val="none" w:sz="0" w:space="0" w:color="auto"/>
        <w:right w:val="none" w:sz="0" w:space="0" w:color="auto"/>
      </w:divBdr>
    </w:div>
    <w:div w:id="1116868588">
      <w:marLeft w:val="0"/>
      <w:marRight w:val="0"/>
      <w:marTop w:val="0"/>
      <w:marBottom w:val="0"/>
      <w:divBdr>
        <w:top w:val="none" w:sz="0" w:space="0" w:color="auto"/>
        <w:left w:val="none" w:sz="0" w:space="0" w:color="auto"/>
        <w:bottom w:val="none" w:sz="0" w:space="0" w:color="auto"/>
        <w:right w:val="none" w:sz="0" w:space="0" w:color="auto"/>
      </w:divBdr>
    </w:div>
    <w:div w:id="1116868589">
      <w:marLeft w:val="0"/>
      <w:marRight w:val="0"/>
      <w:marTop w:val="0"/>
      <w:marBottom w:val="0"/>
      <w:divBdr>
        <w:top w:val="none" w:sz="0" w:space="0" w:color="auto"/>
        <w:left w:val="none" w:sz="0" w:space="0" w:color="auto"/>
        <w:bottom w:val="none" w:sz="0" w:space="0" w:color="auto"/>
        <w:right w:val="none" w:sz="0" w:space="0" w:color="auto"/>
      </w:divBdr>
    </w:div>
    <w:div w:id="1116868590">
      <w:marLeft w:val="0"/>
      <w:marRight w:val="0"/>
      <w:marTop w:val="0"/>
      <w:marBottom w:val="0"/>
      <w:divBdr>
        <w:top w:val="none" w:sz="0" w:space="0" w:color="auto"/>
        <w:left w:val="none" w:sz="0" w:space="0" w:color="auto"/>
        <w:bottom w:val="none" w:sz="0" w:space="0" w:color="auto"/>
        <w:right w:val="none" w:sz="0" w:space="0" w:color="auto"/>
      </w:divBdr>
    </w:div>
    <w:div w:id="1116868591">
      <w:marLeft w:val="0"/>
      <w:marRight w:val="0"/>
      <w:marTop w:val="0"/>
      <w:marBottom w:val="0"/>
      <w:divBdr>
        <w:top w:val="none" w:sz="0" w:space="0" w:color="auto"/>
        <w:left w:val="none" w:sz="0" w:space="0" w:color="auto"/>
        <w:bottom w:val="none" w:sz="0" w:space="0" w:color="auto"/>
        <w:right w:val="none" w:sz="0" w:space="0" w:color="auto"/>
      </w:divBdr>
    </w:div>
    <w:div w:id="1173257301">
      <w:bodyDiv w:val="1"/>
      <w:marLeft w:val="0"/>
      <w:marRight w:val="0"/>
      <w:marTop w:val="0"/>
      <w:marBottom w:val="0"/>
      <w:divBdr>
        <w:top w:val="none" w:sz="0" w:space="0" w:color="auto"/>
        <w:left w:val="none" w:sz="0" w:space="0" w:color="auto"/>
        <w:bottom w:val="none" w:sz="0" w:space="0" w:color="auto"/>
        <w:right w:val="none" w:sz="0" w:space="0" w:color="auto"/>
      </w:divBdr>
    </w:div>
    <w:div w:id="1370687470">
      <w:bodyDiv w:val="1"/>
      <w:marLeft w:val="0"/>
      <w:marRight w:val="0"/>
      <w:marTop w:val="0"/>
      <w:marBottom w:val="0"/>
      <w:divBdr>
        <w:top w:val="none" w:sz="0" w:space="0" w:color="auto"/>
        <w:left w:val="none" w:sz="0" w:space="0" w:color="auto"/>
        <w:bottom w:val="none" w:sz="0" w:space="0" w:color="auto"/>
        <w:right w:val="none" w:sz="0" w:space="0" w:color="auto"/>
      </w:divBdr>
    </w:div>
    <w:div w:id="1394112134">
      <w:bodyDiv w:val="1"/>
      <w:marLeft w:val="0"/>
      <w:marRight w:val="0"/>
      <w:marTop w:val="0"/>
      <w:marBottom w:val="0"/>
      <w:divBdr>
        <w:top w:val="none" w:sz="0" w:space="0" w:color="auto"/>
        <w:left w:val="none" w:sz="0" w:space="0" w:color="auto"/>
        <w:bottom w:val="none" w:sz="0" w:space="0" w:color="auto"/>
        <w:right w:val="none" w:sz="0" w:space="0" w:color="auto"/>
      </w:divBdr>
    </w:div>
    <w:div w:id="1418597525">
      <w:bodyDiv w:val="1"/>
      <w:marLeft w:val="0"/>
      <w:marRight w:val="0"/>
      <w:marTop w:val="0"/>
      <w:marBottom w:val="0"/>
      <w:divBdr>
        <w:top w:val="none" w:sz="0" w:space="0" w:color="auto"/>
        <w:left w:val="none" w:sz="0" w:space="0" w:color="auto"/>
        <w:bottom w:val="none" w:sz="0" w:space="0" w:color="auto"/>
        <w:right w:val="none" w:sz="0" w:space="0" w:color="auto"/>
      </w:divBdr>
    </w:div>
    <w:div w:id="1480882491">
      <w:bodyDiv w:val="1"/>
      <w:marLeft w:val="0"/>
      <w:marRight w:val="0"/>
      <w:marTop w:val="0"/>
      <w:marBottom w:val="0"/>
      <w:divBdr>
        <w:top w:val="none" w:sz="0" w:space="0" w:color="auto"/>
        <w:left w:val="none" w:sz="0" w:space="0" w:color="auto"/>
        <w:bottom w:val="none" w:sz="0" w:space="0" w:color="auto"/>
        <w:right w:val="none" w:sz="0" w:space="0" w:color="auto"/>
      </w:divBdr>
    </w:div>
    <w:div w:id="1538471350">
      <w:bodyDiv w:val="1"/>
      <w:marLeft w:val="0"/>
      <w:marRight w:val="0"/>
      <w:marTop w:val="0"/>
      <w:marBottom w:val="0"/>
      <w:divBdr>
        <w:top w:val="none" w:sz="0" w:space="0" w:color="auto"/>
        <w:left w:val="none" w:sz="0" w:space="0" w:color="auto"/>
        <w:bottom w:val="none" w:sz="0" w:space="0" w:color="auto"/>
        <w:right w:val="none" w:sz="0" w:space="0" w:color="auto"/>
      </w:divBdr>
    </w:div>
    <w:div w:id="1740713668">
      <w:bodyDiv w:val="1"/>
      <w:marLeft w:val="0"/>
      <w:marRight w:val="0"/>
      <w:marTop w:val="0"/>
      <w:marBottom w:val="0"/>
      <w:divBdr>
        <w:top w:val="none" w:sz="0" w:space="0" w:color="auto"/>
        <w:left w:val="none" w:sz="0" w:space="0" w:color="auto"/>
        <w:bottom w:val="none" w:sz="0" w:space="0" w:color="auto"/>
        <w:right w:val="none" w:sz="0" w:space="0" w:color="auto"/>
      </w:divBdr>
    </w:div>
    <w:div w:id="1902255341">
      <w:bodyDiv w:val="1"/>
      <w:marLeft w:val="0"/>
      <w:marRight w:val="0"/>
      <w:marTop w:val="0"/>
      <w:marBottom w:val="0"/>
      <w:divBdr>
        <w:top w:val="none" w:sz="0" w:space="0" w:color="auto"/>
        <w:left w:val="none" w:sz="0" w:space="0" w:color="auto"/>
        <w:bottom w:val="none" w:sz="0" w:space="0" w:color="auto"/>
        <w:right w:val="none" w:sz="0" w:space="0" w:color="auto"/>
      </w:divBdr>
    </w:div>
    <w:div w:id="2096508949">
      <w:bodyDiv w:val="1"/>
      <w:marLeft w:val="0"/>
      <w:marRight w:val="0"/>
      <w:marTop w:val="0"/>
      <w:marBottom w:val="0"/>
      <w:divBdr>
        <w:top w:val="none" w:sz="0" w:space="0" w:color="auto"/>
        <w:left w:val="none" w:sz="0" w:space="0" w:color="auto"/>
        <w:bottom w:val="none" w:sz="0" w:space="0" w:color="auto"/>
        <w:right w:val="none" w:sz="0" w:space="0" w:color="auto"/>
      </w:divBdr>
    </w:div>
    <w:div w:id="213394007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visor.registrodelicitadores.gob.es/espd-web/filter?lang=es" TargetMode="External"/><Relationship Id="rId4" Type="http://schemas.openxmlformats.org/officeDocument/2006/relationships/settings" Target="settings.xml"/><Relationship Id="rId9" Type="http://schemas.openxmlformats.org/officeDocument/2006/relationships/hyperlink" Target="https://economia.gencat.cat/ca/ambits-actuacio/factura-electronic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B61A0-DD58-42D1-88AE-A7DE49875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6504</Words>
  <Characters>37449</Characters>
  <Application>Microsoft Office Word</Application>
  <DocSecurity>0</DocSecurity>
  <Lines>312</Lines>
  <Paragraphs>87</Paragraphs>
  <ScaleCrop>false</ScaleCrop>
  <HeadingPairs>
    <vt:vector size="2" baseType="variant">
      <vt:variant>
        <vt:lpstr>Título</vt:lpstr>
      </vt:variant>
      <vt:variant>
        <vt:i4>1</vt:i4>
      </vt:variant>
    </vt:vector>
  </HeadingPairs>
  <TitlesOfParts>
    <vt:vector size="1" baseType="lpstr">
      <vt:lpstr>PCAP CMPSB</vt:lpstr>
    </vt:vector>
  </TitlesOfParts>
  <Company>CMPSB</Company>
  <LinksUpToDate>false</LinksUpToDate>
  <CharactersWithSpaces>43866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CMPSB</dc:title>
  <dc:subject/>
  <dc:creator>CMPSB</dc:creator>
  <cp:keywords/>
  <dc:description/>
  <cp:lastModifiedBy>Georgina Miquel Soler</cp:lastModifiedBy>
  <cp:revision>3</cp:revision>
  <cp:lastPrinted>2026-10-06T08:09:00Z</cp:lastPrinted>
  <dcterms:created xsi:type="dcterms:W3CDTF">2026-10-06T08:10:00Z</dcterms:created>
  <dcterms:modified xsi:type="dcterms:W3CDTF">2026-10-06T08:11:00Z</dcterms:modified>
</cp:coreProperties>
</file>