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904BA" w14:textId="16A10349" w:rsidR="00950D4E" w:rsidRDefault="00950D4E" w:rsidP="001A0EA6">
      <w:pPr>
        <w:pStyle w:val="Ttol2"/>
        <w:spacing w:before="0" w:line="276" w:lineRule="auto"/>
        <w:rPr>
          <w:lang w:eastAsia="ca-ES"/>
        </w:rPr>
      </w:pPr>
      <w:bookmarkStart w:id="0" w:name="_Toc210114020"/>
      <w:bookmarkStart w:id="1" w:name="_Toc240966976"/>
      <w:r w:rsidRPr="00750279">
        <w:rPr>
          <w:lang w:eastAsia="ca-ES"/>
        </w:rPr>
        <w:t>ANNEX 1. Declaració responsable</w:t>
      </w:r>
      <w:bookmarkEnd w:id="1"/>
    </w:p>
    <w:p w14:paraId="2EE891B3" w14:textId="77777777" w:rsidR="00B74190" w:rsidRDefault="00B74190" w:rsidP="00B74190">
      <w:pPr>
        <w:rPr>
          <w:lang w:eastAsia="ca-ES"/>
        </w:rPr>
      </w:pPr>
    </w:p>
    <w:p w14:paraId="0A07FE62" w14:textId="3675F5F6" w:rsidR="00EF2617" w:rsidRPr="00EF2617" w:rsidRDefault="00EF2617" w:rsidP="001A0EA6">
      <w:pPr>
        <w:pStyle w:val="NormalWeb"/>
        <w:spacing w:before="0" w:beforeAutospacing="0" w:line="276" w:lineRule="auto"/>
        <w:rPr>
          <w:rFonts w:ascii="Tahoma" w:hAnsi="Tahoma" w:cs="Tahoma"/>
          <w:color w:val="000000"/>
        </w:rPr>
      </w:pPr>
      <w:r w:rsidRPr="00EF2617">
        <w:rPr>
          <w:rFonts w:ascii="Tahoma" w:hAnsi="Tahoma" w:cs="Tahoma"/>
          <w:color w:val="000000"/>
        </w:rPr>
        <w:t>Contracte d’obres per a la cobertura de la pista poliesportiva de Can Trias</w:t>
      </w:r>
    </w:p>
    <w:p w14:paraId="4FCE86ED" w14:textId="52464349" w:rsidR="00EF2617" w:rsidRPr="00EF2617" w:rsidRDefault="00EF2617" w:rsidP="001A0EA6">
      <w:pPr>
        <w:pStyle w:val="NormalWeb"/>
        <w:spacing w:before="0" w:beforeAutospacing="0" w:line="276" w:lineRule="auto"/>
        <w:rPr>
          <w:rFonts w:ascii="Tahoma" w:hAnsi="Tahoma" w:cs="Tahoma"/>
          <w:color w:val="000000"/>
        </w:rPr>
      </w:pPr>
      <w:r w:rsidRPr="00EF2617">
        <w:rPr>
          <w:rFonts w:ascii="Tahoma" w:hAnsi="Tahoma" w:cs="Tahoma"/>
          <w:color w:val="000000"/>
        </w:rPr>
        <w:t>Expedient: X2026003448</w:t>
      </w:r>
    </w:p>
    <w:p w14:paraId="47AB3095" w14:textId="232C2204" w:rsidR="00EF2617" w:rsidRPr="00EF2617" w:rsidRDefault="00EF2617" w:rsidP="001A0EA6">
      <w:pPr>
        <w:pStyle w:val="NormalWeb"/>
        <w:spacing w:before="0" w:beforeAutospacing="0" w:line="276" w:lineRule="auto"/>
        <w:rPr>
          <w:rFonts w:ascii="Tahoma" w:hAnsi="Tahoma" w:cs="Tahoma"/>
          <w:color w:val="000000"/>
        </w:rPr>
      </w:pPr>
      <w:r w:rsidRPr="00EF2617">
        <w:rPr>
          <w:rFonts w:ascii="Tahoma" w:hAnsi="Tahoma" w:cs="Tahoma"/>
          <w:color w:val="000000"/>
        </w:rPr>
        <w:t>El senyor/la senyora ........................................................................................, major d’edat, amb DNI/NIE núm. ............................................., amb domicili a ......................................, carrer/plaça .............................................., núm. ..............., actuant:</w:t>
      </w:r>
    </w:p>
    <w:p w14:paraId="25805BCA" w14:textId="734DCD36" w:rsidR="00EF2617" w:rsidRPr="00EF2617" w:rsidRDefault="00EF2617" w:rsidP="001A0EA6">
      <w:pPr>
        <w:pStyle w:val="NormalWeb"/>
        <w:spacing w:before="0" w:beforeAutospacing="0" w:line="276" w:lineRule="auto"/>
        <w:rPr>
          <w:rFonts w:ascii="Tahoma" w:hAnsi="Tahoma" w:cs="Tahoma"/>
          <w:color w:val="000000"/>
        </w:rPr>
      </w:pPr>
      <w:r w:rsidRPr="00EF2617">
        <w:rPr>
          <w:rFonts w:ascii="Segoe UI Symbol" w:hAnsi="Segoe UI Symbol" w:cs="Segoe UI Symbol"/>
          <w:color w:val="000000"/>
        </w:rPr>
        <w:t>☐</w:t>
      </w:r>
      <w:r w:rsidRPr="00EF2617">
        <w:rPr>
          <w:rFonts w:ascii="Tahoma" w:hAnsi="Tahoma" w:cs="Tahoma"/>
          <w:color w:val="000000"/>
        </w:rPr>
        <w:t xml:space="preserve"> En nom propi</w:t>
      </w:r>
    </w:p>
    <w:p w14:paraId="75314D59" w14:textId="7874C655" w:rsidR="00EF2617" w:rsidRPr="00EF2617" w:rsidRDefault="00EF2617" w:rsidP="001A0EA6">
      <w:pPr>
        <w:pStyle w:val="NormalWeb"/>
        <w:spacing w:before="0" w:beforeAutospacing="0" w:line="276" w:lineRule="auto"/>
        <w:rPr>
          <w:rFonts w:ascii="Tahoma" w:hAnsi="Tahoma" w:cs="Tahoma"/>
          <w:color w:val="000000"/>
        </w:rPr>
      </w:pPr>
      <w:r w:rsidRPr="00EF2617">
        <w:rPr>
          <w:rFonts w:ascii="Segoe UI Symbol" w:hAnsi="Segoe UI Symbol" w:cs="Segoe UI Symbol"/>
          <w:color w:val="000000"/>
        </w:rPr>
        <w:t>☐</w:t>
      </w:r>
      <w:r w:rsidRPr="00EF2617">
        <w:rPr>
          <w:rFonts w:ascii="Tahoma" w:hAnsi="Tahoma" w:cs="Tahoma"/>
          <w:color w:val="000000"/>
        </w:rPr>
        <w:t xml:space="preserve"> En nom i representació de l’empresa</w:t>
      </w:r>
      <w:r w:rsidR="00882042">
        <w:rPr>
          <w:rFonts w:ascii="Tahoma" w:hAnsi="Tahoma" w:cs="Tahoma"/>
          <w:color w:val="000000"/>
        </w:rPr>
        <w:t xml:space="preserve"> </w:t>
      </w:r>
      <w:r w:rsidRPr="00EF2617">
        <w:rPr>
          <w:rFonts w:ascii="Tahoma" w:hAnsi="Tahoma" w:cs="Tahoma"/>
          <w:color w:val="000000"/>
        </w:rPr>
        <w:t>....................................................., amb NIF ............, domiciliada a .............................., carrer/plaça .............., núm. ...............</w:t>
      </w:r>
      <w:r w:rsidR="0098698B" w:rsidRPr="0098698B">
        <w:rPr>
          <w:rFonts w:ascii="Tahoma" w:hAnsi="Tahoma" w:cs="Tahoma"/>
          <w:color w:val="000000"/>
        </w:rPr>
        <w:t>, codi postal ................, municipi ...................</w:t>
      </w:r>
      <w:r w:rsidRPr="00EF2617">
        <w:rPr>
          <w:rFonts w:ascii="Tahoma" w:hAnsi="Tahoma" w:cs="Tahoma"/>
          <w:color w:val="000000"/>
        </w:rPr>
        <w:t>, en qualitat de ...................., segons resulta de.................. .</w:t>
      </w:r>
    </w:p>
    <w:p w14:paraId="09E439EC" w14:textId="2438AB13" w:rsidR="00EF2617" w:rsidRPr="00EF2617" w:rsidRDefault="00517CCE" w:rsidP="001A0EA6">
      <w:pPr>
        <w:pStyle w:val="NormalWeb"/>
        <w:spacing w:before="0" w:beforeAutospacing="0" w:line="276" w:lineRule="auto"/>
        <w:rPr>
          <w:rFonts w:ascii="Tahoma" w:hAnsi="Tahoma" w:cs="Tahoma"/>
          <w:color w:val="000000"/>
        </w:rPr>
      </w:pPr>
      <w:r w:rsidRPr="00517CCE">
        <w:rPr>
          <w:rFonts w:ascii="Tahoma" w:hAnsi="Tahoma" w:cs="Tahoma"/>
          <w:color w:val="000000"/>
        </w:rPr>
        <w:t>Adreça electrònica designada per rebre els avisos de les comunicacions i notificacions electròniques:</w:t>
      </w:r>
      <w:r w:rsidR="00EF2617" w:rsidRPr="00EF2617">
        <w:rPr>
          <w:rFonts w:ascii="Tahoma" w:hAnsi="Tahoma" w:cs="Tahoma"/>
          <w:color w:val="000000"/>
        </w:rPr>
        <w:t>............................................</w:t>
      </w:r>
    </w:p>
    <w:p w14:paraId="7C1EB1B7" w14:textId="1EDF62B9" w:rsidR="00EF2617" w:rsidRPr="00EF2617" w:rsidRDefault="00EF2617" w:rsidP="001A0EA6">
      <w:pPr>
        <w:pStyle w:val="NormalWeb"/>
        <w:spacing w:before="0" w:beforeAutospacing="0" w:line="276" w:lineRule="auto"/>
        <w:rPr>
          <w:rFonts w:ascii="Tahoma" w:hAnsi="Tahoma" w:cs="Tahoma"/>
          <w:color w:val="000000"/>
        </w:rPr>
      </w:pPr>
      <w:r w:rsidRPr="00EF2617">
        <w:rPr>
          <w:rFonts w:ascii="Tahoma" w:hAnsi="Tahoma" w:cs="Tahoma"/>
          <w:color w:val="000000"/>
        </w:rPr>
        <w:t>Telèfon de contacte:........................................................................................</w:t>
      </w:r>
    </w:p>
    <w:p w14:paraId="410ACD42" w14:textId="51A6DC6C" w:rsidR="00EF2617" w:rsidRDefault="00EF2617" w:rsidP="001A0EA6">
      <w:pPr>
        <w:pStyle w:val="NormalWeb"/>
        <w:spacing w:before="0" w:beforeAutospacing="0" w:line="276" w:lineRule="auto"/>
        <w:rPr>
          <w:rFonts w:ascii="Tahoma" w:hAnsi="Tahoma" w:cs="Tahoma"/>
          <w:color w:val="000000"/>
        </w:rPr>
      </w:pPr>
      <w:r w:rsidRPr="00EF2617">
        <w:rPr>
          <w:rFonts w:ascii="Tahoma" w:hAnsi="Tahoma" w:cs="Tahoma"/>
          <w:color w:val="000000"/>
        </w:rPr>
        <w:t>Assabentat/</w:t>
      </w:r>
      <w:proofErr w:type="spellStart"/>
      <w:r w:rsidRPr="00EF2617">
        <w:rPr>
          <w:rFonts w:ascii="Tahoma" w:hAnsi="Tahoma" w:cs="Tahoma"/>
          <w:color w:val="000000"/>
        </w:rPr>
        <w:t>ada</w:t>
      </w:r>
      <w:proofErr w:type="spellEnd"/>
      <w:r w:rsidRPr="00EF2617">
        <w:rPr>
          <w:rFonts w:ascii="Tahoma" w:hAnsi="Tahoma" w:cs="Tahoma"/>
          <w:color w:val="000000"/>
        </w:rPr>
        <w:t xml:space="preserve"> de les condicions exigides per participar en la licitació del contracte d’obres per a la cobertura de la pista poliesportiva de Can Trias, expedient X2026003448,</w:t>
      </w:r>
    </w:p>
    <w:p w14:paraId="1CDE7675" w14:textId="190A73D7" w:rsidR="00E5293E" w:rsidRPr="00F9239E" w:rsidRDefault="00A14CF0" w:rsidP="001A0EA6">
      <w:pPr>
        <w:pStyle w:val="NormalWeb"/>
        <w:spacing w:before="0" w:beforeAutospacing="0" w:line="276" w:lineRule="auto"/>
        <w:jc w:val="center"/>
        <w:rPr>
          <w:rFonts w:ascii="Tahoma" w:hAnsi="Tahoma" w:cs="Tahoma"/>
          <w:b/>
          <w:bCs/>
          <w:color w:val="000000"/>
        </w:rPr>
      </w:pPr>
      <w:r w:rsidRPr="00F9239E">
        <w:rPr>
          <w:rFonts w:ascii="Tahoma" w:hAnsi="Tahoma" w:cs="Tahoma"/>
          <w:b/>
          <w:bCs/>
          <w:color w:val="000000"/>
        </w:rPr>
        <w:t>DECLARA RESPONSABLEMENT</w:t>
      </w:r>
    </w:p>
    <w:p w14:paraId="62560CDF" w14:textId="23A13891" w:rsidR="00097C88" w:rsidRDefault="00097C88" w:rsidP="001A0EA6">
      <w:pPr>
        <w:spacing w:line="276" w:lineRule="auto"/>
        <w:rPr>
          <w:b/>
          <w:bCs/>
          <w:lang w:eastAsia="ca-ES"/>
        </w:rPr>
      </w:pPr>
      <w:r w:rsidRPr="00097C88">
        <w:rPr>
          <w:b/>
          <w:bCs/>
          <w:lang w:eastAsia="ca-ES"/>
        </w:rPr>
        <w:t xml:space="preserve">1. Capacitat, representació i aptitud </w:t>
      </w:r>
    </w:p>
    <w:p w14:paraId="4369273B" w14:textId="77777777" w:rsidR="00EF2617" w:rsidRDefault="00EF2617" w:rsidP="001A0EA6">
      <w:pPr>
        <w:spacing w:line="276" w:lineRule="auto"/>
        <w:rPr>
          <w:lang w:eastAsia="ca-ES"/>
        </w:rPr>
      </w:pPr>
    </w:p>
    <w:p w14:paraId="40042714" w14:textId="77777777" w:rsidR="00C976DF" w:rsidRDefault="00C976DF" w:rsidP="001A0EA6">
      <w:pPr>
        <w:spacing w:line="276" w:lineRule="auto"/>
        <w:rPr>
          <w:lang w:eastAsia="ca-ES"/>
        </w:rPr>
      </w:pPr>
      <w:r>
        <w:rPr>
          <w:lang w:eastAsia="ca-ES"/>
        </w:rPr>
        <w:t>a) Que l’empresa està constituïda vàlidament o que la persona empresària disposa de plena capacitat d’obrar, i que les prestacions objecte del contracte estan compreses dins del seu objecte social, les seves finalitats o el seu àmbit d’activitat.</w:t>
      </w:r>
    </w:p>
    <w:p w14:paraId="7A5C0959" w14:textId="77777777" w:rsidR="00C976DF" w:rsidRDefault="00C976DF" w:rsidP="001A0EA6">
      <w:pPr>
        <w:spacing w:line="276" w:lineRule="auto"/>
        <w:rPr>
          <w:lang w:eastAsia="ca-ES"/>
        </w:rPr>
      </w:pPr>
    </w:p>
    <w:p w14:paraId="1581A96C" w14:textId="4D2BEE87" w:rsidR="00C976DF" w:rsidRDefault="00C976DF" w:rsidP="001A0EA6">
      <w:pPr>
        <w:spacing w:line="276" w:lineRule="auto"/>
        <w:rPr>
          <w:lang w:eastAsia="ca-ES"/>
        </w:rPr>
      </w:pPr>
      <w:r>
        <w:rPr>
          <w:lang w:eastAsia="ca-ES"/>
        </w:rPr>
        <w:t>b) Que la persona signant disposa de representació suficient i vigent per actuar en aquesta licitació.</w:t>
      </w:r>
    </w:p>
    <w:p w14:paraId="021DC04D" w14:textId="2A4D5653" w:rsidR="00EF2617" w:rsidRPr="00EF2617" w:rsidRDefault="00C976DF" w:rsidP="001A0EA6">
      <w:pPr>
        <w:spacing w:line="276" w:lineRule="auto"/>
        <w:rPr>
          <w:lang w:eastAsia="ca-ES"/>
        </w:rPr>
      </w:pPr>
      <w:r>
        <w:rPr>
          <w:lang w:eastAsia="ca-ES"/>
        </w:rPr>
        <w:t xml:space="preserve">c) Que l’empresa disposa de les autoritzacions i habilitacions empresarials o professionals que, si </w:t>
      </w:r>
      <w:r>
        <w:rPr>
          <w:lang w:eastAsia="ca-ES"/>
        </w:rPr>
        <w:lastRenderedPageBreak/>
        <w:t>escau, siguin exigibles per executar les prestacions objecte del contracte.</w:t>
      </w:r>
    </w:p>
    <w:p w14:paraId="7CB16FAF" w14:textId="77777777" w:rsidR="00EF2617" w:rsidRDefault="00EF2617" w:rsidP="001A0EA6">
      <w:pPr>
        <w:spacing w:line="276" w:lineRule="auto"/>
        <w:rPr>
          <w:b/>
          <w:bCs/>
          <w:lang w:eastAsia="ca-ES"/>
        </w:rPr>
      </w:pPr>
    </w:p>
    <w:p w14:paraId="59F03908" w14:textId="49207190" w:rsidR="00097C88" w:rsidRDefault="00097C88" w:rsidP="001A0EA6">
      <w:pPr>
        <w:spacing w:line="276" w:lineRule="auto"/>
        <w:rPr>
          <w:b/>
          <w:bCs/>
          <w:lang w:eastAsia="ca-ES"/>
        </w:rPr>
      </w:pPr>
      <w:r w:rsidRPr="00097C88">
        <w:rPr>
          <w:b/>
          <w:bCs/>
          <w:lang w:eastAsia="ca-ES"/>
        </w:rPr>
        <w:t xml:space="preserve">2. Prohibicions de contractar i obligacions legals </w:t>
      </w:r>
    </w:p>
    <w:p w14:paraId="768B392F" w14:textId="77777777" w:rsidR="008F3554" w:rsidRPr="008F3554" w:rsidRDefault="008F3554" w:rsidP="001A0EA6">
      <w:pPr>
        <w:spacing w:line="276" w:lineRule="auto"/>
        <w:rPr>
          <w:lang w:eastAsia="ca-ES"/>
        </w:rPr>
      </w:pPr>
    </w:p>
    <w:p w14:paraId="1A6E00B6" w14:textId="77777777" w:rsidR="00C976DF" w:rsidRPr="00C976DF" w:rsidRDefault="00C976DF" w:rsidP="001A0EA6">
      <w:pPr>
        <w:spacing w:line="276" w:lineRule="auto"/>
        <w:rPr>
          <w:lang w:eastAsia="ca-ES"/>
        </w:rPr>
      </w:pPr>
      <w:r w:rsidRPr="00C976DF">
        <w:rPr>
          <w:lang w:eastAsia="ca-ES"/>
        </w:rPr>
        <w:t>a) Que ni l’empresa ni les persones que l’administren o representen estan incurses en cap de les prohibicions de contractar establertes a l’article 71 de la LCSP, incloses les que siguin aplicables per extensió.</w:t>
      </w:r>
    </w:p>
    <w:p w14:paraId="091DF8B3" w14:textId="77777777" w:rsidR="00C976DF" w:rsidRPr="00C976DF" w:rsidRDefault="00C976DF" w:rsidP="001A0EA6">
      <w:pPr>
        <w:spacing w:line="276" w:lineRule="auto"/>
        <w:rPr>
          <w:lang w:eastAsia="ca-ES"/>
        </w:rPr>
      </w:pPr>
    </w:p>
    <w:p w14:paraId="5DDA8F71" w14:textId="77777777" w:rsidR="00C976DF" w:rsidRPr="00C976DF" w:rsidRDefault="00C976DF" w:rsidP="001A0EA6">
      <w:pPr>
        <w:spacing w:line="276" w:lineRule="auto"/>
        <w:rPr>
          <w:lang w:eastAsia="ca-ES"/>
        </w:rPr>
      </w:pPr>
      <w:r w:rsidRPr="00C976DF">
        <w:rPr>
          <w:lang w:eastAsia="ca-ES"/>
        </w:rPr>
        <w:t>b) Que l’empresa està al corrent del compliment de les obligacions tributàries i amb la Seguretat Social.</w:t>
      </w:r>
    </w:p>
    <w:p w14:paraId="24BDC688" w14:textId="77777777" w:rsidR="00C976DF" w:rsidRPr="00C976DF" w:rsidRDefault="00C976DF" w:rsidP="001A0EA6">
      <w:pPr>
        <w:spacing w:line="276" w:lineRule="auto"/>
        <w:rPr>
          <w:lang w:eastAsia="ca-ES"/>
        </w:rPr>
      </w:pPr>
    </w:p>
    <w:p w14:paraId="1F761923" w14:textId="77777777" w:rsidR="00C976DF" w:rsidRPr="00C976DF" w:rsidRDefault="00C976DF" w:rsidP="001A0EA6">
      <w:pPr>
        <w:spacing w:line="276" w:lineRule="auto"/>
        <w:rPr>
          <w:lang w:eastAsia="ca-ES"/>
        </w:rPr>
      </w:pPr>
      <w:r w:rsidRPr="00C976DF">
        <w:rPr>
          <w:lang w:eastAsia="ca-ES"/>
        </w:rPr>
        <w:t>c) Que l’empresa compleix la normativa aplicable en matèria laboral, salarial, social, ambiental, d’igualtat efectiva entre dones i homes, de drets de les persones amb discapacitat, d’inclusió social, de prevenció de riscos laborals, de protecció de dades personals i de subcontractació en el sector de la construcció.</w:t>
      </w:r>
    </w:p>
    <w:p w14:paraId="10AF235E" w14:textId="77777777" w:rsidR="00C976DF" w:rsidRPr="00C976DF" w:rsidRDefault="00C976DF" w:rsidP="001A0EA6">
      <w:pPr>
        <w:spacing w:line="276" w:lineRule="auto"/>
        <w:rPr>
          <w:lang w:eastAsia="ca-ES"/>
        </w:rPr>
      </w:pPr>
    </w:p>
    <w:p w14:paraId="36A3DCF2" w14:textId="29EC83D9" w:rsidR="008F3554" w:rsidRPr="00C976DF" w:rsidRDefault="00C976DF" w:rsidP="001A0EA6">
      <w:pPr>
        <w:spacing w:line="276" w:lineRule="auto"/>
        <w:rPr>
          <w:lang w:eastAsia="ca-ES"/>
        </w:rPr>
      </w:pPr>
      <w:r w:rsidRPr="00C976DF">
        <w:rPr>
          <w:lang w:eastAsia="ca-ES"/>
        </w:rPr>
        <w:t>d) Que l’empresa aplicarà al personal adscrit a l’execució del contracte les condicions laborals i salarials establertes en el conveni col·lectiu sectorial aplicable.</w:t>
      </w:r>
    </w:p>
    <w:p w14:paraId="194E6298" w14:textId="77777777" w:rsidR="00C976DF" w:rsidRPr="00097C88" w:rsidRDefault="00C976DF" w:rsidP="001A0EA6">
      <w:pPr>
        <w:spacing w:line="276" w:lineRule="auto"/>
        <w:rPr>
          <w:b/>
          <w:bCs/>
          <w:lang w:eastAsia="ca-ES"/>
        </w:rPr>
      </w:pPr>
    </w:p>
    <w:p w14:paraId="3869BEC5" w14:textId="77777777" w:rsidR="00097C88" w:rsidRPr="00097C88" w:rsidRDefault="00097C88" w:rsidP="001A0EA6">
      <w:pPr>
        <w:spacing w:line="276" w:lineRule="auto"/>
        <w:rPr>
          <w:b/>
          <w:bCs/>
          <w:lang w:eastAsia="ca-ES"/>
        </w:rPr>
      </w:pPr>
      <w:r w:rsidRPr="00097C88">
        <w:rPr>
          <w:b/>
          <w:bCs/>
          <w:lang w:eastAsia="ca-ES"/>
        </w:rPr>
        <w:t xml:space="preserve">3. Classificació empresarial o exempció </w:t>
      </w:r>
    </w:p>
    <w:p w14:paraId="4BC85E23" w14:textId="77777777" w:rsidR="00097C88" w:rsidRDefault="00097C88" w:rsidP="001A0EA6">
      <w:pPr>
        <w:spacing w:line="276" w:lineRule="auto"/>
        <w:rPr>
          <w:lang w:eastAsia="ca-ES"/>
        </w:rPr>
      </w:pPr>
    </w:p>
    <w:p w14:paraId="630A9E37" w14:textId="77777777" w:rsidR="008F3554" w:rsidRDefault="008F3554" w:rsidP="001A0EA6">
      <w:pPr>
        <w:spacing w:line="276" w:lineRule="auto"/>
        <w:rPr>
          <w:lang w:eastAsia="ca-ES"/>
        </w:rPr>
      </w:pPr>
      <w:r>
        <w:rPr>
          <w:lang w:eastAsia="ca-ES"/>
        </w:rPr>
        <w:t>Marqueu l’opció corresponent:</w:t>
      </w:r>
    </w:p>
    <w:p w14:paraId="296493B3" w14:textId="77777777" w:rsidR="008F3554" w:rsidRDefault="008F3554" w:rsidP="001A0EA6">
      <w:pPr>
        <w:spacing w:line="276" w:lineRule="auto"/>
        <w:rPr>
          <w:lang w:eastAsia="ca-ES"/>
        </w:rPr>
      </w:pPr>
    </w:p>
    <w:p w14:paraId="12830D33" w14:textId="48B50804" w:rsidR="008F3554" w:rsidRDefault="008F3554" w:rsidP="001A0EA6">
      <w:pPr>
        <w:spacing w:line="276" w:lineRule="auto"/>
        <w:rPr>
          <w:lang w:eastAsia="ca-ES"/>
        </w:rPr>
      </w:pPr>
      <w:r>
        <w:rPr>
          <w:rFonts w:ascii="Segoe UI Symbol" w:hAnsi="Segoe UI Symbol" w:cs="Segoe UI Symbol"/>
          <w:lang w:eastAsia="ca-ES"/>
        </w:rPr>
        <w:t>☐</w:t>
      </w:r>
      <w:r>
        <w:rPr>
          <w:lang w:eastAsia="ca-ES"/>
        </w:rPr>
        <w:t xml:space="preserve"> </w:t>
      </w:r>
      <w:r w:rsidR="00C976DF">
        <w:rPr>
          <w:lang w:eastAsia="ca-ES"/>
        </w:rPr>
        <w:t>L</w:t>
      </w:r>
      <w:r w:rsidR="00C976DF" w:rsidRPr="00C976DF">
        <w:rPr>
          <w:lang w:eastAsia="ca-ES"/>
        </w:rPr>
        <w:t>’empresa està obligada a disposar de classificació empresarial i disposa de la classificació exigida en el plec, vigent en la data de finalització del termini de presentació de les proposicions.</w:t>
      </w:r>
    </w:p>
    <w:p w14:paraId="489E28D5" w14:textId="77777777" w:rsidR="008F3554" w:rsidRDefault="008F3554" w:rsidP="001A0EA6">
      <w:pPr>
        <w:spacing w:line="276" w:lineRule="auto"/>
        <w:rPr>
          <w:lang w:eastAsia="ca-ES"/>
        </w:rPr>
      </w:pPr>
    </w:p>
    <w:p w14:paraId="151E12F7" w14:textId="7DFA3771" w:rsidR="00097C88" w:rsidRDefault="008F3554" w:rsidP="001A0EA6">
      <w:pPr>
        <w:spacing w:line="276" w:lineRule="auto"/>
        <w:rPr>
          <w:lang w:eastAsia="ca-ES"/>
        </w:rPr>
      </w:pPr>
      <w:r>
        <w:rPr>
          <w:lang w:eastAsia="ca-ES"/>
        </w:rPr>
        <w:t>Classificació empresarial de què disposa</w:t>
      </w:r>
      <w:r w:rsidR="00C976DF">
        <w:rPr>
          <w:lang w:eastAsia="ca-ES"/>
        </w:rPr>
        <w:t>:</w:t>
      </w:r>
    </w:p>
    <w:p w14:paraId="672AF92C" w14:textId="77777777" w:rsidR="008F3554" w:rsidRDefault="008F3554" w:rsidP="001A0EA6">
      <w:pPr>
        <w:spacing w:line="276" w:lineRule="auto"/>
        <w:rPr>
          <w:lang w:eastAsia="ca-ES"/>
        </w:rPr>
      </w:pPr>
    </w:p>
    <w:p w14:paraId="5929F511" w14:textId="301AEEB7" w:rsidR="008F3554" w:rsidRDefault="008F3554" w:rsidP="001A0EA6">
      <w:pPr>
        <w:spacing w:line="276" w:lineRule="auto"/>
        <w:rPr>
          <w:lang w:eastAsia="ca-ES"/>
        </w:rPr>
      </w:pPr>
      <w:r w:rsidRPr="008F3554">
        <w:rPr>
          <w:lang w:eastAsia="ca-ES"/>
        </w:rPr>
        <w:t>..............................................................................................................................................</w:t>
      </w:r>
    </w:p>
    <w:p w14:paraId="2B24B108" w14:textId="77777777" w:rsidR="008F3554" w:rsidRPr="00097C88" w:rsidRDefault="008F3554" w:rsidP="001A0EA6">
      <w:pPr>
        <w:spacing w:line="276" w:lineRule="auto"/>
        <w:rPr>
          <w:lang w:eastAsia="ca-ES"/>
        </w:rPr>
      </w:pPr>
    </w:p>
    <w:p w14:paraId="3DCA55D0" w14:textId="11979401" w:rsidR="00097C88" w:rsidRDefault="008F3554" w:rsidP="001A0EA6">
      <w:pPr>
        <w:spacing w:line="276" w:lineRule="auto"/>
        <w:rPr>
          <w:lang w:eastAsia="ca-ES"/>
        </w:rPr>
      </w:pPr>
      <w:r w:rsidRPr="008F3554">
        <w:rPr>
          <w:lang w:eastAsia="ca-ES"/>
        </w:rPr>
        <w:t>..............................................................................................................................................</w:t>
      </w:r>
    </w:p>
    <w:p w14:paraId="02CD5606" w14:textId="77777777" w:rsidR="00975777" w:rsidRDefault="00975777" w:rsidP="001A0EA6">
      <w:pPr>
        <w:spacing w:line="276" w:lineRule="auto"/>
        <w:rPr>
          <w:lang w:eastAsia="ca-ES"/>
        </w:rPr>
      </w:pPr>
    </w:p>
    <w:p w14:paraId="4FFC540B" w14:textId="77777777" w:rsidR="00975777" w:rsidRDefault="00975777" w:rsidP="001A0EA6">
      <w:pPr>
        <w:spacing w:line="276" w:lineRule="auto"/>
        <w:rPr>
          <w:lang w:eastAsia="ca-ES"/>
        </w:rPr>
      </w:pPr>
      <w:r>
        <w:rPr>
          <w:rFonts w:ascii="Segoe UI Symbol" w:hAnsi="Segoe UI Symbol" w:cs="Segoe UI Symbol"/>
          <w:lang w:eastAsia="ca-ES"/>
        </w:rPr>
        <w:t>☐</w:t>
      </w:r>
      <w:r>
        <w:rPr>
          <w:lang w:eastAsia="ca-ES"/>
        </w:rPr>
        <w:t xml:space="preserve"> L’empresa és una empresa no espanyola d’un Estat membre de la Unió Europea o d’un Estat signatari de l’Acord sobre l’Espai Econòmic Europeu, està exempta de classificació d’acord amb </w:t>
      </w:r>
      <w:r>
        <w:rPr>
          <w:lang w:eastAsia="ca-ES"/>
        </w:rPr>
        <w:lastRenderedPageBreak/>
        <w:t>l’article 78.1 de la LCSP i compleix els requisits de solvència econòmica i financera i tècnica o professional establerts en el plec.</w:t>
      </w:r>
    </w:p>
    <w:p w14:paraId="0815451E" w14:textId="77777777" w:rsidR="00975777" w:rsidRDefault="00975777" w:rsidP="001A0EA6">
      <w:pPr>
        <w:spacing w:line="276" w:lineRule="auto"/>
        <w:rPr>
          <w:lang w:eastAsia="ca-ES"/>
        </w:rPr>
      </w:pPr>
    </w:p>
    <w:p w14:paraId="33094A45" w14:textId="77777777" w:rsidR="00975777" w:rsidRDefault="00975777" w:rsidP="001A0EA6">
      <w:pPr>
        <w:spacing w:line="276" w:lineRule="auto"/>
        <w:rPr>
          <w:lang w:eastAsia="ca-ES"/>
        </w:rPr>
      </w:pPr>
      <w:r>
        <w:rPr>
          <w:lang w:eastAsia="ca-ES"/>
        </w:rPr>
        <w:t>L’empresa es compromet a mantenir vigents durant la tramitació del procediment els requisits de classificació, solvència i aptitud que li siguin exigibles i, si resulta adjudicatària, durant el període en què legalment o contractualment correspongui.</w:t>
      </w:r>
    </w:p>
    <w:p w14:paraId="036DF385" w14:textId="77777777" w:rsidR="00097C88" w:rsidRDefault="00097C88" w:rsidP="001A0EA6">
      <w:pPr>
        <w:spacing w:line="276" w:lineRule="auto"/>
        <w:rPr>
          <w:lang w:eastAsia="ca-ES"/>
        </w:rPr>
      </w:pPr>
    </w:p>
    <w:p w14:paraId="2C23F322" w14:textId="72571EA8" w:rsidR="00097C88" w:rsidRPr="00097C88" w:rsidRDefault="00097C88" w:rsidP="001A0EA6">
      <w:pPr>
        <w:spacing w:line="276" w:lineRule="auto"/>
        <w:rPr>
          <w:b/>
          <w:bCs/>
          <w:lang w:eastAsia="ca-ES"/>
        </w:rPr>
      </w:pPr>
      <w:r w:rsidRPr="00097C88">
        <w:rPr>
          <w:b/>
          <w:bCs/>
          <w:lang w:eastAsia="ca-ES"/>
        </w:rPr>
        <w:t xml:space="preserve">4. Inscripció </w:t>
      </w:r>
      <w:r w:rsidR="008F3554" w:rsidRPr="008F3554">
        <w:rPr>
          <w:b/>
          <w:bCs/>
          <w:lang w:eastAsia="ca-ES"/>
        </w:rPr>
        <w:t>en registres oficials</w:t>
      </w:r>
    </w:p>
    <w:p w14:paraId="7A333391" w14:textId="77777777" w:rsidR="00097C88" w:rsidRDefault="00097C88" w:rsidP="001A0EA6">
      <w:pPr>
        <w:spacing w:line="276" w:lineRule="auto"/>
        <w:rPr>
          <w:lang w:eastAsia="ca-ES"/>
        </w:rPr>
      </w:pPr>
    </w:p>
    <w:p w14:paraId="6594C022" w14:textId="77777777" w:rsidR="008F3554" w:rsidRPr="008F3554" w:rsidRDefault="008F3554" w:rsidP="001A0EA6">
      <w:pPr>
        <w:spacing w:line="276" w:lineRule="auto"/>
        <w:rPr>
          <w:lang w:eastAsia="ca-ES"/>
        </w:rPr>
      </w:pPr>
      <w:r w:rsidRPr="008F3554">
        <w:rPr>
          <w:lang w:eastAsia="ca-ES"/>
        </w:rPr>
        <w:t>Marqueu l’opció corresponent:</w:t>
      </w:r>
    </w:p>
    <w:p w14:paraId="049089A2" w14:textId="77777777" w:rsidR="00975777" w:rsidRDefault="00975777" w:rsidP="001A0EA6">
      <w:pPr>
        <w:spacing w:line="276" w:lineRule="auto"/>
        <w:rPr>
          <w:rFonts w:ascii="Segoe UI Symbol" w:hAnsi="Segoe UI Symbol" w:cs="Segoe UI Symbol"/>
          <w:lang w:eastAsia="ca-ES"/>
        </w:rPr>
      </w:pPr>
    </w:p>
    <w:p w14:paraId="75B78851" w14:textId="56C95361" w:rsidR="00975777" w:rsidRDefault="00975777" w:rsidP="001A0EA6">
      <w:pPr>
        <w:spacing w:line="276" w:lineRule="auto"/>
        <w:rPr>
          <w:lang w:eastAsia="ca-ES"/>
        </w:rPr>
      </w:pPr>
      <w:r>
        <w:rPr>
          <w:rFonts w:ascii="Segoe UI Symbol" w:hAnsi="Segoe UI Symbol" w:cs="Segoe UI Symbol"/>
          <w:lang w:eastAsia="ca-ES"/>
        </w:rPr>
        <w:t>☐</w:t>
      </w:r>
      <w:r>
        <w:rPr>
          <w:lang w:eastAsia="ca-ES"/>
        </w:rPr>
        <w:t xml:space="preserve"> L’empresa està inscrita en el Registre d’empreses licitadores i classificades de Catalunya, RELIC.</w:t>
      </w:r>
    </w:p>
    <w:p w14:paraId="1CF577B3" w14:textId="77777777" w:rsidR="00975777" w:rsidRDefault="00975777" w:rsidP="001A0EA6">
      <w:pPr>
        <w:spacing w:line="276" w:lineRule="auto"/>
        <w:rPr>
          <w:lang w:eastAsia="ca-ES"/>
        </w:rPr>
      </w:pPr>
    </w:p>
    <w:p w14:paraId="0FFDD3A4" w14:textId="77777777" w:rsidR="00975777" w:rsidRDefault="00975777" w:rsidP="001A0EA6">
      <w:pPr>
        <w:spacing w:line="276" w:lineRule="auto"/>
        <w:rPr>
          <w:lang w:eastAsia="ca-ES"/>
        </w:rPr>
      </w:pPr>
      <w:r>
        <w:rPr>
          <w:rFonts w:ascii="Segoe UI Symbol" w:hAnsi="Segoe UI Symbol" w:cs="Segoe UI Symbol"/>
          <w:lang w:eastAsia="ca-ES"/>
        </w:rPr>
        <w:t>☐</w:t>
      </w:r>
      <w:r>
        <w:rPr>
          <w:lang w:eastAsia="ca-ES"/>
        </w:rPr>
        <w:t xml:space="preserve"> L’empresa està inscrita en el Registre oficial de licitadors i empreses classificades del sector públic, ROLECE.</w:t>
      </w:r>
    </w:p>
    <w:p w14:paraId="17ACE43E" w14:textId="77777777" w:rsidR="00975777" w:rsidRDefault="00975777" w:rsidP="001A0EA6">
      <w:pPr>
        <w:spacing w:line="276" w:lineRule="auto"/>
        <w:rPr>
          <w:lang w:eastAsia="ca-ES"/>
        </w:rPr>
      </w:pPr>
    </w:p>
    <w:p w14:paraId="5EBCD1B3" w14:textId="77777777" w:rsidR="00975777" w:rsidRDefault="00975777" w:rsidP="001A0EA6">
      <w:pPr>
        <w:spacing w:line="276" w:lineRule="auto"/>
        <w:rPr>
          <w:lang w:eastAsia="ca-ES"/>
        </w:rPr>
      </w:pPr>
      <w:r>
        <w:rPr>
          <w:rFonts w:ascii="Segoe UI Symbol" w:hAnsi="Segoe UI Symbol" w:cs="Segoe UI Symbol"/>
          <w:lang w:eastAsia="ca-ES"/>
        </w:rPr>
        <w:t>☐</w:t>
      </w:r>
      <w:r>
        <w:rPr>
          <w:lang w:eastAsia="ca-ES"/>
        </w:rPr>
        <w:t xml:space="preserve"> L’empresa està inscrita en una llista oficial d’operadors econòmics d’un Estat membre de la Unió Europea.</w:t>
      </w:r>
    </w:p>
    <w:p w14:paraId="0CC59C31" w14:textId="77777777" w:rsidR="00975777" w:rsidRDefault="00975777" w:rsidP="001A0EA6">
      <w:pPr>
        <w:spacing w:line="276" w:lineRule="auto"/>
        <w:rPr>
          <w:lang w:eastAsia="ca-ES"/>
        </w:rPr>
      </w:pPr>
    </w:p>
    <w:p w14:paraId="1405C750" w14:textId="77777777" w:rsidR="00975777" w:rsidRDefault="00975777" w:rsidP="001A0EA6">
      <w:pPr>
        <w:spacing w:line="276" w:lineRule="auto"/>
        <w:rPr>
          <w:lang w:eastAsia="ca-ES"/>
        </w:rPr>
      </w:pPr>
      <w:r>
        <w:rPr>
          <w:rFonts w:ascii="Segoe UI Symbol" w:hAnsi="Segoe UI Symbol" w:cs="Segoe UI Symbol"/>
          <w:lang w:eastAsia="ca-ES"/>
        </w:rPr>
        <w:t>☐</w:t>
      </w:r>
      <w:r>
        <w:rPr>
          <w:lang w:eastAsia="ca-ES"/>
        </w:rPr>
        <w:t xml:space="preserve"> L’empresa ha presentat la sol·licitud d’inscripció en el registre corresponent abans de la data de finalització del termini de presentació de les proposicions, juntament amb la documentació preceptiva, i no té pendent de compliment cap requeriment d’esmena formulat pel registre.</w:t>
      </w:r>
    </w:p>
    <w:p w14:paraId="3CBC14CA" w14:textId="77777777" w:rsidR="00975777" w:rsidRDefault="00975777" w:rsidP="001A0EA6">
      <w:pPr>
        <w:spacing w:line="276" w:lineRule="auto"/>
        <w:rPr>
          <w:lang w:eastAsia="ca-ES"/>
        </w:rPr>
      </w:pPr>
    </w:p>
    <w:p w14:paraId="169BC274" w14:textId="1676633A" w:rsidR="008F3554" w:rsidRPr="008F3554" w:rsidRDefault="00975777" w:rsidP="001A0EA6">
      <w:pPr>
        <w:spacing w:line="276" w:lineRule="auto"/>
        <w:rPr>
          <w:lang w:eastAsia="ca-ES"/>
        </w:rPr>
      </w:pPr>
      <w:r>
        <w:rPr>
          <w:lang w:eastAsia="ca-ES"/>
        </w:rPr>
        <w:t>L’empresa declara que les dades inscrites en el registre corresponent són vigents i estan actualitzades, i es compromet a comunicar qualsevol variació que es produeixi durant la tramitació del procediment.</w:t>
      </w:r>
    </w:p>
    <w:p w14:paraId="1BE98F70" w14:textId="77777777" w:rsidR="008F3554" w:rsidRDefault="008F3554" w:rsidP="001A0EA6">
      <w:pPr>
        <w:spacing w:line="276" w:lineRule="auto"/>
        <w:rPr>
          <w:lang w:eastAsia="ca-ES"/>
        </w:rPr>
      </w:pPr>
    </w:p>
    <w:p w14:paraId="60E01C03" w14:textId="5B2763E5" w:rsidR="008F3554" w:rsidRPr="008F3554" w:rsidRDefault="008F3554" w:rsidP="001A0EA6">
      <w:pPr>
        <w:spacing w:line="276" w:lineRule="auto"/>
        <w:rPr>
          <w:b/>
          <w:bCs/>
          <w:lang w:eastAsia="ca-ES"/>
        </w:rPr>
      </w:pPr>
      <w:r w:rsidRPr="008F3554">
        <w:rPr>
          <w:b/>
          <w:bCs/>
          <w:lang w:eastAsia="ca-ES"/>
        </w:rPr>
        <w:t xml:space="preserve">5. </w:t>
      </w:r>
      <w:r w:rsidR="00A207F1">
        <w:rPr>
          <w:b/>
          <w:bCs/>
          <w:lang w:eastAsia="ca-ES"/>
        </w:rPr>
        <w:t>C</w:t>
      </w:r>
      <w:r w:rsidRPr="008F3554">
        <w:rPr>
          <w:b/>
          <w:bCs/>
          <w:lang w:eastAsia="ca-ES"/>
        </w:rPr>
        <w:t>onsulta</w:t>
      </w:r>
      <w:r w:rsidR="00A207F1">
        <w:rPr>
          <w:b/>
          <w:bCs/>
          <w:lang w:eastAsia="ca-ES"/>
        </w:rPr>
        <w:t xml:space="preserve"> de</w:t>
      </w:r>
      <w:r w:rsidRPr="008F3554">
        <w:rPr>
          <w:b/>
          <w:bCs/>
          <w:lang w:eastAsia="ca-ES"/>
        </w:rPr>
        <w:t xml:space="preserve"> dades i documents</w:t>
      </w:r>
    </w:p>
    <w:p w14:paraId="36DBF08C" w14:textId="77777777" w:rsidR="00A54755" w:rsidRDefault="00A54755" w:rsidP="001A0EA6">
      <w:pPr>
        <w:spacing w:line="276" w:lineRule="auto"/>
        <w:rPr>
          <w:lang w:eastAsia="ca-ES"/>
        </w:rPr>
      </w:pPr>
    </w:p>
    <w:p w14:paraId="706D9D87" w14:textId="77777777" w:rsidR="00CC70B2" w:rsidRDefault="00CC70B2" w:rsidP="001A0EA6">
      <w:pPr>
        <w:spacing w:line="276" w:lineRule="auto"/>
        <w:rPr>
          <w:lang w:eastAsia="ca-ES"/>
        </w:rPr>
      </w:pPr>
      <w:r>
        <w:rPr>
          <w:lang w:eastAsia="ca-ES"/>
        </w:rPr>
        <w:t xml:space="preserve">L’empresa manifesta que les dades inscrites al RELIC, al ROLECE o, si escau, en una llista oficial d’operadors econòmics d’un Estat membre de la Unió Europea poden ser consultades per l’Ajuntament, la Mesa de contractació i l’òrgan de contractació, en els termes establerts a la </w:t>
      </w:r>
      <w:r>
        <w:rPr>
          <w:lang w:eastAsia="ca-ES"/>
        </w:rPr>
        <w:lastRenderedPageBreak/>
        <w:t>LCSP.</w:t>
      </w:r>
    </w:p>
    <w:p w14:paraId="384132F0" w14:textId="77777777" w:rsidR="00CC70B2" w:rsidRDefault="00CC70B2" w:rsidP="001A0EA6">
      <w:pPr>
        <w:spacing w:line="276" w:lineRule="auto"/>
        <w:rPr>
          <w:lang w:eastAsia="ca-ES"/>
        </w:rPr>
      </w:pPr>
    </w:p>
    <w:p w14:paraId="384BF46F" w14:textId="77777777" w:rsidR="00CC70B2" w:rsidRDefault="00CC70B2" w:rsidP="001A0EA6">
      <w:pPr>
        <w:spacing w:line="276" w:lineRule="auto"/>
        <w:rPr>
          <w:lang w:eastAsia="ca-ES"/>
        </w:rPr>
      </w:pPr>
      <w:r>
        <w:rPr>
          <w:lang w:eastAsia="ca-ES"/>
        </w:rPr>
        <w:t>Respecte de les dades tributàries i de la Seguretat Social, marqueu l’opció corresponent:</w:t>
      </w:r>
    </w:p>
    <w:p w14:paraId="54ED1898" w14:textId="77777777" w:rsidR="00CC70B2" w:rsidRDefault="00CC70B2" w:rsidP="001A0EA6">
      <w:pPr>
        <w:spacing w:line="276" w:lineRule="auto"/>
        <w:rPr>
          <w:lang w:eastAsia="ca-ES"/>
        </w:rPr>
      </w:pPr>
    </w:p>
    <w:p w14:paraId="26D569FE" w14:textId="77777777" w:rsidR="00CC70B2" w:rsidRDefault="00CC70B2" w:rsidP="001A0EA6">
      <w:pPr>
        <w:spacing w:line="276" w:lineRule="auto"/>
        <w:rPr>
          <w:lang w:eastAsia="ca-ES"/>
        </w:rPr>
      </w:pPr>
      <w:r>
        <w:rPr>
          <w:rFonts w:ascii="Segoe UI Symbol" w:hAnsi="Segoe UI Symbol" w:cs="Segoe UI Symbol"/>
          <w:lang w:eastAsia="ca-ES"/>
        </w:rPr>
        <w:t>☐</w:t>
      </w:r>
      <w:r>
        <w:rPr>
          <w:lang w:eastAsia="ca-ES"/>
        </w:rPr>
        <w:t xml:space="preserve"> L’empresa autoritza la consulta de les dades necessàries per comprovar el compliment dels requisits exigits, sempre que aquesta consulta sigui legalment procedent.</w:t>
      </w:r>
    </w:p>
    <w:p w14:paraId="645008E4" w14:textId="77777777" w:rsidR="00CC70B2" w:rsidRDefault="00CC70B2" w:rsidP="001A0EA6">
      <w:pPr>
        <w:spacing w:line="276" w:lineRule="auto"/>
        <w:rPr>
          <w:lang w:eastAsia="ca-ES"/>
        </w:rPr>
      </w:pPr>
    </w:p>
    <w:p w14:paraId="6E187186" w14:textId="6D7207F0" w:rsidR="00A207F1" w:rsidRDefault="00CC70B2" w:rsidP="001A0EA6">
      <w:pPr>
        <w:spacing w:line="276" w:lineRule="auto"/>
        <w:rPr>
          <w:lang w:eastAsia="ca-ES"/>
        </w:rPr>
      </w:pPr>
      <w:r>
        <w:rPr>
          <w:rFonts w:ascii="Segoe UI Symbol" w:hAnsi="Segoe UI Symbol" w:cs="Segoe UI Symbol"/>
          <w:lang w:eastAsia="ca-ES"/>
        </w:rPr>
        <w:t>☐</w:t>
      </w:r>
      <w:r>
        <w:rPr>
          <w:lang w:eastAsia="ca-ES"/>
        </w:rPr>
        <w:t xml:space="preserve"> L’empresa no autoritza la consulta i es compromet a aportar la documentació acreditativa corresponent quan sigui requerida.</w:t>
      </w:r>
    </w:p>
    <w:p w14:paraId="1CCD5C80" w14:textId="77777777" w:rsidR="008F3554" w:rsidRDefault="008F3554" w:rsidP="001A0EA6">
      <w:pPr>
        <w:spacing w:line="276" w:lineRule="auto"/>
        <w:rPr>
          <w:lang w:eastAsia="ca-ES"/>
        </w:rPr>
      </w:pPr>
    </w:p>
    <w:p w14:paraId="7FF7A7D9" w14:textId="0EA6E962" w:rsidR="00097C88" w:rsidRPr="009C06D5" w:rsidRDefault="008F3554" w:rsidP="001A0EA6">
      <w:pPr>
        <w:spacing w:line="276" w:lineRule="auto"/>
        <w:rPr>
          <w:b/>
          <w:bCs/>
          <w:lang w:eastAsia="ca-ES"/>
        </w:rPr>
      </w:pPr>
      <w:r>
        <w:rPr>
          <w:b/>
          <w:bCs/>
          <w:lang w:eastAsia="ca-ES"/>
        </w:rPr>
        <w:t>6</w:t>
      </w:r>
      <w:r w:rsidR="00097C88" w:rsidRPr="009C06D5">
        <w:rPr>
          <w:b/>
          <w:bCs/>
          <w:lang w:eastAsia="ca-ES"/>
        </w:rPr>
        <w:t xml:space="preserve">. Integració de solvència amb mitjans externs </w:t>
      </w:r>
    </w:p>
    <w:p w14:paraId="5AEF1F53" w14:textId="77777777" w:rsidR="00097C88" w:rsidRDefault="00097C88" w:rsidP="001A0EA6">
      <w:pPr>
        <w:spacing w:line="276" w:lineRule="auto"/>
        <w:rPr>
          <w:lang w:eastAsia="ca-ES"/>
        </w:rPr>
      </w:pPr>
    </w:p>
    <w:p w14:paraId="345B219B" w14:textId="77777777" w:rsidR="008F3554" w:rsidRDefault="008F3554" w:rsidP="001A0EA6">
      <w:pPr>
        <w:spacing w:line="276" w:lineRule="auto"/>
        <w:rPr>
          <w:lang w:eastAsia="ca-ES"/>
        </w:rPr>
      </w:pPr>
      <w:r>
        <w:rPr>
          <w:lang w:eastAsia="ca-ES"/>
        </w:rPr>
        <w:t>Marqueu l’opció corresponent:</w:t>
      </w:r>
    </w:p>
    <w:p w14:paraId="0A9A4C5E" w14:textId="77777777" w:rsidR="00CC70B2" w:rsidRDefault="00CC70B2" w:rsidP="001A0EA6">
      <w:pPr>
        <w:spacing w:line="276" w:lineRule="auto"/>
        <w:rPr>
          <w:lang w:eastAsia="ca-ES"/>
        </w:rPr>
      </w:pPr>
    </w:p>
    <w:p w14:paraId="7C7C669A" w14:textId="77777777" w:rsidR="00CC70B2" w:rsidRDefault="00CC70B2" w:rsidP="001A0EA6">
      <w:pPr>
        <w:spacing w:line="276" w:lineRule="auto"/>
        <w:rPr>
          <w:lang w:eastAsia="ca-ES"/>
        </w:rPr>
      </w:pPr>
      <w:r>
        <w:rPr>
          <w:rFonts w:ascii="Segoe UI Symbol" w:hAnsi="Segoe UI Symbol" w:cs="Segoe UI Symbol"/>
          <w:lang w:eastAsia="ca-ES"/>
        </w:rPr>
        <w:t>☐</w:t>
      </w:r>
      <w:r>
        <w:rPr>
          <w:lang w:eastAsia="ca-ES"/>
        </w:rPr>
        <w:t xml:space="preserve"> L’empresa no recorre a les capacitats ni als mitjans d’altres entitats per acreditar la solvència exigida.</w:t>
      </w:r>
    </w:p>
    <w:p w14:paraId="4B791ACE" w14:textId="77777777" w:rsidR="00CC70B2" w:rsidRDefault="00CC70B2" w:rsidP="001A0EA6">
      <w:pPr>
        <w:spacing w:line="276" w:lineRule="auto"/>
        <w:rPr>
          <w:lang w:eastAsia="ca-ES"/>
        </w:rPr>
      </w:pPr>
    </w:p>
    <w:p w14:paraId="2724F7AD" w14:textId="00062A3B" w:rsidR="008F3554" w:rsidRDefault="00CC70B2" w:rsidP="001A0EA6">
      <w:pPr>
        <w:spacing w:line="276" w:lineRule="auto"/>
        <w:rPr>
          <w:lang w:eastAsia="ca-ES"/>
        </w:rPr>
      </w:pPr>
      <w:r>
        <w:rPr>
          <w:rFonts w:ascii="Segoe UI Symbol" w:hAnsi="Segoe UI Symbol" w:cs="Segoe UI Symbol"/>
          <w:lang w:eastAsia="ca-ES"/>
        </w:rPr>
        <w:t>☐</w:t>
      </w:r>
      <w:r>
        <w:rPr>
          <w:lang w:eastAsia="ca-ES"/>
        </w:rPr>
        <w:t xml:space="preserve"> L’empresa recorre a les capacitats o als mitjans de les entitats següents:</w:t>
      </w:r>
    </w:p>
    <w:p w14:paraId="5EEF9527" w14:textId="77777777" w:rsidR="00CC70B2" w:rsidRDefault="00CC70B2" w:rsidP="001A0EA6">
      <w:pPr>
        <w:spacing w:line="276" w:lineRule="auto"/>
        <w:rPr>
          <w:lang w:eastAsia="ca-ES"/>
        </w:rPr>
      </w:pPr>
    </w:p>
    <w:tbl>
      <w:tblPr>
        <w:tblStyle w:val="Taulaambquadrcula"/>
        <w:tblW w:w="0" w:type="auto"/>
        <w:tblLook w:val="04A0" w:firstRow="1" w:lastRow="0" w:firstColumn="1" w:lastColumn="0" w:noHBand="0" w:noVBand="1"/>
      </w:tblPr>
      <w:tblGrid>
        <w:gridCol w:w="1980"/>
        <w:gridCol w:w="3685"/>
        <w:gridCol w:w="4673"/>
      </w:tblGrid>
      <w:tr w:rsidR="00CC70B2" w14:paraId="10A356F9" w14:textId="77777777" w:rsidTr="00DD49BA">
        <w:tc>
          <w:tcPr>
            <w:tcW w:w="1980" w:type="dxa"/>
            <w:shd w:val="clear" w:color="auto" w:fill="DBE5F1" w:themeFill="accent1" w:themeFillTint="33"/>
          </w:tcPr>
          <w:p w14:paraId="462A8D44" w14:textId="50A95CAB" w:rsidR="00CC70B2" w:rsidRPr="00AF4FCF" w:rsidRDefault="00F94835" w:rsidP="001A0EA6">
            <w:pPr>
              <w:spacing w:line="276" w:lineRule="auto"/>
              <w:rPr>
                <w:b/>
                <w:bCs/>
                <w:sz w:val="22"/>
                <w:szCs w:val="22"/>
              </w:rPr>
            </w:pPr>
            <w:r w:rsidRPr="00AF4FCF">
              <w:rPr>
                <w:b/>
                <w:bCs/>
                <w:sz w:val="22"/>
                <w:szCs w:val="22"/>
              </w:rPr>
              <w:t>Entitat externa</w:t>
            </w:r>
          </w:p>
        </w:tc>
        <w:tc>
          <w:tcPr>
            <w:tcW w:w="3685" w:type="dxa"/>
            <w:shd w:val="clear" w:color="auto" w:fill="DBE5F1" w:themeFill="accent1" w:themeFillTint="33"/>
          </w:tcPr>
          <w:p w14:paraId="697A33CE" w14:textId="19FDCF46" w:rsidR="00CC70B2" w:rsidRPr="00AF4FCF" w:rsidRDefault="00F94835" w:rsidP="001A0EA6">
            <w:pPr>
              <w:spacing w:line="276" w:lineRule="auto"/>
              <w:rPr>
                <w:b/>
                <w:bCs/>
                <w:sz w:val="22"/>
                <w:szCs w:val="22"/>
              </w:rPr>
            </w:pPr>
            <w:r w:rsidRPr="00AF4FCF">
              <w:rPr>
                <w:b/>
                <w:bCs/>
                <w:sz w:val="22"/>
                <w:szCs w:val="22"/>
              </w:rPr>
              <w:t>NIF o identificador equivalent</w:t>
            </w:r>
          </w:p>
        </w:tc>
        <w:tc>
          <w:tcPr>
            <w:tcW w:w="4673" w:type="dxa"/>
            <w:shd w:val="clear" w:color="auto" w:fill="DBE5F1" w:themeFill="accent1" w:themeFillTint="33"/>
          </w:tcPr>
          <w:p w14:paraId="10225854" w14:textId="16D7769C" w:rsidR="00CC70B2" w:rsidRPr="00AF4FCF" w:rsidRDefault="00F94835" w:rsidP="001A0EA6">
            <w:pPr>
              <w:spacing w:line="276" w:lineRule="auto"/>
              <w:rPr>
                <w:b/>
                <w:bCs/>
                <w:sz w:val="22"/>
                <w:szCs w:val="22"/>
              </w:rPr>
            </w:pPr>
            <w:r w:rsidRPr="00AF4FCF">
              <w:rPr>
                <w:b/>
                <w:bCs/>
                <w:sz w:val="22"/>
                <w:szCs w:val="22"/>
              </w:rPr>
              <w:t>Solvència, capacitats o mitjans aportats</w:t>
            </w:r>
          </w:p>
        </w:tc>
      </w:tr>
      <w:tr w:rsidR="00CC70B2" w14:paraId="33D5F063" w14:textId="77777777" w:rsidTr="00DD49BA">
        <w:tc>
          <w:tcPr>
            <w:tcW w:w="1980" w:type="dxa"/>
          </w:tcPr>
          <w:p w14:paraId="654C5ABB" w14:textId="77777777" w:rsidR="00CC70B2" w:rsidRDefault="00CC70B2" w:rsidP="001A0EA6">
            <w:pPr>
              <w:spacing w:line="276" w:lineRule="auto"/>
            </w:pPr>
          </w:p>
        </w:tc>
        <w:tc>
          <w:tcPr>
            <w:tcW w:w="3685" w:type="dxa"/>
          </w:tcPr>
          <w:p w14:paraId="3D41B4B1" w14:textId="77777777" w:rsidR="00CC70B2" w:rsidRDefault="00CC70B2" w:rsidP="001A0EA6">
            <w:pPr>
              <w:spacing w:line="276" w:lineRule="auto"/>
            </w:pPr>
          </w:p>
        </w:tc>
        <w:tc>
          <w:tcPr>
            <w:tcW w:w="4673" w:type="dxa"/>
          </w:tcPr>
          <w:p w14:paraId="1CBDAE57" w14:textId="77777777" w:rsidR="00CC70B2" w:rsidRDefault="00CC70B2" w:rsidP="001A0EA6">
            <w:pPr>
              <w:spacing w:line="276" w:lineRule="auto"/>
            </w:pPr>
          </w:p>
        </w:tc>
      </w:tr>
      <w:tr w:rsidR="00CC70B2" w14:paraId="7D4EEC8E" w14:textId="77777777" w:rsidTr="00DD49BA">
        <w:tc>
          <w:tcPr>
            <w:tcW w:w="1980" w:type="dxa"/>
          </w:tcPr>
          <w:p w14:paraId="3173C2F5" w14:textId="77777777" w:rsidR="00CC70B2" w:rsidRDefault="00CC70B2" w:rsidP="001A0EA6">
            <w:pPr>
              <w:spacing w:line="276" w:lineRule="auto"/>
            </w:pPr>
          </w:p>
        </w:tc>
        <w:tc>
          <w:tcPr>
            <w:tcW w:w="3685" w:type="dxa"/>
          </w:tcPr>
          <w:p w14:paraId="410B054C" w14:textId="77777777" w:rsidR="00CC70B2" w:rsidRDefault="00CC70B2" w:rsidP="001A0EA6">
            <w:pPr>
              <w:spacing w:line="276" w:lineRule="auto"/>
            </w:pPr>
          </w:p>
        </w:tc>
        <w:tc>
          <w:tcPr>
            <w:tcW w:w="4673" w:type="dxa"/>
          </w:tcPr>
          <w:p w14:paraId="5ED71BB6" w14:textId="77777777" w:rsidR="00CC70B2" w:rsidRDefault="00CC70B2" w:rsidP="001A0EA6">
            <w:pPr>
              <w:spacing w:line="276" w:lineRule="auto"/>
            </w:pPr>
          </w:p>
        </w:tc>
      </w:tr>
      <w:tr w:rsidR="00CC70B2" w14:paraId="6B90F286" w14:textId="77777777" w:rsidTr="00DD49BA">
        <w:tc>
          <w:tcPr>
            <w:tcW w:w="1980" w:type="dxa"/>
          </w:tcPr>
          <w:p w14:paraId="205787C1" w14:textId="77777777" w:rsidR="00CC70B2" w:rsidRDefault="00CC70B2" w:rsidP="001A0EA6">
            <w:pPr>
              <w:spacing w:line="276" w:lineRule="auto"/>
            </w:pPr>
          </w:p>
        </w:tc>
        <w:tc>
          <w:tcPr>
            <w:tcW w:w="3685" w:type="dxa"/>
          </w:tcPr>
          <w:p w14:paraId="58FFC5F0" w14:textId="77777777" w:rsidR="00CC70B2" w:rsidRDefault="00CC70B2" w:rsidP="001A0EA6">
            <w:pPr>
              <w:spacing w:line="276" w:lineRule="auto"/>
            </w:pPr>
          </w:p>
        </w:tc>
        <w:tc>
          <w:tcPr>
            <w:tcW w:w="4673" w:type="dxa"/>
          </w:tcPr>
          <w:p w14:paraId="67596552" w14:textId="77777777" w:rsidR="00CC70B2" w:rsidRDefault="00CC70B2" w:rsidP="001A0EA6">
            <w:pPr>
              <w:spacing w:line="276" w:lineRule="auto"/>
            </w:pPr>
          </w:p>
        </w:tc>
      </w:tr>
    </w:tbl>
    <w:p w14:paraId="4D91A333" w14:textId="77777777" w:rsidR="00CC70B2" w:rsidRDefault="00CC70B2" w:rsidP="001A0EA6">
      <w:pPr>
        <w:spacing w:line="276" w:lineRule="auto"/>
        <w:rPr>
          <w:lang w:eastAsia="ca-ES"/>
        </w:rPr>
      </w:pPr>
    </w:p>
    <w:p w14:paraId="79E28AC0" w14:textId="77777777" w:rsidR="00CC70B2" w:rsidRDefault="00CC70B2" w:rsidP="001A0EA6">
      <w:pPr>
        <w:spacing w:line="276" w:lineRule="auto"/>
        <w:rPr>
          <w:lang w:eastAsia="ca-ES"/>
        </w:rPr>
      </w:pPr>
      <w:r>
        <w:rPr>
          <w:lang w:eastAsia="ca-ES"/>
        </w:rPr>
        <w:t>En aquest últim cas, l’empresa declara que existeix el compromís de les entitats externes indicades de posar efectivament a la seva disposició les capacitats o els mitjans necessaris.</w:t>
      </w:r>
    </w:p>
    <w:p w14:paraId="02F1F166" w14:textId="77777777" w:rsidR="00CC70B2" w:rsidRDefault="00CC70B2" w:rsidP="001A0EA6">
      <w:pPr>
        <w:spacing w:line="276" w:lineRule="auto"/>
        <w:rPr>
          <w:lang w:eastAsia="ca-ES"/>
        </w:rPr>
      </w:pPr>
    </w:p>
    <w:p w14:paraId="16C67D18" w14:textId="77777777" w:rsidR="00CC70B2" w:rsidRDefault="00CC70B2" w:rsidP="001A0EA6">
      <w:pPr>
        <w:spacing w:line="276" w:lineRule="auto"/>
        <w:rPr>
          <w:lang w:eastAsia="ca-ES"/>
        </w:rPr>
      </w:pPr>
      <w:r>
        <w:rPr>
          <w:lang w:eastAsia="ca-ES"/>
        </w:rPr>
        <w:t>Cadascuna de les entitats externes presentarà, dins de l’arxiu electrònic únic, una declaració responsable pròpia, degudament emplenada i signada electrònicament.</w:t>
      </w:r>
    </w:p>
    <w:p w14:paraId="57B9CD8C" w14:textId="77777777" w:rsidR="00CC70B2" w:rsidRDefault="00CC70B2" w:rsidP="001A0EA6">
      <w:pPr>
        <w:spacing w:line="276" w:lineRule="auto"/>
        <w:rPr>
          <w:lang w:eastAsia="ca-ES"/>
        </w:rPr>
      </w:pPr>
    </w:p>
    <w:p w14:paraId="4C1C2A39" w14:textId="0E0F5DD0" w:rsidR="00FC70A3" w:rsidRDefault="00CC70B2" w:rsidP="001A0EA6">
      <w:pPr>
        <w:spacing w:line="276" w:lineRule="auto"/>
        <w:rPr>
          <w:lang w:eastAsia="ca-ES"/>
        </w:rPr>
      </w:pPr>
      <w:r>
        <w:rPr>
          <w:lang w:eastAsia="ca-ES"/>
        </w:rPr>
        <w:t>Si l’empresa licitadora resulta la que ha presentat la millor oferta, aportarà, en el tràmit de requeriment previ a l’adjudicació, un Annex 3 independent, degudament emplenat i signat, per a cadascuna de les entitats externes, així com la documentació acreditativa de les capacitats o els mitjans aportats i de la seva disponibilitat efectiva.</w:t>
      </w:r>
    </w:p>
    <w:p w14:paraId="4509EADC" w14:textId="77777777" w:rsidR="00E372C6" w:rsidRDefault="00E372C6" w:rsidP="001A0EA6">
      <w:pPr>
        <w:spacing w:line="276" w:lineRule="auto"/>
        <w:rPr>
          <w:lang w:eastAsia="ca-ES"/>
        </w:rPr>
      </w:pPr>
    </w:p>
    <w:p w14:paraId="121BC134" w14:textId="1532933C" w:rsidR="00097C88" w:rsidRPr="009C06D5" w:rsidRDefault="008F3554" w:rsidP="001A0EA6">
      <w:pPr>
        <w:spacing w:line="276" w:lineRule="auto"/>
        <w:rPr>
          <w:b/>
          <w:bCs/>
          <w:lang w:eastAsia="ca-ES"/>
        </w:rPr>
      </w:pPr>
      <w:r>
        <w:rPr>
          <w:b/>
          <w:bCs/>
          <w:lang w:eastAsia="ca-ES"/>
        </w:rPr>
        <w:t>7</w:t>
      </w:r>
      <w:r w:rsidR="00097C88" w:rsidRPr="009C06D5">
        <w:rPr>
          <w:b/>
          <w:bCs/>
          <w:lang w:eastAsia="ca-ES"/>
        </w:rPr>
        <w:t xml:space="preserve">. Compromís d’adscripció de mitjans </w:t>
      </w:r>
    </w:p>
    <w:p w14:paraId="4DCFA6AE" w14:textId="77777777" w:rsidR="00097C88" w:rsidRDefault="00097C88" w:rsidP="001A0EA6">
      <w:pPr>
        <w:spacing w:line="276" w:lineRule="auto"/>
        <w:rPr>
          <w:lang w:eastAsia="ca-ES"/>
        </w:rPr>
      </w:pPr>
    </w:p>
    <w:p w14:paraId="29F4511E" w14:textId="77777777" w:rsidR="00BD3285" w:rsidRDefault="00BD3285" w:rsidP="001A0EA6">
      <w:pPr>
        <w:spacing w:line="276" w:lineRule="auto"/>
        <w:rPr>
          <w:lang w:eastAsia="ca-ES"/>
        </w:rPr>
      </w:pPr>
      <w:r>
        <w:rPr>
          <w:lang w:eastAsia="ca-ES"/>
        </w:rPr>
        <w:t>L’empresa es compromet a adscriure i mantenir durant l’execució del contracte els mitjans personals i materials exigits en el plec, així com els que resultin necessaris per executar correctament les obres.</w:t>
      </w:r>
    </w:p>
    <w:p w14:paraId="1CD8B51B" w14:textId="77777777" w:rsidR="00BD3285" w:rsidRDefault="00BD3285" w:rsidP="001A0EA6">
      <w:pPr>
        <w:spacing w:line="276" w:lineRule="auto"/>
        <w:rPr>
          <w:lang w:eastAsia="ca-ES"/>
        </w:rPr>
      </w:pPr>
    </w:p>
    <w:p w14:paraId="40A8920B" w14:textId="77777777" w:rsidR="00BD3285" w:rsidRDefault="00BD3285" w:rsidP="001A0EA6">
      <w:pPr>
        <w:spacing w:line="276" w:lineRule="auto"/>
        <w:rPr>
          <w:lang w:eastAsia="ca-ES"/>
        </w:rPr>
      </w:pPr>
      <w:r>
        <w:rPr>
          <w:lang w:eastAsia="ca-ES"/>
        </w:rPr>
        <w:t>En particular, es compromet a adscriure:</w:t>
      </w:r>
    </w:p>
    <w:p w14:paraId="1DF7838B" w14:textId="77777777" w:rsidR="00BD3285" w:rsidRDefault="00BD3285" w:rsidP="001A0EA6">
      <w:pPr>
        <w:spacing w:line="276" w:lineRule="auto"/>
        <w:rPr>
          <w:lang w:eastAsia="ca-ES"/>
        </w:rPr>
      </w:pPr>
    </w:p>
    <w:p w14:paraId="3B7E3347" w14:textId="77777777" w:rsidR="00BD3285" w:rsidRDefault="00BD3285" w:rsidP="001A0EA6">
      <w:pPr>
        <w:spacing w:line="276" w:lineRule="auto"/>
        <w:rPr>
          <w:lang w:eastAsia="ca-ES"/>
        </w:rPr>
      </w:pPr>
      <w:r>
        <w:rPr>
          <w:lang w:eastAsia="ca-ES"/>
        </w:rPr>
        <w:t>a) Una persona cap d’obra amb formació, qualificació, experiència, dedicació i disponibilitat adequades.</w:t>
      </w:r>
    </w:p>
    <w:p w14:paraId="73820514" w14:textId="77777777" w:rsidR="00BD3285" w:rsidRDefault="00BD3285" w:rsidP="001A0EA6">
      <w:pPr>
        <w:spacing w:line="276" w:lineRule="auto"/>
        <w:rPr>
          <w:lang w:eastAsia="ca-ES"/>
        </w:rPr>
      </w:pPr>
    </w:p>
    <w:p w14:paraId="5E09CBBF" w14:textId="77777777" w:rsidR="00BD3285" w:rsidRDefault="00BD3285" w:rsidP="001A0EA6">
      <w:pPr>
        <w:spacing w:line="276" w:lineRule="auto"/>
        <w:rPr>
          <w:lang w:eastAsia="ca-ES"/>
        </w:rPr>
      </w:pPr>
      <w:r>
        <w:rPr>
          <w:lang w:eastAsia="ca-ES"/>
        </w:rPr>
        <w:t>b) Una persona encarregada de l’organització i coordinació dels treballs a peu d’obra.</w:t>
      </w:r>
    </w:p>
    <w:p w14:paraId="38DA456A" w14:textId="77777777" w:rsidR="00BD3285" w:rsidRDefault="00BD3285" w:rsidP="001A0EA6">
      <w:pPr>
        <w:spacing w:line="276" w:lineRule="auto"/>
        <w:rPr>
          <w:lang w:eastAsia="ca-ES"/>
        </w:rPr>
      </w:pPr>
    </w:p>
    <w:p w14:paraId="28A5C3FC" w14:textId="77777777" w:rsidR="00BD3285" w:rsidRDefault="00BD3285" w:rsidP="001A0EA6">
      <w:pPr>
        <w:spacing w:line="276" w:lineRule="auto"/>
        <w:rPr>
          <w:lang w:eastAsia="ca-ES"/>
        </w:rPr>
      </w:pPr>
      <w:r>
        <w:rPr>
          <w:lang w:eastAsia="ca-ES"/>
        </w:rPr>
        <w:t>c) El personal tècnic, especialitzat i operari necessari.</w:t>
      </w:r>
    </w:p>
    <w:p w14:paraId="7A5C512B" w14:textId="77777777" w:rsidR="00BD3285" w:rsidRDefault="00BD3285" w:rsidP="001A0EA6">
      <w:pPr>
        <w:spacing w:line="276" w:lineRule="auto"/>
        <w:rPr>
          <w:lang w:eastAsia="ca-ES"/>
        </w:rPr>
      </w:pPr>
    </w:p>
    <w:p w14:paraId="42A2C86C" w14:textId="77777777" w:rsidR="00BD3285" w:rsidRDefault="00BD3285" w:rsidP="001A0EA6">
      <w:pPr>
        <w:spacing w:line="276" w:lineRule="auto"/>
        <w:rPr>
          <w:lang w:eastAsia="ca-ES"/>
        </w:rPr>
      </w:pPr>
      <w:r>
        <w:rPr>
          <w:lang w:eastAsia="ca-ES"/>
        </w:rPr>
        <w:t>d) Els recursos preventius legalment exigibles.</w:t>
      </w:r>
    </w:p>
    <w:p w14:paraId="79EF9CFD" w14:textId="77777777" w:rsidR="00BD3285" w:rsidRDefault="00BD3285" w:rsidP="001A0EA6">
      <w:pPr>
        <w:spacing w:line="276" w:lineRule="auto"/>
        <w:rPr>
          <w:lang w:eastAsia="ca-ES"/>
        </w:rPr>
      </w:pPr>
    </w:p>
    <w:p w14:paraId="78669A3B" w14:textId="77777777" w:rsidR="00BD3285" w:rsidRDefault="00BD3285" w:rsidP="001A0EA6">
      <w:pPr>
        <w:spacing w:line="276" w:lineRule="auto"/>
        <w:rPr>
          <w:lang w:eastAsia="ca-ES"/>
        </w:rPr>
      </w:pPr>
      <w:r>
        <w:rPr>
          <w:lang w:eastAsia="ca-ES"/>
        </w:rPr>
        <w:t>e) La maquinària, els equips, les eines, les instal·lacions provisionals, els mitjans auxiliars, els sistemes de protecció i els subministraments necessaris.</w:t>
      </w:r>
    </w:p>
    <w:p w14:paraId="1337C13F" w14:textId="77777777" w:rsidR="00BD3285" w:rsidRDefault="00BD3285" w:rsidP="001A0EA6">
      <w:pPr>
        <w:spacing w:line="276" w:lineRule="auto"/>
        <w:rPr>
          <w:lang w:eastAsia="ca-ES"/>
        </w:rPr>
      </w:pPr>
    </w:p>
    <w:p w14:paraId="5CFD5272" w14:textId="77777777" w:rsidR="00BD3285" w:rsidRDefault="00BD3285" w:rsidP="001A0EA6">
      <w:pPr>
        <w:spacing w:line="276" w:lineRule="auto"/>
        <w:rPr>
          <w:lang w:eastAsia="ca-ES"/>
        </w:rPr>
      </w:pPr>
      <w:r>
        <w:rPr>
          <w:lang w:eastAsia="ca-ES"/>
        </w:rPr>
        <w:t>L’obligació d’adscriure i mantenir durant l’execució la persona cap d’obra i la persona encarregada de l’organització i coordinació dels treballs a peu d’obra té la consideració d’obligació contractual essencial, en els termes establerts en el plec.</w:t>
      </w:r>
    </w:p>
    <w:p w14:paraId="7D50C0F8" w14:textId="77777777" w:rsidR="00BD3285" w:rsidRDefault="00BD3285" w:rsidP="001A0EA6">
      <w:pPr>
        <w:spacing w:line="276" w:lineRule="auto"/>
        <w:rPr>
          <w:lang w:eastAsia="ca-ES"/>
        </w:rPr>
      </w:pPr>
    </w:p>
    <w:p w14:paraId="2DCE98B9" w14:textId="296A9CB7" w:rsidR="00BD3285" w:rsidRDefault="00BD3285" w:rsidP="001A0EA6">
      <w:pPr>
        <w:spacing w:line="276" w:lineRule="auto"/>
        <w:rPr>
          <w:lang w:eastAsia="ca-ES"/>
        </w:rPr>
      </w:pPr>
      <w:r>
        <w:rPr>
          <w:lang w:eastAsia="ca-ES"/>
        </w:rPr>
        <w:t>Si resulta l’empresa que ha presentat la millor oferta, presentarà l’Annex 5 i la documentació acreditativa corresponent en el tràmit de requeriment previ a l’adjudicació.</w:t>
      </w:r>
    </w:p>
    <w:p w14:paraId="38C26DBF" w14:textId="77777777" w:rsidR="00BD3285" w:rsidRDefault="00BD3285" w:rsidP="001A0EA6">
      <w:pPr>
        <w:spacing w:line="276" w:lineRule="auto"/>
        <w:rPr>
          <w:lang w:eastAsia="ca-ES"/>
        </w:rPr>
      </w:pPr>
    </w:p>
    <w:p w14:paraId="751A030D" w14:textId="14776047" w:rsidR="00097C88" w:rsidRPr="009C06D5" w:rsidRDefault="008F3554" w:rsidP="001A0EA6">
      <w:pPr>
        <w:spacing w:line="276" w:lineRule="auto"/>
        <w:rPr>
          <w:b/>
          <w:bCs/>
          <w:lang w:eastAsia="ca-ES"/>
        </w:rPr>
      </w:pPr>
      <w:r>
        <w:rPr>
          <w:b/>
          <w:bCs/>
          <w:lang w:eastAsia="ca-ES"/>
        </w:rPr>
        <w:t>8</w:t>
      </w:r>
      <w:r w:rsidR="00097C88" w:rsidRPr="009C06D5">
        <w:rPr>
          <w:b/>
          <w:bCs/>
          <w:lang w:eastAsia="ca-ES"/>
        </w:rPr>
        <w:t xml:space="preserve">. Assegurança de responsabilitat civil </w:t>
      </w:r>
    </w:p>
    <w:p w14:paraId="67A49557" w14:textId="77777777" w:rsidR="00A83327" w:rsidRDefault="00A83327" w:rsidP="001A0EA6">
      <w:pPr>
        <w:spacing w:line="276" w:lineRule="auto"/>
        <w:rPr>
          <w:lang w:eastAsia="ca-ES"/>
        </w:rPr>
      </w:pPr>
    </w:p>
    <w:p w14:paraId="2C0869FF" w14:textId="77777777" w:rsidR="00D92F1D" w:rsidRDefault="00BD3285" w:rsidP="001A0EA6">
      <w:pPr>
        <w:spacing w:line="276" w:lineRule="auto"/>
        <w:rPr>
          <w:lang w:eastAsia="ca-ES"/>
        </w:rPr>
      </w:pPr>
      <w:r>
        <w:rPr>
          <w:lang w:eastAsia="ca-ES"/>
        </w:rPr>
        <w:t>L’empresa declara que, si resulta l’empresa que ha presentat la millor oferta, disposarà d’una assegurança de responsabilitat civil que cobreixi els riscos derivats de l’execució de les obres, amb una cobertura mínima anual de 600.000 euros.</w:t>
      </w:r>
    </w:p>
    <w:p w14:paraId="5AB9D156" w14:textId="76E78C90" w:rsidR="00BD3285" w:rsidRDefault="00BD3285" w:rsidP="001A0EA6">
      <w:pPr>
        <w:spacing w:line="276" w:lineRule="auto"/>
        <w:rPr>
          <w:lang w:eastAsia="ca-ES"/>
        </w:rPr>
      </w:pPr>
      <w:r>
        <w:rPr>
          <w:lang w:eastAsia="ca-ES"/>
        </w:rPr>
        <w:t xml:space="preserve">L’empresa es compromet a mantenir vigent aquesta assegurança durant tot el termini d’execució </w:t>
      </w:r>
      <w:r>
        <w:rPr>
          <w:lang w:eastAsia="ca-ES"/>
        </w:rPr>
        <w:lastRenderedPageBreak/>
        <w:t>del contracte i durant el termini de garantia aplicable, inclosa l’ampliació que resulti de la seva oferta.</w:t>
      </w:r>
    </w:p>
    <w:p w14:paraId="25A0C5BB" w14:textId="77777777" w:rsidR="00BD3285" w:rsidRDefault="00BD3285" w:rsidP="001A0EA6">
      <w:pPr>
        <w:spacing w:line="276" w:lineRule="auto"/>
        <w:rPr>
          <w:lang w:eastAsia="ca-ES"/>
        </w:rPr>
      </w:pPr>
    </w:p>
    <w:p w14:paraId="23CE6995" w14:textId="77777777" w:rsidR="00BD3285" w:rsidRDefault="00BD3285" w:rsidP="001A0EA6">
      <w:pPr>
        <w:spacing w:line="276" w:lineRule="auto"/>
        <w:rPr>
          <w:lang w:eastAsia="ca-ES"/>
        </w:rPr>
      </w:pPr>
      <w:r>
        <w:rPr>
          <w:lang w:eastAsia="ca-ES"/>
        </w:rPr>
        <w:t>Així mateix, es compromet a acreditar l’existència, la cobertura, la vigència i el pagament de l’assegurança en el tràmit de requeriment previ a l’adjudicació.</w:t>
      </w:r>
    </w:p>
    <w:p w14:paraId="0FEF44BA" w14:textId="77777777" w:rsidR="00BD3285" w:rsidRDefault="00BD3285" w:rsidP="001A0EA6">
      <w:pPr>
        <w:spacing w:line="276" w:lineRule="auto"/>
        <w:rPr>
          <w:lang w:eastAsia="ca-ES"/>
        </w:rPr>
      </w:pPr>
    </w:p>
    <w:p w14:paraId="04F86F83" w14:textId="1B5A6831" w:rsidR="00097C88" w:rsidRPr="009C06D5" w:rsidRDefault="008F3554" w:rsidP="001A0EA6">
      <w:pPr>
        <w:spacing w:line="276" w:lineRule="auto"/>
        <w:rPr>
          <w:b/>
          <w:bCs/>
          <w:lang w:eastAsia="ca-ES"/>
        </w:rPr>
      </w:pPr>
      <w:r>
        <w:rPr>
          <w:b/>
          <w:bCs/>
          <w:lang w:eastAsia="ca-ES"/>
        </w:rPr>
        <w:t>9</w:t>
      </w:r>
      <w:r w:rsidR="00097C88" w:rsidRPr="009C06D5">
        <w:rPr>
          <w:b/>
          <w:bCs/>
          <w:lang w:eastAsia="ca-ES"/>
        </w:rPr>
        <w:t xml:space="preserve">. Subcontractació prevista </w:t>
      </w:r>
    </w:p>
    <w:p w14:paraId="1674F775" w14:textId="77777777" w:rsidR="00CC508C" w:rsidRDefault="00CC508C" w:rsidP="00CC508C"/>
    <w:p w14:paraId="688FE29B" w14:textId="32DE5523" w:rsidR="008F3554" w:rsidRPr="008F3554" w:rsidRDefault="008F3554" w:rsidP="001A0EA6">
      <w:pPr>
        <w:pStyle w:val="NormalWeb"/>
        <w:spacing w:before="0" w:beforeAutospacing="0" w:line="276" w:lineRule="auto"/>
        <w:rPr>
          <w:rFonts w:ascii="Tahoma" w:hAnsi="Tahoma" w:cs="Tahoma"/>
        </w:rPr>
      </w:pPr>
      <w:r w:rsidRPr="008F3554">
        <w:rPr>
          <w:rFonts w:ascii="Tahoma" w:hAnsi="Tahoma" w:cs="Tahoma"/>
        </w:rPr>
        <w:t>Marqueu l’opció corresponent:</w:t>
      </w:r>
    </w:p>
    <w:p w14:paraId="72F53916" w14:textId="77777777" w:rsidR="008F3554" w:rsidRPr="008F3554" w:rsidRDefault="008F3554" w:rsidP="001A0EA6">
      <w:pPr>
        <w:pStyle w:val="NormalWeb"/>
        <w:spacing w:before="0" w:beforeAutospacing="0" w:line="276" w:lineRule="auto"/>
        <w:rPr>
          <w:rFonts w:ascii="Tahoma" w:hAnsi="Tahoma" w:cs="Tahoma"/>
        </w:rPr>
      </w:pPr>
      <w:r w:rsidRPr="008F3554">
        <w:rPr>
          <w:rFonts w:ascii="Segoe UI Symbol" w:hAnsi="Segoe UI Symbol" w:cs="Segoe UI Symbol"/>
        </w:rPr>
        <w:t>☐</w:t>
      </w:r>
      <w:r w:rsidRPr="008F3554">
        <w:rPr>
          <w:rFonts w:ascii="Tahoma" w:hAnsi="Tahoma" w:cs="Tahoma"/>
        </w:rPr>
        <w:t xml:space="preserve"> L’empresa no preveu subcontractar cap part del contracte.</w:t>
      </w:r>
    </w:p>
    <w:p w14:paraId="449BE698" w14:textId="77777777" w:rsidR="008F3554" w:rsidRDefault="008F3554" w:rsidP="001A0EA6">
      <w:pPr>
        <w:pStyle w:val="NormalWeb"/>
        <w:spacing w:before="0" w:beforeAutospacing="0" w:line="276" w:lineRule="auto"/>
        <w:rPr>
          <w:rFonts w:ascii="Tahoma" w:hAnsi="Tahoma" w:cs="Tahoma"/>
        </w:rPr>
      </w:pPr>
      <w:r w:rsidRPr="008F3554">
        <w:rPr>
          <w:rFonts w:ascii="Segoe UI Symbol" w:hAnsi="Segoe UI Symbol" w:cs="Segoe UI Symbol"/>
        </w:rPr>
        <w:t>☐</w:t>
      </w:r>
      <w:r w:rsidRPr="008F3554">
        <w:rPr>
          <w:rFonts w:ascii="Tahoma" w:hAnsi="Tahoma" w:cs="Tahoma"/>
        </w:rPr>
        <w:t xml:space="preserve"> L’empresa preveu subcontractar la part o les parts del contracte que s’indiquen a continuació:</w:t>
      </w:r>
    </w:p>
    <w:tbl>
      <w:tblPr>
        <w:tblStyle w:val="Taulaambquadrcula"/>
        <w:tblW w:w="0" w:type="auto"/>
        <w:tblLook w:val="04A0" w:firstRow="1" w:lastRow="0" w:firstColumn="1" w:lastColumn="0" w:noHBand="0" w:noVBand="1"/>
      </w:tblPr>
      <w:tblGrid>
        <w:gridCol w:w="3446"/>
        <w:gridCol w:w="2645"/>
        <w:gridCol w:w="4247"/>
      </w:tblGrid>
      <w:tr w:rsidR="00D80FB6" w14:paraId="79420AAA" w14:textId="77777777" w:rsidTr="003076EE">
        <w:tc>
          <w:tcPr>
            <w:tcW w:w="3446" w:type="dxa"/>
            <w:shd w:val="clear" w:color="auto" w:fill="DAEEF3" w:themeFill="accent5" w:themeFillTint="33"/>
          </w:tcPr>
          <w:p w14:paraId="63B5137E" w14:textId="413C6BD9" w:rsidR="00D80FB6" w:rsidRPr="00BD3285" w:rsidRDefault="00D80FB6" w:rsidP="001A0EA6">
            <w:pPr>
              <w:pStyle w:val="NormalWeb"/>
              <w:spacing w:before="0" w:beforeAutospacing="0" w:line="276" w:lineRule="auto"/>
              <w:rPr>
                <w:rFonts w:ascii="Tahoma" w:hAnsi="Tahoma" w:cs="Tahoma"/>
                <w:b/>
                <w:bCs/>
                <w:sz w:val="22"/>
                <w:szCs w:val="22"/>
              </w:rPr>
            </w:pPr>
            <w:r w:rsidRPr="00BD3285">
              <w:rPr>
                <w:rFonts w:ascii="Tahoma" w:hAnsi="Tahoma" w:cs="Tahoma"/>
                <w:b/>
                <w:bCs/>
                <w:sz w:val="22"/>
                <w:szCs w:val="22"/>
              </w:rPr>
              <w:t>Part de l’obra que es preveu subcontractar</w:t>
            </w:r>
          </w:p>
        </w:tc>
        <w:tc>
          <w:tcPr>
            <w:tcW w:w="2645" w:type="dxa"/>
            <w:shd w:val="clear" w:color="auto" w:fill="DAEEF3" w:themeFill="accent5" w:themeFillTint="33"/>
          </w:tcPr>
          <w:p w14:paraId="34B9AF47" w14:textId="3F4F2672" w:rsidR="00D80FB6" w:rsidRPr="00BD3285" w:rsidRDefault="00D80FB6" w:rsidP="001A0EA6">
            <w:pPr>
              <w:pStyle w:val="NormalWeb"/>
              <w:spacing w:before="0" w:beforeAutospacing="0" w:line="276" w:lineRule="auto"/>
              <w:rPr>
                <w:rFonts w:ascii="Tahoma" w:hAnsi="Tahoma" w:cs="Tahoma"/>
                <w:b/>
                <w:bCs/>
                <w:sz w:val="22"/>
                <w:szCs w:val="22"/>
              </w:rPr>
            </w:pPr>
            <w:r w:rsidRPr="00BD3285">
              <w:rPr>
                <w:rFonts w:ascii="Tahoma" w:hAnsi="Tahoma" w:cs="Tahoma"/>
                <w:b/>
                <w:bCs/>
                <w:sz w:val="22"/>
                <w:szCs w:val="22"/>
              </w:rPr>
              <w:t>Import o percentatge aproximat</w:t>
            </w:r>
          </w:p>
        </w:tc>
        <w:tc>
          <w:tcPr>
            <w:tcW w:w="4247" w:type="dxa"/>
            <w:shd w:val="clear" w:color="auto" w:fill="DAEEF3" w:themeFill="accent5" w:themeFillTint="33"/>
          </w:tcPr>
          <w:p w14:paraId="5285FCDA" w14:textId="4DCB57BC" w:rsidR="00D80FB6" w:rsidRPr="00BD3285" w:rsidRDefault="00D80FB6" w:rsidP="001A0EA6">
            <w:pPr>
              <w:pStyle w:val="NormalWeb"/>
              <w:spacing w:before="0" w:beforeAutospacing="0" w:line="276" w:lineRule="auto"/>
              <w:rPr>
                <w:rFonts w:ascii="Tahoma" w:hAnsi="Tahoma" w:cs="Tahoma"/>
                <w:b/>
                <w:bCs/>
                <w:sz w:val="22"/>
                <w:szCs w:val="22"/>
              </w:rPr>
            </w:pPr>
            <w:r w:rsidRPr="00BD3285">
              <w:rPr>
                <w:rFonts w:ascii="Tahoma" w:hAnsi="Tahoma" w:cs="Tahoma"/>
                <w:b/>
                <w:bCs/>
                <w:sz w:val="22"/>
                <w:szCs w:val="22"/>
              </w:rPr>
              <w:t xml:space="preserve">Nom de l’empresa </w:t>
            </w:r>
            <w:proofErr w:type="spellStart"/>
            <w:r w:rsidRPr="00BD3285">
              <w:rPr>
                <w:rFonts w:ascii="Tahoma" w:hAnsi="Tahoma" w:cs="Tahoma"/>
                <w:b/>
                <w:bCs/>
                <w:sz w:val="22"/>
                <w:szCs w:val="22"/>
              </w:rPr>
              <w:t>subcontractista</w:t>
            </w:r>
            <w:proofErr w:type="spellEnd"/>
            <w:r w:rsidRPr="00BD3285">
              <w:rPr>
                <w:rFonts w:ascii="Tahoma" w:hAnsi="Tahoma" w:cs="Tahoma"/>
                <w:b/>
                <w:bCs/>
                <w:sz w:val="22"/>
                <w:szCs w:val="22"/>
              </w:rPr>
              <w:t>, si es coneix, o perfil empresarial</w:t>
            </w:r>
          </w:p>
        </w:tc>
      </w:tr>
      <w:tr w:rsidR="00D80FB6" w14:paraId="6CA09D71" w14:textId="77777777" w:rsidTr="00D80FB6">
        <w:tc>
          <w:tcPr>
            <w:tcW w:w="3446" w:type="dxa"/>
          </w:tcPr>
          <w:p w14:paraId="75A002EE" w14:textId="77777777" w:rsidR="00D80FB6" w:rsidRDefault="00D80FB6" w:rsidP="001A0EA6">
            <w:pPr>
              <w:pStyle w:val="NormalWeb"/>
              <w:spacing w:before="0" w:beforeAutospacing="0" w:line="276" w:lineRule="auto"/>
              <w:rPr>
                <w:rFonts w:ascii="Tahoma" w:hAnsi="Tahoma" w:cs="Tahoma"/>
              </w:rPr>
            </w:pPr>
          </w:p>
        </w:tc>
        <w:tc>
          <w:tcPr>
            <w:tcW w:w="2645" w:type="dxa"/>
          </w:tcPr>
          <w:p w14:paraId="169D6950" w14:textId="77777777" w:rsidR="00D80FB6" w:rsidRDefault="00D80FB6" w:rsidP="001A0EA6">
            <w:pPr>
              <w:pStyle w:val="NormalWeb"/>
              <w:spacing w:before="0" w:beforeAutospacing="0" w:line="276" w:lineRule="auto"/>
              <w:rPr>
                <w:rFonts w:ascii="Tahoma" w:hAnsi="Tahoma" w:cs="Tahoma"/>
              </w:rPr>
            </w:pPr>
          </w:p>
        </w:tc>
        <w:tc>
          <w:tcPr>
            <w:tcW w:w="4247" w:type="dxa"/>
          </w:tcPr>
          <w:p w14:paraId="2FDDD77D" w14:textId="77777777" w:rsidR="00D80FB6" w:rsidRDefault="00D80FB6" w:rsidP="001A0EA6">
            <w:pPr>
              <w:pStyle w:val="NormalWeb"/>
              <w:spacing w:before="0" w:beforeAutospacing="0" w:line="276" w:lineRule="auto"/>
              <w:rPr>
                <w:rFonts w:ascii="Tahoma" w:hAnsi="Tahoma" w:cs="Tahoma"/>
              </w:rPr>
            </w:pPr>
          </w:p>
        </w:tc>
      </w:tr>
      <w:tr w:rsidR="00D80FB6" w14:paraId="0D013339" w14:textId="77777777" w:rsidTr="00D80FB6">
        <w:tc>
          <w:tcPr>
            <w:tcW w:w="3446" w:type="dxa"/>
          </w:tcPr>
          <w:p w14:paraId="68C4D961" w14:textId="77777777" w:rsidR="00D80FB6" w:rsidRDefault="00D80FB6" w:rsidP="001A0EA6">
            <w:pPr>
              <w:pStyle w:val="NormalWeb"/>
              <w:spacing w:before="0" w:beforeAutospacing="0" w:line="276" w:lineRule="auto"/>
              <w:rPr>
                <w:rFonts w:ascii="Tahoma" w:hAnsi="Tahoma" w:cs="Tahoma"/>
              </w:rPr>
            </w:pPr>
          </w:p>
        </w:tc>
        <w:tc>
          <w:tcPr>
            <w:tcW w:w="2645" w:type="dxa"/>
          </w:tcPr>
          <w:p w14:paraId="62D45CA4" w14:textId="77777777" w:rsidR="00D80FB6" w:rsidRDefault="00D80FB6" w:rsidP="001A0EA6">
            <w:pPr>
              <w:pStyle w:val="NormalWeb"/>
              <w:spacing w:before="0" w:beforeAutospacing="0" w:line="276" w:lineRule="auto"/>
              <w:rPr>
                <w:rFonts w:ascii="Tahoma" w:hAnsi="Tahoma" w:cs="Tahoma"/>
              </w:rPr>
            </w:pPr>
          </w:p>
        </w:tc>
        <w:tc>
          <w:tcPr>
            <w:tcW w:w="4247" w:type="dxa"/>
          </w:tcPr>
          <w:p w14:paraId="07F2E9D5" w14:textId="77777777" w:rsidR="00D80FB6" w:rsidRDefault="00D80FB6" w:rsidP="001A0EA6">
            <w:pPr>
              <w:pStyle w:val="NormalWeb"/>
              <w:spacing w:before="0" w:beforeAutospacing="0" w:line="276" w:lineRule="auto"/>
              <w:rPr>
                <w:rFonts w:ascii="Tahoma" w:hAnsi="Tahoma" w:cs="Tahoma"/>
              </w:rPr>
            </w:pPr>
          </w:p>
        </w:tc>
      </w:tr>
      <w:tr w:rsidR="00D80FB6" w14:paraId="720F2493" w14:textId="77777777" w:rsidTr="00D80FB6">
        <w:tc>
          <w:tcPr>
            <w:tcW w:w="3446" w:type="dxa"/>
          </w:tcPr>
          <w:p w14:paraId="0216D6F2" w14:textId="77777777" w:rsidR="00D80FB6" w:rsidRDefault="00D80FB6" w:rsidP="001A0EA6">
            <w:pPr>
              <w:pStyle w:val="NormalWeb"/>
              <w:spacing w:before="0" w:beforeAutospacing="0" w:line="276" w:lineRule="auto"/>
              <w:rPr>
                <w:rFonts w:ascii="Tahoma" w:hAnsi="Tahoma" w:cs="Tahoma"/>
              </w:rPr>
            </w:pPr>
          </w:p>
        </w:tc>
        <w:tc>
          <w:tcPr>
            <w:tcW w:w="2645" w:type="dxa"/>
          </w:tcPr>
          <w:p w14:paraId="4140AF19" w14:textId="77777777" w:rsidR="00D80FB6" w:rsidRDefault="00D80FB6" w:rsidP="001A0EA6">
            <w:pPr>
              <w:pStyle w:val="NormalWeb"/>
              <w:spacing w:before="0" w:beforeAutospacing="0" w:line="276" w:lineRule="auto"/>
              <w:rPr>
                <w:rFonts w:ascii="Tahoma" w:hAnsi="Tahoma" w:cs="Tahoma"/>
              </w:rPr>
            </w:pPr>
          </w:p>
        </w:tc>
        <w:tc>
          <w:tcPr>
            <w:tcW w:w="4247" w:type="dxa"/>
          </w:tcPr>
          <w:p w14:paraId="698A19DD" w14:textId="77777777" w:rsidR="00D80FB6" w:rsidRDefault="00D80FB6" w:rsidP="001A0EA6">
            <w:pPr>
              <w:pStyle w:val="NormalWeb"/>
              <w:spacing w:before="0" w:beforeAutospacing="0" w:line="276" w:lineRule="auto"/>
              <w:rPr>
                <w:rFonts w:ascii="Tahoma" w:hAnsi="Tahoma" w:cs="Tahoma"/>
              </w:rPr>
            </w:pPr>
          </w:p>
        </w:tc>
      </w:tr>
    </w:tbl>
    <w:p w14:paraId="6B428CB0" w14:textId="77777777" w:rsidR="0054234F" w:rsidRDefault="0054234F" w:rsidP="001A0EA6">
      <w:pPr>
        <w:spacing w:line="276" w:lineRule="auto"/>
        <w:rPr>
          <w:lang w:eastAsia="ca-ES"/>
        </w:rPr>
      </w:pPr>
    </w:p>
    <w:p w14:paraId="66AEE0B6" w14:textId="040AFDAC" w:rsidR="0054234F" w:rsidRDefault="008118CA" w:rsidP="001A0EA6">
      <w:pPr>
        <w:spacing w:line="276" w:lineRule="auto"/>
        <w:rPr>
          <w:lang w:eastAsia="ca-ES"/>
        </w:rPr>
      </w:pPr>
      <w:r w:rsidRPr="008118CA">
        <w:rPr>
          <w:lang w:eastAsia="ca-ES"/>
        </w:rPr>
        <w:t>La informació indicada té caràcter de previsió inicial i no eximeix l’empresa contractista de comunicar per escrit a l’òrgan de contractació qualsevol modificació de la informació facilitada ni les subcontractacions que pretengui formalitzar.</w:t>
      </w:r>
    </w:p>
    <w:p w14:paraId="3C34B5E6" w14:textId="77777777" w:rsidR="008118CA" w:rsidRPr="0054234F" w:rsidRDefault="008118CA" w:rsidP="001A0EA6">
      <w:pPr>
        <w:spacing w:line="276" w:lineRule="auto"/>
        <w:rPr>
          <w:lang w:eastAsia="ca-ES"/>
        </w:rPr>
      </w:pPr>
    </w:p>
    <w:p w14:paraId="4B58148D" w14:textId="5DEFA139" w:rsidR="0054234F" w:rsidRPr="0054234F" w:rsidRDefault="0054234F" w:rsidP="001A0EA6">
      <w:pPr>
        <w:spacing w:line="276" w:lineRule="auto"/>
        <w:rPr>
          <w:lang w:eastAsia="ca-ES"/>
        </w:rPr>
      </w:pPr>
      <w:r w:rsidRPr="0054234F">
        <w:rPr>
          <w:lang w:eastAsia="ca-ES"/>
        </w:rPr>
        <w:t>Aquesta comunicació s’efectuarà després de l’adjudicació i, en tot cas, abans de l’inici dels treballs subcontractats, amb la informació i la documentació exigides en la clàusula del plec relativa a la subcontractació.</w:t>
      </w:r>
    </w:p>
    <w:p w14:paraId="1DF98A73" w14:textId="77777777" w:rsidR="0054234F" w:rsidRPr="0054234F" w:rsidRDefault="0054234F" w:rsidP="001A0EA6">
      <w:pPr>
        <w:spacing w:line="276" w:lineRule="auto"/>
        <w:rPr>
          <w:lang w:eastAsia="ca-ES"/>
        </w:rPr>
      </w:pPr>
    </w:p>
    <w:p w14:paraId="083F21CF" w14:textId="0D19485B" w:rsidR="00097C88" w:rsidRPr="009C06D5" w:rsidRDefault="0033501C" w:rsidP="001A0EA6">
      <w:pPr>
        <w:spacing w:line="276" w:lineRule="auto"/>
        <w:rPr>
          <w:b/>
          <w:bCs/>
          <w:lang w:eastAsia="ca-ES"/>
        </w:rPr>
      </w:pPr>
      <w:r>
        <w:rPr>
          <w:b/>
          <w:bCs/>
          <w:lang w:eastAsia="ca-ES"/>
        </w:rPr>
        <w:t>10</w:t>
      </w:r>
      <w:r w:rsidR="00097C88" w:rsidRPr="009C06D5">
        <w:rPr>
          <w:b/>
          <w:bCs/>
          <w:lang w:eastAsia="ca-ES"/>
        </w:rPr>
        <w:t xml:space="preserve">. </w:t>
      </w:r>
      <w:r w:rsidRPr="0033501C">
        <w:rPr>
          <w:b/>
          <w:bCs/>
          <w:lang w:eastAsia="ca-ES"/>
        </w:rPr>
        <w:t>Pertinença a un grup empresarial</w:t>
      </w:r>
    </w:p>
    <w:p w14:paraId="7900B260" w14:textId="77777777" w:rsidR="00097C88" w:rsidRDefault="00097C88" w:rsidP="001A0EA6">
      <w:pPr>
        <w:spacing w:line="276" w:lineRule="auto"/>
        <w:rPr>
          <w:lang w:eastAsia="ca-ES"/>
        </w:rPr>
      </w:pPr>
    </w:p>
    <w:p w14:paraId="4F4D1340" w14:textId="77777777" w:rsidR="0033501C" w:rsidRDefault="0033501C" w:rsidP="001A0EA6">
      <w:pPr>
        <w:spacing w:line="276" w:lineRule="auto"/>
        <w:rPr>
          <w:lang w:eastAsia="ca-ES"/>
        </w:rPr>
      </w:pPr>
      <w:r>
        <w:rPr>
          <w:lang w:eastAsia="ca-ES"/>
        </w:rPr>
        <w:t>Marqueu l’opció corresponent:</w:t>
      </w:r>
    </w:p>
    <w:p w14:paraId="5AE867E6" w14:textId="77777777" w:rsidR="0033501C" w:rsidRDefault="0033501C" w:rsidP="001A0EA6">
      <w:pPr>
        <w:spacing w:line="276" w:lineRule="auto"/>
        <w:rPr>
          <w:lang w:eastAsia="ca-ES"/>
        </w:rPr>
      </w:pPr>
    </w:p>
    <w:p w14:paraId="20E6C0BE" w14:textId="77777777" w:rsidR="0033501C" w:rsidRDefault="0033501C" w:rsidP="001A0EA6">
      <w:pPr>
        <w:spacing w:line="276" w:lineRule="auto"/>
        <w:rPr>
          <w:lang w:eastAsia="ca-ES"/>
        </w:rPr>
      </w:pPr>
      <w:r>
        <w:rPr>
          <w:rFonts w:ascii="Segoe UI Symbol" w:hAnsi="Segoe UI Symbol" w:cs="Segoe UI Symbol"/>
          <w:lang w:eastAsia="ca-ES"/>
        </w:rPr>
        <w:t>☐</w:t>
      </w:r>
      <w:r>
        <w:rPr>
          <w:lang w:eastAsia="ca-ES"/>
        </w:rPr>
        <w:t xml:space="preserve"> L’empresa no pertany a cap grup empresarial en els termes de l’article 42.1 del Codi de comerç.</w:t>
      </w:r>
    </w:p>
    <w:p w14:paraId="4F7CF8DD" w14:textId="77777777" w:rsidR="0033501C" w:rsidRDefault="0033501C" w:rsidP="001A0EA6">
      <w:pPr>
        <w:spacing w:line="276" w:lineRule="auto"/>
        <w:rPr>
          <w:lang w:eastAsia="ca-ES"/>
        </w:rPr>
      </w:pPr>
    </w:p>
    <w:p w14:paraId="086406D6" w14:textId="77777777" w:rsidR="0033501C" w:rsidRDefault="0033501C" w:rsidP="001A0EA6">
      <w:pPr>
        <w:spacing w:line="276" w:lineRule="auto"/>
        <w:rPr>
          <w:lang w:eastAsia="ca-ES"/>
        </w:rPr>
      </w:pPr>
      <w:r>
        <w:rPr>
          <w:rFonts w:ascii="Segoe UI Symbol" w:hAnsi="Segoe UI Symbol" w:cs="Segoe UI Symbol"/>
          <w:lang w:eastAsia="ca-ES"/>
        </w:rPr>
        <w:t>☐</w:t>
      </w:r>
      <w:r>
        <w:rPr>
          <w:lang w:eastAsia="ca-ES"/>
        </w:rPr>
        <w:t xml:space="preserve"> L’empresa pertany al grup empresarial següent:</w:t>
      </w:r>
    </w:p>
    <w:p w14:paraId="0066FD56" w14:textId="77777777" w:rsidR="0033501C" w:rsidRDefault="0033501C" w:rsidP="001A0EA6">
      <w:pPr>
        <w:spacing w:line="276" w:lineRule="auto"/>
        <w:rPr>
          <w:lang w:eastAsia="ca-ES"/>
        </w:rPr>
      </w:pPr>
    </w:p>
    <w:p w14:paraId="0A118B8F" w14:textId="2504CD07" w:rsidR="0033501C" w:rsidRDefault="0033501C" w:rsidP="001A0EA6">
      <w:pPr>
        <w:spacing w:line="276" w:lineRule="auto"/>
        <w:rPr>
          <w:lang w:eastAsia="ca-ES"/>
        </w:rPr>
      </w:pPr>
      <w:r>
        <w:rPr>
          <w:lang w:eastAsia="ca-ES"/>
        </w:rPr>
        <w:t>..............................................................................................................................................</w:t>
      </w:r>
    </w:p>
    <w:p w14:paraId="381DD812" w14:textId="77777777" w:rsidR="00F03166" w:rsidRDefault="00F03166" w:rsidP="001A0EA6">
      <w:pPr>
        <w:spacing w:line="276" w:lineRule="auto"/>
        <w:rPr>
          <w:lang w:eastAsia="ca-ES"/>
        </w:rPr>
      </w:pPr>
    </w:p>
    <w:p w14:paraId="385E2194" w14:textId="12934DD6" w:rsidR="00F03166" w:rsidRDefault="00F03166" w:rsidP="001A0EA6">
      <w:pPr>
        <w:spacing w:line="276" w:lineRule="auto"/>
        <w:rPr>
          <w:lang w:eastAsia="ca-ES"/>
        </w:rPr>
      </w:pPr>
      <w:r>
        <w:rPr>
          <w:lang w:eastAsia="ca-ES"/>
        </w:rPr>
        <w:t>En aquest últim cas, marqueu l’opció corresponent:</w:t>
      </w:r>
    </w:p>
    <w:p w14:paraId="0E3B068E" w14:textId="77777777" w:rsidR="00F03166" w:rsidRDefault="00F03166" w:rsidP="001A0EA6">
      <w:pPr>
        <w:spacing w:line="276" w:lineRule="auto"/>
        <w:rPr>
          <w:lang w:eastAsia="ca-ES"/>
        </w:rPr>
      </w:pPr>
    </w:p>
    <w:p w14:paraId="09773C9F" w14:textId="77777777" w:rsidR="00F03166" w:rsidRDefault="00F03166" w:rsidP="001A0EA6">
      <w:pPr>
        <w:spacing w:line="276" w:lineRule="auto"/>
        <w:rPr>
          <w:lang w:eastAsia="ca-ES"/>
        </w:rPr>
      </w:pPr>
      <w:r>
        <w:rPr>
          <w:rFonts w:ascii="Segoe UI Symbol" w:hAnsi="Segoe UI Symbol" w:cs="Segoe UI Symbol"/>
          <w:lang w:eastAsia="ca-ES"/>
        </w:rPr>
        <w:t>☐</w:t>
      </w:r>
      <w:r>
        <w:rPr>
          <w:lang w:eastAsia="ca-ES"/>
        </w:rPr>
        <w:t xml:space="preserve"> Cap altra empresa del mateix grup participa en aquesta licitació.</w:t>
      </w:r>
    </w:p>
    <w:p w14:paraId="3E5D5ABB" w14:textId="77777777" w:rsidR="00F03166" w:rsidRDefault="00F03166" w:rsidP="001A0EA6">
      <w:pPr>
        <w:spacing w:line="276" w:lineRule="auto"/>
        <w:rPr>
          <w:lang w:eastAsia="ca-ES"/>
        </w:rPr>
      </w:pPr>
    </w:p>
    <w:p w14:paraId="5E23B315" w14:textId="1E6E8FE7" w:rsidR="0033501C" w:rsidRDefault="00F03166" w:rsidP="001A0EA6">
      <w:pPr>
        <w:spacing w:line="276" w:lineRule="auto"/>
        <w:rPr>
          <w:lang w:eastAsia="ca-ES"/>
        </w:rPr>
      </w:pPr>
      <w:r>
        <w:rPr>
          <w:rFonts w:ascii="Segoe UI Symbol" w:hAnsi="Segoe UI Symbol" w:cs="Segoe UI Symbol"/>
          <w:lang w:eastAsia="ca-ES"/>
        </w:rPr>
        <w:t>☐</w:t>
      </w:r>
      <w:r>
        <w:rPr>
          <w:lang w:eastAsia="ca-ES"/>
        </w:rPr>
        <w:t xml:space="preserve"> Participen en aquesta licitació les empreses següents del mateix grup:</w:t>
      </w:r>
    </w:p>
    <w:p w14:paraId="54391351" w14:textId="77777777" w:rsidR="00F03166" w:rsidRDefault="00F03166" w:rsidP="001A0EA6">
      <w:pPr>
        <w:spacing w:line="276" w:lineRule="auto"/>
        <w:rPr>
          <w:lang w:eastAsia="ca-ES"/>
        </w:rPr>
      </w:pPr>
    </w:p>
    <w:p w14:paraId="7B4AF31E" w14:textId="778A21C9" w:rsidR="00F03166" w:rsidRDefault="00F03166" w:rsidP="001A0EA6">
      <w:pPr>
        <w:spacing w:line="276" w:lineRule="auto"/>
        <w:rPr>
          <w:lang w:eastAsia="ca-ES"/>
        </w:rPr>
      </w:pPr>
      <w:r w:rsidRPr="00F03166">
        <w:rPr>
          <w:lang w:eastAsia="ca-ES"/>
        </w:rPr>
        <w:t>..............................................................................................................................................</w:t>
      </w:r>
    </w:p>
    <w:p w14:paraId="17C043F2" w14:textId="77777777" w:rsidR="0033501C" w:rsidRDefault="0033501C" w:rsidP="001A0EA6">
      <w:pPr>
        <w:spacing w:line="276" w:lineRule="auto"/>
        <w:rPr>
          <w:lang w:eastAsia="ca-ES"/>
        </w:rPr>
      </w:pPr>
    </w:p>
    <w:p w14:paraId="10A2D25A" w14:textId="404FC689" w:rsidR="00097C88" w:rsidRPr="003B7B14" w:rsidRDefault="00097C88" w:rsidP="001A0EA6">
      <w:pPr>
        <w:spacing w:line="276" w:lineRule="auto"/>
        <w:rPr>
          <w:b/>
          <w:bCs/>
          <w:lang w:eastAsia="ca-ES"/>
        </w:rPr>
      </w:pPr>
      <w:r w:rsidRPr="003B7B14">
        <w:rPr>
          <w:b/>
          <w:bCs/>
          <w:lang w:eastAsia="ca-ES"/>
        </w:rPr>
        <w:t>1</w:t>
      </w:r>
      <w:r w:rsidR="0033501C">
        <w:rPr>
          <w:b/>
          <w:bCs/>
          <w:lang w:eastAsia="ca-ES"/>
        </w:rPr>
        <w:t>1</w:t>
      </w:r>
      <w:r w:rsidRPr="003B7B14">
        <w:rPr>
          <w:b/>
          <w:bCs/>
          <w:lang w:eastAsia="ca-ES"/>
        </w:rPr>
        <w:t xml:space="preserve">. </w:t>
      </w:r>
      <w:r w:rsidR="0033501C" w:rsidRPr="0033501C">
        <w:rPr>
          <w:b/>
          <w:bCs/>
          <w:lang w:eastAsia="ca-ES"/>
        </w:rPr>
        <w:t>Unió temporal d’empreses</w:t>
      </w:r>
    </w:p>
    <w:p w14:paraId="516C833D" w14:textId="77777777" w:rsidR="00097C88" w:rsidRDefault="00097C88" w:rsidP="001A0EA6">
      <w:pPr>
        <w:spacing w:line="276" w:lineRule="auto"/>
        <w:rPr>
          <w:lang w:eastAsia="ca-ES"/>
        </w:rPr>
      </w:pPr>
    </w:p>
    <w:p w14:paraId="0354301B" w14:textId="77777777" w:rsidR="00AB5BB5" w:rsidRDefault="00AB5BB5" w:rsidP="001A0EA6">
      <w:pPr>
        <w:spacing w:line="276" w:lineRule="auto"/>
        <w:rPr>
          <w:lang w:eastAsia="ca-ES"/>
        </w:rPr>
      </w:pPr>
      <w:r>
        <w:rPr>
          <w:lang w:eastAsia="ca-ES"/>
        </w:rPr>
        <w:t>Marqueu l’opció corresponent:</w:t>
      </w:r>
    </w:p>
    <w:p w14:paraId="4FC6234C" w14:textId="77777777" w:rsidR="00AB5BB5" w:rsidRDefault="00AB5BB5" w:rsidP="001A0EA6">
      <w:pPr>
        <w:spacing w:line="276" w:lineRule="auto"/>
        <w:rPr>
          <w:lang w:eastAsia="ca-ES"/>
        </w:rPr>
      </w:pPr>
    </w:p>
    <w:p w14:paraId="7F44E9E2" w14:textId="77777777" w:rsidR="00AB5BB5" w:rsidRDefault="00AB5BB5" w:rsidP="001A0EA6">
      <w:pPr>
        <w:spacing w:line="276" w:lineRule="auto"/>
        <w:rPr>
          <w:lang w:eastAsia="ca-ES"/>
        </w:rPr>
      </w:pPr>
      <w:r>
        <w:rPr>
          <w:rFonts w:ascii="Segoe UI Symbol" w:hAnsi="Segoe UI Symbol" w:cs="Segoe UI Symbol"/>
          <w:lang w:eastAsia="ca-ES"/>
        </w:rPr>
        <w:t>☐</w:t>
      </w:r>
      <w:r>
        <w:rPr>
          <w:lang w:eastAsia="ca-ES"/>
        </w:rPr>
        <w:t xml:space="preserve"> L’empresa es presenta individualment a la licitació.</w:t>
      </w:r>
    </w:p>
    <w:p w14:paraId="11CD7AB1" w14:textId="77777777" w:rsidR="00AB5BB5" w:rsidRDefault="00AB5BB5" w:rsidP="001A0EA6">
      <w:pPr>
        <w:spacing w:line="276" w:lineRule="auto"/>
        <w:rPr>
          <w:lang w:eastAsia="ca-ES"/>
        </w:rPr>
      </w:pPr>
    </w:p>
    <w:p w14:paraId="12E887E2" w14:textId="77777777" w:rsidR="00AB5BB5" w:rsidRDefault="00AB5BB5" w:rsidP="001A0EA6">
      <w:pPr>
        <w:spacing w:line="276" w:lineRule="auto"/>
        <w:rPr>
          <w:lang w:eastAsia="ca-ES"/>
        </w:rPr>
      </w:pPr>
      <w:r>
        <w:rPr>
          <w:rFonts w:ascii="Segoe UI Symbol" w:hAnsi="Segoe UI Symbol" w:cs="Segoe UI Symbol"/>
          <w:lang w:eastAsia="ca-ES"/>
        </w:rPr>
        <w:t>☐</w:t>
      </w:r>
      <w:r>
        <w:rPr>
          <w:lang w:eastAsia="ca-ES"/>
        </w:rPr>
        <w:t xml:space="preserve"> L’empresa participa en aquesta licitació amb el compromís de constituir una unió temporal d’empreses.</w:t>
      </w:r>
    </w:p>
    <w:p w14:paraId="7DB1A9B0" w14:textId="77777777" w:rsidR="00AB5BB5" w:rsidRDefault="00AB5BB5" w:rsidP="001A0EA6">
      <w:pPr>
        <w:spacing w:line="276" w:lineRule="auto"/>
        <w:rPr>
          <w:lang w:eastAsia="ca-ES"/>
        </w:rPr>
      </w:pPr>
    </w:p>
    <w:p w14:paraId="23C7B4CF" w14:textId="77777777" w:rsidR="00AB5BB5" w:rsidRDefault="00AB5BB5" w:rsidP="001A0EA6">
      <w:pPr>
        <w:spacing w:line="276" w:lineRule="auto"/>
        <w:rPr>
          <w:lang w:eastAsia="ca-ES"/>
        </w:rPr>
      </w:pPr>
      <w:r>
        <w:rPr>
          <w:lang w:eastAsia="ca-ES"/>
        </w:rPr>
        <w:t>En aquest últim cas, s’adjunta l’Annex 4, degudament emplenat i signat electrònicament per totes les empreses participants en la futura unió temporal, en el qual consten:</w:t>
      </w:r>
    </w:p>
    <w:p w14:paraId="3F702405" w14:textId="77777777" w:rsidR="00AB5BB5" w:rsidRDefault="00AB5BB5" w:rsidP="001A0EA6">
      <w:pPr>
        <w:spacing w:line="276" w:lineRule="auto"/>
        <w:rPr>
          <w:lang w:eastAsia="ca-ES"/>
        </w:rPr>
      </w:pPr>
    </w:p>
    <w:p w14:paraId="4C229DD8" w14:textId="77777777" w:rsidR="00AB5BB5" w:rsidRDefault="00AB5BB5" w:rsidP="001A0EA6">
      <w:pPr>
        <w:spacing w:line="276" w:lineRule="auto"/>
        <w:rPr>
          <w:lang w:eastAsia="ca-ES"/>
        </w:rPr>
      </w:pPr>
      <w:r>
        <w:rPr>
          <w:lang w:eastAsia="ca-ES"/>
        </w:rPr>
        <w:t>a) La identificació de les empreses que integraran la futura UTE.</w:t>
      </w:r>
    </w:p>
    <w:p w14:paraId="670E52FD" w14:textId="77777777" w:rsidR="00AB5BB5" w:rsidRDefault="00AB5BB5" w:rsidP="001A0EA6">
      <w:pPr>
        <w:spacing w:line="276" w:lineRule="auto"/>
        <w:rPr>
          <w:lang w:eastAsia="ca-ES"/>
        </w:rPr>
      </w:pPr>
    </w:p>
    <w:p w14:paraId="2B92A6DA" w14:textId="77777777" w:rsidR="00AB5BB5" w:rsidRDefault="00AB5BB5" w:rsidP="001A0EA6">
      <w:pPr>
        <w:spacing w:line="276" w:lineRule="auto"/>
        <w:rPr>
          <w:lang w:eastAsia="ca-ES"/>
        </w:rPr>
      </w:pPr>
      <w:r>
        <w:rPr>
          <w:lang w:eastAsia="ca-ES"/>
        </w:rPr>
        <w:t>b) El percentatge de participació de cadascuna.</w:t>
      </w:r>
    </w:p>
    <w:p w14:paraId="3417C519" w14:textId="77777777" w:rsidR="00AB5BB5" w:rsidRDefault="00AB5BB5" w:rsidP="001A0EA6">
      <w:pPr>
        <w:spacing w:line="276" w:lineRule="auto"/>
        <w:rPr>
          <w:lang w:eastAsia="ca-ES"/>
        </w:rPr>
      </w:pPr>
    </w:p>
    <w:p w14:paraId="0EF12A00" w14:textId="77777777" w:rsidR="00AB5BB5" w:rsidRDefault="00AB5BB5" w:rsidP="001A0EA6">
      <w:pPr>
        <w:spacing w:line="276" w:lineRule="auto"/>
        <w:rPr>
          <w:lang w:eastAsia="ca-ES"/>
        </w:rPr>
      </w:pPr>
      <w:r>
        <w:rPr>
          <w:lang w:eastAsia="ca-ES"/>
        </w:rPr>
        <w:t>c) El compromís de constitució formal si el contracte és adjudicat a favor de la futura UTE.</w:t>
      </w:r>
    </w:p>
    <w:p w14:paraId="54E4F447" w14:textId="77777777" w:rsidR="00AB5BB5" w:rsidRDefault="00AB5BB5" w:rsidP="001A0EA6">
      <w:pPr>
        <w:spacing w:line="276" w:lineRule="auto"/>
        <w:rPr>
          <w:lang w:eastAsia="ca-ES"/>
        </w:rPr>
      </w:pPr>
    </w:p>
    <w:p w14:paraId="2A73BD6A" w14:textId="40CF71C4" w:rsidR="00AB5BB5" w:rsidRDefault="00AB5BB5" w:rsidP="001A0EA6">
      <w:pPr>
        <w:spacing w:line="276" w:lineRule="auto"/>
        <w:rPr>
          <w:lang w:eastAsia="ca-ES"/>
        </w:rPr>
      </w:pPr>
      <w:r>
        <w:rPr>
          <w:lang w:eastAsia="ca-ES"/>
        </w:rPr>
        <w:t>d) La designació de la persona representant o apoderada única.</w:t>
      </w:r>
    </w:p>
    <w:p w14:paraId="3AB9EE51" w14:textId="353653D1" w:rsidR="0033501C" w:rsidRDefault="00AB5BB5" w:rsidP="001A0EA6">
      <w:pPr>
        <w:spacing w:line="276" w:lineRule="auto"/>
        <w:rPr>
          <w:lang w:eastAsia="ca-ES"/>
        </w:rPr>
      </w:pPr>
      <w:r>
        <w:rPr>
          <w:lang w:eastAsia="ca-ES"/>
        </w:rPr>
        <w:t xml:space="preserve">Cadascuna de les empreses que integrin la futura unió temporal presentarà el seu propi Annex 1, </w:t>
      </w:r>
      <w:r>
        <w:rPr>
          <w:lang w:eastAsia="ca-ES"/>
        </w:rPr>
        <w:lastRenderedPageBreak/>
        <w:t>degudament emplenat i signat electrònicament.</w:t>
      </w:r>
    </w:p>
    <w:p w14:paraId="7AAE3E9D" w14:textId="77777777" w:rsidR="00AB5BB5" w:rsidRDefault="00AB5BB5" w:rsidP="001A0EA6">
      <w:pPr>
        <w:spacing w:line="276" w:lineRule="auto"/>
        <w:rPr>
          <w:lang w:eastAsia="ca-ES"/>
        </w:rPr>
      </w:pPr>
    </w:p>
    <w:p w14:paraId="56C1DF5D" w14:textId="34C84872" w:rsidR="00097C88" w:rsidRPr="003B7B14" w:rsidRDefault="00097C88" w:rsidP="001A0EA6">
      <w:pPr>
        <w:spacing w:line="276" w:lineRule="auto"/>
        <w:rPr>
          <w:b/>
          <w:bCs/>
          <w:lang w:eastAsia="ca-ES"/>
        </w:rPr>
      </w:pPr>
      <w:r w:rsidRPr="003B7B14">
        <w:rPr>
          <w:b/>
          <w:bCs/>
          <w:lang w:eastAsia="ca-ES"/>
        </w:rPr>
        <w:t>1</w:t>
      </w:r>
      <w:r w:rsidR="0033501C">
        <w:rPr>
          <w:b/>
          <w:bCs/>
          <w:lang w:eastAsia="ca-ES"/>
        </w:rPr>
        <w:t>2</w:t>
      </w:r>
      <w:r w:rsidRPr="003B7B14">
        <w:rPr>
          <w:b/>
          <w:bCs/>
          <w:lang w:eastAsia="ca-ES"/>
        </w:rPr>
        <w:t xml:space="preserve">. </w:t>
      </w:r>
      <w:r w:rsidR="0033501C" w:rsidRPr="0033501C">
        <w:rPr>
          <w:b/>
          <w:bCs/>
          <w:lang w:eastAsia="ca-ES"/>
        </w:rPr>
        <w:t>Empreses no espanyoles</w:t>
      </w:r>
    </w:p>
    <w:p w14:paraId="66A2D2FE" w14:textId="77777777" w:rsidR="00097C88" w:rsidRDefault="00097C88" w:rsidP="001A0EA6">
      <w:pPr>
        <w:spacing w:line="276" w:lineRule="auto"/>
        <w:rPr>
          <w:lang w:eastAsia="ca-ES"/>
        </w:rPr>
      </w:pPr>
    </w:p>
    <w:p w14:paraId="3D781027" w14:textId="77777777" w:rsidR="00AB5BB5" w:rsidRDefault="00AB5BB5" w:rsidP="001A0EA6">
      <w:pPr>
        <w:spacing w:line="276" w:lineRule="auto"/>
        <w:rPr>
          <w:lang w:eastAsia="ca-ES"/>
        </w:rPr>
      </w:pPr>
      <w:r>
        <w:rPr>
          <w:lang w:eastAsia="ca-ES"/>
        </w:rPr>
        <w:t>Marqueu l’opció corresponent:</w:t>
      </w:r>
    </w:p>
    <w:p w14:paraId="4210799D" w14:textId="77777777" w:rsidR="00AB5BB5" w:rsidRDefault="00AB5BB5" w:rsidP="001A0EA6">
      <w:pPr>
        <w:spacing w:line="276" w:lineRule="auto"/>
        <w:rPr>
          <w:lang w:eastAsia="ca-ES"/>
        </w:rPr>
      </w:pPr>
    </w:p>
    <w:p w14:paraId="0D1666E3" w14:textId="77777777" w:rsidR="00AB5BB5" w:rsidRDefault="00AB5BB5" w:rsidP="001A0EA6">
      <w:pPr>
        <w:spacing w:line="276" w:lineRule="auto"/>
        <w:rPr>
          <w:lang w:eastAsia="ca-ES"/>
        </w:rPr>
      </w:pPr>
      <w:r>
        <w:rPr>
          <w:rFonts w:ascii="Segoe UI Symbol" w:hAnsi="Segoe UI Symbol" w:cs="Segoe UI Symbol"/>
          <w:lang w:eastAsia="ca-ES"/>
        </w:rPr>
        <w:t>☐</w:t>
      </w:r>
      <w:r>
        <w:rPr>
          <w:lang w:eastAsia="ca-ES"/>
        </w:rPr>
        <w:t xml:space="preserve"> No és aplicable.</w:t>
      </w:r>
    </w:p>
    <w:p w14:paraId="2F75C6B1" w14:textId="77777777" w:rsidR="00AB5BB5" w:rsidRDefault="00AB5BB5" w:rsidP="001A0EA6">
      <w:pPr>
        <w:spacing w:line="276" w:lineRule="auto"/>
        <w:rPr>
          <w:lang w:eastAsia="ca-ES"/>
        </w:rPr>
      </w:pPr>
    </w:p>
    <w:p w14:paraId="2DC71AC7" w14:textId="54543EEE" w:rsidR="0033501C" w:rsidRDefault="00AB5BB5" w:rsidP="001A0EA6">
      <w:pPr>
        <w:spacing w:line="276" w:lineRule="auto"/>
        <w:rPr>
          <w:lang w:eastAsia="ca-ES"/>
        </w:rPr>
      </w:pPr>
      <w:r>
        <w:rPr>
          <w:rFonts w:ascii="Segoe UI Symbol" w:hAnsi="Segoe UI Symbol" w:cs="Segoe UI Symbol"/>
          <w:lang w:eastAsia="ca-ES"/>
        </w:rPr>
        <w:t>☐</w:t>
      </w:r>
      <w:r>
        <w:rPr>
          <w:lang w:eastAsia="ca-ES"/>
        </w:rPr>
        <w:t xml:space="preserve"> L’empresa és una empresa no espanyola i se sotmet a la jurisdicció dels jutjats i tribunals espanyols de qualsevol ordre per a totes les incidències que, directament o indirectament, puguin derivar-se del contracte, amb renúncia, si escau, al fur jurisdiccional estranger que li pugui correspondre.</w:t>
      </w:r>
    </w:p>
    <w:p w14:paraId="54670A56" w14:textId="77777777" w:rsidR="00AB5BB5" w:rsidRDefault="00AB5BB5" w:rsidP="001A0EA6">
      <w:pPr>
        <w:spacing w:line="276" w:lineRule="auto"/>
        <w:rPr>
          <w:lang w:eastAsia="ca-ES"/>
        </w:rPr>
      </w:pPr>
    </w:p>
    <w:p w14:paraId="50CF7471" w14:textId="77777777" w:rsidR="0033501C" w:rsidRPr="0033501C" w:rsidRDefault="0033501C" w:rsidP="001A0EA6">
      <w:pPr>
        <w:spacing w:line="276" w:lineRule="auto"/>
        <w:rPr>
          <w:b/>
          <w:bCs/>
          <w:lang w:eastAsia="ca-ES"/>
        </w:rPr>
      </w:pPr>
      <w:r w:rsidRPr="0033501C">
        <w:rPr>
          <w:b/>
          <w:bCs/>
          <w:lang w:eastAsia="ca-ES"/>
        </w:rPr>
        <w:t>13. Confidencialitat</w:t>
      </w:r>
    </w:p>
    <w:p w14:paraId="41B2F9ED" w14:textId="77777777" w:rsidR="0033501C" w:rsidRDefault="0033501C" w:rsidP="001A0EA6">
      <w:pPr>
        <w:spacing w:line="276" w:lineRule="auto"/>
        <w:rPr>
          <w:lang w:eastAsia="ca-ES"/>
        </w:rPr>
      </w:pPr>
    </w:p>
    <w:p w14:paraId="40925E88" w14:textId="77777777" w:rsidR="00AB5BB5" w:rsidRDefault="00AB5BB5" w:rsidP="001A0EA6">
      <w:pPr>
        <w:spacing w:line="276" w:lineRule="auto"/>
        <w:rPr>
          <w:lang w:eastAsia="ca-ES"/>
        </w:rPr>
      </w:pPr>
      <w:r>
        <w:rPr>
          <w:lang w:eastAsia="ca-ES"/>
        </w:rPr>
        <w:t>Marqueu l’opció corresponent:</w:t>
      </w:r>
    </w:p>
    <w:p w14:paraId="4A41552E" w14:textId="77777777" w:rsidR="00AB5BB5" w:rsidRDefault="00AB5BB5" w:rsidP="001A0EA6">
      <w:pPr>
        <w:spacing w:line="276" w:lineRule="auto"/>
        <w:rPr>
          <w:lang w:eastAsia="ca-ES"/>
        </w:rPr>
      </w:pPr>
    </w:p>
    <w:p w14:paraId="476DB461" w14:textId="77777777" w:rsidR="00AB5BB5" w:rsidRDefault="00AB5BB5" w:rsidP="001A0EA6">
      <w:pPr>
        <w:spacing w:line="276" w:lineRule="auto"/>
        <w:rPr>
          <w:lang w:eastAsia="ca-ES"/>
        </w:rPr>
      </w:pPr>
      <w:r>
        <w:rPr>
          <w:rFonts w:ascii="Segoe UI Symbol" w:hAnsi="Segoe UI Symbol" w:cs="Segoe UI Symbol"/>
          <w:lang w:eastAsia="ca-ES"/>
        </w:rPr>
        <w:t>☐</w:t>
      </w:r>
      <w:r>
        <w:rPr>
          <w:lang w:eastAsia="ca-ES"/>
        </w:rPr>
        <w:t xml:space="preserve"> La documentació presentada no conté informació que l’empresa consideri confidencial.</w:t>
      </w:r>
    </w:p>
    <w:p w14:paraId="56ADD1F1" w14:textId="77777777" w:rsidR="00AB5BB5" w:rsidRDefault="00AB5BB5" w:rsidP="001A0EA6">
      <w:pPr>
        <w:spacing w:line="276" w:lineRule="auto"/>
        <w:rPr>
          <w:lang w:eastAsia="ca-ES"/>
        </w:rPr>
      </w:pPr>
    </w:p>
    <w:p w14:paraId="655BE92F" w14:textId="77777777" w:rsidR="00AB5BB5" w:rsidRDefault="00AB5BB5" w:rsidP="001A0EA6">
      <w:pPr>
        <w:spacing w:line="276" w:lineRule="auto"/>
        <w:rPr>
          <w:lang w:eastAsia="ca-ES"/>
        </w:rPr>
      </w:pPr>
      <w:r>
        <w:rPr>
          <w:rFonts w:ascii="Segoe UI Symbol" w:hAnsi="Segoe UI Symbol" w:cs="Segoe UI Symbol"/>
          <w:lang w:eastAsia="ca-ES"/>
        </w:rPr>
        <w:t>☐</w:t>
      </w:r>
      <w:r>
        <w:rPr>
          <w:lang w:eastAsia="ca-ES"/>
        </w:rPr>
        <w:t xml:space="preserve"> La documentació presentada conté informació que l’empresa considera confidencial, identificada de manera concreta i justificada en un document adjunt.</w:t>
      </w:r>
    </w:p>
    <w:p w14:paraId="120D99BA" w14:textId="77777777" w:rsidR="00AB5BB5" w:rsidRDefault="00AB5BB5" w:rsidP="001A0EA6">
      <w:pPr>
        <w:spacing w:line="276" w:lineRule="auto"/>
        <w:rPr>
          <w:lang w:eastAsia="ca-ES"/>
        </w:rPr>
      </w:pPr>
    </w:p>
    <w:p w14:paraId="2ECF2C65" w14:textId="77777777" w:rsidR="00AB5BB5" w:rsidRDefault="00AB5BB5" w:rsidP="001A0EA6">
      <w:pPr>
        <w:spacing w:line="276" w:lineRule="auto"/>
        <w:rPr>
          <w:lang w:eastAsia="ca-ES"/>
        </w:rPr>
      </w:pPr>
      <w:r>
        <w:rPr>
          <w:lang w:eastAsia="ca-ES"/>
        </w:rPr>
        <w:t>La declaració de confidencialitat no es podrà referir genèricament a la totalitat de la documentació presentada ni afectar els documents que hagin de ser públics d’acord amb la normativa aplicable.</w:t>
      </w:r>
    </w:p>
    <w:p w14:paraId="5CE6DE87" w14:textId="77777777" w:rsidR="00AB5BB5" w:rsidRDefault="00AB5BB5" w:rsidP="001A0EA6">
      <w:pPr>
        <w:spacing w:line="276" w:lineRule="auto"/>
        <w:rPr>
          <w:lang w:eastAsia="ca-ES"/>
        </w:rPr>
      </w:pPr>
    </w:p>
    <w:p w14:paraId="49427F83" w14:textId="1FF3D7F5" w:rsidR="00F35FC0" w:rsidRDefault="00AB5BB5" w:rsidP="001A0EA6">
      <w:pPr>
        <w:spacing w:line="276" w:lineRule="auto"/>
        <w:rPr>
          <w:lang w:eastAsia="ca-ES"/>
        </w:rPr>
      </w:pPr>
      <w:r>
        <w:rPr>
          <w:lang w:eastAsia="ca-ES"/>
        </w:rPr>
        <w:t>La declaració de confidencialitat no vincularà automàticament l’òrgan de contractació, que en determinarà la procedència d’acord amb la normativa de contractació pública, transparència i protecció de dades personals.</w:t>
      </w:r>
    </w:p>
    <w:p w14:paraId="58BC8355" w14:textId="77777777" w:rsidR="00AB5BB5" w:rsidRDefault="00AB5BB5" w:rsidP="001A0EA6">
      <w:pPr>
        <w:spacing w:line="276" w:lineRule="auto"/>
        <w:rPr>
          <w:lang w:eastAsia="ca-ES"/>
        </w:rPr>
      </w:pPr>
    </w:p>
    <w:p w14:paraId="029408B7" w14:textId="77777777" w:rsidR="00F35FC0" w:rsidRPr="00F35FC0" w:rsidRDefault="00F35FC0" w:rsidP="001A0EA6">
      <w:pPr>
        <w:spacing w:line="276" w:lineRule="auto"/>
        <w:rPr>
          <w:b/>
          <w:bCs/>
          <w:lang w:eastAsia="ca-ES"/>
        </w:rPr>
      </w:pPr>
      <w:r w:rsidRPr="00F35FC0">
        <w:rPr>
          <w:b/>
          <w:bCs/>
          <w:lang w:eastAsia="ca-ES"/>
        </w:rPr>
        <w:t>14. Compliment de la clàusula ètica</w:t>
      </w:r>
    </w:p>
    <w:p w14:paraId="041F0ABC" w14:textId="77777777" w:rsidR="00F35FC0" w:rsidRDefault="00F35FC0" w:rsidP="001A0EA6">
      <w:pPr>
        <w:spacing w:line="276" w:lineRule="auto"/>
        <w:rPr>
          <w:lang w:eastAsia="ca-ES"/>
        </w:rPr>
      </w:pPr>
    </w:p>
    <w:p w14:paraId="3D22EA44" w14:textId="77777777" w:rsidR="00AF7DC8" w:rsidRDefault="00AF7DC8" w:rsidP="001A0EA6">
      <w:pPr>
        <w:spacing w:line="276" w:lineRule="auto"/>
        <w:rPr>
          <w:lang w:eastAsia="ca-ES"/>
        </w:rPr>
      </w:pPr>
      <w:r>
        <w:rPr>
          <w:lang w:eastAsia="ca-ES"/>
        </w:rPr>
        <w:t xml:space="preserve">L’empresa declara que coneix i assumeix les obligacions establertes en la clàusula ètica del plec i que es compromet a actuar d’acord amb els principis d’integritat, transparència, lliure </w:t>
      </w:r>
      <w:r>
        <w:rPr>
          <w:lang w:eastAsia="ca-ES"/>
        </w:rPr>
        <w:lastRenderedPageBreak/>
        <w:t>concurrència, igualtat de tracte i bona fe.</w:t>
      </w:r>
    </w:p>
    <w:p w14:paraId="7F81FFCD" w14:textId="77777777" w:rsidR="00AF7DC8" w:rsidRDefault="00AF7DC8" w:rsidP="001A0EA6">
      <w:pPr>
        <w:spacing w:line="276" w:lineRule="auto"/>
        <w:rPr>
          <w:lang w:eastAsia="ca-ES"/>
        </w:rPr>
      </w:pPr>
    </w:p>
    <w:p w14:paraId="393F5827" w14:textId="77777777" w:rsidR="00AF7DC8" w:rsidRDefault="00AF7DC8" w:rsidP="001A0EA6">
      <w:pPr>
        <w:spacing w:line="276" w:lineRule="auto"/>
        <w:rPr>
          <w:lang w:eastAsia="ca-ES"/>
        </w:rPr>
      </w:pPr>
      <w:r>
        <w:rPr>
          <w:lang w:eastAsia="ca-ES"/>
        </w:rPr>
        <w:t>Així mateix, es compromet a:</w:t>
      </w:r>
    </w:p>
    <w:p w14:paraId="4E25B399" w14:textId="77777777" w:rsidR="00AF7DC8" w:rsidRDefault="00AF7DC8" w:rsidP="001A0EA6">
      <w:pPr>
        <w:spacing w:line="276" w:lineRule="auto"/>
        <w:rPr>
          <w:lang w:eastAsia="ca-ES"/>
        </w:rPr>
      </w:pPr>
    </w:p>
    <w:p w14:paraId="1767CFD9" w14:textId="77777777" w:rsidR="00AF7DC8" w:rsidRDefault="00AF7DC8" w:rsidP="001A0EA6">
      <w:pPr>
        <w:spacing w:line="276" w:lineRule="auto"/>
        <w:rPr>
          <w:lang w:eastAsia="ca-ES"/>
        </w:rPr>
      </w:pPr>
      <w:r>
        <w:rPr>
          <w:lang w:eastAsia="ca-ES"/>
        </w:rPr>
        <w:t>a) Comunicar immediatament qualsevol possible conflicte d’interessos o pràctica irregular que pugui afectar la licitació o l’execució del contracte.</w:t>
      </w:r>
    </w:p>
    <w:p w14:paraId="049D7474" w14:textId="77777777" w:rsidR="00AF7DC8" w:rsidRDefault="00AF7DC8" w:rsidP="001A0EA6">
      <w:pPr>
        <w:spacing w:line="276" w:lineRule="auto"/>
        <w:rPr>
          <w:lang w:eastAsia="ca-ES"/>
        </w:rPr>
      </w:pPr>
    </w:p>
    <w:p w14:paraId="27893798" w14:textId="77777777" w:rsidR="00AF7DC8" w:rsidRDefault="00AF7DC8" w:rsidP="001A0EA6">
      <w:pPr>
        <w:spacing w:line="276" w:lineRule="auto"/>
        <w:rPr>
          <w:lang w:eastAsia="ca-ES"/>
        </w:rPr>
      </w:pPr>
      <w:r>
        <w:rPr>
          <w:lang w:eastAsia="ca-ES"/>
        </w:rPr>
        <w:t>b) Abstenir-se de qualsevol conducta de corrupció, frau, suborn, favoritisme, falsedat documental o influència indeguda.</w:t>
      </w:r>
    </w:p>
    <w:p w14:paraId="56269790" w14:textId="77777777" w:rsidR="00AF7DC8" w:rsidRDefault="00AF7DC8" w:rsidP="001A0EA6">
      <w:pPr>
        <w:spacing w:line="276" w:lineRule="auto"/>
        <w:rPr>
          <w:lang w:eastAsia="ca-ES"/>
        </w:rPr>
      </w:pPr>
    </w:p>
    <w:p w14:paraId="219144E2" w14:textId="77777777" w:rsidR="00AF7DC8" w:rsidRDefault="00AF7DC8" w:rsidP="001A0EA6">
      <w:pPr>
        <w:spacing w:line="276" w:lineRule="auto"/>
        <w:rPr>
          <w:lang w:eastAsia="ca-ES"/>
        </w:rPr>
      </w:pPr>
      <w:r>
        <w:rPr>
          <w:lang w:eastAsia="ca-ES"/>
        </w:rPr>
        <w:t>c) No realitzar actuacions que puguin falsejar la competència o alterar la igualtat de tracte.</w:t>
      </w:r>
    </w:p>
    <w:p w14:paraId="5D0C5636" w14:textId="77777777" w:rsidR="00AF7DC8" w:rsidRDefault="00AF7DC8" w:rsidP="001A0EA6">
      <w:pPr>
        <w:spacing w:line="276" w:lineRule="auto"/>
        <w:rPr>
          <w:lang w:eastAsia="ca-ES"/>
        </w:rPr>
      </w:pPr>
    </w:p>
    <w:p w14:paraId="3D5433BA" w14:textId="77777777" w:rsidR="00AF7DC8" w:rsidRDefault="00AF7DC8" w:rsidP="001A0EA6">
      <w:pPr>
        <w:spacing w:line="276" w:lineRule="auto"/>
        <w:rPr>
          <w:lang w:eastAsia="ca-ES"/>
        </w:rPr>
      </w:pPr>
      <w:r>
        <w:rPr>
          <w:lang w:eastAsia="ca-ES"/>
        </w:rPr>
        <w:t>d) No utilitzar informació confidencial per obtenir un benefici propi o de terceres persones.</w:t>
      </w:r>
    </w:p>
    <w:p w14:paraId="2C171440" w14:textId="77777777" w:rsidR="00AF7DC8" w:rsidRDefault="00AF7DC8" w:rsidP="001A0EA6">
      <w:pPr>
        <w:spacing w:line="276" w:lineRule="auto"/>
        <w:rPr>
          <w:lang w:eastAsia="ca-ES"/>
        </w:rPr>
      </w:pPr>
    </w:p>
    <w:p w14:paraId="7B545ACC" w14:textId="06FC26E1" w:rsidR="0033501C" w:rsidRPr="0033501C" w:rsidRDefault="0033501C" w:rsidP="001A0EA6">
      <w:pPr>
        <w:spacing w:line="276" w:lineRule="auto"/>
        <w:rPr>
          <w:b/>
          <w:bCs/>
          <w:lang w:eastAsia="ca-ES"/>
        </w:rPr>
      </w:pPr>
      <w:r w:rsidRPr="0033501C">
        <w:rPr>
          <w:b/>
          <w:bCs/>
          <w:lang w:eastAsia="ca-ES"/>
        </w:rPr>
        <w:t>1</w:t>
      </w:r>
      <w:r w:rsidR="00F35FC0">
        <w:rPr>
          <w:b/>
          <w:bCs/>
          <w:lang w:eastAsia="ca-ES"/>
        </w:rPr>
        <w:t>5</w:t>
      </w:r>
      <w:r w:rsidRPr="0033501C">
        <w:rPr>
          <w:b/>
          <w:bCs/>
          <w:lang w:eastAsia="ca-ES"/>
        </w:rPr>
        <w:t>. Acceptació de la documentació contractual</w:t>
      </w:r>
    </w:p>
    <w:p w14:paraId="6E2C3F4A" w14:textId="77777777" w:rsidR="0033501C" w:rsidRDefault="0033501C" w:rsidP="001A0EA6">
      <w:pPr>
        <w:spacing w:line="276" w:lineRule="auto"/>
        <w:rPr>
          <w:lang w:eastAsia="ca-ES"/>
        </w:rPr>
      </w:pPr>
    </w:p>
    <w:p w14:paraId="2E05E5FC" w14:textId="77777777" w:rsidR="00AF7DC8" w:rsidRDefault="00AF7DC8" w:rsidP="001A0EA6">
      <w:pPr>
        <w:spacing w:line="276" w:lineRule="auto"/>
        <w:rPr>
          <w:lang w:eastAsia="ca-ES"/>
        </w:rPr>
      </w:pPr>
      <w:r>
        <w:rPr>
          <w:lang w:eastAsia="ca-ES"/>
        </w:rPr>
        <w:t>L’empresa declara que coneix i accepta la documentació que regeix la licitació, en els termes establerts en el plec i en la normativa aplicable, i en particular:</w:t>
      </w:r>
    </w:p>
    <w:p w14:paraId="3354C492" w14:textId="77777777" w:rsidR="00AF7DC8" w:rsidRDefault="00AF7DC8" w:rsidP="001A0EA6">
      <w:pPr>
        <w:spacing w:line="276" w:lineRule="auto"/>
        <w:rPr>
          <w:lang w:eastAsia="ca-ES"/>
        </w:rPr>
      </w:pPr>
    </w:p>
    <w:p w14:paraId="5605EE94" w14:textId="77777777" w:rsidR="00AF7DC8" w:rsidRDefault="00AF7DC8" w:rsidP="001A0EA6">
      <w:pPr>
        <w:spacing w:line="276" w:lineRule="auto"/>
        <w:rPr>
          <w:lang w:eastAsia="ca-ES"/>
        </w:rPr>
      </w:pPr>
      <w:r>
        <w:rPr>
          <w:lang w:eastAsia="ca-ES"/>
        </w:rPr>
        <w:t>a) El plec de clàusules administratives particulars.</w:t>
      </w:r>
    </w:p>
    <w:p w14:paraId="3C9E7FEE" w14:textId="77777777" w:rsidR="00AF7DC8" w:rsidRDefault="00AF7DC8" w:rsidP="001A0EA6">
      <w:pPr>
        <w:spacing w:line="276" w:lineRule="auto"/>
        <w:rPr>
          <w:lang w:eastAsia="ca-ES"/>
        </w:rPr>
      </w:pPr>
    </w:p>
    <w:p w14:paraId="279E90F9" w14:textId="77777777" w:rsidR="00AF7DC8" w:rsidRDefault="00AF7DC8" w:rsidP="001A0EA6">
      <w:pPr>
        <w:spacing w:line="276" w:lineRule="auto"/>
        <w:rPr>
          <w:lang w:eastAsia="ca-ES"/>
        </w:rPr>
      </w:pPr>
      <w:r>
        <w:rPr>
          <w:lang w:eastAsia="ca-ES"/>
        </w:rPr>
        <w:t>b) El projecte aprovat i el plec de prescripcions tècniques que incorpora.</w:t>
      </w:r>
    </w:p>
    <w:p w14:paraId="092C6D30" w14:textId="77777777" w:rsidR="00AF7DC8" w:rsidRDefault="00AF7DC8" w:rsidP="001A0EA6">
      <w:pPr>
        <w:spacing w:line="276" w:lineRule="auto"/>
        <w:rPr>
          <w:lang w:eastAsia="ca-ES"/>
        </w:rPr>
      </w:pPr>
    </w:p>
    <w:p w14:paraId="08657DEB" w14:textId="77777777" w:rsidR="00AF7DC8" w:rsidRDefault="00AF7DC8" w:rsidP="001A0EA6">
      <w:pPr>
        <w:spacing w:line="276" w:lineRule="auto"/>
        <w:rPr>
          <w:lang w:eastAsia="ca-ES"/>
        </w:rPr>
      </w:pPr>
      <w:r>
        <w:rPr>
          <w:lang w:eastAsia="ca-ES"/>
        </w:rPr>
        <w:t>c) La resta de la documentació que regeix la licitació.</w:t>
      </w:r>
    </w:p>
    <w:p w14:paraId="389C4BAE" w14:textId="77777777" w:rsidR="00AF7DC8" w:rsidRDefault="00AF7DC8" w:rsidP="001A0EA6">
      <w:pPr>
        <w:spacing w:line="276" w:lineRule="auto"/>
        <w:rPr>
          <w:lang w:eastAsia="ca-ES"/>
        </w:rPr>
      </w:pPr>
    </w:p>
    <w:p w14:paraId="039CADD2" w14:textId="5F102B99" w:rsidR="0033501C" w:rsidRDefault="00AF7DC8" w:rsidP="001A0EA6">
      <w:pPr>
        <w:spacing w:line="276" w:lineRule="auto"/>
        <w:rPr>
          <w:lang w:eastAsia="ca-ES"/>
        </w:rPr>
      </w:pPr>
      <w:r>
        <w:rPr>
          <w:lang w:eastAsia="ca-ES"/>
        </w:rPr>
        <w:t>d) Les obligacions i els compromisos derivats de l’oferta presentada.</w:t>
      </w:r>
    </w:p>
    <w:p w14:paraId="5B028379" w14:textId="77777777" w:rsidR="00AF7DC8" w:rsidRDefault="00AF7DC8" w:rsidP="001A0EA6">
      <w:pPr>
        <w:spacing w:line="276" w:lineRule="auto"/>
        <w:rPr>
          <w:lang w:eastAsia="ca-ES"/>
        </w:rPr>
      </w:pPr>
    </w:p>
    <w:p w14:paraId="2CC5078A" w14:textId="63CC7DB8" w:rsidR="0033501C" w:rsidRPr="0033501C" w:rsidRDefault="0033501C" w:rsidP="001A0EA6">
      <w:pPr>
        <w:spacing w:line="276" w:lineRule="auto"/>
        <w:rPr>
          <w:b/>
          <w:bCs/>
          <w:lang w:eastAsia="ca-ES"/>
        </w:rPr>
      </w:pPr>
      <w:r w:rsidRPr="0033501C">
        <w:rPr>
          <w:b/>
          <w:bCs/>
          <w:lang w:eastAsia="ca-ES"/>
        </w:rPr>
        <w:t>1</w:t>
      </w:r>
      <w:r w:rsidR="00F35FC0">
        <w:rPr>
          <w:b/>
          <w:bCs/>
          <w:lang w:eastAsia="ca-ES"/>
        </w:rPr>
        <w:t>6</w:t>
      </w:r>
      <w:r w:rsidRPr="0033501C">
        <w:rPr>
          <w:b/>
          <w:bCs/>
          <w:lang w:eastAsia="ca-ES"/>
        </w:rPr>
        <w:t xml:space="preserve">. </w:t>
      </w:r>
      <w:r w:rsidR="00AF7DC8" w:rsidRPr="00AF7DC8">
        <w:rPr>
          <w:b/>
          <w:bCs/>
          <w:lang w:eastAsia="ca-ES"/>
        </w:rPr>
        <w:t>Veracitat i manteniment dels requisits</w:t>
      </w:r>
    </w:p>
    <w:p w14:paraId="1DBF0018" w14:textId="77777777" w:rsidR="0033501C" w:rsidRDefault="0033501C" w:rsidP="001A0EA6">
      <w:pPr>
        <w:spacing w:line="276" w:lineRule="auto"/>
        <w:rPr>
          <w:lang w:eastAsia="ca-ES"/>
        </w:rPr>
      </w:pPr>
    </w:p>
    <w:p w14:paraId="5C25B7E8" w14:textId="77777777" w:rsidR="00AF7DC8" w:rsidRDefault="00AF7DC8" w:rsidP="001A0EA6">
      <w:pPr>
        <w:spacing w:line="276" w:lineRule="auto"/>
        <w:rPr>
          <w:lang w:eastAsia="ca-ES"/>
        </w:rPr>
      </w:pPr>
      <w:r>
        <w:rPr>
          <w:lang w:eastAsia="ca-ES"/>
        </w:rPr>
        <w:t>L’empresa declara que totes les dades i manifestacions contingudes en aquesta declaració responsable són certes i que els requisits declarats concorren en la data de finalització del termini de presentació de les proposicions.</w:t>
      </w:r>
    </w:p>
    <w:p w14:paraId="2E0D3299" w14:textId="77777777" w:rsidR="00AF7DC8" w:rsidRDefault="00AF7DC8" w:rsidP="001A0EA6">
      <w:pPr>
        <w:spacing w:line="276" w:lineRule="auto"/>
        <w:rPr>
          <w:lang w:eastAsia="ca-ES"/>
        </w:rPr>
      </w:pPr>
    </w:p>
    <w:p w14:paraId="4B5ADFF6" w14:textId="77777777" w:rsidR="00AF7DC8" w:rsidRDefault="00AF7DC8" w:rsidP="001A0EA6">
      <w:pPr>
        <w:spacing w:line="276" w:lineRule="auto"/>
        <w:rPr>
          <w:lang w:eastAsia="ca-ES"/>
        </w:rPr>
      </w:pPr>
      <w:r>
        <w:rPr>
          <w:lang w:eastAsia="ca-ES"/>
        </w:rPr>
        <w:t xml:space="preserve">L’empresa es compromet a aportar la documentació acreditativa corresponent quan sigui </w:t>
      </w:r>
      <w:r>
        <w:rPr>
          <w:lang w:eastAsia="ca-ES"/>
        </w:rPr>
        <w:lastRenderedPageBreak/>
        <w:t>requerida per la Mesa de contractació o per l’òrgan de contractació.</w:t>
      </w:r>
    </w:p>
    <w:p w14:paraId="784ECC09" w14:textId="77777777" w:rsidR="00AF7DC8" w:rsidRDefault="00AF7DC8" w:rsidP="001A0EA6">
      <w:pPr>
        <w:spacing w:line="276" w:lineRule="auto"/>
        <w:rPr>
          <w:lang w:eastAsia="ca-ES"/>
        </w:rPr>
      </w:pPr>
    </w:p>
    <w:p w14:paraId="7740F9FE" w14:textId="01F67626" w:rsidR="0033501C" w:rsidRDefault="00AF7DC8" w:rsidP="001A0EA6">
      <w:pPr>
        <w:spacing w:line="276" w:lineRule="auto"/>
        <w:rPr>
          <w:lang w:eastAsia="ca-ES"/>
        </w:rPr>
      </w:pPr>
      <w:r>
        <w:rPr>
          <w:lang w:eastAsia="ca-ES"/>
        </w:rPr>
        <w:t>Així mateix, es compromet a comunicar qualsevol variació que afecti el compliment dels requisits exigits durant la tramitació del procediment i, si resulta adjudicatària, durant el període en què legalment o contractualment sigui exigible mantenir-los.</w:t>
      </w:r>
    </w:p>
    <w:p w14:paraId="455C98FB" w14:textId="77777777" w:rsidR="00ED5450" w:rsidRDefault="00ED5450" w:rsidP="001A0EA6">
      <w:pPr>
        <w:spacing w:line="276" w:lineRule="auto"/>
        <w:rPr>
          <w:lang w:eastAsia="ca-ES"/>
        </w:rPr>
      </w:pPr>
    </w:p>
    <w:p w14:paraId="37D1D6E6" w14:textId="77777777" w:rsidR="00AF7DC8" w:rsidRDefault="00AF7DC8" w:rsidP="001A0EA6">
      <w:pPr>
        <w:spacing w:line="276" w:lineRule="auto"/>
        <w:rPr>
          <w:lang w:eastAsia="ca-ES"/>
        </w:rPr>
      </w:pPr>
    </w:p>
    <w:p w14:paraId="12C3851B" w14:textId="77777777" w:rsidR="0033501C" w:rsidRDefault="0033501C" w:rsidP="001A0EA6">
      <w:pPr>
        <w:spacing w:line="276" w:lineRule="auto"/>
        <w:rPr>
          <w:lang w:eastAsia="ca-ES"/>
        </w:rPr>
      </w:pPr>
      <w:r>
        <w:rPr>
          <w:lang w:eastAsia="ca-ES"/>
        </w:rPr>
        <w:t>I, perquè consti, signo electrònicament aquesta declaració responsable.</w:t>
      </w:r>
    </w:p>
    <w:p w14:paraId="71D60BC9" w14:textId="77777777" w:rsidR="0033501C" w:rsidRDefault="0033501C" w:rsidP="001A0EA6">
      <w:pPr>
        <w:spacing w:line="276" w:lineRule="auto"/>
        <w:rPr>
          <w:lang w:eastAsia="ca-ES"/>
        </w:rPr>
      </w:pPr>
    </w:p>
    <w:p w14:paraId="5E62889A" w14:textId="032D5CF5" w:rsidR="0033501C" w:rsidRDefault="0033501C" w:rsidP="001A0EA6">
      <w:pPr>
        <w:spacing w:line="276" w:lineRule="auto"/>
        <w:rPr>
          <w:lang w:eastAsia="ca-ES"/>
        </w:rPr>
      </w:pPr>
      <w:r>
        <w:rPr>
          <w:lang w:eastAsia="ca-ES"/>
        </w:rPr>
        <w:t>Lloc i data</w:t>
      </w:r>
    </w:p>
    <w:p w14:paraId="69D468A0" w14:textId="168B9059" w:rsidR="0033501C" w:rsidRDefault="0033501C" w:rsidP="001A0EA6">
      <w:pPr>
        <w:spacing w:line="276" w:lineRule="auto"/>
        <w:rPr>
          <w:lang w:eastAsia="ca-ES"/>
        </w:rPr>
      </w:pPr>
      <w:r>
        <w:rPr>
          <w:lang w:eastAsia="ca-ES"/>
        </w:rPr>
        <w:t>Nom i cognoms de la persona signant:</w:t>
      </w:r>
    </w:p>
    <w:p w14:paraId="479A9374" w14:textId="347F1FB5" w:rsidR="0033501C" w:rsidRDefault="0033501C" w:rsidP="001A0EA6">
      <w:pPr>
        <w:spacing w:line="276" w:lineRule="auto"/>
        <w:rPr>
          <w:lang w:eastAsia="ca-ES"/>
        </w:rPr>
      </w:pPr>
      <w:r>
        <w:rPr>
          <w:lang w:eastAsia="ca-ES"/>
        </w:rPr>
        <w:t>Empresa</w:t>
      </w:r>
    </w:p>
    <w:p w14:paraId="1017B378" w14:textId="3F7D5ACF" w:rsidR="0033501C" w:rsidRDefault="0033501C" w:rsidP="001A0EA6">
      <w:pPr>
        <w:spacing w:line="276" w:lineRule="auto"/>
        <w:rPr>
          <w:lang w:eastAsia="ca-ES"/>
        </w:rPr>
      </w:pPr>
      <w:r>
        <w:rPr>
          <w:lang w:eastAsia="ca-ES"/>
        </w:rPr>
        <w:t>NIF</w:t>
      </w:r>
    </w:p>
    <w:p w14:paraId="20084F6F" w14:textId="7877B8BD" w:rsidR="006F1F15" w:rsidRDefault="006F1F15" w:rsidP="001A0EA6">
      <w:pPr>
        <w:spacing w:line="276" w:lineRule="auto"/>
        <w:rPr>
          <w:lang w:eastAsia="ca-ES"/>
        </w:rPr>
      </w:pPr>
      <w:r>
        <w:rPr>
          <w:lang w:eastAsia="ca-ES"/>
        </w:rPr>
        <w:t>Càrrec o representació</w:t>
      </w:r>
    </w:p>
    <w:p w14:paraId="2321813A" w14:textId="34FF6F5F" w:rsidR="0033501C" w:rsidRDefault="006F1F15" w:rsidP="001A0EA6">
      <w:pPr>
        <w:spacing w:line="276" w:lineRule="auto"/>
        <w:rPr>
          <w:lang w:eastAsia="ca-ES"/>
        </w:rPr>
      </w:pPr>
      <w:r>
        <w:rPr>
          <w:lang w:eastAsia="ca-ES"/>
        </w:rPr>
        <w:t>Signatura electrònica</w:t>
      </w:r>
    </w:p>
    <w:p w14:paraId="1DD30FED" w14:textId="77777777" w:rsidR="0033501C" w:rsidRDefault="0033501C" w:rsidP="001A0EA6">
      <w:pPr>
        <w:rPr>
          <w:lang w:eastAsia="ca-ES"/>
        </w:rPr>
      </w:pPr>
    </w:p>
    <w:p w14:paraId="5132323E" w14:textId="77777777" w:rsidR="00097C88" w:rsidRDefault="00097C88" w:rsidP="001A0EA6">
      <w:pPr>
        <w:rPr>
          <w:lang w:eastAsia="ca-ES"/>
        </w:rPr>
      </w:pPr>
    </w:p>
    <w:p w14:paraId="1509A242" w14:textId="77777777" w:rsidR="006C716B" w:rsidRDefault="006C716B" w:rsidP="001A0EA6">
      <w:pPr>
        <w:rPr>
          <w:lang w:eastAsia="ca-ES"/>
        </w:rPr>
      </w:pPr>
    </w:p>
    <w:p w14:paraId="4DD5AA91" w14:textId="77777777" w:rsidR="006C716B" w:rsidRDefault="006C716B" w:rsidP="001A0EA6">
      <w:pPr>
        <w:rPr>
          <w:lang w:eastAsia="ca-ES"/>
        </w:rPr>
      </w:pPr>
    </w:p>
    <w:p w14:paraId="4CDDF5BE" w14:textId="77777777" w:rsidR="006C716B" w:rsidRDefault="006C716B" w:rsidP="001A0EA6">
      <w:pPr>
        <w:rPr>
          <w:lang w:eastAsia="ca-ES"/>
        </w:rPr>
      </w:pPr>
    </w:p>
    <w:p w14:paraId="1D9D214E" w14:textId="77777777" w:rsidR="006C716B" w:rsidRDefault="006C716B" w:rsidP="001A0EA6">
      <w:pPr>
        <w:rPr>
          <w:lang w:eastAsia="ca-ES"/>
        </w:rPr>
      </w:pPr>
    </w:p>
    <w:bookmarkEnd w:id="0"/>
    <w:p w14:paraId="75D4366F" w14:textId="77777777" w:rsidR="006C716B" w:rsidRDefault="006C716B" w:rsidP="001A0EA6">
      <w:pPr>
        <w:rPr>
          <w:lang w:eastAsia="ca-ES"/>
        </w:rPr>
      </w:pPr>
    </w:p>
    <w:sectPr w:rsidR="006C716B" w:rsidSect="00504070">
      <w:headerReference w:type="default" r:id="rId8"/>
      <w:footerReference w:type="default" r:id="rId9"/>
      <w:pgSz w:w="11910" w:h="16840"/>
      <w:pgMar w:top="4537" w:right="853" w:bottom="851" w:left="709" w:header="426" w:footer="13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87C5D" w14:textId="77777777" w:rsidR="002232BA" w:rsidRDefault="002232BA">
      <w:r>
        <w:separator/>
      </w:r>
    </w:p>
  </w:endnote>
  <w:endnote w:type="continuationSeparator" w:id="0">
    <w:p w14:paraId="26CF417E" w14:textId="77777777" w:rsidR="002232BA" w:rsidRDefault="00223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ahoma" w:cs="Tahoma"/>
        <w:color w:val="auto"/>
        <w:sz w:val="24"/>
      </w:rPr>
      <w:id w:val="-454495745"/>
      <w:docPartObj>
        <w:docPartGallery w:val="Page Numbers (Bottom of Page)"/>
        <w:docPartUnique/>
      </w:docPartObj>
    </w:sdtPr>
    <w:sdtContent>
      <w:p w14:paraId="27D5A8E7" w14:textId="77777777" w:rsidR="00B14F16" w:rsidRDefault="00B14F16" w:rsidP="00B14F16">
        <w:pPr>
          <w:pStyle w:val="PEU0"/>
        </w:pPr>
        <w:r w:rsidRPr="00D42CDB">
          <w:t xml:space="preserve">C. Antoni Soler i Hospital, 7-9 · 08232 · Tel. +34937887141 . </w:t>
        </w:r>
        <w:r w:rsidRPr="002A49D4">
          <w:t>viladecavalls@viladecavalls.ca</w:t>
        </w:r>
        <w:r>
          <w:t>t</w:t>
        </w:r>
        <w:r w:rsidRPr="00D42CDB">
          <w:t xml:space="preserve">· </w:t>
        </w:r>
        <w:r w:rsidRPr="002A49D4">
          <w:t>http://www.viladecavalls.cat</w:t>
        </w:r>
        <w:r w:rsidRPr="00D42CDB">
          <w:t xml:space="preserve"> · CIF P0830100D</w:t>
        </w:r>
      </w:p>
      <w:p w14:paraId="7D35D979" w14:textId="77777777" w:rsidR="00B14F16" w:rsidRPr="00A46326" w:rsidRDefault="00B14F16" w:rsidP="00B14F16">
        <w:pPr>
          <w:pStyle w:val="PEU0"/>
        </w:pPr>
      </w:p>
      <w:p w14:paraId="41345CD8" w14:textId="4ABD7664" w:rsidR="00A608C5" w:rsidRDefault="00A608C5">
        <w:pPr>
          <w:pStyle w:val="Peu"/>
          <w:jc w:val="right"/>
        </w:pPr>
        <w:r>
          <w:t xml:space="preserve">Pàgina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de </w:t>
        </w:r>
        <w:r>
          <w:rPr>
            <w:b/>
            <w:bCs/>
          </w:rPr>
          <w:fldChar w:fldCharType="begin"/>
        </w:r>
        <w:r>
          <w:rPr>
            <w:b/>
            <w:bCs/>
          </w:rPr>
          <w:instrText>NUMPAGES  \* Arabic  \* MERGEFORMAT</w:instrText>
        </w:r>
        <w:r>
          <w:rPr>
            <w:b/>
            <w:bCs/>
          </w:rPr>
          <w:fldChar w:fldCharType="separate"/>
        </w:r>
        <w:r>
          <w:rPr>
            <w:b/>
            <w:bCs/>
          </w:rPr>
          <w:t>2</w:t>
        </w:r>
        <w:r>
          <w:rPr>
            <w:b/>
            <w:bCs/>
          </w:rPr>
          <w:fldChar w:fldCharType="end"/>
        </w:r>
      </w:p>
    </w:sdtContent>
  </w:sdt>
  <w:p w14:paraId="6B1F8AF2" w14:textId="10B87D54" w:rsidR="00A4599F" w:rsidRDefault="00A4599F">
    <w:pPr>
      <w:pStyle w:val="Textindependent"/>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A3101" w14:textId="77777777" w:rsidR="002232BA" w:rsidRDefault="002232BA">
      <w:r>
        <w:separator/>
      </w:r>
    </w:p>
  </w:footnote>
  <w:footnote w:type="continuationSeparator" w:id="0">
    <w:p w14:paraId="54C3AAC5" w14:textId="77777777" w:rsidR="002232BA" w:rsidRDefault="002232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DB073" w14:textId="316A52BF" w:rsidR="00A4599F" w:rsidRDefault="0006778D">
    <w:pPr>
      <w:pStyle w:val="Textindependent"/>
      <w:spacing w:line="14" w:lineRule="auto"/>
      <w:ind w:left="0"/>
      <w:jc w:val="left"/>
      <w:rPr>
        <w:sz w:val="20"/>
      </w:rPr>
    </w:pPr>
    <w:r>
      <w:rPr>
        <w:noProof/>
        <w:sz w:val="20"/>
      </w:rPr>
      <w:drawing>
        <wp:anchor distT="0" distB="0" distL="0" distR="0" simplePos="0" relativeHeight="487199744" behindDoc="1" locked="0" layoutInCell="1" allowOverlap="1" wp14:anchorId="19E4200A" wp14:editId="5FADEAA2">
          <wp:simplePos x="0" y="0"/>
          <wp:positionH relativeFrom="page">
            <wp:posOffset>359663</wp:posOffset>
          </wp:positionH>
          <wp:positionV relativeFrom="page">
            <wp:posOffset>449579</wp:posOffset>
          </wp:positionV>
          <wp:extent cx="1362456" cy="1123187"/>
          <wp:effectExtent l="0" t="0" r="0" b="0"/>
          <wp:wrapNone/>
          <wp:docPr id="1360342368"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362456" cy="1123187"/>
                  </a:xfrm>
                  <a:prstGeom prst="rect">
                    <a:avLst/>
                  </a:prstGeom>
                </pic:spPr>
              </pic:pic>
            </a:graphicData>
          </a:graphic>
        </wp:anchor>
      </w:drawing>
    </w:r>
    <w:r>
      <w:rPr>
        <w:noProof/>
        <w:sz w:val="20"/>
      </w:rPr>
      <mc:AlternateContent>
        <mc:Choice Requires="wps">
          <w:drawing>
            <wp:anchor distT="0" distB="0" distL="0" distR="0" simplePos="0" relativeHeight="487200256" behindDoc="1" locked="0" layoutInCell="1" allowOverlap="1" wp14:anchorId="2E0F423D" wp14:editId="29FA027A">
              <wp:simplePos x="0" y="0"/>
              <wp:positionH relativeFrom="page">
                <wp:posOffset>341375</wp:posOffset>
              </wp:positionH>
              <wp:positionV relativeFrom="page">
                <wp:posOffset>2655061</wp:posOffset>
              </wp:positionV>
              <wp:extent cx="6878320"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8320" cy="6350"/>
                      </a:xfrm>
                      <a:custGeom>
                        <a:avLst/>
                        <a:gdLst/>
                        <a:ahLst/>
                        <a:cxnLst/>
                        <a:rect l="l" t="t" r="r" b="b"/>
                        <a:pathLst>
                          <a:path w="6878320" h="6350">
                            <a:moveTo>
                              <a:pt x="6877811" y="0"/>
                            </a:moveTo>
                            <a:lnTo>
                              <a:pt x="0" y="0"/>
                            </a:lnTo>
                            <a:lnTo>
                              <a:pt x="0" y="6096"/>
                            </a:lnTo>
                            <a:lnTo>
                              <a:pt x="6877811" y="6096"/>
                            </a:lnTo>
                            <a:lnTo>
                              <a:pt x="687781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3025A56" id="Graphic 2" o:spid="_x0000_s1026" style="position:absolute;margin-left:26.9pt;margin-top:209.05pt;width:541.6pt;height:.5pt;z-index:-16116224;visibility:visible;mso-wrap-style:square;mso-wrap-distance-left:0;mso-wrap-distance-top:0;mso-wrap-distance-right:0;mso-wrap-distance-bottom:0;mso-position-horizontal:absolute;mso-position-horizontal-relative:page;mso-position-vertical:absolute;mso-position-vertical-relative:page;v-text-anchor:top" coordsize="68783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" path="m6877811,l,,,6096r6877811,l6877811,xe" fillcolor="black" stroked="f">
              <v:path arrowok="t"/>
              <w10:wrap anchorx="page" anchory="page"/>
            </v:shape>
          </w:pict>
        </mc:Fallback>
      </mc:AlternateContent>
    </w:r>
    <w:r>
      <w:rPr>
        <w:noProof/>
        <w:sz w:val="20"/>
      </w:rPr>
      <mc:AlternateContent>
        <mc:Choice Requires="wps">
          <w:drawing>
            <wp:anchor distT="0" distB="0" distL="0" distR="0" simplePos="0" relativeHeight="487200768" behindDoc="1" locked="0" layoutInCell="1" allowOverlap="1" wp14:anchorId="5D2E9AD0" wp14:editId="755E576A">
              <wp:simplePos x="0" y="0"/>
              <wp:positionH relativeFrom="page">
                <wp:posOffset>346963</wp:posOffset>
              </wp:positionH>
              <wp:positionV relativeFrom="page">
                <wp:posOffset>1708093</wp:posOffset>
              </wp:positionV>
              <wp:extent cx="1233170" cy="16383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3170" cy="163830"/>
                      </a:xfrm>
                      <a:prstGeom prst="rect">
                        <a:avLst/>
                      </a:prstGeom>
                    </wps:spPr>
                    <wps:txbx>
                      <w:txbxContent>
                        <w:p w14:paraId="286A40AB" w14:textId="2D5A6636" w:rsidR="00A4599F" w:rsidRDefault="0006778D">
                          <w:pPr>
                            <w:spacing w:before="20"/>
                            <w:ind w:left="20"/>
                            <w:rPr>
                              <w:sz w:val="18"/>
                            </w:rPr>
                          </w:pPr>
                          <w:r>
                            <w:rPr>
                              <w:sz w:val="18"/>
                            </w:rPr>
                            <w:t>Exp.:</w:t>
                          </w:r>
                          <w:r>
                            <w:rPr>
                              <w:spacing w:val="-1"/>
                              <w:sz w:val="18"/>
                            </w:rPr>
                            <w:t xml:space="preserve"> </w:t>
                          </w:r>
                          <w:r w:rsidR="00442D0A" w:rsidRPr="00442D0A">
                            <w:rPr>
                              <w:rFonts w:eastAsia="Times New Roman"/>
                              <w:noProof/>
                              <w:sz w:val="18"/>
                              <w:szCs w:val="14"/>
                              <w:lang w:val="es-ES"/>
                            </w:rPr>
                            <w:t>X</w:t>
                          </w:r>
                          <w:r w:rsidR="007F49DD" w:rsidRPr="007F49DD">
                            <w:rPr>
                              <w:rFonts w:eastAsia="Times New Roman"/>
                              <w:noProof/>
                              <w:sz w:val="18"/>
                              <w:szCs w:val="14"/>
                              <w:lang w:val="es-ES"/>
                            </w:rPr>
                            <w:t>2026003448</w:t>
                          </w:r>
                        </w:p>
                        <w:p w14:paraId="13AB4CE7" w14:textId="77777777" w:rsidR="00442D0A" w:rsidRDefault="00442D0A">
                          <w:pPr>
                            <w:spacing w:before="20"/>
                            <w:ind w:left="20"/>
                            <w:rPr>
                              <w:sz w:val="18"/>
                            </w:rPr>
                          </w:pPr>
                        </w:p>
                      </w:txbxContent>
                    </wps:txbx>
                    <wps:bodyPr wrap="square" lIns="0" tIns="0" rIns="0" bIns="0" rtlCol="0">
                      <a:noAutofit/>
                    </wps:bodyPr>
                  </wps:wsp>
                </a:graphicData>
              </a:graphic>
              <wp14:sizeRelH relativeFrom="margin">
                <wp14:pctWidth>0</wp14:pctWidth>
              </wp14:sizeRelH>
            </wp:anchor>
          </w:drawing>
        </mc:Choice>
        <mc:Fallback>
          <w:pict>
            <v:shapetype w14:anchorId="5D2E9AD0" id="_x0000_t202" coordsize="21600,21600" o:spt="202" path="m,l,21600r21600,l21600,xe">
              <v:stroke joinstyle="miter"/>
              <v:path gradientshapeok="t" o:connecttype="rect"/>
            </v:shapetype>
            <v:shape id="Textbox 3" o:spid="_x0000_s1026" type="#_x0000_t202" style="position:absolute;margin-left:27.3pt;margin-top:134.5pt;width:97.1pt;height:12.9pt;z-index:-1611571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" filled="f" stroked="f">
              <v:textbox inset="0,0,0,0">
                <w:txbxContent>
                  <w:p w14:paraId="286A40AB" w14:textId="2D5A6636" w:rsidR="00A4599F" w:rsidRDefault="0006778D">
                    <w:pPr>
                      <w:spacing w:before="20"/>
                      <w:ind w:left="20"/>
                      <w:rPr>
                        <w:sz w:val="18"/>
                      </w:rPr>
                    </w:pPr>
                    <w:r>
                      <w:rPr>
                        <w:sz w:val="18"/>
                      </w:rPr>
                      <w:t>Exp.:</w:t>
                    </w:r>
                    <w:r>
                      <w:rPr>
                        <w:spacing w:val="-1"/>
                        <w:sz w:val="18"/>
                      </w:rPr>
                      <w:t xml:space="preserve"> </w:t>
                    </w:r>
                    <w:r w:rsidR="00442D0A" w:rsidRPr="00442D0A">
                      <w:rPr>
                        <w:rFonts w:eastAsia="Times New Roman"/>
                        <w:noProof/>
                        <w:sz w:val="18"/>
                        <w:szCs w:val="14"/>
                        <w:lang w:val="es-ES"/>
                      </w:rPr>
                      <w:t>X</w:t>
                    </w:r>
                    <w:r w:rsidR="007F49DD" w:rsidRPr="007F49DD">
                      <w:rPr>
                        <w:rFonts w:eastAsia="Times New Roman"/>
                        <w:noProof/>
                        <w:sz w:val="18"/>
                        <w:szCs w:val="14"/>
                        <w:lang w:val="es-ES"/>
                      </w:rPr>
                      <w:t>2026003448</w:t>
                    </w:r>
                  </w:p>
                  <w:p w14:paraId="13AB4CE7" w14:textId="77777777" w:rsidR="00442D0A" w:rsidRDefault="00442D0A">
                    <w:pPr>
                      <w:spacing w:before="20"/>
                      <w:ind w:left="20"/>
                      <w:rPr>
                        <w:sz w:val="18"/>
                      </w:rPr>
                    </w:pPr>
                  </w:p>
                </w:txbxContent>
              </v:textbox>
              <w10:wrap anchorx="page" anchory="page"/>
            </v:shape>
          </w:pict>
        </mc:Fallback>
      </mc:AlternateContent>
    </w:r>
    <w:r>
      <w:rPr>
        <w:noProof/>
        <w:sz w:val="20"/>
      </w:rPr>
      <mc:AlternateContent>
        <mc:Choice Requires="wps">
          <w:drawing>
            <wp:anchor distT="0" distB="0" distL="0" distR="0" simplePos="0" relativeHeight="487201280" behindDoc="1" locked="0" layoutInCell="1" allowOverlap="1" wp14:anchorId="7EC7068C" wp14:editId="3453167B">
              <wp:simplePos x="0" y="0"/>
              <wp:positionH relativeFrom="page">
                <wp:posOffset>346963</wp:posOffset>
              </wp:positionH>
              <wp:positionV relativeFrom="page">
                <wp:posOffset>1993063</wp:posOffset>
              </wp:positionV>
              <wp:extent cx="6867525" cy="63309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67525" cy="633095"/>
                      </a:xfrm>
                      <a:prstGeom prst="rect">
                        <a:avLst/>
                      </a:prstGeom>
                    </wps:spPr>
                    <wps:txbx>
                      <w:txbxContent>
                        <w:p w14:paraId="0E418B25" w14:textId="4F451E14" w:rsidR="00442D0A" w:rsidRDefault="00442D0A" w:rsidP="00442D0A">
                          <w:pPr>
                            <w:widowControl/>
                            <w:pBdr>
                              <w:bottom w:val="single" w:sz="4" w:space="1" w:color="auto"/>
                            </w:pBdr>
                            <w:autoSpaceDE/>
                            <w:autoSpaceDN/>
                            <w:spacing w:before="80" w:after="120" w:line="276" w:lineRule="auto"/>
                            <w:jc w:val="both"/>
                            <w:rPr>
                              <w:rFonts w:eastAsia="Times New Roman"/>
                              <w:b/>
                              <w:caps/>
                              <w:lang w:val="es-ES"/>
                            </w:rPr>
                          </w:pPr>
                          <w:r w:rsidRPr="00442D0A">
                            <w:rPr>
                              <w:rFonts w:eastAsia="Times New Roman"/>
                              <w:b/>
                              <w:caps/>
                              <w:lang w:val="es-ES"/>
                            </w:rPr>
                            <w:t xml:space="preserve">PLEC DE CLÀUSULES ADMINISTRATIVES PARTICULARS </w:t>
                          </w:r>
                          <w:r w:rsidR="002957C1">
                            <w:rPr>
                              <w:rFonts w:eastAsia="Times New Roman"/>
                              <w:b/>
                              <w:caps/>
                              <w:lang w:val="es-ES"/>
                            </w:rPr>
                            <w:t>REGULADORES DEL CONTRACTE D’OBRES PER</w:t>
                          </w:r>
                          <w:r w:rsidRPr="00442D0A">
                            <w:rPr>
                              <w:rFonts w:eastAsia="Times New Roman"/>
                              <w:b/>
                              <w:caps/>
                              <w:lang w:val="es-ES"/>
                            </w:rPr>
                            <w:t xml:space="preserve"> </w:t>
                          </w:r>
                          <w:r w:rsidR="002957C1">
                            <w:rPr>
                              <w:rFonts w:eastAsia="Times New Roman"/>
                              <w:b/>
                              <w:caps/>
                              <w:lang w:val="es-ES"/>
                            </w:rPr>
                            <w:t xml:space="preserve">L’EXECUCIÓ </w:t>
                          </w:r>
                          <w:r w:rsidRPr="00442D0A">
                            <w:rPr>
                              <w:rFonts w:eastAsia="Times New Roman"/>
                              <w:b/>
                              <w:caps/>
                              <w:lang w:val="es-ES"/>
                            </w:rPr>
                            <w:t>D</w:t>
                          </w:r>
                          <w:r w:rsidR="00914E57" w:rsidRPr="00914E57">
                            <w:rPr>
                              <w:rFonts w:eastAsia="Times New Roman"/>
                              <w:b/>
                              <w:caps/>
                              <w:lang w:val="es-ES"/>
                            </w:rPr>
                            <w:t>EL PROJECTE B</w:t>
                          </w:r>
                          <w:r w:rsidR="002957C1">
                            <w:rPr>
                              <w:rFonts w:eastAsia="Times New Roman"/>
                              <w:b/>
                              <w:caps/>
                              <w:lang w:val="es-ES"/>
                            </w:rPr>
                            <w:t>À</w:t>
                          </w:r>
                          <w:r w:rsidR="00914E57" w:rsidRPr="00914E57">
                            <w:rPr>
                              <w:rFonts w:eastAsia="Times New Roman"/>
                              <w:b/>
                              <w:caps/>
                              <w:lang w:val="es-ES"/>
                            </w:rPr>
                            <w:t>SIC I EXECUTIU DE</w:t>
                          </w:r>
                          <w:r w:rsidR="007B6C6E">
                            <w:rPr>
                              <w:rFonts w:eastAsia="Times New Roman"/>
                              <w:b/>
                              <w:caps/>
                              <w:lang w:val="es-ES"/>
                            </w:rPr>
                            <w:t xml:space="preserve"> LES OBRES DE</w:t>
                          </w:r>
                          <w:r w:rsidR="00914E57" w:rsidRPr="00914E57">
                            <w:rPr>
                              <w:rFonts w:eastAsia="Times New Roman"/>
                              <w:b/>
                              <w:caps/>
                              <w:lang w:val="es-ES"/>
                            </w:rPr>
                            <w:t xml:space="preserve"> CO</w:t>
                          </w:r>
                          <w:r w:rsidR="007B6C6E">
                            <w:rPr>
                              <w:rFonts w:eastAsia="Times New Roman"/>
                              <w:b/>
                              <w:caps/>
                              <w:lang w:val="es-ES"/>
                            </w:rPr>
                            <w:t xml:space="preserve">BERTURA </w:t>
                          </w:r>
                          <w:r w:rsidR="00914E57" w:rsidRPr="00914E57">
                            <w:rPr>
                              <w:rFonts w:eastAsia="Times New Roman"/>
                              <w:b/>
                              <w:caps/>
                              <w:lang w:val="es-ES"/>
                            </w:rPr>
                            <w:t xml:space="preserve">DE LA PISTA </w:t>
                          </w:r>
                          <w:r w:rsidR="007B6C6E">
                            <w:rPr>
                              <w:rFonts w:eastAsia="Times New Roman"/>
                              <w:b/>
                              <w:caps/>
                              <w:lang w:val="es-ES"/>
                            </w:rPr>
                            <w:t>POLI</w:t>
                          </w:r>
                          <w:r w:rsidR="00914E57" w:rsidRPr="00914E57">
                            <w:rPr>
                              <w:rFonts w:eastAsia="Times New Roman"/>
                              <w:b/>
                              <w:caps/>
                              <w:lang w:val="es-ES"/>
                            </w:rPr>
                            <w:t>ESPORTIVA DE CAN TRIAS</w:t>
                          </w:r>
                          <w:r w:rsidR="002957C1">
                            <w:rPr>
                              <w:rFonts w:eastAsia="Times New Roman"/>
                              <w:b/>
                              <w:caps/>
                              <w:lang w:val="es-ES"/>
                            </w:rPr>
                            <w:t xml:space="preserve"> A VILADECAVALLS </w:t>
                          </w:r>
                        </w:p>
                        <w:p w14:paraId="05CFBEA9" w14:textId="77777777" w:rsidR="007B31EA" w:rsidRDefault="007B31EA" w:rsidP="00442D0A">
                          <w:pPr>
                            <w:widowControl/>
                            <w:pBdr>
                              <w:bottom w:val="single" w:sz="4" w:space="1" w:color="auto"/>
                            </w:pBdr>
                            <w:autoSpaceDE/>
                            <w:autoSpaceDN/>
                            <w:spacing w:before="80" w:after="120" w:line="276" w:lineRule="auto"/>
                            <w:jc w:val="both"/>
                            <w:rPr>
                              <w:rFonts w:eastAsia="Times New Roman"/>
                              <w:b/>
                              <w:caps/>
                              <w:lang w:val="es-ES"/>
                            </w:rPr>
                          </w:pPr>
                        </w:p>
                        <w:p w14:paraId="37021A50" w14:textId="77777777" w:rsidR="007B31EA" w:rsidRDefault="007B31EA" w:rsidP="00442D0A">
                          <w:pPr>
                            <w:widowControl/>
                            <w:pBdr>
                              <w:bottom w:val="single" w:sz="4" w:space="1" w:color="auto"/>
                            </w:pBdr>
                            <w:autoSpaceDE/>
                            <w:autoSpaceDN/>
                            <w:spacing w:before="80" w:after="120" w:line="276" w:lineRule="auto"/>
                            <w:jc w:val="both"/>
                            <w:rPr>
                              <w:rFonts w:eastAsia="Times New Roman"/>
                              <w:b/>
                              <w:caps/>
                              <w:lang w:val="es-ES"/>
                            </w:rPr>
                          </w:pPr>
                        </w:p>
                        <w:p w14:paraId="46981A2D" w14:textId="77777777" w:rsidR="007B31EA" w:rsidRPr="00442D0A" w:rsidRDefault="007B31EA" w:rsidP="00442D0A">
                          <w:pPr>
                            <w:widowControl/>
                            <w:pBdr>
                              <w:bottom w:val="single" w:sz="4" w:space="1" w:color="auto"/>
                            </w:pBdr>
                            <w:autoSpaceDE/>
                            <w:autoSpaceDN/>
                            <w:spacing w:before="80" w:after="120" w:line="276" w:lineRule="auto"/>
                            <w:jc w:val="both"/>
                            <w:rPr>
                              <w:rFonts w:eastAsia="Times New Roman"/>
                              <w:b/>
                              <w:caps/>
                              <w:lang w:val="es-ES"/>
                            </w:rPr>
                          </w:pPr>
                        </w:p>
                        <w:p w14:paraId="1980730B" w14:textId="06579FE7" w:rsidR="00A4599F" w:rsidRPr="00442D0A" w:rsidRDefault="00A4599F">
                          <w:pPr>
                            <w:spacing w:line="276" w:lineRule="auto"/>
                            <w:ind w:left="20" w:right="18"/>
                            <w:jc w:val="both"/>
                            <w:rPr>
                              <w:b/>
                              <w:lang w:val="es-ES"/>
                            </w:rPr>
                          </w:pPr>
                        </w:p>
                      </w:txbxContent>
                    </wps:txbx>
                    <wps:bodyPr wrap="square" lIns="0" tIns="0" rIns="0" bIns="0" rtlCol="0">
                      <a:noAutofit/>
                    </wps:bodyPr>
                  </wps:wsp>
                </a:graphicData>
              </a:graphic>
            </wp:anchor>
          </w:drawing>
        </mc:Choice>
        <mc:Fallback>
          <w:pict>
            <v:shape w14:anchorId="7EC7068C" id="Textbox 4" o:spid="_x0000_s1027" type="#_x0000_t202" style="position:absolute;margin-left:27.3pt;margin-top:156.95pt;width:540.75pt;height:49.85pt;z-index:-1611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" filled="f" stroked="f">
              <v:textbox inset="0,0,0,0">
                <w:txbxContent>
                  <w:p w14:paraId="0E418B25" w14:textId="4F451E14" w:rsidR="00442D0A" w:rsidRDefault="00442D0A" w:rsidP="00442D0A">
                    <w:pPr>
                      <w:widowControl/>
                      <w:pBdr>
                        <w:bottom w:val="single" w:sz="4" w:space="1" w:color="auto"/>
                      </w:pBdr>
                      <w:autoSpaceDE/>
                      <w:autoSpaceDN/>
                      <w:spacing w:before="80" w:after="120" w:line="276" w:lineRule="auto"/>
                      <w:jc w:val="both"/>
                      <w:rPr>
                        <w:rFonts w:eastAsia="Times New Roman"/>
                        <w:b/>
                        <w:caps/>
                        <w:lang w:val="es-ES"/>
                      </w:rPr>
                    </w:pPr>
                    <w:r w:rsidRPr="00442D0A">
                      <w:rPr>
                        <w:rFonts w:eastAsia="Times New Roman"/>
                        <w:b/>
                        <w:caps/>
                        <w:lang w:val="es-ES"/>
                      </w:rPr>
                      <w:t xml:space="preserve">PLEC DE CLÀUSULES ADMINISTRATIVES PARTICULARS </w:t>
                    </w:r>
                    <w:r w:rsidR="002957C1">
                      <w:rPr>
                        <w:rFonts w:eastAsia="Times New Roman"/>
                        <w:b/>
                        <w:caps/>
                        <w:lang w:val="es-ES"/>
                      </w:rPr>
                      <w:t>REGULADORES DEL CONTRACTE D’OBRES PER</w:t>
                    </w:r>
                    <w:r w:rsidRPr="00442D0A">
                      <w:rPr>
                        <w:rFonts w:eastAsia="Times New Roman"/>
                        <w:b/>
                        <w:caps/>
                        <w:lang w:val="es-ES"/>
                      </w:rPr>
                      <w:t xml:space="preserve"> </w:t>
                    </w:r>
                    <w:r w:rsidR="002957C1">
                      <w:rPr>
                        <w:rFonts w:eastAsia="Times New Roman"/>
                        <w:b/>
                        <w:caps/>
                        <w:lang w:val="es-ES"/>
                      </w:rPr>
                      <w:t xml:space="preserve">L’EXECUCIÓ </w:t>
                    </w:r>
                    <w:r w:rsidRPr="00442D0A">
                      <w:rPr>
                        <w:rFonts w:eastAsia="Times New Roman"/>
                        <w:b/>
                        <w:caps/>
                        <w:lang w:val="es-ES"/>
                      </w:rPr>
                      <w:t>D</w:t>
                    </w:r>
                    <w:r w:rsidR="00914E57" w:rsidRPr="00914E57">
                      <w:rPr>
                        <w:rFonts w:eastAsia="Times New Roman"/>
                        <w:b/>
                        <w:caps/>
                        <w:lang w:val="es-ES"/>
                      </w:rPr>
                      <w:t>EL PROJECTE B</w:t>
                    </w:r>
                    <w:r w:rsidR="002957C1">
                      <w:rPr>
                        <w:rFonts w:eastAsia="Times New Roman"/>
                        <w:b/>
                        <w:caps/>
                        <w:lang w:val="es-ES"/>
                      </w:rPr>
                      <w:t>À</w:t>
                    </w:r>
                    <w:r w:rsidR="00914E57" w:rsidRPr="00914E57">
                      <w:rPr>
                        <w:rFonts w:eastAsia="Times New Roman"/>
                        <w:b/>
                        <w:caps/>
                        <w:lang w:val="es-ES"/>
                      </w:rPr>
                      <w:t>SIC I EXECUTIU DE</w:t>
                    </w:r>
                    <w:r w:rsidR="007B6C6E">
                      <w:rPr>
                        <w:rFonts w:eastAsia="Times New Roman"/>
                        <w:b/>
                        <w:caps/>
                        <w:lang w:val="es-ES"/>
                      </w:rPr>
                      <w:t xml:space="preserve"> LES OBRES DE</w:t>
                    </w:r>
                    <w:r w:rsidR="00914E57" w:rsidRPr="00914E57">
                      <w:rPr>
                        <w:rFonts w:eastAsia="Times New Roman"/>
                        <w:b/>
                        <w:caps/>
                        <w:lang w:val="es-ES"/>
                      </w:rPr>
                      <w:t xml:space="preserve"> CO</w:t>
                    </w:r>
                    <w:r w:rsidR="007B6C6E">
                      <w:rPr>
                        <w:rFonts w:eastAsia="Times New Roman"/>
                        <w:b/>
                        <w:caps/>
                        <w:lang w:val="es-ES"/>
                      </w:rPr>
                      <w:t xml:space="preserve">BERTURA </w:t>
                    </w:r>
                    <w:r w:rsidR="00914E57" w:rsidRPr="00914E57">
                      <w:rPr>
                        <w:rFonts w:eastAsia="Times New Roman"/>
                        <w:b/>
                        <w:caps/>
                        <w:lang w:val="es-ES"/>
                      </w:rPr>
                      <w:t xml:space="preserve">DE LA PISTA </w:t>
                    </w:r>
                    <w:r w:rsidR="007B6C6E">
                      <w:rPr>
                        <w:rFonts w:eastAsia="Times New Roman"/>
                        <w:b/>
                        <w:caps/>
                        <w:lang w:val="es-ES"/>
                      </w:rPr>
                      <w:t>POLI</w:t>
                    </w:r>
                    <w:r w:rsidR="00914E57" w:rsidRPr="00914E57">
                      <w:rPr>
                        <w:rFonts w:eastAsia="Times New Roman"/>
                        <w:b/>
                        <w:caps/>
                        <w:lang w:val="es-ES"/>
                      </w:rPr>
                      <w:t>ESPORTIVA DE CAN TRIAS</w:t>
                    </w:r>
                    <w:r w:rsidR="002957C1">
                      <w:rPr>
                        <w:rFonts w:eastAsia="Times New Roman"/>
                        <w:b/>
                        <w:caps/>
                        <w:lang w:val="es-ES"/>
                      </w:rPr>
                      <w:t xml:space="preserve"> A VILADECAVALLS </w:t>
                    </w:r>
                  </w:p>
                  <w:p w14:paraId="05CFBEA9" w14:textId="77777777" w:rsidR="007B31EA" w:rsidRDefault="007B31EA" w:rsidP="00442D0A">
                    <w:pPr>
                      <w:widowControl/>
                      <w:pBdr>
                        <w:bottom w:val="single" w:sz="4" w:space="1" w:color="auto"/>
                      </w:pBdr>
                      <w:autoSpaceDE/>
                      <w:autoSpaceDN/>
                      <w:spacing w:before="80" w:after="120" w:line="276" w:lineRule="auto"/>
                      <w:jc w:val="both"/>
                      <w:rPr>
                        <w:rFonts w:eastAsia="Times New Roman"/>
                        <w:b/>
                        <w:caps/>
                        <w:lang w:val="es-ES"/>
                      </w:rPr>
                    </w:pPr>
                  </w:p>
                  <w:p w14:paraId="37021A50" w14:textId="77777777" w:rsidR="007B31EA" w:rsidRDefault="007B31EA" w:rsidP="00442D0A">
                    <w:pPr>
                      <w:widowControl/>
                      <w:pBdr>
                        <w:bottom w:val="single" w:sz="4" w:space="1" w:color="auto"/>
                      </w:pBdr>
                      <w:autoSpaceDE/>
                      <w:autoSpaceDN/>
                      <w:spacing w:before="80" w:after="120" w:line="276" w:lineRule="auto"/>
                      <w:jc w:val="both"/>
                      <w:rPr>
                        <w:rFonts w:eastAsia="Times New Roman"/>
                        <w:b/>
                        <w:caps/>
                        <w:lang w:val="es-ES"/>
                      </w:rPr>
                    </w:pPr>
                  </w:p>
                  <w:p w14:paraId="46981A2D" w14:textId="77777777" w:rsidR="007B31EA" w:rsidRPr="00442D0A" w:rsidRDefault="007B31EA" w:rsidP="00442D0A">
                    <w:pPr>
                      <w:widowControl/>
                      <w:pBdr>
                        <w:bottom w:val="single" w:sz="4" w:space="1" w:color="auto"/>
                      </w:pBdr>
                      <w:autoSpaceDE/>
                      <w:autoSpaceDN/>
                      <w:spacing w:before="80" w:after="120" w:line="276" w:lineRule="auto"/>
                      <w:jc w:val="both"/>
                      <w:rPr>
                        <w:rFonts w:eastAsia="Times New Roman"/>
                        <w:b/>
                        <w:caps/>
                        <w:lang w:val="es-ES"/>
                      </w:rPr>
                    </w:pPr>
                  </w:p>
                  <w:p w14:paraId="1980730B" w14:textId="06579FE7" w:rsidR="00A4599F" w:rsidRPr="00442D0A" w:rsidRDefault="00A4599F">
                    <w:pPr>
                      <w:spacing w:line="276" w:lineRule="auto"/>
                      <w:ind w:left="20" w:right="18"/>
                      <w:jc w:val="both"/>
                      <w:rPr>
                        <w:b/>
                        <w:lang w:val="es-ES"/>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1A5C"/>
    <w:multiLevelType w:val="hybridMultilevel"/>
    <w:tmpl w:val="CD2ED7CC"/>
    <w:lvl w:ilvl="0" w:tplc="04030011">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01DC00FB"/>
    <w:multiLevelType w:val="hybridMultilevel"/>
    <w:tmpl w:val="0776949C"/>
    <w:lvl w:ilvl="0" w:tplc="040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83339F2"/>
    <w:multiLevelType w:val="hybridMultilevel"/>
    <w:tmpl w:val="6F50ACAC"/>
    <w:lvl w:ilvl="0" w:tplc="04030011">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156E3E93"/>
    <w:multiLevelType w:val="hybridMultilevel"/>
    <w:tmpl w:val="AA9CACB0"/>
    <w:lvl w:ilvl="0" w:tplc="0C0A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0C2E57"/>
    <w:multiLevelType w:val="multilevel"/>
    <w:tmpl w:val="DEF05394"/>
    <w:lvl w:ilvl="0">
      <w:start w:val="5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CEE7F88"/>
    <w:multiLevelType w:val="hybridMultilevel"/>
    <w:tmpl w:val="D56E99AC"/>
    <w:lvl w:ilvl="0" w:tplc="04030011">
      <w:start w:val="1"/>
      <w:numFmt w:val="decimal"/>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6" w15:restartNumberingAfterBreak="0">
    <w:nsid w:val="21C77D9B"/>
    <w:multiLevelType w:val="hybridMultilevel"/>
    <w:tmpl w:val="856AAA26"/>
    <w:lvl w:ilvl="0" w:tplc="040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1CE115B"/>
    <w:multiLevelType w:val="multilevel"/>
    <w:tmpl w:val="E5E06EB8"/>
    <w:lvl w:ilvl="0">
      <w:start w:val="56"/>
      <w:numFmt w:val="decimal"/>
      <w:lvlText w:val="%1"/>
      <w:lvlJc w:val="left"/>
      <w:pPr>
        <w:ind w:left="465" w:hanging="46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 w15:restartNumberingAfterBreak="0">
    <w:nsid w:val="24476BB3"/>
    <w:multiLevelType w:val="hybridMultilevel"/>
    <w:tmpl w:val="FE1ACC2E"/>
    <w:lvl w:ilvl="0" w:tplc="08865488">
      <w:start w:val="1"/>
      <w:numFmt w:val="decimal"/>
      <w:lvlText w:val="1.%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 w15:restartNumberingAfterBreak="0">
    <w:nsid w:val="24F46667"/>
    <w:multiLevelType w:val="multilevel"/>
    <w:tmpl w:val="A9BC324C"/>
    <w:lvl w:ilvl="0">
      <w:start w:val="1"/>
      <w:numFmt w:val="decimal"/>
      <w:pStyle w:val="Ttol2"/>
      <w:lvlText w:val="%1."/>
      <w:lvlJc w:val="left"/>
      <w:pPr>
        <w:ind w:left="502" w:hanging="360"/>
      </w:pPr>
    </w:lvl>
    <w:lvl w:ilvl="1">
      <w:start w:val="3"/>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582" w:hanging="144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2302" w:hanging="2160"/>
      </w:pPr>
      <w:rPr>
        <w:rFonts w:hint="default"/>
      </w:rPr>
    </w:lvl>
    <w:lvl w:ilvl="8">
      <w:start w:val="1"/>
      <w:numFmt w:val="decimal"/>
      <w:isLgl/>
      <w:lvlText w:val="%1.%2.%3.%4.%5.%6.%7.%8.%9."/>
      <w:lvlJc w:val="left"/>
      <w:pPr>
        <w:ind w:left="2302" w:hanging="2160"/>
      </w:pPr>
      <w:rPr>
        <w:rFonts w:hint="default"/>
      </w:rPr>
    </w:lvl>
  </w:abstractNum>
  <w:abstractNum w:abstractNumId="10" w15:restartNumberingAfterBreak="0">
    <w:nsid w:val="281A1FC6"/>
    <w:multiLevelType w:val="hybridMultilevel"/>
    <w:tmpl w:val="4AC84E0E"/>
    <w:lvl w:ilvl="0" w:tplc="66B0F3FE">
      <w:start w:val="1"/>
      <w:numFmt w:val="lowerLetter"/>
      <w:lvlText w:val="%1)"/>
      <w:lvlJc w:val="left"/>
      <w:pPr>
        <w:ind w:left="720" w:hanging="360"/>
      </w:pPr>
    </w:lvl>
    <w:lvl w:ilvl="1" w:tplc="2226533A">
      <w:start w:val="1"/>
      <w:numFmt w:val="lowerLetter"/>
      <w:lvlText w:val="%2)"/>
      <w:lvlJc w:val="left"/>
      <w:pPr>
        <w:ind w:left="1440" w:hanging="360"/>
      </w:pPr>
      <w:rPr>
        <w:rFonts w:hint="default"/>
      </w:r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 w15:restartNumberingAfterBreak="0">
    <w:nsid w:val="2FCF4FEC"/>
    <w:multiLevelType w:val="hybridMultilevel"/>
    <w:tmpl w:val="B7AE1C2A"/>
    <w:lvl w:ilvl="0" w:tplc="04030011">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 w15:restartNumberingAfterBreak="0">
    <w:nsid w:val="34142D88"/>
    <w:multiLevelType w:val="hybridMultilevel"/>
    <w:tmpl w:val="A7E0AAD6"/>
    <w:lvl w:ilvl="0" w:tplc="C2EED95E">
      <w:start w:val="1"/>
      <w:numFmt w:val="upperRoman"/>
      <w:pStyle w:val="Ttol1"/>
      <w:lvlText w:val="%1."/>
      <w:lvlJc w:val="left"/>
      <w:pPr>
        <w:ind w:left="520" w:hanging="378"/>
        <w:jc w:val="right"/>
      </w:pPr>
      <w:rPr>
        <w:lang w:bidi="ar-SA"/>
      </w:rPr>
    </w:lvl>
    <w:lvl w:ilvl="1" w:tplc="703C2F06">
      <w:start w:val="1"/>
      <w:numFmt w:val="decimal"/>
      <w:lvlText w:val="%2."/>
      <w:lvlJc w:val="left"/>
      <w:pPr>
        <w:ind w:left="703" w:hanging="279"/>
      </w:pPr>
      <w:rPr>
        <w:rFonts w:hint="default"/>
        <w:b w:val="0"/>
        <w:bCs/>
        <w:spacing w:val="0"/>
        <w:w w:val="90"/>
        <w:u w:val="none" w:color="000000"/>
        <w:lang w:val="ca-ES" w:eastAsia="en-US" w:bidi="ar-SA"/>
      </w:rPr>
    </w:lvl>
    <w:lvl w:ilvl="2" w:tplc="CDCE1342">
      <w:numFmt w:val="bullet"/>
      <w:lvlText w:val=""/>
      <w:lvlJc w:val="left"/>
      <w:pPr>
        <w:ind w:left="1145" w:hanging="279"/>
      </w:pPr>
      <w:rPr>
        <w:rFonts w:ascii="Symbol" w:eastAsia="Symbol" w:hAnsi="Symbol" w:cs="Symbol" w:hint="default"/>
        <w:b w:val="0"/>
        <w:bCs w:val="0"/>
        <w:i w:val="0"/>
        <w:iCs w:val="0"/>
        <w:spacing w:val="0"/>
        <w:w w:val="100"/>
        <w:sz w:val="24"/>
        <w:szCs w:val="24"/>
        <w:lang w:val="ca-ES" w:eastAsia="en-US" w:bidi="ar-SA"/>
      </w:rPr>
    </w:lvl>
    <w:lvl w:ilvl="3" w:tplc="259052F8">
      <w:numFmt w:val="bullet"/>
      <w:lvlText w:val="•"/>
      <w:lvlJc w:val="left"/>
      <w:pPr>
        <w:ind w:left="3406" w:hanging="279"/>
      </w:pPr>
      <w:rPr>
        <w:rFonts w:hint="default"/>
        <w:lang w:val="ca-ES" w:eastAsia="en-US" w:bidi="ar-SA"/>
      </w:rPr>
    </w:lvl>
    <w:lvl w:ilvl="4" w:tplc="4B8ED86A">
      <w:numFmt w:val="bullet"/>
      <w:lvlText w:val="•"/>
      <w:lvlJc w:val="left"/>
      <w:pPr>
        <w:ind w:left="4540" w:hanging="279"/>
      </w:pPr>
      <w:rPr>
        <w:rFonts w:hint="default"/>
        <w:lang w:val="ca-ES" w:eastAsia="en-US" w:bidi="ar-SA"/>
      </w:rPr>
    </w:lvl>
    <w:lvl w:ilvl="5" w:tplc="02D87D6A">
      <w:numFmt w:val="bullet"/>
      <w:lvlText w:val="•"/>
      <w:lvlJc w:val="left"/>
      <w:pPr>
        <w:ind w:left="5673" w:hanging="279"/>
      </w:pPr>
      <w:rPr>
        <w:rFonts w:hint="default"/>
        <w:lang w:val="ca-ES" w:eastAsia="en-US" w:bidi="ar-SA"/>
      </w:rPr>
    </w:lvl>
    <w:lvl w:ilvl="6" w:tplc="E5C8AFA6">
      <w:numFmt w:val="bullet"/>
      <w:lvlText w:val="•"/>
      <w:lvlJc w:val="left"/>
      <w:pPr>
        <w:ind w:left="6806" w:hanging="279"/>
      </w:pPr>
      <w:rPr>
        <w:rFonts w:hint="default"/>
        <w:lang w:val="ca-ES" w:eastAsia="en-US" w:bidi="ar-SA"/>
      </w:rPr>
    </w:lvl>
    <w:lvl w:ilvl="7" w:tplc="1E48FF9C">
      <w:numFmt w:val="bullet"/>
      <w:lvlText w:val="•"/>
      <w:lvlJc w:val="left"/>
      <w:pPr>
        <w:ind w:left="7940" w:hanging="279"/>
      </w:pPr>
      <w:rPr>
        <w:rFonts w:hint="default"/>
        <w:lang w:val="ca-ES" w:eastAsia="en-US" w:bidi="ar-SA"/>
      </w:rPr>
    </w:lvl>
    <w:lvl w:ilvl="8" w:tplc="B88C5812">
      <w:numFmt w:val="bullet"/>
      <w:lvlText w:val="•"/>
      <w:lvlJc w:val="left"/>
      <w:pPr>
        <w:ind w:left="9073" w:hanging="279"/>
      </w:pPr>
      <w:rPr>
        <w:rFonts w:hint="default"/>
        <w:lang w:val="ca-ES" w:eastAsia="en-US" w:bidi="ar-SA"/>
      </w:rPr>
    </w:lvl>
  </w:abstractNum>
  <w:abstractNum w:abstractNumId="13" w15:restartNumberingAfterBreak="0">
    <w:nsid w:val="370D3541"/>
    <w:multiLevelType w:val="hybridMultilevel"/>
    <w:tmpl w:val="7D82602C"/>
    <w:lvl w:ilvl="0" w:tplc="04030011">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4" w15:restartNumberingAfterBreak="0">
    <w:nsid w:val="39EF34EF"/>
    <w:multiLevelType w:val="hybridMultilevel"/>
    <w:tmpl w:val="3B6C2AC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B9502A3"/>
    <w:multiLevelType w:val="hybridMultilevel"/>
    <w:tmpl w:val="A6547800"/>
    <w:lvl w:ilvl="0" w:tplc="0403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F875A48"/>
    <w:multiLevelType w:val="hybridMultilevel"/>
    <w:tmpl w:val="505E74FC"/>
    <w:lvl w:ilvl="0" w:tplc="0403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5CE2FB4"/>
    <w:multiLevelType w:val="hybridMultilevel"/>
    <w:tmpl w:val="10948184"/>
    <w:lvl w:ilvl="0" w:tplc="04030017">
      <w:start w:val="1"/>
      <w:numFmt w:val="lowerLetter"/>
      <w:lvlText w:val="%1)"/>
      <w:lvlJc w:val="left"/>
      <w:pPr>
        <w:ind w:left="720" w:hanging="360"/>
      </w:pPr>
    </w:lvl>
    <w:lvl w:ilvl="1" w:tplc="3E76AAF6">
      <w:start w:val="1"/>
      <w:numFmt w:val="lowerLetter"/>
      <w:lvlText w:val="%2)"/>
      <w:lvlJc w:val="left"/>
      <w:pPr>
        <w:ind w:left="1440" w:hanging="360"/>
      </w:pPr>
      <w:rPr>
        <w:rFonts w:hint="default"/>
      </w:r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8" w15:restartNumberingAfterBreak="0">
    <w:nsid w:val="48BB7D27"/>
    <w:multiLevelType w:val="hybridMultilevel"/>
    <w:tmpl w:val="418E5324"/>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 w15:restartNumberingAfterBreak="0">
    <w:nsid w:val="4FC33635"/>
    <w:multiLevelType w:val="hybridMultilevel"/>
    <w:tmpl w:val="97786CC8"/>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0" w15:restartNumberingAfterBreak="0">
    <w:nsid w:val="520A0D0B"/>
    <w:multiLevelType w:val="hybridMultilevel"/>
    <w:tmpl w:val="0978821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1" w15:restartNumberingAfterBreak="0">
    <w:nsid w:val="52A84AF8"/>
    <w:multiLevelType w:val="hybridMultilevel"/>
    <w:tmpl w:val="B40EF59A"/>
    <w:lvl w:ilvl="0" w:tplc="0403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B952193"/>
    <w:multiLevelType w:val="hybridMultilevel"/>
    <w:tmpl w:val="EA54151A"/>
    <w:lvl w:ilvl="0" w:tplc="0403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DE02FEB"/>
    <w:multiLevelType w:val="hybridMultilevel"/>
    <w:tmpl w:val="04C2E36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2F81EA2"/>
    <w:multiLevelType w:val="hybridMultilevel"/>
    <w:tmpl w:val="9A9E2F2A"/>
    <w:lvl w:ilvl="0" w:tplc="0403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4425113"/>
    <w:multiLevelType w:val="hybridMultilevel"/>
    <w:tmpl w:val="199E00BA"/>
    <w:lvl w:ilvl="0" w:tplc="04030011">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6" w15:restartNumberingAfterBreak="0">
    <w:nsid w:val="75D25D20"/>
    <w:multiLevelType w:val="hybridMultilevel"/>
    <w:tmpl w:val="A4747616"/>
    <w:lvl w:ilvl="0" w:tplc="04030011">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7" w15:restartNumberingAfterBreak="0">
    <w:nsid w:val="7B5241E6"/>
    <w:multiLevelType w:val="hybridMultilevel"/>
    <w:tmpl w:val="B82E64E0"/>
    <w:lvl w:ilvl="0" w:tplc="0C0A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24917477">
    <w:abstractNumId w:val="12"/>
  </w:num>
  <w:num w:numId="2" w16cid:durableId="91703718">
    <w:abstractNumId w:val="9"/>
  </w:num>
  <w:num w:numId="3" w16cid:durableId="2052879044">
    <w:abstractNumId w:val="9"/>
  </w:num>
  <w:num w:numId="4" w16cid:durableId="1101221416">
    <w:abstractNumId w:val="8"/>
  </w:num>
  <w:num w:numId="5" w16cid:durableId="705914350">
    <w:abstractNumId w:val="13"/>
  </w:num>
  <w:num w:numId="6" w16cid:durableId="593244322">
    <w:abstractNumId w:val="0"/>
  </w:num>
  <w:num w:numId="7" w16cid:durableId="2132169805">
    <w:abstractNumId w:val="17"/>
  </w:num>
  <w:num w:numId="8" w16cid:durableId="1830637533">
    <w:abstractNumId w:val="10"/>
  </w:num>
  <w:num w:numId="9" w16cid:durableId="848832857">
    <w:abstractNumId w:val="22"/>
  </w:num>
  <w:num w:numId="10" w16cid:durableId="1781414084">
    <w:abstractNumId w:val="26"/>
  </w:num>
  <w:num w:numId="11" w16cid:durableId="1183398477">
    <w:abstractNumId w:val="15"/>
  </w:num>
  <w:num w:numId="12" w16cid:durableId="994382024">
    <w:abstractNumId w:val="1"/>
  </w:num>
  <w:num w:numId="13" w16cid:durableId="133960085">
    <w:abstractNumId w:val="6"/>
  </w:num>
  <w:num w:numId="14" w16cid:durableId="1526824870">
    <w:abstractNumId w:val="20"/>
  </w:num>
  <w:num w:numId="15" w16cid:durableId="640308116">
    <w:abstractNumId w:val="5"/>
  </w:num>
  <w:num w:numId="16" w16cid:durableId="1623995897">
    <w:abstractNumId w:val="21"/>
  </w:num>
  <w:num w:numId="17" w16cid:durableId="1364014641">
    <w:abstractNumId w:val="16"/>
  </w:num>
  <w:num w:numId="18" w16cid:durableId="296957588">
    <w:abstractNumId w:val="2"/>
  </w:num>
  <w:num w:numId="19" w16cid:durableId="629173237">
    <w:abstractNumId w:val="25"/>
  </w:num>
  <w:num w:numId="20" w16cid:durableId="1994944777">
    <w:abstractNumId w:val="11"/>
  </w:num>
  <w:num w:numId="21" w16cid:durableId="1862232551">
    <w:abstractNumId w:val="14"/>
  </w:num>
  <w:num w:numId="22" w16cid:durableId="663897685">
    <w:abstractNumId w:val="23"/>
  </w:num>
  <w:num w:numId="23" w16cid:durableId="1268850751">
    <w:abstractNumId w:val="3"/>
  </w:num>
  <w:num w:numId="24" w16cid:durableId="1308588262">
    <w:abstractNumId w:val="27"/>
  </w:num>
  <w:num w:numId="25" w16cid:durableId="1543323246">
    <w:abstractNumId w:val="24"/>
  </w:num>
  <w:num w:numId="26" w16cid:durableId="1623464349">
    <w:abstractNumId w:val="19"/>
  </w:num>
  <w:num w:numId="27" w16cid:durableId="1947998117">
    <w:abstractNumId w:val="18"/>
  </w:num>
  <w:num w:numId="28" w16cid:durableId="1807628519">
    <w:abstractNumId w:val="4"/>
  </w:num>
  <w:num w:numId="29" w16cid:durableId="2121876083">
    <w:abstractNumId w:val="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204" w:allStyles="0" w:customStyles="0" w:latentStyles="1" w:stylesInUse="0" w:headingStyles="0" w:numberingStyles="0" w:tableStyles="0" w:directFormattingOnRuns="0" w:directFormattingOnParagraphs="1" w:directFormattingOnNumbering="0" w:directFormattingOnTables="0" w:clearFormatting="1" w:top3HeadingStyles="0" w:visibleStyles="1" w:alternateStyleNames="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99F"/>
    <w:rsid w:val="00001623"/>
    <w:rsid w:val="00001F40"/>
    <w:rsid w:val="00004A43"/>
    <w:rsid w:val="00004AF3"/>
    <w:rsid w:val="00004FB1"/>
    <w:rsid w:val="0000774B"/>
    <w:rsid w:val="0000798E"/>
    <w:rsid w:val="000079CA"/>
    <w:rsid w:val="00007A60"/>
    <w:rsid w:val="00010556"/>
    <w:rsid w:val="000109CB"/>
    <w:rsid w:val="00010E69"/>
    <w:rsid w:val="00011780"/>
    <w:rsid w:val="0001200B"/>
    <w:rsid w:val="0001209D"/>
    <w:rsid w:val="00012863"/>
    <w:rsid w:val="00012D88"/>
    <w:rsid w:val="000151FB"/>
    <w:rsid w:val="00015635"/>
    <w:rsid w:val="000159BF"/>
    <w:rsid w:val="00016424"/>
    <w:rsid w:val="00020A77"/>
    <w:rsid w:val="000227F5"/>
    <w:rsid w:val="00022D38"/>
    <w:rsid w:val="000236C6"/>
    <w:rsid w:val="00027BBB"/>
    <w:rsid w:val="00030121"/>
    <w:rsid w:val="00030543"/>
    <w:rsid w:val="00031198"/>
    <w:rsid w:val="00031698"/>
    <w:rsid w:val="00031EDE"/>
    <w:rsid w:val="00032474"/>
    <w:rsid w:val="00033BE3"/>
    <w:rsid w:val="00033C67"/>
    <w:rsid w:val="00034A52"/>
    <w:rsid w:val="00035A2A"/>
    <w:rsid w:val="00036315"/>
    <w:rsid w:val="00036932"/>
    <w:rsid w:val="00037277"/>
    <w:rsid w:val="000408F2"/>
    <w:rsid w:val="00040CB2"/>
    <w:rsid w:val="00042472"/>
    <w:rsid w:val="00042840"/>
    <w:rsid w:val="00042BCC"/>
    <w:rsid w:val="00043D2A"/>
    <w:rsid w:val="00045EB6"/>
    <w:rsid w:val="00045EDF"/>
    <w:rsid w:val="000462F6"/>
    <w:rsid w:val="0004716D"/>
    <w:rsid w:val="00047721"/>
    <w:rsid w:val="00047D14"/>
    <w:rsid w:val="0005010F"/>
    <w:rsid w:val="00050763"/>
    <w:rsid w:val="000511A1"/>
    <w:rsid w:val="00051DD1"/>
    <w:rsid w:val="00053697"/>
    <w:rsid w:val="00055D23"/>
    <w:rsid w:val="00057177"/>
    <w:rsid w:val="0005766E"/>
    <w:rsid w:val="00060B35"/>
    <w:rsid w:val="0006151E"/>
    <w:rsid w:val="00062018"/>
    <w:rsid w:val="00062580"/>
    <w:rsid w:val="00063234"/>
    <w:rsid w:val="0006397C"/>
    <w:rsid w:val="00065126"/>
    <w:rsid w:val="00066685"/>
    <w:rsid w:val="0006778D"/>
    <w:rsid w:val="00070398"/>
    <w:rsid w:val="000705A2"/>
    <w:rsid w:val="000709FA"/>
    <w:rsid w:val="00072148"/>
    <w:rsid w:val="0007437D"/>
    <w:rsid w:val="0007483B"/>
    <w:rsid w:val="00074CEE"/>
    <w:rsid w:val="0007528C"/>
    <w:rsid w:val="00075546"/>
    <w:rsid w:val="000775AE"/>
    <w:rsid w:val="00080245"/>
    <w:rsid w:val="0008048C"/>
    <w:rsid w:val="00080667"/>
    <w:rsid w:val="00081CBF"/>
    <w:rsid w:val="00082BC6"/>
    <w:rsid w:val="0008485E"/>
    <w:rsid w:val="00085C79"/>
    <w:rsid w:val="00086257"/>
    <w:rsid w:val="0008685F"/>
    <w:rsid w:val="0008760B"/>
    <w:rsid w:val="000876AB"/>
    <w:rsid w:val="00090266"/>
    <w:rsid w:val="00091044"/>
    <w:rsid w:val="00091F9A"/>
    <w:rsid w:val="00092CE5"/>
    <w:rsid w:val="00093013"/>
    <w:rsid w:val="0009355D"/>
    <w:rsid w:val="00093984"/>
    <w:rsid w:val="00094EA4"/>
    <w:rsid w:val="000954CC"/>
    <w:rsid w:val="00095725"/>
    <w:rsid w:val="00097C88"/>
    <w:rsid w:val="00097E54"/>
    <w:rsid w:val="000A12F5"/>
    <w:rsid w:val="000A1D25"/>
    <w:rsid w:val="000A2CF9"/>
    <w:rsid w:val="000A2FCC"/>
    <w:rsid w:val="000A3E75"/>
    <w:rsid w:val="000A674A"/>
    <w:rsid w:val="000A74D4"/>
    <w:rsid w:val="000B32C6"/>
    <w:rsid w:val="000B45F8"/>
    <w:rsid w:val="000B469D"/>
    <w:rsid w:val="000B7299"/>
    <w:rsid w:val="000B7B26"/>
    <w:rsid w:val="000C01C2"/>
    <w:rsid w:val="000C05F6"/>
    <w:rsid w:val="000C0765"/>
    <w:rsid w:val="000C14FB"/>
    <w:rsid w:val="000C1D24"/>
    <w:rsid w:val="000C3567"/>
    <w:rsid w:val="000C39E2"/>
    <w:rsid w:val="000C3FBE"/>
    <w:rsid w:val="000C466A"/>
    <w:rsid w:val="000C5943"/>
    <w:rsid w:val="000D0626"/>
    <w:rsid w:val="000D11A4"/>
    <w:rsid w:val="000D1B25"/>
    <w:rsid w:val="000D2AF7"/>
    <w:rsid w:val="000D2FC1"/>
    <w:rsid w:val="000D3B91"/>
    <w:rsid w:val="000D49E1"/>
    <w:rsid w:val="000D4FB6"/>
    <w:rsid w:val="000D5F85"/>
    <w:rsid w:val="000D7224"/>
    <w:rsid w:val="000D7601"/>
    <w:rsid w:val="000D7832"/>
    <w:rsid w:val="000D7899"/>
    <w:rsid w:val="000E0534"/>
    <w:rsid w:val="000E0ECB"/>
    <w:rsid w:val="000E1A65"/>
    <w:rsid w:val="000E1AE6"/>
    <w:rsid w:val="000E2461"/>
    <w:rsid w:val="000E32E6"/>
    <w:rsid w:val="000E45EA"/>
    <w:rsid w:val="000E595B"/>
    <w:rsid w:val="000E6A47"/>
    <w:rsid w:val="000F099F"/>
    <w:rsid w:val="000F1409"/>
    <w:rsid w:val="000F1638"/>
    <w:rsid w:val="000F410A"/>
    <w:rsid w:val="000F583A"/>
    <w:rsid w:val="000F5F31"/>
    <w:rsid w:val="000F661E"/>
    <w:rsid w:val="000F77FF"/>
    <w:rsid w:val="000F7D16"/>
    <w:rsid w:val="001009E5"/>
    <w:rsid w:val="00100A25"/>
    <w:rsid w:val="0010102B"/>
    <w:rsid w:val="0010178A"/>
    <w:rsid w:val="00101EF1"/>
    <w:rsid w:val="00103755"/>
    <w:rsid w:val="0010413D"/>
    <w:rsid w:val="0010538E"/>
    <w:rsid w:val="0010553B"/>
    <w:rsid w:val="00105AE8"/>
    <w:rsid w:val="0010660C"/>
    <w:rsid w:val="00106F3B"/>
    <w:rsid w:val="00107026"/>
    <w:rsid w:val="001118A1"/>
    <w:rsid w:val="00111D93"/>
    <w:rsid w:val="00112992"/>
    <w:rsid w:val="00112CBB"/>
    <w:rsid w:val="00113E93"/>
    <w:rsid w:val="00114C2B"/>
    <w:rsid w:val="0011576E"/>
    <w:rsid w:val="00117752"/>
    <w:rsid w:val="001177C5"/>
    <w:rsid w:val="001208D3"/>
    <w:rsid w:val="001210F0"/>
    <w:rsid w:val="00121F01"/>
    <w:rsid w:val="001220A9"/>
    <w:rsid w:val="00124012"/>
    <w:rsid w:val="001252CD"/>
    <w:rsid w:val="001257F7"/>
    <w:rsid w:val="00125A1D"/>
    <w:rsid w:val="001304D9"/>
    <w:rsid w:val="00130B17"/>
    <w:rsid w:val="00132745"/>
    <w:rsid w:val="0013464C"/>
    <w:rsid w:val="00137244"/>
    <w:rsid w:val="00137530"/>
    <w:rsid w:val="0014038B"/>
    <w:rsid w:val="00140845"/>
    <w:rsid w:val="00141109"/>
    <w:rsid w:val="001411CE"/>
    <w:rsid w:val="00146696"/>
    <w:rsid w:val="001507DA"/>
    <w:rsid w:val="0015281C"/>
    <w:rsid w:val="001531B1"/>
    <w:rsid w:val="00153C3F"/>
    <w:rsid w:val="001542B1"/>
    <w:rsid w:val="0015559E"/>
    <w:rsid w:val="001559E4"/>
    <w:rsid w:val="001606D3"/>
    <w:rsid w:val="00160CB6"/>
    <w:rsid w:val="00162520"/>
    <w:rsid w:val="001646A9"/>
    <w:rsid w:val="00164CB1"/>
    <w:rsid w:val="00165397"/>
    <w:rsid w:val="00165704"/>
    <w:rsid w:val="001665CA"/>
    <w:rsid w:val="00166E8C"/>
    <w:rsid w:val="0016706E"/>
    <w:rsid w:val="00167E9A"/>
    <w:rsid w:val="001700CB"/>
    <w:rsid w:val="001708A5"/>
    <w:rsid w:val="001718E7"/>
    <w:rsid w:val="00171E05"/>
    <w:rsid w:val="0017442F"/>
    <w:rsid w:val="00174FD7"/>
    <w:rsid w:val="0017687A"/>
    <w:rsid w:val="00176B6A"/>
    <w:rsid w:val="001809B8"/>
    <w:rsid w:val="00182259"/>
    <w:rsid w:val="00184AA8"/>
    <w:rsid w:val="00184FAD"/>
    <w:rsid w:val="00185A50"/>
    <w:rsid w:val="00186CF2"/>
    <w:rsid w:val="00191FA9"/>
    <w:rsid w:val="00192D9B"/>
    <w:rsid w:val="00193333"/>
    <w:rsid w:val="0019336D"/>
    <w:rsid w:val="00193C32"/>
    <w:rsid w:val="001A06E3"/>
    <w:rsid w:val="001A0EA6"/>
    <w:rsid w:val="001A1451"/>
    <w:rsid w:val="001A223D"/>
    <w:rsid w:val="001A31BA"/>
    <w:rsid w:val="001A3332"/>
    <w:rsid w:val="001A5A98"/>
    <w:rsid w:val="001A7449"/>
    <w:rsid w:val="001B1393"/>
    <w:rsid w:val="001B23C9"/>
    <w:rsid w:val="001B294B"/>
    <w:rsid w:val="001B4188"/>
    <w:rsid w:val="001B43A5"/>
    <w:rsid w:val="001B49FB"/>
    <w:rsid w:val="001B4EE8"/>
    <w:rsid w:val="001B5DCD"/>
    <w:rsid w:val="001B65BC"/>
    <w:rsid w:val="001B661C"/>
    <w:rsid w:val="001B6AC5"/>
    <w:rsid w:val="001B72C3"/>
    <w:rsid w:val="001C08BA"/>
    <w:rsid w:val="001C246A"/>
    <w:rsid w:val="001C24E4"/>
    <w:rsid w:val="001C2708"/>
    <w:rsid w:val="001C2DDC"/>
    <w:rsid w:val="001C7A08"/>
    <w:rsid w:val="001C7F4E"/>
    <w:rsid w:val="001D0091"/>
    <w:rsid w:val="001D0673"/>
    <w:rsid w:val="001D0B8A"/>
    <w:rsid w:val="001D22AE"/>
    <w:rsid w:val="001D439F"/>
    <w:rsid w:val="001D495D"/>
    <w:rsid w:val="001D4DA0"/>
    <w:rsid w:val="001D591D"/>
    <w:rsid w:val="001D5B62"/>
    <w:rsid w:val="001D6E08"/>
    <w:rsid w:val="001D7613"/>
    <w:rsid w:val="001D767C"/>
    <w:rsid w:val="001E0049"/>
    <w:rsid w:val="001E026C"/>
    <w:rsid w:val="001E0B68"/>
    <w:rsid w:val="001E1012"/>
    <w:rsid w:val="001E2283"/>
    <w:rsid w:val="001E352A"/>
    <w:rsid w:val="001E3C1F"/>
    <w:rsid w:val="001E54AA"/>
    <w:rsid w:val="001E775A"/>
    <w:rsid w:val="001E7CAB"/>
    <w:rsid w:val="001F13E5"/>
    <w:rsid w:val="001F1739"/>
    <w:rsid w:val="001F4246"/>
    <w:rsid w:val="001F4C3B"/>
    <w:rsid w:val="001F5812"/>
    <w:rsid w:val="001F5D0E"/>
    <w:rsid w:val="001F7C5A"/>
    <w:rsid w:val="00200EAD"/>
    <w:rsid w:val="00203AF8"/>
    <w:rsid w:val="00204F5E"/>
    <w:rsid w:val="00207DF1"/>
    <w:rsid w:val="00210E0F"/>
    <w:rsid w:val="00212326"/>
    <w:rsid w:val="002128CE"/>
    <w:rsid w:val="00212AFF"/>
    <w:rsid w:val="002155CC"/>
    <w:rsid w:val="0021588E"/>
    <w:rsid w:val="00215B64"/>
    <w:rsid w:val="00215FBA"/>
    <w:rsid w:val="00217A14"/>
    <w:rsid w:val="002210AC"/>
    <w:rsid w:val="002232BA"/>
    <w:rsid w:val="002234FE"/>
    <w:rsid w:val="00223B7E"/>
    <w:rsid w:val="00224206"/>
    <w:rsid w:val="00225FA9"/>
    <w:rsid w:val="0022643A"/>
    <w:rsid w:val="0022759D"/>
    <w:rsid w:val="00227638"/>
    <w:rsid w:val="00227F04"/>
    <w:rsid w:val="0023052F"/>
    <w:rsid w:val="00232A07"/>
    <w:rsid w:val="00233907"/>
    <w:rsid w:val="00234335"/>
    <w:rsid w:val="00235D35"/>
    <w:rsid w:val="0023602E"/>
    <w:rsid w:val="002376BB"/>
    <w:rsid w:val="00237FA9"/>
    <w:rsid w:val="00240730"/>
    <w:rsid w:val="00242B74"/>
    <w:rsid w:val="00243135"/>
    <w:rsid w:val="00243BAB"/>
    <w:rsid w:val="00244DD9"/>
    <w:rsid w:val="00245121"/>
    <w:rsid w:val="00246481"/>
    <w:rsid w:val="00247F6E"/>
    <w:rsid w:val="00251EA1"/>
    <w:rsid w:val="0025205C"/>
    <w:rsid w:val="00255758"/>
    <w:rsid w:val="00255DD5"/>
    <w:rsid w:val="00255E31"/>
    <w:rsid w:val="00256522"/>
    <w:rsid w:val="002568DF"/>
    <w:rsid w:val="00256CA0"/>
    <w:rsid w:val="002578E6"/>
    <w:rsid w:val="00261F51"/>
    <w:rsid w:val="00262776"/>
    <w:rsid w:val="00262A16"/>
    <w:rsid w:val="0026306C"/>
    <w:rsid w:val="00263933"/>
    <w:rsid w:val="00263DBA"/>
    <w:rsid w:val="00263DCA"/>
    <w:rsid w:val="002642E7"/>
    <w:rsid w:val="002649A7"/>
    <w:rsid w:val="00265523"/>
    <w:rsid w:val="00266CEC"/>
    <w:rsid w:val="00267D84"/>
    <w:rsid w:val="00271498"/>
    <w:rsid w:val="00273D53"/>
    <w:rsid w:val="00273D9F"/>
    <w:rsid w:val="00275875"/>
    <w:rsid w:val="002770F6"/>
    <w:rsid w:val="00277352"/>
    <w:rsid w:val="0028018F"/>
    <w:rsid w:val="002801DC"/>
    <w:rsid w:val="00280932"/>
    <w:rsid w:val="00280BFA"/>
    <w:rsid w:val="00280D26"/>
    <w:rsid w:val="00282072"/>
    <w:rsid w:val="0028280C"/>
    <w:rsid w:val="00282F4B"/>
    <w:rsid w:val="00283AA4"/>
    <w:rsid w:val="002844DD"/>
    <w:rsid w:val="0028571F"/>
    <w:rsid w:val="00285D90"/>
    <w:rsid w:val="00287ABA"/>
    <w:rsid w:val="00290037"/>
    <w:rsid w:val="002932C7"/>
    <w:rsid w:val="002946BA"/>
    <w:rsid w:val="00295136"/>
    <w:rsid w:val="002957C1"/>
    <w:rsid w:val="002962E6"/>
    <w:rsid w:val="00297C67"/>
    <w:rsid w:val="002A2023"/>
    <w:rsid w:val="002A2D6A"/>
    <w:rsid w:val="002A2D74"/>
    <w:rsid w:val="002A3371"/>
    <w:rsid w:val="002A4520"/>
    <w:rsid w:val="002A6302"/>
    <w:rsid w:val="002A68CC"/>
    <w:rsid w:val="002B0B35"/>
    <w:rsid w:val="002B0DAD"/>
    <w:rsid w:val="002B1168"/>
    <w:rsid w:val="002B2148"/>
    <w:rsid w:val="002B2508"/>
    <w:rsid w:val="002B271C"/>
    <w:rsid w:val="002B2D6F"/>
    <w:rsid w:val="002B33E1"/>
    <w:rsid w:val="002B36E8"/>
    <w:rsid w:val="002B422D"/>
    <w:rsid w:val="002B4F81"/>
    <w:rsid w:val="002B52A9"/>
    <w:rsid w:val="002B58AF"/>
    <w:rsid w:val="002B5EB4"/>
    <w:rsid w:val="002C2283"/>
    <w:rsid w:val="002C2DCD"/>
    <w:rsid w:val="002C5782"/>
    <w:rsid w:val="002C652D"/>
    <w:rsid w:val="002C6B6C"/>
    <w:rsid w:val="002C6EEE"/>
    <w:rsid w:val="002C7318"/>
    <w:rsid w:val="002C75F9"/>
    <w:rsid w:val="002D141C"/>
    <w:rsid w:val="002D19CC"/>
    <w:rsid w:val="002D221E"/>
    <w:rsid w:val="002D23F3"/>
    <w:rsid w:val="002D351F"/>
    <w:rsid w:val="002D35AA"/>
    <w:rsid w:val="002D48E4"/>
    <w:rsid w:val="002D4EAC"/>
    <w:rsid w:val="002D6E2C"/>
    <w:rsid w:val="002D7F0C"/>
    <w:rsid w:val="002E0CAD"/>
    <w:rsid w:val="002E1EDB"/>
    <w:rsid w:val="002E2ECA"/>
    <w:rsid w:val="002E304A"/>
    <w:rsid w:val="002E5DD4"/>
    <w:rsid w:val="002E6029"/>
    <w:rsid w:val="002F0BA9"/>
    <w:rsid w:val="002F17A0"/>
    <w:rsid w:val="002F22A9"/>
    <w:rsid w:val="002F387B"/>
    <w:rsid w:val="002F4F13"/>
    <w:rsid w:val="002F5131"/>
    <w:rsid w:val="002F518C"/>
    <w:rsid w:val="002F5F07"/>
    <w:rsid w:val="002F639D"/>
    <w:rsid w:val="002F6817"/>
    <w:rsid w:val="0030179E"/>
    <w:rsid w:val="003037AC"/>
    <w:rsid w:val="0030423A"/>
    <w:rsid w:val="00304983"/>
    <w:rsid w:val="00305536"/>
    <w:rsid w:val="00306A9A"/>
    <w:rsid w:val="003074B4"/>
    <w:rsid w:val="003075D4"/>
    <w:rsid w:val="003076EE"/>
    <w:rsid w:val="00310209"/>
    <w:rsid w:val="00310561"/>
    <w:rsid w:val="003106DE"/>
    <w:rsid w:val="00311106"/>
    <w:rsid w:val="0031300C"/>
    <w:rsid w:val="003134AA"/>
    <w:rsid w:val="0031373A"/>
    <w:rsid w:val="003139CD"/>
    <w:rsid w:val="00313D28"/>
    <w:rsid w:val="003143B6"/>
    <w:rsid w:val="00315302"/>
    <w:rsid w:val="003158A1"/>
    <w:rsid w:val="0032025B"/>
    <w:rsid w:val="0032297E"/>
    <w:rsid w:val="0032307A"/>
    <w:rsid w:val="00323D06"/>
    <w:rsid w:val="00323EA1"/>
    <w:rsid w:val="00326588"/>
    <w:rsid w:val="003270B4"/>
    <w:rsid w:val="003273CC"/>
    <w:rsid w:val="0032741F"/>
    <w:rsid w:val="00327F44"/>
    <w:rsid w:val="003300CA"/>
    <w:rsid w:val="00330A9F"/>
    <w:rsid w:val="00330CD4"/>
    <w:rsid w:val="0033136E"/>
    <w:rsid w:val="00331E07"/>
    <w:rsid w:val="00331EFC"/>
    <w:rsid w:val="00331FD1"/>
    <w:rsid w:val="00332C66"/>
    <w:rsid w:val="00332FDE"/>
    <w:rsid w:val="003330B2"/>
    <w:rsid w:val="0033501C"/>
    <w:rsid w:val="00336162"/>
    <w:rsid w:val="0033669A"/>
    <w:rsid w:val="00336E35"/>
    <w:rsid w:val="00337A10"/>
    <w:rsid w:val="00340022"/>
    <w:rsid w:val="00340AA1"/>
    <w:rsid w:val="00340BB4"/>
    <w:rsid w:val="00342065"/>
    <w:rsid w:val="003443A4"/>
    <w:rsid w:val="00344ECE"/>
    <w:rsid w:val="00345389"/>
    <w:rsid w:val="00346924"/>
    <w:rsid w:val="0034726D"/>
    <w:rsid w:val="00347907"/>
    <w:rsid w:val="00350A7F"/>
    <w:rsid w:val="00351FF0"/>
    <w:rsid w:val="003529F4"/>
    <w:rsid w:val="003545A4"/>
    <w:rsid w:val="00354881"/>
    <w:rsid w:val="00355E73"/>
    <w:rsid w:val="00356CE5"/>
    <w:rsid w:val="00357404"/>
    <w:rsid w:val="00357436"/>
    <w:rsid w:val="00360107"/>
    <w:rsid w:val="003606E3"/>
    <w:rsid w:val="00361119"/>
    <w:rsid w:val="003615F6"/>
    <w:rsid w:val="003625F7"/>
    <w:rsid w:val="00362C87"/>
    <w:rsid w:val="00363103"/>
    <w:rsid w:val="00364C43"/>
    <w:rsid w:val="00366B1C"/>
    <w:rsid w:val="00366F60"/>
    <w:rsid w:val="00371B74"/>
    <w:rsid w:val="00372866"/>
    <w:rsid w:val="0037366F"/>
    <w:rsid w:val="00374683"/>
    <w:rsid w:val="003749BB"/>
    <w:rsid w:val="0037524F"/>
    <w:rsid w:val="00377EFD"/>
    <w:rsid w:val="003813E7"/>
    <w:rsid w:val="00381DD1"/>
    <w:rsid w:val="00382093"/>
    <w:rsid w:val="00382785"/>
    <w:rsid w:val="003837FF"/>
    <w:rsid w:val="00383A46"/>
    <w:rsid w:val="003841F5"/>
    <w:rsid w:val="003851D5"/>
    <w:rsid w:val="00385964"/>
    <w:rsid w:val="00385EDC"/>
    <w:rsid w:val="00385F79"/>
    <w:rsid w:val="00386F4F"/>
    <w:rsid w:val="00392849"/>
    <w:rsid w:val="00393F2A"/>
    <w:rsid w:val="003957C0"/>
    <w:rsid w:val="00397CCA"/>
    <w:rsid w:val="003A181A"/>
    <w:rsid w:val="003A3134"/>
    <w:rsid w:val="003A3600"/>
    <w:rsid w:val="003A3D3F"/>
    <w:rsid w:val="003A4641"/>
    <w:rsid w:val="003A589F"/>
    <w:rsid w:val="003A63D0"/>
    <w:rsid w:val="003A67F9"/>
    <w:rsid w:val="003B08DE"/>
    <w:rsid w:val="003B54BE"/>
    <w:rsid w:val="003B55F7"/>
    <w:rsid w:val="003B6633"/>
    <w:rsid w:val="003B7A5A"/>
    <w:rsid w:val="003B7B14"/>
    <w:rsid w:val="003C1661"/>
    <w:rsid w:val="003C1C5C"/>
    <w:rsid w:val="003C22E8"/>
    <w:rsid w:val="003C2FB2"/>
    <w:rsid w:val="003C3319"/>
    <w:rsid w:val="003C4E26"/>
    <w:rsid w:val="003C515A"/>
    <w:rsid w:val="003C60B6"/>
    <w:rsid w:val="003C654B"/>
    <w:rsid w:val="003C674A"/>
    <w:rsid w:val="003C78AC"/>
    <w:rsid w:val="003C7B51"/>
    <w:rsid w:val="003D01ED"/>
    <w:rsid w:val="003D0976"/>
    <w:rsid w:val="003D0C80"/>
    <w:rsid w:val="003D1319"/>
    <w:rsid w:val="003D1A75"/>
    <w:rsid w:val="003D22F5"/>
    <w:rsid w:val="003D2513"/>
    <w:rsid w:val="003D254A"/>
    <w:rsid w:val="003D3E91"/>
    <w:rsid w:val="003D5346"/>
    <w:rsid w:val="003D5BCF"/>
    <w:rsid w:val="003D609B"/>
    <w:rsid w:val="003D62CA"/>
    <w:rsid w:val="003D63A5"/>
    <w:rsid w:val="003D7EFD"/>
    <w:rsid w:val="003E1964"/>
    <w:rsid w:val="003E1AF8"/>
    <w:rsid w:val="003E1EE0"/>
    <w:rsid w:val="003E2345"/>
    <w:rsid w:val="003E65B6"/>
    <w:rsid w:val="003E76A2"/>
    <w:rsid w:val="003F0401"/>
    <w:rsid w:val="003F169B"/>
    <w:rsid w:val="003F2920"/>
    <w:rsid w:val="003F2ED3"/>
    <w:rsid w:val="003F38D8"/>
    <w:rsid w:val="003F3B80"/>
    <w:rsid w:val="003F42CA"/>
    <w:rsid w:val="003F4CDE"/>
    <w:rsid w:val="003F647E"/>
    <w:rsid w:val="003F7847"/>
    <w:rsid w:val="004001F8"/>
    <w:rsid w:val="00400C88"/>
    <w:rsid w:val="00400D8A"/>
    <w:rsid w:val="0040104C"/>
    <w:rsid w:val="00401C85"/>
    <w:rsid w:val="004036F7"/>
    <w:rsid w:val="0040390C"/>
    <w:rsid w:val="004041B8"/>
    <w:rsid w:val="004041D8"/>
    <w:rsid w:val="00404AF4"/>
    <w:rsid w:val="00404ED7"/>
    <w:rsid w:val="004052F0"/>
    <w:rsid w:val="004064CC"/>
    <w:rsid w:val="00407AC6"/>
    <w:rsid w:val="00407D30"/>
    <w:rsid w:val="0041038D"/>
    <w:rsid w:val="00410FF4"/>
    <w:rsid w:val="00412EA7"/>
    <w:rsid w:val="00415E9B"/>
    <w:rsid w:val="00416264"/>
    <w:rsid w:val="00421EEC"/>
    <w:rsid w:val="00423C55"/>
    <w:rsid w:val="004242A4"/>
    <w:rsid w:val="004247CA"/>
    <w:rsid w:val="00425DFF"/>
    <w:rsid w:val="0042605E"/>
    <w:rsid w:val="00426CFC"/>
    <w:rsid w:val="00426DFD"/>
    <w:rsid w:val="00430561"/>
    <w:rsid w:val="004307EC"/>
    <w:rsid w:val="00430A42"/>
    <w:rsid w:val="00432082"/>
    <w:rsid w:val="00434AF7"/>
    <w:rsid w:val="0043671E"/>
    <w:rsid w:val="0043682E"/>
    <w:rsid w:val="00441AE6"/>
    <w:rsid w:val="00442D0A"/>
    <w:rsid w:val="00445922"/>
    <w:rsid w:val="00447348"/>
    <w:rsid w:val="004509F8"/>
    <w:rsid w:val="00450D3B"/>
    <w:rsid w:val="00452283"/>
    <w:rsid w:val="004560FB"/>
    <w:rsid w:val="0046019A"/>
    <w:rsid w:val="00460DA9"/>
    <w:rsid w:val="004612C3"/>
    <w:rsid w:val="00463143"/>
    <w:rsid w:val="0046358D"/>
    <w:rsid w:val="004659B9"/>
    <w:rsid w:val="00465CAC"/>
    <w:rsid w:val="00467228"/>
    <w:rsid w:val="004676F5"/>
    <w:rsid w:val="00467798"/>
    <w:rsid w:val="00467980"/>
    <w:rsid w:val="00471663"/>
    <w:rsid w:val="00471E50"/>
    <w:rsid w:val="00472A96"/>
    <w:rsid w:val="00473EC3"/>
    <w:rsid w:val="00481595"/>
    <w:rsid w:val="00482B88"/>
    <w:rsid w:val="00484687"/>
    <w:rsid w:val="004848E6"/>
    <w:rsid w:val="00486784"/>
    <w:rsid w:val="00486D3D"/>
    <w:rsid w:val="0048771B"/>
    <w:rsid w:val="0049043E"/>
    <w:rsid w:val="0049161F"/>
    <w:rsid w:val="004917AD"/>
    <w:rsid w:val="0049180A"/>
    <w:rsid w:val="004934E4"/>
    <w:rsid w:val="00493D46"/>
    <w:rsid w:val="0049426E"/>
    <w:rsid w:val="00494F73"/>
    <w:rsid w:val="004958DB"/>
    <w:rsid w:val="004972A4"/>
    <w:rsid w:val="00497F70"/>
    <w:rsid w:val="004A020A"/>
    <w:rsid w:val="004A07B7"/>
    <w:rsid w:val="004A07BF"/>
    <w:rsid w:val="004A1706"/>
    <w:rsid w:val="004A1A73"/>
    <w:rsid w:val="004A2CF2"/>
    <w:rsid w:val="004A2D70"/>
    <w:rsid w:val="004A3270"/>
    <w:rsid w:val="004A4C3D"/>
    <w:rsid w:val="004A5119"/>
    <w:rsid w:val="004A5CAF"/>
    <w:rsid w:val="004A5EC1"/>
    <w:rsid w:val="004A66F9"/>
    <w:rsid w:val="004B090B"/>
    <w:rsid w:val="004B11BF"/>
    <w:rsid w:val="004B13E4"/>
    <w:rsid w:val="004B1568"/>
    <w:rsid w:val="004B3106"/>
    <w:rsid w:val="004B5DBF"/>
    <w:rsid w:val="004B6C4C"/>
    <w:rsid w:val="004C311C"/>
    <w:rsid w:val="004C347B"/>
    <w:rsid w:val="004C3B60"/>
    <w:rsid w:val="004C6549"/>
    <w:rsid w:val="004D058B"/>
    <w:rsid w:val="004D0B67"/>
    <w:rsid w:val="004D167B"/>
    <w:rsid w:val="004D1C3B"/>
    <w:rsid w:val="004D203E"/>
    <w:rsid w:val="004D2F47"/>
    <w:rsid w:val="004D3BBC"/>
    <w:rsid w:val="004D3E93"/>
    <w:rsid w:val="004D453D"/>
    <w:rsid w:val="004D4DBF"/>
    <w:rsid w:val="004D6209"/>
    <w:rsid w:val="004D6447"/>
    <w:rsid w:val="004D671F"/>
    <w:rsid w:val="004D7044"/>
    <w:rsid w:val="004E08E5"/>
    <w:rsid w:val="004E166A"/>
    <w:rsid w:val="004E4B39"/>
    <w:rsid w:val="004E5768"/>
    <w:rsid w:val="004E61C3"/>
    <w:rsid w:val="004E63FC"/>
    <w:rsid w:val="004E7D84"/>
    <w:rsid w:val="004F01AB"/>
    <w:rsid w:val="004F145B"/>
    <w:rsid w:val="004F3D9A"/>
    <w:rsid w:val="004F46B9"/>
    <w:rsid w:val="004F61D9"/>
    <w:rsid w:val="004F656C"/>
    <w:rsid w:val="00500187"/>
    <w:rsid w:val="005011B4"/>
    <w:rsid w:val="00502B8C"/>
    <w:rsid w:val="00503938"/>
    <w:rsid w:val="00504070"/>
    <w:rsid w:val="0050460E"/>
    <w:rsid w:val="005058D6"/>
    <w:rsid w:val="00506DE2"/>
    <w:rsid w:val="0051020C"/>
    <w:rsid w:val="00510D93"/>
    <w:rsid w:val="00510F6D"/>
    <w:rsid w:val="005121AB"/>
    <w:rsid w:val="00512E47"/>
    <w:rsid w:val="00513D12"/>
    <w:rsid w:val="00513F7F"/>
    <w:rsid w:val="005143AB"/>
    <w:rsid w:val="00515B28"/>
    <w:rsid w:val="00515EA6"/>
    <w:rsid w:val="00517CCE"/>
    <w:rsid w:val="005218DB"/>
    <w:rsid w:val="0052253A"/>
    <w:rsid w:val="00526C78"/>
    <w:rsid w:val="00530400"/>
    <w:rsid w:val="005328DC"/>
    <w:rsid w:val="00533C94"/>
    <w:rsid w:val="005351AD"/>
    <w:rsid w:val="00535AB1"/>
    <w:rsid w:val="00536F0B"/>
    <w:rsid w:val="005374F5"/>
    <w:rsid w:val="0054234F"/>
    <w:rsid w:val="005430F9"/>
    <w:rsid w:val="00543CE5"/>
    <w:rsid w:val="0054434C"/>
    <w:rsid w:val="005472C3"/>
    <w:rsid w:val="00550951"/>
    <w:rsid w:val="005516BB"/>
    <w:rsid w:val="00552225"/>
    <w:rsid w:val="0055248C"/>
    <w:rsid w:val="00552752"/>
    <w:rsid w:val="00554D93"/>
    <w:rsid w:val="00555B16"/>
    <w:rsid w:val="00556CD0"/>
    <w:rsid w:val="005579E9"/>
    <w:rsid w:val="0056005E"/>
    <w:rsid w:val="00560228"/>
    <w:rsid w:val="00561207"/>
    <w:rsid w:val="00561C6A"/>
    <w:rsid w:val="005633DE"/>
    <w:rsid w:val="00563429"/>
    <w:rsid w:val="00563C6C"/>
    <w:rsid w:val="0056695E"/>
    <w:rsid w:val="00567D50"/>
    <w:rsid w:val="00567FE1"/>
    <w:rsid w:val="005701DF"/>
    <w:rsid w:val="00570856"/>
    <w:rsid w:val="0057299C"/>
    <w:rsid w:val="0057405E"/>
    <w:rsid w:val="00574107"/>
    <w:rsid w:val="0057520C"/>
    <w:rsid w:val="00575BEF"/>
    <w:rsid w:val="005805CB"/>
    <w:rsid w:val="00580F92"/>
    <w:rsid w:val="005815A4"/>
    <w:rsid w:val="00581993"/>
    <w:rsid w:val="00582539"/>
    <w:rsid w:val="00582929"/>
    <w:rsid w:val="00582CA0"/>
    <w:rsid w:val="00584285"/>
    <w:rsid w:val="005846E7"/>
    <w:rsid w:val="00585D5F"/>
    <w:rsid w:val="00585F0D"/>
    <w:rsid w:val="00586B71"/>
    <w:rsid w:val="00590DB1"/>
    <w:rsid w:val="00590F64"/>
    <w:rsid w:val="00591137"/>
    <w:rsid w:val="005913AF"/>
    <w:rsid w:val="00591BCD"/>
    <w:rsid w:val="00593138"/>
    <w:rsid w:val="00593575"/>
    <w:rsid w:val="00594C5C"/>
    <w:rsid w:val="00595D79"/>
    <w:rsid w:val="005964EE"/>
    <w:rsid w:val="00596622"/>
    <w:rsid w:val="005A1FA6"/>
    <w:rsid w:val="005A2F96"/>
    <w:rsid w:val="005A42B8"/>
    <w:rsid w:val="005A4320"/>
    <w:rsid w:val="005A5B3A"/>
    <w:rsid w:val="005A6C3B"/>
    <w:rsid w:val="005B095E"/>
    <w:rsid w:val="005B0BC3"/>
    <w:rsid w:val="005B2661"/>
    <w:rsid w:val="005B5150"/>
    <w:rsid w:val="005B55B2"/>
    <w:rsid w:val="005B5B86"/>
    <w:rsid w:val="005B701B"/>
    <w:rsid w:val="005B7291"/>
    <w:rsid w:val="005B7841"/>
    <w:rsid w:val="005C2368"/>
    <w:rsid w:val="005C26D9"/>
    <w:rsid w:val="005C3091"/>
    <w:rsid w:val="005C34CF"/>
    <w:rsid w:val="005C4EC8"/>
    <w:rsid w:val="005C6C61"/>
    <w:rsid w:val="005D189E"/>
    <w:rsid w:val="005D5913"/>
    <w:rsid w:val="005D5989"/>
    <w:rsid w:val="005D7532"/>
    <w:rsid w:val="005E1E03"/>
    <w:rsid w:val="005E2490"/>
    <w:rsid w:val="005E30E5"/>
    <w:rsid w:val="005E373F"/>
    <w:rsid w:val="005E3E8B"/>
    <w:rsid w:val="005E46EB"/>
    <w:rsid w:val="005F0708"/>
    <w:rsid w:val="005F143E"/>
    <w:rsid w:val="005F2A65"/>
    <w:rsid w:val="005F2E13"/>
    <w:rsid w:val="005F2FD7"/>
    <w:rsid w:val="005F365C"/>
    <w:rsid w:val="005F39B7"/>
    <w:rsid w:val="005F5817"/>
    <w:rsid w:val="005F5CCF"/>
    <w:rsid w:val="005F7EC7"/>
    <w:rsid w:val="006013CD"/>
    <w:rsid w:val="00602F02"/>
    <w:rsid w:val="006030BF"/>
    <w:rsid w:val="006030E9"/>
    <w:rsid w:val="00603696"/>
    <w:rsid w:val="006038FD"/>
    <w:rsid w:val="00606BF2"/>
    <w:rsid w:val="0061046D"/>
    <w:rsid w:val="00610BBF"/>
    <w:rsid w:val="006119BF"/>
    <w:rsid w:val="00611B42"/>
    <w:rsid w:val="0061574B"/>
    <w:rsid w:val="00616362"/>
    <w:rsid w:val="006177AC"/>
    <w:rsid w:val="00621558"/>
    <w:rsid w:val="00621612"/>
    <w:rsid w:val="006222B5"/>
    <w:rsid w:val="00622749"/>
    <w:rsid w:val="006258DE"/>
    <w:rsid w:val="00627BA2"/>
    <w:rsid w:val="00630C2A"/>
    <w:rsid w:val="006324A2"/>
    <w:rsid w:val="006326D8"/>
    <w:rsid w:val="006329CC"/>
    <w:rsid w:val="00633314"/>
    <w:rsid w:val="00633451"/>
    <w:rsid w:val="00634995"/>
    <w:rsid w:val="00635030"/>
    <w:rsid w:val="00640444"/>
    <w:rsid w:val="006424DE"/>
    <w:rsid w:val="006431F5"/>
    <w:rsid w:val="00643CDA"/>
    <w:rsid w:val="0064444B"/>
    <w:rsid w:val="0064454E"/>
    <w:rsid w:val="006454B0"/>
    <w:rsid w:val="00646A3B"/>
    <w:rsid w:val="00646ED9"/>
    <w:rsid w:val="006514F2"/>
    <w:rsid w:val="00652567"/>
    <w:rsid w:val="0065393C"/>
    <w:rsid w:val="006547D0"/>
    <w:rsid w:val="006549DD"/>
    <w:rsid w:val="00655DFC"/>
    <w:rsid w:val="0065629E"/>
    <w:rsid w:val="0065645C"/>
    <w:rsid w:val="00656CDA"/>
    <w:rsid w:val="00657A96"/>
    <w:rsid w:val="00662360"/>
    <w:rsid w:val="006627FD"/>
    <w:rsid w:val="006644CB"/>
    <w:rsid w:val="006669B4"/>
    <w:rsid w:val="00666E11"/>
    <w:rsid w:val="00671750"/>
    <w:rsid w:val="006722FC"/>
    <w:rsid w:val="00673F2E"/>
    <w:rsid w:val="00676F10"/>
    <w:rsid w:val="006772EA"/>
    <w:rsid w:val="006802B6"/>
    <w:rsid w:val="00680800"/>
    <w:rsid w:val="0068144E"/>
    <w:rsid w:val="006825C9"/>
    <w:rsid w:val="006826AA"/>
    <w:rsid w:val="0068331B"/>
    <w:rsid w:val="00683FE8"/>
    <w:rsid w:val="0068495A"/>
    <w:rsid w:val="00684C85"/>
    <w:rsid w:val="00684CD7"/>
    <w:rsid w:val="00685581"/>
    <w:rsid w:val="0068579B"/>
    <w:rsid w:val="00685A0D"/>
    <w:rsid w:val="0068741F"/>
    <w:rsid w:val="00687A24"/>
    <w:rsid w:val="00687DFA"/>
    <w:rsid w:val="00691625"/>
    <w:rsid w:val="00693658"/>
    <w:rsid w:val="00693CC4"/>
    <w:rsid w:val="00693EAA"/>
    <w:rsid w:val="0069410E"/>
    <w:rsid w:val="006944E8"/>
    <w:rsid w:val="006958C7"/>
    <w:rsid w:val="00696633"/>
    <w:rsid w:val="006977ED"/>
    <w:rsid w:val="00697D56"/>
    <w:rsid w:val="006A0C92"/>
    <w:rsid w:val="006A100C"/>
    <w:rsid w:val="006A4AE9"/>
    <w:rsid w:val="006A4EB7"/>
    <w:rsid w:val="006A663D"/>
    <w:rsid w:val="006B1B97"/>
    <w:rsid w:val="006B1CB2"/>
    <w:rsid w:val="006B2D00"/>
    <w:rsid w:val="006B4B95"/>
    <w:rsid w:val="006B5AE8"/>
    <w:rsid w:val="006B5CA1"/>
    <w:rsid w:val="006B61C2"/>
    <w:rsid w:val="006B64E8"/>
    <w:rsid w:val="006B78D0"/>
    <w:rsid w:val="006C06D0"/>
    <w:rsid w:val="006C0790"/>
    <w:rsid w:val="006C13EC"/>
    <w:rsid w:val="006C3400"/>
    <w:rsid w:val="006C35D0"/>
    <w:rsid w:val="006C559C"/>
    <w:rsid w:val="006C5676"/>
    <w:rsid w:val="006C6DCB"/>
    <w:rsid w:val="006C716B"/>
    <w:rsid w:val="006C7622"/>
    <w:rsid w:val="006C7A54"/>
    <w:rsid w:val="006C7D39"/>
    <w:rsid w:val="006D0F9F"/>
    <w:rsid w:val="006D3828"/>
    <w:rsid w:val="006D493A"/>
    <w:rsid w:val="006D514B"/>
    <w:rsid w:val="006D5A6E"/>
    <w:rsid w:val="006D7354"/>
    <w:rsid w:val="006D7879"/>
    <w:rsid w:val="006D7E18"/>
    <w:rsid w:val="006D7E51"/>
    <w:rsid w:val="006E0765"/>
    <w:rsid w:val="006E091D"/>
    <w:rsid w:val="006E12C1"/>
    <w:rsid w:val="006E12CA"/>
    <w:rsid w:val="006E17DE"/>
    <w:rsid w:val="006E5B3C"/>
    <w:rsid w:val="006E5D6A"/>
    <w:rsid w:val="006E6A46"/>
    <w:rsid w:val="006F0192"/>
    <w:rsid w:val="006F091F"/>
    <w:rsid w:val="006F14FF"/>
    <w:rsid w:val="006F1C6C"/>
    <w:rsid w:val="006F1F15"/>
    <w:rsid w:val="006F366D"/>
    <w:rsid w:val="006F4A29"/>
    <w:rsid w:val="006F6002"/>
    <w:rsid w:val="006F668B"/>
    <w:rsid w:val="006F6BFB"/>
    <w:rsid w:val="00700DC3"/>
    <w:rsid w:val="00702080"/>
    <w:rsid w:val="0070247E"/>
    <w:rsid w:val="007024C8"/>
    <w:rsid w:val="00703340"/>
    <w:rsid w:val="00710C9C"/>
    <w:rsid w:val="007117B1"/>
    <w:rsid w:val="007127E3"/>
    <w:rsid w:val="00714EF7"/>
    <w:rsid w:val="00715106"/>
    <w:rsid w:val="00715C31"/>
    <w:rsid w:val="00715FCD"/>
    <w:rsid w:val="00720082"/>
    <w:rsid w:val="007200A3"/>
    <w:rsid w:val="00720219"/>
    <w:rsid w:val="00723102"/>
    <w:rsid w:val="007238A0"/>
    <w:rsid w:val="00723AD0"/>
    <w:rsid w:val="00724617"/>
    <w:rsid w:val="00727EB1"/>
    <w:rsid w:val="00730EC8"/>
    <w:rsid w:val="00731BA8"/>
    <w:rsid w:val="007328B7"/>
    <w:rsid w:val="007336D5"/>
    <w:rsid w:val="007354B8"/>
    <w:rsid w:val="007438BD"/>
    <w:rsid w:val="00744E59"/>
    <w:rsid w:val="00744EBF"/>
    <w:rsid w:val="00745E13"/>
    <w:rsid w:val="00747B4F"/>
    <w:rsid w:val="00747FCC"/>
    <w:rsid w:val="00750249"/>
    <w:rsid w:val="00750279"/>
    <w:rsid w:val="007511FD"/>
    <w:rsid w:val="00751516"/>
    <w:rsid w:val="00751835"/>
    <w:rsid w:val="00751B2C"/>
    <w:rsid w:val="00754481"/>
    <w:rsid w:val="00756296"/>
    <w:rsid w:val="0075700F"/>
    <w:rsid w:val="00764106"/>
    <w:rsid w:val="00764193"/>
    <w:rsid w:val="00764CDD"/>
    <w:rsid w:val="007650FE"/>
    <w:rsid w:val="0076557A"/>
    <w:rsid w:val="0076580F"/>
    <w:rsid w:val="007706A3"/>
    <w:rsid w:val="00770A69"/>
    <w:rsid w:val="00770E7E"/>
    <w:rsid w:val="0077124F"/>
    <w:rsid w:val="00771844"/>
    <w:rsid w:val="00774330"/>
    <w:rsid w:val="0077433B"/>
    <w:rsid w:val="0077489E"/>
    <w:rsid w:val="0077695B"/>
    <w:rsid w:val="00777FF2"/>
    <w:rsid w:val="007801BC"/>
    <w:rsid w:val="00780482"/>
    <w:rsid w:val="0078302D"/>
    <w:rsid w:val="0078334B"/>
    <w:rsid w:val="00783A2E"/>
    <w:rsid w:val="00784BF3"/>
    <w:rsid w:val="00785188"/>
    <w:rsid w:val="00785D61"/>
    <w:rsid w:val="00786EB9"/>
    <w:rsid w:val="00791622"/>
    <w:rsid w:val="00791C47"/>
    <w:rsid w:val="00795921"/>
    <w:rsid w:val="0079642D"/>
    <w:rsid w:val="0079651A"/>
    <w:rsid w:val="007967F6"/>
    <w:rsid w:val="00796BB4"/>
    <w:rsid w:val="0079736C"/>
    <w:rsid w:val="00797795"/>
    <w:rsid w:val="007A203E"/>
    <w:rsid w:val="007A3030"/>
    <w:rsid w:val="007A32ED"/>
    <w:rsid w:val="007A3462"/>
    <w:rsid w:val="007A4189"/>
    <w:rsid w:val="007A41F9"/>
    <w:rsid w:val="007A5194"/>
    <w:rsid w:val="007A6D4E"/>
    <w:rsid w:val="007A74FD"/>
    <w:rsid w:val="007A7D4B"/>
    <w:rsid w:val="007B0CE7"/>
    <w:rsid w:val="007B1FAA"/>
    <w:rsid w:val="007B2324"/>
    <w:rsid w:val="007B31EA"/>
    <w:rsid w:val="007B3B54"/>
    <w:rsid w:val="007B45EE"/>
    <w:rsid w:val="007B465B"/>
    <w:rsid w:val="007B53AA"/>
    <w:rsid w:val="007B5D89"/>
    <w:rsid w:val="007B6136"/>
    <w:rsid w:val="007B6C6E"/>
    <w:rsid w:val="007B706C"/>
    <w:rsid w:val="007B787B"/>
    <w:rsid w:val="007B7ABC"/>
    <w:rsid w:val="007C2CD8"/>
    <w:rsid w:val="007C2FFA"/>
    <w:rsid w:val="007C3A0D"/>
    <w:rsid w:val="007C4B9A"/>
    <w:rsid w:val="007C4D5E"/>
    <w:rsid w:val="007C6D69"/>
    <w:rsid w:val="007C727F"/>
    <w:rsid w:val="007D05DE"/>
    <w:rsid w:val="007D07DA"/>
    <w:rsid w:val="007D14AD"/>
    <w:rsid w:val="007D1D5F"/>
    <w:rsid w:val="007D2039"/>
    <w:rsid w:val="007D2794"/>
    <w:rsid w:val="007D2F23"/>
    <w:rsid w:val="007D3291"/>
    <w:rsid w:val="007D4A0E"/>
    <w:rsid w:val="007D5FA9"/>
    <w:rsid w:val="007D6E1F"/>
    <w:rsid w:val="007D7119"/>
    <w:rsid w:val="007D71A9"/>
    <w:rsid w:val="007D7D5C"/>
    <w:rsid w:val="007E0562"/>
    <w:rsid w:val="007E0DFC"/>
    <w:rsid w:val="007E1D52"/>
    <w:rsid w:val="007E389B"/>
    <w:rsid w:val="007E3E46"/>
    <w:rsid w:val="007E4A6A"/>
    <w:rsid w:val="007E5006"/>
    <w:rsid w:val="007E563B"/>
    <w:rsid w:val="007E56DB"/>
    <w:rsid w:val="007F032D"/>
    <w:rsid w:val="007F0673"/>
    <w:rsid w:val="007F07A4"/>
    <w:rsid w:val="007F0DAD"/>
    <w:rsid w:val="007F113B"/>
    <w:rsid w:val="007F32EE"/>
    <w:rsid w:val="007F330A"/>
    <w:rsid w:val="007F45D6"/>
    <w:rsid w:val="007F49DD"/>
    <w:rsid w:val="007F4A5E"/>
    <w:rsid w:val="00800506"/>
    <w:rsid w:val="00800A9E"/>
    <w:rsid w:val="00801E35"/>
    <w:rsid w:val="00803091"/>
    <w:rsid w:val="00803F75"/>
    <w:rsid w:val="00804C01"/>
    <w:rsid w:val="00804D38"/>
    <w:rsid w:val="00805E60"/>
    <w:rsid w:val="008060A3"/>
    <w:rsid w:val="00807E8B"/>
    <w:rsid w:val="00810412"/>
    <w:rsid w:val="008118CA"/>
    <w:rsid w:val="008131BE"/>
    <w:rsid w:val="0081584B"/>
    <w:rsid w:val="00817A49"/>
    <w:rsid w:val="00817B43"/>
    <w:rsid w:val="00821F00"/>
    <w:rsid w:val="008225B9"/>
    <w:rsid w:val="00822694"/>
    <w:rsid w:val="008228BF"/>
    <w:rsid w:val="00822BD3"/>
    <w:rsid w:val="00822C3F"/>
    <w:rsid w:val="00823E19"/>
    <w:rsid w:val="00830C71"/>
    <w:rsid w:val="00830EE0"/>
    <w:rsid w:val="0083105B"/>
    <w:rsid w:val="00833CF2"/>
    <w:rsid w:val="00834453"/>
    <w:rsid w:val="008349B1"/>
    <w:rsid w:val="00834DC3"/>
    <w:rsid w:val="008355F9"/>
    <w:rsid w:val="008367B4"/>
    <w:rsid w:val="00836B0E"/>
    <w:rsid w:val="008377E5"/>
    <w:rsid w:val="0084037C"/>
    <w:rsid w:val="0084182A"/>
    <w:rsid w:val="00842418"/>
    <w:rsid w:val="008425C1"/>
    <w:rsid w:val="0084332D"/>
    <w:rsid w:val="00843C81"/>
    <w:rsid w:val="008442B6"/>
    <w:rsid w:val="0084457D"/>
    <w:rsid w:val="0084517F"/>
    <w:rsid w:val="00845768"/>
    <w:rsid w:val="00845C55"/>
    <w:rsid w:val="00851D9B"/>
    <w:rsid w:val="0085291C"/>
    <w:rsid w:val="0085296A"/>
    <w:rsid w:val="00853533"/>
    <w:rsid w:val="00853750"/>
    <w:rsid w:val="008540B2"/>
    <w:rsid w:val="00854177"/>
    <w:rsid w:val="008562F4"/>
    <w:rsid w:val="00860771"/>
    <w:rsid w:val="00861496"/>
    <w:rsid w:val="008616CA"/>
    <w:rsid w:val="008625A6"/>
    <w:rsid w:val="00863847"/>
    <w:rsid w:val="00864510"/>
    <w:rsid w:val="0086605D"/>
    <w:rsid w:val="00866263"/>
    <w:rsid w:val="0086672E"/>
    <w:rsid w:val="00866B7B"/>
    <w:rsid w:val="00870A56"/>
    <w:rsid w:val="00870F30"/>
    <w:rsid w:val="008711EC"/>
    <w:rsid w:val="00871FDA"/>
    <w:rsid w:val="0087269F"/>
    <w:rsid w:val="00872CDE"/>
    <w:rsid w:val="00873200"/>
    <w:rsid w:val="00873386"/>
    <w:rsid w:val="008735F8"/>
    <w:rsid w:val="00873FBA"/>
    <w:rsid w:val="0087557B"/>
    <w:rsid w:val="00875964"/>
    <w:rsid w:val="00876BC2"/>
    <w:rsid w:val="0088022E"/>
    <w:rsid w:val="0088032A"/>
    <w:rsid w:val="00880C83"/>
    <w:rsid w:val="00882042"/>
    <w:rsid w:val="008832C4"/>
    <w:rsid w:val="008835FF"/>
    <w:rsid w:val="00883EA1"/>
    <w:rsid w:val="0088581D"/>
    <w:rsid w:val="0088624A"/>
    <w:rsid w:val="008878B5"/>
    <w:rsid w:val="008901A2"/>
    <w:rsid w:val="0089030F"/>
    <w:rsid w:val="00890F64"/>
    <w:rsid w:val="008913D6"/>
    <w:rsid w:val="00892ED7"/>
    <w:rsid w:val="00893070"/>
    <w:rsid w:val="008942CC"/>
    <w:rsid w:val="00894BB5"/>
    <w:rsid w:val="00896C3E"/>
    <w:rsid w:val="00896E38"/>
    <w:rsid w:val="00896E42"/>
    <w:rsid w:val="00897B03"/>
    <w:rsid w:val="00897D7D"/>
    <w:rsid w:val="00897F40"/>
    <w:rsid w:val="008A083D"/>
    <w:rsid w:val="008A1256"/>
    <w:rsid w:val="008A201D"/>
    <w:rsid w:val="008A37D5"/>
    <w:rsid w:val="008A4BD9"/>
    <w:rsid w:val="008A4D1D"/>
    <w:rsid w:val="008A517C"/>
    <w:rsid w:val="008A5E86"/>
    <w:rsid w:val="008A63B2"/>
    <w:rsid w:val="008B2EAE"/>
    <w:rsid w:val="008B3529"/>
    <w:rsid w:val="008B6136"/>
    <w:rsid w:val="008B65FD"/>
    <w:rsid w:val="008B76CA"/>
    <w:rsid w:val="008B7A74"/>
    <w:rsid w:val="008C15D6"/>
    <w:rsid w:val="008C37D5"/>
    <w:rsid w:val="008C3DC6"/>
    <w:rsid w:val="008C59CE"/>
    <w:rsid w:val="008C6E02"/>
    <w:rsid w:val="008C779F"/>
    <w:rsid w:val="008D0D03"/>
    <w:rsid w:val="008D216D"/>
    <w:rsid w:val="008D3149"/>
    <w:rsid w:val="008D3564"/>
    <w:rsid w:val="008D4786"/>
    <w:rsid w:val="008D4B98"/>
    <w:rsid w:val="008D524C"/>
    <w:rsid w:val="008D5F63"/>
    <w:rsid w:val="008D673C"/>
    <w:rsid w:val="008D67AF"/>
    <w:rsid w:val="008E1192"/>
    <w:rsid w:val="008E1CFF"/>
    <w:rsid w:val="008E3741"/>
    <w:rsid w:val="008E413E"/>
    <w:rsid w:val="008E437F"/>
    <w:rsid w:val="008E6A1F"/>
    <w:rsid w:val="008F13C0"/>
    <w:rsid w:val="008F2BBB"/>
    <w:rsid w:val="008F3554"/>
    <w:rsid w:val="008F3BCD"/>
    <w:rsid w:val="008F4E3B"/>
    <w:rsid w:val="008F53F8"/>
    <w:rsid w:val="008F6909"/>
    <w:rsid w:val="008F7C1F"/>
    <w:rsid w:val="0090105B"/>
    <w:rsid w:val="009015AF"/>
    <w:rsid w:val="009034AC"/>
    <w:rsid w:val="0090380B"/>
    <w:rsid w:val="00904002"/>
    <w:rsid w:val="009041DA"/>
    <w:rsid w:val="009068B3"/>
    <w:rsid w:val="00906D9A"/>
    <w:rsid w:val="00906F1B"/>
    <w:rsid w:val="00910212"/>
    <w:rsid w:val="00911F3A"/>
    <w:rsid w:val="009127FA"/>
    <w:rsid w:val="00913F4D"/>
    <w:rsid w:val="00913F55"/>
    <w:rsid w:val="00914AF5"/>
    <w:rsid w:val="00914E57"/>
    <w:rsid w:val="00914E7F"/>
    <w:rsid w:val="009151F4"/>
    <w:rsid w:val="00917200"/>
    <w:rsid w:val="009201EF"/>
    <w:rsid w:val="00920989"/>
    <w:rsid w:val="009213B8"/>
    <w:rsid w:val="00921B41"/>
    <w:rsid w:val="00925A01"/>
    <w:rsid w:val="009272A7"/>
    <w:rsid w:val="0093219E"/>
    <w:rsid w:val="00932BFC"/>
    <w:rsid w:val="00932D96"/>
    <w:rsid w:val="009330D8"/>
    <w:rsid w:val="00933D45"/>
    <w:rsid w:val="00934CC3"/>
    <w:rsid w:val="00934F5B"/>
    <w:rsid w:val="009360DE"/>
    <w:rsid w:val="00943D3C"/>
    <w:rsid w:val="0094507F"/>
    <w:rsid w:val="0094523F"/>
    <w:rsid w:val="00945360"/>
    <w:rsid w:val="0094782D"/>
    <w:rsid w:val="00950D4E"/>
    <w:rsid w:val="00951BD2"/>
    <w:rsid w:val="00951EDD"/>
    <w:rsid w:val="00952FF7"/>
    <w:rsid w:val="0095489C"/>
    <w:rsid w:val="00954E20"/>
    <w:rsid w:val="0095573F"/>
    <w:rsid w:val="009564A7"/>
    <w:rsid w:val="009566D4"/>
    <w:rsid w:val="00956E21"/>
    <w:rsid w:val="00957FF4"/>
    <w:rsid w:val="00960D2E"/>
    <w:rsid w:val="009636A9"/>
    <w:rsid w:val="00963E7C"/>
    <w:rsid w:val="009644D5"/>
    <w:rsid w:val="009665FC"/>
    <w:rsid w:val="00966D6F"/>
    <w:rsid w:val="0096792B"/>
    <w:rsid w:val="00970D18"/>
    <w:rsid w:val="00970D9B"/>
    <w:rsid w:val="0097215E"/>
    <w:rsid w:val="00973ABD"/>
    <w:rsid w:val="00973F92"/>
    <w:rsid w:val="00974588"/>
    <w:rsid w:val="0097536F"/>
    <w:rsid w:val="00975777"/>
    <w:rsid w:val="00977B83"/>
    <w:rsid w:val="009808CD"/>
    <w:rsid w:val="00981DED"/>
    <w:rsid w:val="00983EF8"/>
    <w:rsid w:val="00985224"/>
    <w:rsid w:val="00985B42"/>
    <w:rsid w:val="0098698B"/>
    <w:rsid w:val="00987281"/>
    <w:rsid w:val="00990FB1"/>
    <w:rsid w:val="00993355"/>
    <w:rsid w:val="009977D4"/>
    <w:rsid w:val="0099791B"/>
    <w:rsid w:val="00997F3F"/>
    <w:rsid w:val="009A13E5"/>
    <w:rsid w:val="009A2E29"/>
    <w:rsid w:val="009A46DD"/>
    <w:rsid w:val="009A4905"/>
    <w:rsid w:val="009A55E1"/>
    <w:rsid w:val="009A55F3"/>
    <w:rsid w:val="009A683F"/>
    <w:rsid w:val="009A6C45"/>
    <w:rsid w:val="009A7490"/>
    <w:rsid w:val="009A789E"/>
    <w:rsid w:val="009B0D83"/>
    <w:rsid w:val="009B3851"/>
    <w:rsid w:val="009B48D2"/>
    <w:rsid w:val="009B57FB"/>
    <w:rsid w:val="009B5DA5"/>
    <w:rsid w:val="009B7F59"/>
    <w:rsid w:val="009C06D5"/>
    <w:rsid w:val="009C1A1D"/>
    <w:rsid w:val="009C1AF9"/>
    <w:rsid w:val="009C3240"/>
    <w:rsid w:val="009C4AB4"/>
    <w:rsid w:val="009C6CA6"/>
    <w:rsid w:val="009C7BF0"/>
    <w:rsid w:val="009D0AD8"/>
    <w:rsid w:val="009D131A"/>
    <w:rsid w:val="009D32F2"/>
    <w:rsid w:val="009D35C6"/>
    <w:rsid w:val="009D5AD8"/>
    <w:rsid w:val="009E0EFA"/>
    <w:rsid w:val="009E2F72"/>
    <w:rsid w:val="009E3562"/>
    <w:rsid w:val="009E4661"/>
    <w:rsid w:val="009E4C31"/>
    <w:rsid w:val="009E74A9"/>
    <w:rsid w:val="009E7C86"/>
    <w:rsid w:val="009F0159"/>
    <w:rsid w:val="009F1FD6"/>
    <w:rsid w:val="009F41DA"/>
    <w:rsid w:val="009F4EEC"/>
    <w:rsid w:val="009F5667"/>
    <w:rsid w:val="009F6DCE"/>
    <w:rsid w:val="00A00808"/>
    <w:rsid w:val="00A05278"/>
    <w:rsid w:val="00A0657D"/>
    <w:rsid w:val="00A06930"/>
    <w:rsid w:val="00A11662"/>
    <w:rsid w:val="00A11D99"/>
    <w:rsid w:val="00A12038"/>
    <w:rsid w:val="00A128A8"/>
    <w:rsid w:val="00A12B00"/>
    <w:rsid w:val="00A12C63"/>
    <w:rsid w:val="00A13EB0"/>
    <w:rsid w:val="00A14CF0"/>
    <w:rsid w:val="00A14D84"/>
    <w:rsid w:val="00A15739"/>
    <w:rsid w:val="00A15BB7"/>
    <w:rsid w:val="00A16F34"/>
    <w:rsid w:val="00A17DDA"/>
    <w:rsid w:val="00A200E3"/>
    <w:rsid w:val="00A20184"/>
    <w:rsid w:val="00A207F1"/>
    <w:rsid w:val="00A20984"/>
    <w:rsid w:val="00A2310F"/>
    <w:rsid w:val="00A23B21"/>
    <w:rsid w:val="00A24006"/>
    <w:rsid w:val="00A254C9"/>
    <w:rsid w:val="00A25649"/>
    <w:rsid w:val="00A25712"/>
    <w:rsid w:val="00A259DC"/>
    <w:rsid w:val="00A26216"/>
    <w:rsid w:val="00A270A6"/>
    <w:rsid w:val="00A27E68"/>
    <w:rsid w:val="00A30C54"/>
    <w:rsid w:val="00A3192F"/>
    <w:rsid w:val="00A319C2"/>
    <w:rsid w:val="00A32A52"/>
    <w:rsid w:val="00A332B8"/>
    <w:rsid w:val="00A339E0"/>
    <w:rsid w:val="00A342D2"/>
    <w:rsid w:val="00A346A4"/>
    <w:rsid w:val="00A358B1"/>
    <w:rsid w:val="00A36832"/>
    <w:rsid w:val="00A36D08"/>
    <w:rsid w:val="00A400B8"/>
    <w:rsid w:val="00A40257"/>
    <w:rsid w:val="00A40DC3"/>
    <w:rsid w:val="00A41AD8"/>
    <w:rsid w:val="00A42774"/>
    <w:rsid w:val="00A42AA1"/>
    <w:rsid w:val="00A42EEE"/>
    <w:rsid w:val="00A43440"/>
    <w:rsid w:val="00A44FA7"/>
    <w:rsid w:val="00A4502F"/>
    <w:rsid w:val="00A4599F"/>
    <w:rsid w:val="00A466C7"/>
    <w:rsid w:val="00A50001"/>
    <w:rsid w:val="00A50372"/>
    <w:rsid w:val="00A50D02"/>
    <w:rsid w:val="00A533EA"/>
    <w:rsid w:val="00A54755"/>
    <w:rsid w:val="00A54B8B"/>
    <w:rsid w:val="00A5504D"/>
    <w:rsid w:val="00A558B6"/>
    <w:rsid w:val="00A55E5F"/>
    <w:rsid w:val="00A56173"/>
    <w:rsid w:val="00A56F6F"/>
    <w:rsid w:val="00A57604"/>
    <w:rsid w:val="00A608C5"/>
    <w:rsid w:val="00A60D25"/>
    <w:rsid w:val="00A60E4D"/>
    <w:rsid w:val="00A6117E"/>
    <w:rsid w:val="00A61479"/>
    <w:rsid w:val="00A6234F"/>
    <w:rsid w:val="00A62B29"/>
    <w:rsid w:val="00A62E6D"/>
    <w:rsid w:val="00A64893"/>
    <w:rsid w:val="00A65AF1"/>
    <w:rsid w:val="00A65B2E"/>
    <w:rsid w:val="00A65BC7"/>
    <w:rsid w:val="00A65C3B"/>
    <w:rsid w:val="00A65F4D"/>
    <w:rsid w:val="00A66D5D"/>
    <w:rsid w:val="00A7001A"/>
    <w:rsid w:val="00A716C3"/>
    <w:rsid w:val="00A735B6"/>
    <w:rsid w:val="00A73982"/>
    <w:rsid w:val="00A74D48"/>
    <w:rsid w:val="00A76EBC"/>
    <w:rsid w:val="00A8226B"/>
    <w:rsid w:val="00A82D77"/>
    <w:rsid w:val="00A83327"/>
    <w:rsid w:val="00A8482E"/>
    <w:rsid w:val="00A85265"/>
    <w:rsid w:val="00A86967"/>
    <w:rsid w:val="00A87997"/>
    <w:rsid w:val="00A925D5"/>
    <w:rsid w:val="00A92833"/>
    <w:rsid w:val="00A92A73"/>
    <w:rsid w:val="00A92FEC"/>
    <w:rsid w:val="00A93483"/>
    <w:rsid w:val="00A945B7"/>
    <w:rsid w:val="00A96061"/>
    <w:rsid w:val="00A96940"/>
    <w:rsid w:val="00A97F4D"/>
    <w:rsid w:val="00AA22F8"/>
    <w:rsid w:val="00AA2B20"/>
    <w:rsid w:val="00AA2BDA"/>
    <w:rsid w:val="00AA3D45"/>
    <w:rsid w:val="00AA3DBF"/>
    <w:rsid w:val="00AA46A8"/>
    <w:rsid w:val="00AA4799"/>
    <w:rsid w:val="00AA49C0"/>
    <w:rsid w:val="00AA53C0"/>
    <w:rsid w:val="00AA53CF"/>
    <w:rsid w:val="00AA63EF"/>
    <w:rsid w:val="00AB03CD"/>
    <w:rsid w:val="00AB2304"/>
    <w:rsid w:val="00AB247E"/>
    <w:rsid w:val="00AB2F06"/>
    <w:rsid w:val="00AB3F61"/>
    <w:rsid w:val="00AB5BB5"/>
    <w:rsid w:val="00AB7773"/>
    <w:rsid w:val="00AB788C"/>
    <w:rsid w:val="00AC04B8"/>
    <w:rsid w:val="00AC1526"/>
    <w:rsid w:val="00AC1976"/>
    <w:rsid w:val="00AC1B0C"/>
    <w:rsid w:val="00AC4429"/>
    <w:rsid w:val="00AC455F"/>
    <w:rsid w:val="00AC4BB9"/>
    <w:rsid w:val="00AC4CB6"/>
    <w:rsid w:val="00AC7718"/>
    <w:rsid w:val="00AC7C4F"/>
    <w:rsid w:val="00AC7D83"/>
    <w:rsid w:val="00AD02DC"/>
    <w:rsid w:val="00AD17BE"/>
    <w:rsid w:val="00AD224D"/>
    <w:rsid w:val="00AD2B97"/>
    <w:rsid w:val="00AD3842"/>
    <w:rsid w:val="00AD4DA5"/>
    <w:rsid w:val="00AD579E"/>
    <w:rsid w:val="00AD7AD7"/>
    <w:rsid w:val="00AE1A70"/>
    <w:rsid w:val="00AE1B03"/>
    <w:rsid w:val="00AE381B"/>
    <w:rsid w:val="00AE3AAB"/>
    <w:rsid w:val="00AE7AA7"/>
    <w:rsid w:val="00AF0963"/>
    <w:rsid w:val="00AF1684"/>
    <w:rsid w:val="00AF168B"/>
    <w:rsid w:val="00AF3BF0"/>
    <w:rsid w:val="00AF3D9A"/>
    <w:rsid w:val="00AF418F"/>
    <w:rsid w:val="00AF4FCF"/>
    <w:rsid w:val="00AF6336"/>
    <w:rsid w:val="00AF7DC8"/>
    <w:rsid w:val="00B0038C"/>
    <w:rsid w:val="00B0087E"/>
    <w:rsid w:val="00B01617"/>
    <w:rsid w:val="00B017D9"/>
    <w:rsid w:val="00B045D5"/>
    <w:rsid w:val="00B058AC"/>
    <w:rsid w:val="00B05FC4"/>
    <w:rsid w:val="00B073C2"/>
    <w:rsid w:val="00B116D2"/>
    <w:rsid w:val="00B120E1"/>
    <w:rsid w:val="00B13500"/>
    <w:rsid w:val="00B14F16"/>
    <w:rsid w:val="00B167D1"/>
    <w:rsid w:val="00B1781E"/>
    <w:rsid w:val="00B23602"/>
    <w:rsid w:val="00B25DAC"/>
    <w:rsid w:val="00B269E4"/>
    <w:rsid w:val="00B2794B"/>
    <w:rsid w:val="00B3041A"/>
    <w:rsid w:val="00B32567"/>
    <w:rsid w:val="00B338DB"/>
    <w:rsid w:val="00B35321"/>
    <w:rsid w:val="00B35659"/>
    <w:rsid w:val="00B40324"/>
    <w:rsid w:val="00B42A29"/>
    <w:rsid w:val="00B43348"/>
    <w:rsid w:val="00B44E88"/>
    <w:rsid w:val="00B4528E"/>
    <w:rsid w:val="00B45891"/>
    <w:rsid w:val="00B47E96"/>
    <w:rsid w:val="00B539E2"/>
    <w:rsid w:val="00B53FAD"/>
    <w:rsid w:val="00B550EE"/>
    <w:rsid w:val="00B55703"/>
    <w:rsid w:val="00B56B5D"/>
    <w:rsid w:val="00B57B4F"/>
    <w:rsid w:val="00B57E6A"/>
    <w:rsid w:val="00B607FD"/>
    <w:rsid w:val="00B60F1E"/>
    <w:rsid w:val="00B61C6F"/>
    <w:rsid w:val="00B624A0"/>
    <w:rsid w:val="00B63B24"/>
    <w:rsid w:val="00B63CE6"/>
    <w:rsid w:val="00B63E14"/>
    <w:rsid w:val="00B642B5"/>
    <w:rsid w:val="00B647C8"/>
    <w:rsid w:val="00B65128"/>
    <w:rsid w:val="00B65B35"/>
    <w:rsid w:val="00B65D5D"/>
    <w:rsid w:val="00B66C18"/>
    <w:rsid w:val="00B66E1D"/>
    <w:rsid w:val="00B6723B"/>
    <w:rsid w:val="00B702E1"/>
    <w:rsid w:val="00B70433"/>
    <w:rsid w:val="00B70CAF"/>
    <w:rsid w:val="00B7261B"/>
    <w:rsid w:val="00B72EF6"/>
    <w:rsid w:val="00B73E97"/>
    <w:rsid w:val="00B74190"/>
    <w:rsid w:val="00B74757"/>
    <w:rsid w:val="00B8157B"/>
    <w:rsid w:val="00B84D61"/>
    <w:rsid w:val="00B851FD"/>
    <w:rsid w:val="00B858BF"/>
    <w:rsid w:val="00B86EB0"/>
    <w:rsid w:val="00B87777"/>
    <w:rsid w:val="00B90108"/>
    <w:rsid w:val="00B90DC1"/>
    <w:rsid w:val="00B9264D"/>
    <w:rsid w:val="00B92D67"/>
    <w:rsid w:val="00B93E51"/>
    <w:rsid w:val="00B94422"/>
    <w:rsid w:val="00B95295"/>
    <w:rsid w:val="00B95A19"/>
    <w:rsid w:val="00B95A67"/>
    <w:rsid w:val="00B97AD9"/>
    <w:rsid w:val="00BA0051"/>
    <w:rsid w:val="00BA0868"/>
    <w:rsid w:val="00BA28EF"/>
    <w:rsid w:val="00BA34AA"/>
    <w:rsid w:val="00BA780B"/>
    <w:rsid w:val="00BB0139"/>
    <w:rsid w:val="00BB14B1"/>
    <w:rsid w:val="00BB2071"/>
    <w:rsid w:val="00BB2316"/>
    <w:rsid w:val="00BB435E"/>
    <w:rsid w:val="00BB53D7"/>
    <w:rsid w:val="00BB56FC"/>
    <w:rsid w:val="00BC0A03"/>
    <w:rsid w:val="00BC1592"/>
    <w:rsid w:val="00BC1683"/>
    <w:rsid w:val="00BC1862"/>
    <w:rsid w:val="00BC22D9"/>
    <w:rsid w:val="00BC45CC"/>
    <w:rsid w:val="00BC57AD"/>
    <w:rsid w:val="00BC630A"/>
    <w:rsid w:val="00BC63FB"/>
    <w:rsid w:val="00BC755B"/>
    <w:rsid w:val="00BD1278"/>
    <w:rsid w:val="00BD2C3A"/>
    <w:rsid w:val="00BD3285"/>
    <w:rsid w:val="00BD3332"/>
    <w:rsid w:val="00BD33A5"/>
    <w:rsid w:val="00BD44BD"/>
    <w:rsid w:val="00BD7D8B"/>
    <w:rsid w:val="00BE15B0"/>
    <w:rsid w:val="00BE2FF8"/>
    <w:rsid w:val="00BE32AB"/>
    <w:rsid w:val="00BE3381"/>
    <w:rsid w:val="00BF0CAF"/>
    <w:rsid w:val="00BF2799"/>
    <w:rsid w:val="00BF2827"/>
    <w:rsid w:val="00BF455A"/>
    <w:rsid w:val="00BF4DE7"/>
    <w:rsid w:val="00BF5499"/>
    <w:rsid w:val="00BF6F38"/>
    <w:rsid w:val="00C00DED"/>
    <w:rsid w:val="00C015F7"/>
    <w:rsid w:val="00C0253F"/>
    <w:rsid w:val="00C02EAB"/>
    <w:rsid w:val="00C03B76"/>
    <w:rsid w:val="00C04211"/>
    <w:rsid w:val="00C06ABB"/>
    <w:rsid w:val="00C0704F"/>
    <w:rsid w:val="00C07CD6"/>
    <w:rsid w:val="00C1184D"/>
    <w:rsid w:val="00C15656"/>
    <w:rsid w:val="00C15B4E"/>
    <w:rsid w:val="00C15BC2"/>
    <w:rsid w:val="00C15CEB"/>
    <w:rsid w:val="00C16A76"/>
    <w:rsid w:val="00C20BD0"/>
    <w:rsid w:val="00C21823"/>
    <w:rsid w:val="00C240A6"/>
    <w:rsid w:val="00C24EE8"/>
    <w:rsid w:val="00C253FF"/>
    <w:rsid w:val="00C25C9D"/>
    <w:rsid w:val="00C25F19"/>
    <w:rsid w:val="00C262A3"/>
    <w:rsid w:val="00C309B3"/>
    <w:rsid w:val="00C30A21"/>
    <w:rsid w:val="00C3154B"/>
    <w:rsid w:val="00C31BD8"/>
    <w:rsid w:val="00C33F82"/>
    <w:rsid w:val="00C35012"/>
    <w:rsid w:val="00C36626"/>
    <w:rsid w:val="00C3670C"/>
    <w:rsid w:val="00C37900"/>
    <w:rsid w:val="00C37BDD"/>
    <w:rsid w:val="00C40275"/>
    <w:rsid w:val="00C404F1"/>
    <w:rsid w:val="00C40971"/>
    <w:rsid w:val="00C40D2A"/>
    <w:rsid w:val="00C41808"/>
    <w:rsid w:val="00C41F6A"/>
    <w:rsid w:val="00C4731D"/>
    <w:rsid w:val="00C478E1"/>
    <w:rsid w:val="00C50B95"/>
    <w:rsid w:val="00C5230A"/>
    <w:rsid w:val="00C52373"/>
    <w:rsid w:val="00C52D3C"/>
    <w:rsid w:val="00C534DB"/>
    <w:rsid w:val="00C53BAC"/>
    <w:rsid w:val="00C53C2D"/>
    <w:rsid w:val="00C54C78"/>
    <w:rsid w:val="00C54D10"/>
    <w:rsid w:val="00C57DD5"/>
    <w:rsid w:val="00C60093"/>
    <w:rsid w:val="00C60596"/>
    <w:rsid w:val="00C60925"/>
    <w:rsid w:val="00C60BAD"/>
    <w:rsid w:val="00C60CCE"/>
    <w:rsid w:val="00C63C02"/>
    <w:rsid w:val="00C65491"/>
    <w:rsid w:val="00C65CAD"/>
    <w:rsid w:val="00C666DE"/>
    <w:rsid w:val="00C669B8"/>
    <w:rsid w:val="00C70F25"/>
    <w:rsid w:val="00C713A2"/>
    <w:rsid w:val="00C714DC"/>
    <w:rsid w:val="00C7184D"/>
    <w:rsid w:val="00C73340"/>
    <w:rsid w:val="00C734B9"/>
    <w:rsid w:val="00C74618"/>
    <w:rsid w:val="00C7543D"/>
    <w:rsid w:val="00C75F9B"/>
    <w:rsid w:val="00C770B8"/>
    <w:rsid w:val="00C801A6"/>
    <w:rsid w:val="00C81961"/>
    <w:rsid w:val="00C81A0F"/>
    <w:rsid w:val="00C81CF2"/>
    <w:rsid w:val="00C81D03"/>
    <w:rsid w:val="00C8232C"/>
    <w:rsid w:val="00C83AA7"/>
    <w:rsid w:val="00C8435C"/>
    <w:rsid w:val="00C845F5"/>
    <w:rsid w:val="00C847BB"/>
    <w:rsid w:val="00C84A9C"/>
    <w:rsid w:val="00C84E7F"/>
    <w:rsid w:val="00C857BF"/>
    <w:rsid w:val="00C86229"/>
    <w:rsid w:val="00C8764B"/>
    <w:rsid w:val="00C87DB9"/>
    <w:rsid w:val="00C90995"/>
    <w:rsid w:val="00C915D5"/>
    <w:rsid w:val="00C917F2"/>
    <w:rsid w:val="00C918C6"/>
    <w:rsid w:val="00C93044"/>
    <w:rsid w:val="00C9306D"/>
    <w:rsid w:val="00C947FB"/>
    <w:rsid w:val="00C955B0"/>
    <w:rsid w:val="00C97101"/>
    <w:rsid w:val="00C976DF"/>
    <w:rsid w:val="00CA0005"/>
    <w:rsid w:val="00CA0BCC"/>
    <w:rsid w:val="00CA18EF"/>
    <w:rsid w:val="00CA1E47"/>
    <w:rsid w:val="00CA1FE3"/>
    <w:rsid w:val="00CA518F"/>
    <w:rsid w:val="00CA53D1"/>
    <w:rsid w:val="00CA61D8"/>
    <w:rsid w:val="00CA7992"/>
    <w:rsid w:val="00CB0A30"/>
    <w:rsid w:val="00CB174E"/>
    <w:rsid w:val="00CB1AA4"/>
    <w:rsid w:val="00CB216F"/>
    <w:rsid w:val="00CB23CC"/>
    <w:rsid w:val="00CB29E0"/>
    <w:rsid w:val="00CB5160"/>
    <w:rsid w:val="00CB5EBD"/>
    <w:rsid w:val="00CB656F"/>
    <w:rsid w:val="00CB72CE"/>
    <w:rsid w:val="00CC081C"/>
    <w:rsid w:val="00CC09BC"/>
    <w:rsid w:val="00CC0F25"/>
    <w:rsid w:val="00CC3091"/>
    <w:rsid w:val="00CC31A8"/>
    <w:rsid w:val="00CC3EE7"/>
    <w:rsid w:val="00CC4DC9"/>
    <w:rsid w:val="00CC508C"/>
    <w:rsid w:val="00CC55EA"/>
    <w:rsid w:val="00CC70B2"/>
    <w:rsid w:val="00CD096D"/>
    <w:rsid w:val="00CD167B"/>
    <w:rsid w:val="00CD1DC3"/>
    <w:rsid w:val="00CD26B2"/>
    <w:rsid w:val="00CD2FF2"/>
    <w:rsid w:val="00CD3F26"/>
    <w:rsid w:val="00CD461E"/>
    <w:rsid w:val="00CD4E92"/>
    <w:rsid w:val="00CD566E"/>
    <w:rsid w:val="00CD5D80"/>
    <w:rsid w:val="00CD6D82"/>
    <w:rsid w:val="00CD6E7E"/>
    <w:rsid w:val="00CE04A0"/>
    <w:rsid w:val="00CE11A0"/>
    <w:rsid w:val="00CE11E9"/>
    <w:rsid w:val="00CE26EA"/>
    <w:rsid w:val="00CE366F"/>
    <w:rsid w:val="00CE3893"/>
    <w:rsid w:val="00CE39C3"/>
    <w:rsid w:val="00CE4AD7"/>
    <w:rsid w:val="00CE52B5"/>
    <w:rsid w:val="00CF1E09"/>
    <w:rsid w:val="00CF1E59"/>
    <w:rsid w:val="00CF3E37"/>
    <w:rsid w:val="00CF4B7A"/>
    <w:rsid w:val="00CF5DD3"/>
    <w:rsid w:val="00CF5EA7"/>
    <w:rsid w:val="00CF69DD"/>
    <w:rsid w:val="00CF72FD"/>
    <w:rsid w:val="00D035AC"/>
    <w:rsid w:val="00D03DA4"/>
    <w:rsid w:val="00D04061"/>
    <w:rsid w:val="00D044F2"/>
    <w:rsid w:val="00D04571"/>
    <w:rsid w:val="00D05589"/>
    <w:rsid w:val="00D06DC1"/>
    <w:rsid w:val="00D06EC5"/>
    <w:rsid w:val="00D10156"/>
    <w:rsid w:val="00D102F4"/>
    <w:rsid w:val="00D10D4E"/>
    <w:rsid w:val="00D11059"/>
    <w:rsid w:val="00D12652"/>
    <w:rsid w:val="00D13CF0"/>
    <w:rsid w:val="00D144F8"/>
    <w:rsid w:val="00D1478E"/>
    <w:rsid w:val="00D17F83"/>
    <w:rsid w:val="00D20FD6"/>
    <w:rsid w:val="00D217F0"/>
    <w:rsid w:val="00D21A0C"/>
    <w:rsid w:val="00D21E53"/>
    <w:rsid w:val="00D2220E"/>
    <w:rsid w:val="00D22E0C"/>
    <w:rsid w:val="00D234ED"/>
    <w:rsid w:val="00D2443E"/>
    <w:rsid w:val="00D24E61"/>
    <w:rsid w:val="00D259A6"/>
    <w:rsid w:val="00D25D68"/>
    <w:rsid w:val="00D300B0"/>
    <w:rsid w:val="00D30231"/>
    <w:rsid w:val="00D30A70"/>
    <w:rsid w:val="00D32C54"/>
    <w:rsid w:val="00D35C68"/>
    <w:rsid w:val="00D40B8D"/>
    <w:rsid w:val="00D40E4E"/>
    <w:rsid w:val="00D41A2A"/>
    <w:rsid w:val="00D44D99"/>
    <w:rsid w:val="00D45C7F"/>
    <w:rsid w:val="00D47362"/>
    <w:rsid w:val="00D47F03"/>
    <w:rsid w:val="00D50738"/>
    <w:rsid w:val="00D50E8E"/>
    <w:rsid w:val="00D51935"/>
    <w:rsid w:val="00D5585D"/>
    <w:rsid w:val="00D573AD"/>
    <w:rsid w:val="00D57926"/>
    <w:rsid w:val="00D60EC9"/>
    <w:rsid w:val="00D61C59"/>
    <w:rsid w:val="00D61C84"/>
    <w:rsid w:val="00D63329"/>
    <w:rsid w:val="00D64A36"/>
    <w:rsid w:val="00D653CB"/>
    <w:rsid w:val="00D66061"/>
    <w:rsid w:val="00D66187"/>
    <w:rsid w:val="00D662A3"/>
    <w:rsid w:val="00D669DC"/>
    <w:rsid w:val="00D670CF"/>
    <w:rsid w:val="00D678B4"/>
    <w:rsid w:val="00D70932"/>
    <w:rsid w:val="00D71083"/>
    <w:rsid w:val="00D71C08"/>
    <w:rsid w:val="00D73527"/>
    <w:rsid w:val="00D73E31"/>
    <w:rsid w:val="00D749B6"/>
    <w:rsid w:val="00D74E75"/>
    <w:rsid w:val="00D75202"/>
    <w:rsid w:val="00D7534E"/>
    <w:rsid w:val="00D75607"/>
    <w:rsid w:val="00D75609"/>
    <w:rsid w:val="00D76A69"/>
    <w:rsid w:val="00D7742A"/>
    <w:rsid w:val="00D80FB6"/>
    <w:rsid w:val="00D812DC"/>
    <w:rsid w:val="00D82887"/>
    <w:rsid w:val="00D834AA"/>
    <w:rsid w:val="00D836C6"/>
    <w:rsid w:val="00D83DF6"/>
    <w:rsid w:val="00D847F4"/>
    <w:rsid w:val="00D849AC"/>
    <w:rsid w:val="00D850D0"/>
    <w:rsid w:val="00D87CFD"/>
    <w:rsid w:val="00D91733"/>
    <w:rsid w:val="00D92155"/>
    <w:rsid w:val="00D92F1D"/>
    <w:rsid w:val="00D931FD"/>
    <w:rsid w:val="00D95F6B"/>
    <w:rsid w:val="00D9676B"/>
    <w:rsid w:val="00DA16C5"/>
    <w:rsid w:val="00DA1898"/>
    <w:rsid w:val="00DA4253"/>
    <w:rsid w:val="00DA59D9"/>
    <w:rsid w:val="00DA7D7A"/>
    <w:rsid w:val="00DB1D1D"/>
    <w:rsid w:val="00DB4638"/>
    <w:rsid w:val="00DB4D4B"/>
    <w:rsid w:val="00DB5ACD"/>
    <w:rsid w:val="00DB5AD2"/>
    <w:rsid w:val="00DB6452"/>
    <w:rsid w:val="00DC0631"/>
    <w:rsid w:val="00DC0B48"/>
    <w:rsid w:val="00DC0CA5"/>
    <w:rsid w:val="00DC1EFF"/>
    <w:rsid w:val="00DC2DC0"/>
    <w:rsid w:val="00DC39DA"/>
    <w:rsid w:val="00DC3F08"/>
    <w:rsid w:val="00DC5D85"/>
    <w:rsid w:val="00DC6F07"/>
    <w:rsid w:val="00DD0EC8"/>
    <w:rsid w:val="00DD134C"/>
    <w:rsid w:val="00DD1F64"/>
    <w:rsid w:val="00DD3220"/>
    <w:rsid w:val="00DD3562"/>
    <w:rsid w:val="00DD3931"/>
    <w:rsid w:val="00DD475F"/>
    <w:rsid w:val="00DD49BA"/>
    <w:rsid w:val="00DD4F57"/>
    <w:rsid w:val="00DE2FF2"/>
    <w:rsid w:val="00DE3BFD"/>
    <w:rsid w:val="00DE4D5B"/>
    <w:rsid w:val="00DE515C"/>
    <w:rsid w:val="00DE5434"/>
    <w:rsid w:val="00DE5648"/>
    <w:rsid w:val="00DE57B3"/>
    <w:rsid w:val="00DE5DA5"/>
    <w:rsid w:val="00DE63BD"/>
    <w:rsid w:val="00DE6AB4"/>
    <w:rsid w:val="00DE6E36"/>
    <w:rsid w:val="00DE725B"/>
    <w:rsid w:val="00DF1E89"/>
    <w:rsid w:val="00DF3439"/>
    <w:rsid w:val="00DF5755"/>
    <w:rsid w:val="00DF57AD"/>
    <w:rsid w:val="00DF5B91"/>
    <w:rsid w:val="00DF668B"/>
    <w:rsid w:val="00DF6A93"/>
    <w:rsid w:val="00E00CD0"/>
    <w:rsid w:val="00E01038"/>
    <w:rsid w:val="00E02548"/>
    <w:rsid w:val="00E02A7E"/>
    <w:rsid w:val="00E02CF3"/>
    <w:rsid w:val="00E04F72"/>
    <w:rsid w:val="00E05C0A"/>
    <w:rsid w:val="00E0740C"/>
    <w:rsid w:val="00E10BDC"/>
    <w:rsid w:val="00E113FB"/>
    <w:rsid w:val="00E114E8"/>
    <w:rsid w:val="00E13AEF"/>
    <w:rsid w:val="00E14D9A"/>
    <w:rsid w:val="00E14E79"/>
    <w:rsid w:val="00E14F5D"/>
    <w:rsid w:val="00E16DAD"/>
    <w:rsid w:val="00E17BB5"/>
    <w:rsid w:val="00E21D9F"/>
    <w:rsid w:val="00E227F4"/>
    <w:rsid w:val="00E22D8D"/>
    <w:rsid w:val="00E23F68"/>
    <w:rsid w:val="00E24185"/>
    <w:rsid w:val="00E27965"/>
    <w:rsid w:val="00E306D6"/>
    <w:rsid w:val="00E30BD7"/>
    <w:rsid w:val="00E30FED"/>
    <w:rsid w:val="00E31A1B"/>
    <w:rsid w:val="00E3395A"/>
    <w:rsid w:val="00E34C79"/>
    <w:rsid w:val="00E34CA9"/>
    <w:rsid w:val="00E35175"/>
    <w:rsid w:val="00E37203"/>
    <w:rsid w:val="00E372C6"/>
    <w:rsid w:val="00E43860"/>
    <w:rsid w:val="00E44513"/>
    <w:rsid w:val="00E44B8A"/>
    <w:rsid w:val="00E470AD"/>
    <w:rsid w:val="00E4771C"/>
    <w:rsid w:val="00E5025E"/>
    <w:rsid w:val="00E5180E"/>
    <w:rsid w:val="00E5293E"/>
    <w:rsid w:val="00E54418"/>
    <w:rsid w:val="00E548F9"/>
    <w:rsid w:val="00E56A2E"/>
    <w:rsid w:val="00E57DBA"/>
    <w:rsid w:val="00E61F26"/>
    <w:rsid w:val="00E6219F"/>
    <w:rsid w:val="00E62CC0"/>
    <w:rsid w:val="00E62D6B"/>
    <w:rsid w:val="00E630C5"/>
    <w:rsid w:val="00E633A0"/>
    <w:rsid w:val="00E65184"/>
    <w:rsid w:val="00E65205"/>
    <w:rsid w:val="00E653F6"/>
    <w:rsid w:val="00E6682E"/>
    <w:rsid w:val="00E670FF"/>
    <w:rsid w:val="00E67952"/>
    <w:rsid w:val="00E73312"/>
    <w:rsid w:val="00E83BB3"/>
    <w:rsid w:val="00E83E63"/>
    <w:rsid w:val="00E85603"/>
    <w:rsid w:val="00E85967"/>
    <w:rsid w:val="00E85AA8"/>
    <w:rsid w:val="00E861D0"/>
    <w:rsid w:val="00E92071"/>
    <w:rsid w:val="00E924AB"/>
    <w:rsid w:val="00E92810"/>
    <w:rsid w:val="00E9404E"/>
    <w:rsid w:val="00E941BA"/>
    <w:rsid w:val="00E951FB"/>
    <w:rsid w:val="00E95D38"/>
    <w:rsid w:val="00E9604D"/>
    <w:rsid w:val="00E96D63"/>
    <w:rsid w:val="00E97DC5"/>
    <w:rsid w:val="00EA2DC7"/>
    <w:rsid w:val="00EA2F18"/>
    <w:rsid w:val="00EA3E62"/>
    <w:rsid w:val="00EA4D10"/>
    <w:rsid w:val="00EA5E39"/>
    <w:rsid w:val="00EA63FB"/>
    <w:rsid w:val="00EA6585"/>
    <w:rsid w:val="00EB0164"/>
    <w:rsid w:val="00EB0473"/>
    <w:rsid w:val="00EB2A55"/>
    <w:rsid w:val="00EB2D0F"/>
    <w:rsid w:val="00EB2EE3"/>
    <w:rsid w:val="00EB2FC5"/>
    <w:rsid w:val="00EB4A43"/>
    <w:rsid w:val="00EB5BE8"/>
    <w:rsid w:val="00EB6309"/>
    <w:rsid w:val="00EB67A9"/>
    <w:rsid w:val="00EB7462"/>
    <w:rsid w:val="00EB7A4F"/>
    <w:rsid w:val="00EC01E8"/>
    <w:rsid w:val="00EC2B5F"/>
    <w:rsid w:val="00EC3075"/>
    <w:rsid w:val="00EC42D6"/>
    <w:rsid w:val="00EC43F9"/>
    <w:rsid w:val="00EC505F"/>
    <w:rsid w:val="00EC5B7B"/>
    <w:rsid w:val="00EC5BEE"/>
    <w:rsid w:val="00EC6D92"/>
    <w:rsid w:val="00EC72BB"/>
    <w:rsid w:val="00ED00E6"/>
    <w:rsid w:val="00ED0BBC"/>
    <w:rsid w:val="00ED104B"/>
    <w:rsid w:val="00ED1058"/>
    <w:rsid w:val="00ED10D9"/>
    <w:rsid w:val="00ED1139"/>
    <w:rsid w:val="00ED1A32"/>
    <w:rsid w:val="00ED1B3F"/>
    <w:rsid w:val="00ED2D7C"/>
    <w:rsid w:val="00ED32C9"/>
    <w:rsid w:val="00ED364F"/>
    <w:rsid w:val="00ED3A35"/>
    <w:rsid w:val="00ED4A6B"/>
    <w:rsid w:val="00ED5450"/>
    <w:rsid w:val="00ED637A"/>
    <w:rsid w:val="00ED6BDD"/>
    <w:rsid w:val="00ED71A0"/>
    <w:rsid w:val="00ED73EA"/>
    <w:rsid w:val="00ED772B"/>
    <w:rsid w:val="00EE2506"/>
    <w:rsid w:val="00EE25D6"/>
    <w:rsid w:val="00EE3FB2"/>
    <w:rsid w:val="00EE4F38"/>
    <w:rsid w:val="00EE65F1"/>
    <w:rsid w:val="00EE79EA"/>
    <w:rsid w:val="00EF0AC1"/>
    <w:rsid w:val="00EF0EB1"/>
    <w:rsid w:val="00EF2246"/>
    <w:rsid w:val="00EF2617"/>
    <w:rsid w:val="00EF26EF"/>
    <w:rsid w:val="00EF2A9E"/>
    <w:rsid w:val="00EF576E"/>
    <w:rsid w:val="00EF66EE"/>
    <w:rsid w:val="00EF6DC5"/>
    <w:rsid w:val="00F000EF"/>
    <w:rsid w:val="00F01D7B"/>
    <w:rsid w:val="00F02DC4"/>
    <w:rsid w:val="00F03166"/>
    <w:rsid w:val="00F0458B"/>
    <w:rsid w:val="00F05874"/>
    <w:rsid w:val="00F06140"/>
    <w:rsid w:val="00F076F1"/>
    <w:rsid w:val="00F07847"/>
    <w:rsid w:val="00F10018"/>
    <w:rsid w:val="00F119C0"/>
    <w:rsid w:val="00F1204B"/>
    <w:rsid w:val="00F132A7"/>
    <w:rsid w:val="00F1590F"/>
    <w:rsid w:val="00F15A6F"/>
    <w:rsid w:val="00F15F48"/>
    <w:rsid w:val="00F175F2"/>
    <w:rsid w:val="00F220EB"/>
    <w:rsid w:val="00F22665"/>
    <w:rsid w:val="00F231DB"/>
    <w:rsid w:val="00F2376E"/>
    <w:rsid w:val="00F25F4F"/>
    <w:rsid w:val="00F3184B"/>
    <w:rsid w:val="00F318FD"/>
    <w:rsid w:val="00F31BDF"/>
    <w:rsid w:val="00F35FC0"/>
    <w:rsid w:val="00F37B51"/>
    <w:rsid w:val="00F408A0"/>
    <w:rsid w:val="00F429FE"/>
    <w:rsid w:val="00F44282"/>
    <w:rsid w:val="00F44445"/>
    <w:rsid w:val="00F45736"/>
    <w:rsid w:val="00F46412"/>
    <w:rsid w:val="00F53913"/>
    <w:rsid w:val="00F53FE2"/>
    <w:rsid w:val="00F540B3"/>
    <w:rsid w:val="00F54484"/>
    <w:rsid w:val="00F55448"/>
    <w:rsid w:val="00F57960"/>
    <w:rsid w:val="00F57A2C"/>
    <w:rsid w:val="00F57D98"/>
    <w:rsid w:val="00F60B49"/>
    <w:rsid w:val="00F60D93"/>
    <w:rsid w:val="00F6193D"/>
    <w:rsid w:val="00F63398"/>
    <w:rsid w:val="00F6384E"/>
    <w:rsid w:val="00F64172"/>
    <w:rsid w:val="00F641A1"/>
    <w:rsid w:val="00F6698A"/>
    <w:rsid w:val="00F7125C"/>
    <w:rsid w:val="00F71633"/>
    <w:rsid w:val="00F72532"/>
    <w:rsid w:val="00F751A9"/>
    <w:rsid w:val="00F774A3"/>
    <w:rsid w:val="00F816CD"/>
    <w:rsid w:val="00F819F7"/>
    <w:rsid w:val="00F82133"/>
    <w:rsid w:val="00F82AFF"/>
    <w:rsid w:val="00F82EE8"/>
    <w:rsid w:val="00F84B1D"/>
    <w:rsid w:val="00F86AD6"/>
    <w:rsid w:val="00F87876"/>
    <w:rsid w:val="00F87D42"/>
    <w:rsid w:val="00F90089"/>
    <w:rsid w:val="00F90DB7"/>
    <w:rsid w:val="00F91119"/>
    <w:rsid w:val="00F91B50"/>
    <w:rsid w:val="00F9239E"/>
    <w:rsid w:val="00F92877"/>
    <w:rsid w:val="00F93847"/>
    <w:rsid w:val="00F941E4"/>
    <w:rsid w:val="00F94835"/>
    <w:rsid w:val="00F94969"/>
    <w:rsid w:val="00F97DC5"/>
    <w:rsid w:val="00F97F1F"/>
    <w:rsid w:val="00FA0606"/>
    <w:rsid w:val="00FA0A08"/>
    <w:rsid w:val="00FA0ED1"/>
    <w:rsid w:val="00FA1330"/>
    <w:rsid w:val="00FA2816"/>
    <w:rsid w:val="00FA391F"/>
    <w:rsid w:val="00FA4DE3"/>
    <w:rsid w:val="00FA7CAC"/>
    <w:rsid w:val="00FB10DE"/>
    <w:rsid w:val="00FB1AFD"/>
    <w:rsid w:val="00FB1F02"/>
    <w:rsid w:val="00FB1FFB"/>
    <w:rsid w:val="00FB35DF"/>
    <w:rsid w:val="00FB392A"/>
    <w:rsid w:val="00FB469B"/>
    <w:rsid w:val="00FB4875"/>
    <w:rsid w:val="00FB7F2D"/>
    <w:rsid w:val="00FC19DD"/>
    <w:rsid w:val="00FC1BEF"/>
    <w:rsid w:val="00FC2161"/>
    <w:rsid w:val="00FC254E"/>
    <w:rsid w:val="00FC3BB7"/>
    <w:rsid w:val="00FC627E"/>
    <w:rsid w:val="00FC6A02"/>
    <w:rsid w:val="00FC6C7C"/>
    <w:rsid w:val="00FC70A3"/>
    <w:rsid w:val="00FC776E"/>
    <w:rsid w:val="00FD2F73"/>
    <w:rsid w:val="00FD38AE"/>
    <w:rsid w:val="00FD3D2E"/>
    <w:rsid w:val="00FD6009"/>
    <w:rsid w:val="00FE2328"/>
    <w:rsid w:val="00FE2866"/>
    <w:rsid w:val="00FE29F4"/>
    <w:rsid w:val="00FE4D79"/>
    <w:rsid w:val="00FE5DDD"/>
    <w:rsid w:val="00FE6B6D"/>
    <w:rsid w:val="00FE7977"/>
    <w:rsid w:val="00FF00B0"/>
    <w:rsid w:val="00FF01E2"/>
    <w:rsid w:val="00FF106C"/>
    <w:rsid w:val="00FF1FAB"/>
    <w:rsid w:val="00FF25C9"/>
    <w:rsid w:val="00FF3C42"/>
    <w:rsid w:val="00FF47AA"/>
    <w:rsid w:val="00FF5794"/>
    <w:rsid w:val="00FF67F0"/>
    <w:rsid w:val="00FF6A10"/>
    <w:rsid w:val="00FF7E7A"/>
  </w:rsids>
  <m:mathPr>
    <m:mathFont m:val="Cambria Math"/>
    <m:brkBin m:val="before"/>
    <m:brkBinSub m:val="--"/>
    <m:smallFrac m:val="0"/>
    <m:dispDef/>
    <m:lMargin m:val="0"/>
    <m:rMargin m:val="0"/>
    <m:defJc m:val="centerGroup"/>
    <m:wrapIndent m:val="1440"/>
    <m:intLim m:val="subSup"/>
    <m:naryLim m:val="undOvr"/>
  </m:mathPr>
  <w:themeFontLang w:val="ca-ES" w:bidi="ks-Dev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30B25"/>
  <w15:docId w15:val="{5B087208-AF4A-4196-BE16-596E49D3D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24D"/>
    <w:rPr>
      <w:rFonts w:ascii="Tahoma" w:eastAsia="Tahoma" w:hAnsi="Tahoma" w:cs="Tahoma"/>
      <w:sz w:val="24"/>
      <w:lang w:val="ca-ES"/>
    </w:rPr>
  </w:style>
  <w:style w:type="paragraph" w:styleId="Ttol1">
    <w:name w:val="heading 1"/>
    <w:basedOn w:val="Textindependent"/>
    <w:uiPriority w:val="9"/>
    <w:qFormat/>
    <w:rsid w:val="001A223D"/>
    <w:pPr>
      <w:numPr>
        <w:numId w:val="1"/>
      </w:numPr>
      <w:tabs>
        <w:tab w:val="left" w:pos="426"/>
      </w:tabs>
      <w:spacing w:before="204"/>
      <w:ind w:left="425" w:hanging="380"/>
      <w:jc w:val="left"/>
      <w:outlineLvl w:val="0"/>
    </w:pPr>
    <w:rPr>
      <w:b/>
      <w:bCs/>
    </w:rPr>
  </w:style>
  <w:style w:type="paragraph" w:styleId="Ttol2">
    <w:name w:val="heading 2"/>
    <w:basedOn w:val="Normal"/>
    <w:link w:val="Ttol2Car"/>
    <w:uiPriority w:val="9"/>
    <w:unhideWhenUsed/>
    <w:qFormat/>
    <w:rsid w:val="00A87997"/>
    <w:pPr>
      <w:numPr>
        <w:numId w:val="3"/>
      </w:numPr>
      <w:spacing w:before="222"/>
      <w:jc w:val="both"/>
      <w:outlineLvl w:val="1"/>
    </w:pPr>
    <w:rPr>
      <w:rFonts w:eastAsia="Verdana" w:cs="Verdana"/>
      <w:b/>
      <w:bCs/>
      <w:iCs/>
      <w:w w:val="85"/>
      <w:szCs w:val="25"/>
    </w:rPr>
  </w:style>
  <w:style w:type="paragraph" w:styleId="Ttol3">
    <w:name w:val="heading 3"/>
    <w:basedOn w:val="Normal"/>
    <w:next w:val="Normal"/>
    <w:link w:val="Ttol3Car"/>
    <w:uiPriority w:val="9"/>
    <w:semiHidden/>
    <w:unhideWhenUsed/>
    <w:qFormat/>
    <w:rsid w:val="00C1184D"/>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DC1">
    <w:name w:val="toc 1"/>
    <w:basedOn w:val="Normal"/>
    <w:uiPriority w:val="39"/>
    <w:qFormat/>
    <w:pPr>
      <w:spacing w:before="24"/>
      <w:ind w:left="1085" w:hanging="660"/>
    </w:pPr>
    <w:rPr>
      <w:rFonts w:ascii="Calibri" w:eastAsia="Calibri" w:hAnsi="Calibri" w:cs="Calibri"/>
      <w:szCs w:val="24"/>
    </w:rPr>
  </w:style>
  <w:style w:type="paragraph" w:styleId="IDC2">
    <w:name w:val="toc 2"/>
    <w:basedOn w:val="Normal"/>
    <w:uiPriority w:val="39"/>
    <w:qFormat/>
    <w:pPr>
      <w:spacing w:before="24"/>
      <w:ind w:left="1306" w:hanging="660"/>
    </w:pPr>
    <w:rPr>
      <w:rFonts w:ascii="Calibri" w:eastAsia="Calibri" w:hAnsi="Calibri" w:cs="Calibri"/>
      <w:szCs w:val="24"/>
    </w:rPr>
  </w:style>
  <w:style w:type="paragraph" w:styleId="Textindependent">
    <w:name w:val="Body Text"/>
    <w:basedOn w:val="Normal"/>
    <w:uiPriority w:val="1"/>
    <w:qFormat/>
    <w:pPr>
      <w:ind w:left="425"/>
      <w:jc w:val="both"/>
    </w:pPr>
    <w:rPr>
      <w:szCs w:val="24"/>
    </w:rPr>
  </w:style>
  <w:style w:type="paragraph" w:styleId="Pargrafdellista">
    <w:name w:val="List Paragraph"/>
    <w:basedOn w:val="Normal"/>
    <w:next w:val="Normal"/>
    <w:autoRedefine/>
    <w:uiPriority w:val="1"/>
    <w:qFormat/>
    <w:rsid w:val="001A7449"/>
    <w:pPr>
      <w:widowControl/>
      <w:tabs>
        <w:tab w:val="left" w:pos="709"/>
        <w:tab w:val="left" w:leader="dot" w:pos="9574"/>
      </w:tabs>
      <w:autoSpaceDE/>
      <w:autoSpaceDN/>
      <w:adjustRightInd w:val="0"/>
      <w:spacing w:before="100" w:beforeAutospacing="1" w:after="100" w:afterAutospacing="1" w:line="276" w:lineRule="auto"/>
      <w:ind w:right="142"/>
      <w:jc w:val="both"/>
    </w:pPr>
    <w:rPr>
      <w:rFonts w:eastAsia="Times New Roman"/>
      <w:szCs w:val="24"/>
      <w:lang w:val="en-US" w:eastAsia="ca-ES"/>
    </w:rPr>
  </w:style>
  <w:style w:type="paragraph" w:customStyle="1" w:styleId="TableParagraph">
    <w:name w:val="Table Paragraph"/>
    <w:basedOn w:val="Normal"/>
    <w:uiPriority w:val="1"/>
    <w:qFormat/>
    <w:pPr>
      <w:spacing w:line="287" w:lineRule="exact"/>
      <w:ind w:left="108"/>
    </w:pPr>
  </w:style>
  <w:style w:type="paragraph" w:styleId="Capalera">
    <w:name w:val="header"/>
    <w:basedOn w:val="Normal"/>
    <w:link w:val="CapaleraCar"/>
    <w:uiPriority w:val="99"/>
    <w:unhideWhenUsed/>
    <w:rsid w:val="00442D0A"/>
    <w:pPr>
      <w:tabs>
        <w:tab w:val="center" w:pos="4252"/>
        <w:tab w:val="right" w:pos="8504"/>
      </w:tabs>
    </w:pPr>
  </w:style>
  <w:style w:type="character" w:customStyle="1" w:styleId="CapaleraCar">
    <w:name w:val="Capçalera Car"/>
    <w:basedOn w:val="Lletraperdefectedelpargraf"/>
    <w:link w:val="Capalera"/>
    <w:uiPriority w:val="99"/>
    <w:rsid w:val="00442D0A"/>
    <w:rPr>
      <w:rFonts w:ascii="Tahoma" w:eastAsia="Tahoma" w:hAnsi="Tahoma" w:cs="Tahoma"/>
      <w:lang w:val="ca-ES"/>
    </w:rPr>
  </w:style>
  <w:style w:type="paragraph" w:styleId="Peu">
    <w:name w:val="footer"/>
    <w:basedOn w:val="Normal"/>
    <w:link w:val="PeuCar"/>
    <w:uiPriority w:val="99"/>
    <w:unhideWhenUsed/>
    <w:rsid w:val="00442D0A"/>
    <w:pPr>
      <w:tabs>
        <w:tab w:val="center" w:pos="4252"/>
        <w:tab w:val="right" w:pos="8504"/>
      </w:tabs>
    </w:pPr>
  </w:style>
  <w:style w:type="character" w:customStyle="1" w:styleId="PeuCar">
    <w:name w:val="Peu Car"/>
    <w:basedOn w:val="Lletraperdefectedelpargraf"/>
    <w:link w:val="Peu"/>
    <w:uiPriority w:val="99"/>
    <w:rsid w:val="00442D0A"/>
    <w:rPr>
      <w:rFonts w:ascii="Tahoma" w:eastAsia="Tahoma" w:hAnsi="Tahoma" w:cs="Tahoma"/>
      <w:lang w:val="ca-ES"/>
    </w:rPr>
  </w:style>
  <w:style w:type="table" w:styleId="Taulaambquadrcula">
    <w:name w:val="Table Grid"/>
    <w:basedOn w:val="Taulanormal"/>
    <w:uiPriority w:val="59"/>
    <w:rsid w:val="00EF2A9E"/>
    <w:pPr>
      <w:widowControl/>
      <w:autoSpaceDE/>
      <w:autoSpaceDN/>
    </w:pPr>
    <w:rPr>
      <w:rFonts w:ascii="Calibri" w:eastAsia="Calibri" w:hAnsi="Calibri" w:cs="Times New Roman"/>
      <w:sz w:val="20"/>
      <w:szCs w:val="20"/>
      <w:lang w:val="ca-ES"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
    <w:name w:val="Revision"/>
    <w:hidden/>
    <w:uiPriority w:val="99"/>
    <w:semiHidden/>
    <w:rsid w:val="00471663"/>
    <w:pPr>
      <w:widowControl/>
      <w:autoSpaceDE/>
      <w:autoSpaceDN/>
    </w:pPr>
    <w:rPr>
      <w:rFonts w:ascii="Tahoma" w:eastAsia="Tahoma" w:hAnsi="Tahoma" w:cs="Tahoma"/>
      <w:lang w:val="ca-ES"/>
    </w:rPr>
  </w:style>
  <w:style w:type="character" w:styleId="Enlla">
    <w:name w:val="Hyperlink"/>
    <w:basedOn w:val="Lletraperdefectedelpargraf"/>
    <w:uiPriority w:val="99"/>
    <w:unhideWhenUsed/>
    <w:rsid w:val="00C7543D"/>
    <w:rPr>
      <w:color w:val="0000FF" w:themeColor="hyperlink"/>
      <w:u w:val="single"/>
    </w:rPr>
  </w:style>
  <w:style w:type="character" w:styleId="Mencisenseresoldre">
    <w:name w:val="Unresolved Mention"/>
    <w:basedOn w:val="Lletraperdefectedelpargraf"/>
    <w:uiPriority w:val="99"/>
    <w:semiHidden/>
    <w:unhideWhenUsed/>
    <w:rsid w:val="00C7543D"/>
    <w:rPr>
      <w:color w:val="605E5C"/>
      <w:shd w:val="clear" w:color="auto" w:fill="E1DFDD"/>
    </w:rPr>
  </w:style>
  <w:style w:type="paragraph" w:styleId="TtoldelIDC">
    <w:name w:val="TOC Heading"/>
    <w:basedOn w:val="Ttol1"/>
    <w:next w:val="Normal"/>
    <w:uiPriority w:val="39"/>
    <w:unhideWhenUsed/>
    <w:qFormat/>
    <w:rsid w:val="00374683"/>
    <w:pPr>
      <w:keepNext/>
      <w:keepLines/>
      <w:widowControl/>
      <w:autoSpaceDE/>
      <w:autoSpaceDN/>
      <w:spacing w:before="240" w:line="259" w:lineRule="auto"/>
      <w:ind w:left="0" w:firstLine="0"/>
      <w:outlineLvl w:val="9"/>
    </w:pPr>
    <w:rPr>
      <w:rFonts w:eastAsiaTheme="majorEastAsia" w:cstheme="majorBidi"/>
      <w:bCs w:val="0"/>
      <w:szCs w:val="32"/>
      <w:lang w:eastAsia="ca-ES"/>
    </w:rPr>
  </w:style>
  <w:style w:type="paragraph" w:styleId="IDC3">
    <w:name w:val="toc 3"/>
    <w:basedOn w:val="Normal"/>
    <w:next w:val="Normal"/>
    <w:autoRedefine/>
    <w:uiPriority w:val="39"/>
    <w:unhideWhenUsed/>
    <w:rsid w:val="0007483B"/>
    <w:pPr>
      <w:widowControl/>
      <w:autoSpaceDE/>
      <w:autoSpaceDN/>
      <w:spacing w:after="100" w:line="278" w:lineRule="auto"/>
      <w:ind w:left="480"/>
    </w:pPr>
    <w:rPr>
      <w:rFonts w:asciiTheme="minorHAnsi" w:eastAsiaTheme="minorEastAsia" w:hAnsiTheme="minorHAnsi" w:cstheme="minorBidi"/>
      <w:kern w:val="2"/>
      <w:szCs w:val="24"/>
      <w:lang w:eastAsia="ca-ES"/>
      <w14:ligatures w14:val="standardContextual"/>
    </w:rPr>
  </w:style>
  <w:style w:type="paragraph" w:styleId="IDC4">
    <w:name w:val="toc 4"/>
    <w:basedOn w:val="Normal"/>
    <w:next w:val="Normal"/>
    <w:autoRedefine/>
    <w:uiPriority w:val="39"/>
    <w:unhideWhenUsed/>
    <w:rsid w:val="0007483B"/>
    <w:pPr>
      <w:widowControl/>
      <w:autoSpaceDE/>
      <w:autoSpaceDN/>
      <w:spacing w:after="100" w:line="278" w:lineRule="auto"/>
      <w:ind w:left="720"/>
    </w:pPr>
    <w:rPr>
      <w:rFonts w:asciiTheme="minorHAnsi" w:eastAsiaTheme="minorEastAsia" w:hAnsiTheme="minorHAnsi" w:cstheme="minorBidi"/>
      <w:kern w:val="2"/>
      <w:szCs w:val="24"/>
      <w:lang w:eastAsia="ca-ES"/>
      <w14:ligatures w14:val="standardContextual"/>
    </w:rPr>
  </w:style>
  <w:style w:type="paragraph" w:styleId="IDC5">
    <w:name w:val="toc 5"/>
    <w:basedOn w:val="Normal"/>
    <w:next w:val="Normal"/>
    <w:autoRedefine/>
    <w:uiPriority w:val="39"/>
    <w:unhideWhenUsed/>
    <w:rsid w:val="0007483B"/>
    <w:pPr>
      <w:widowControl/>
      <w:autoSpaceDE/>
      <w:autoSpaceDN/>
      <w:spacing w:after="100" w:line="278" w:lineRule="auto"/>
      <w:ind w:left="960"/>
    </w:pPr>
    <w:rPr>
      <w:rFonts w:asciiTheme="minorHAnsi" w:eastAsiaTheme="minorEastAsia" w:hAnsiTheme="minorHAnsi" w:cstheme="minorBidi"/>
      <w:kern w:val="2"/>
      <w:szCs w:val="24"/>
      <w:lang w:eastAsia="ca-ES"/>
      <w14:ligatures w14:val="standardContextual"/>
    </w:rPr>
  </w:style>
  <w:style w:type="paragraph" w:styleId="IDC6">
    <w:name w:val="toc 6"/>
    <w:basedOn w:val="Normal"/>
    <w:next w:val="Normal"/>
    <w:autoRedefine/>
    <w:uiPriority w:val="39"/>
    <w:unhideWhenUsed/>
    <w:rsid w:val="0007483B"/>
    <w:pPr>
      <w:widowControl/>
      <w:autoSpaceDE/>
      <w:autoSpaceDN/>
      <w:spacing w:after="100" w:line="278" w:lineRule="auto"/>
      <w:ind w:left="1200"/>
    </w:pPr>
    <w:rPr>
      <w:rFonts w:asciiTheme="minorHAnsi" w:eastAsiaTheme="minorEastAsia" w:hAnsiTheme="minorHAnsi" w:cstheme="minorBidi"/>
      <w:kern w:val="2"/>
      <w:szCs w:val="24"/>
      <w:lang w:eastAsia="ca-ES"/>
      <w14:ligatures w14:val="standardContextual"/>
    </w:rPr>
  </w:style>
  <w:style w:type="paragraph" w:styleId="IDC7">
    <w:name w:val="toc 7"/>
    <w:basedOn w:val="Normal"/>
    <w:next w:val="Normal"/>
    <w:autoRedefine/>
    <w:uiPriority w:val="39"/>
    <w:unhideWhenUsed/>
    <w:rsid w:val="0007483B"/>
    <w:pPr>
      <w:widowControl/>
      <w:autoSpaceDE/>
      <w:autoSpaceDN/>
      <w:spacing w:after="100" w:line="278" w:lineRule="auto"/>
      <w:ind w:left="1440"/>
    </w:pPr>
    <w:rPr>
      <w:rFonts w:asciiTheme="minorHAnsi" w:eastAsiaTheme="minorEastAsia" w:hAnsiTheme="minorHAnsi" w:cstheme="minorBidi"/>
      <w:kern w:val="2"/>
      <w:szCs w:val="24"/>
      <w:lang w:eastAsia="ca-ES"/>
      <w14:ligatures w14:val="standardContextual"/>
    </w:rPr>
  </w:style>
  <w:style w:type="paragraph" w:styleId="IDC8">
    <w:name w:val="toc 8"/>
    <w:basedOn w:val="Normal"/>
    <w:next w:val="Normal"/>
    <w:autoRedefine/>
    <w:uiPriority w:val="39"/>
    <w:unhideWhenUsed/>
    <w:rsid w:val="0007483B"/>
    <w:pPr>
      <w:widowControl/>
      <w:autoSpaceDE/>
      <w:autoSpaceDN/>
      <w:spacing w:after="100" w:line="278" w:lineRule="auto"/>
      <w:ind w:left="1680"/>
    </w:pPr>
    <w:rPr>
      <w:rFonts w:asciiTheme="minorHAnsi" w:eastAsiaTheme="minorEastAsia" w:hAnsiTheme="minorHAnsi" w:cstheme="minorBidi"/>
      <w:kern w:val="2"/>
      <w:szCs w:val="24"/>
      <w:lang w:eastAsia="ca-ES"/>
      <w14:ligatures w14:val="standardContextual"/>
    </w:rPr>
  </w:style>
  <w:style w:type="paragraph" w:styleId="IDC9">
    <w:name w:val="toc 9"/>
    <w:basedOn w:val="Normal"/>
    <w:next w:val="Normal"/>
    <w:autoRedefine/>
    <w:uiPriority w:val="39"/>
    <w:unhideWhenUsed/>
    <w:rsid w:val="0007483B"/>
    <w:pPr>
      <w:widowControl/>
      <w:autoSpaceDE/>
      <w:autoSpaceDN/>
      <w:spacing w:after="100" w:line="278" w:lineRule="auto"/>
      <w:ind w:left="1920"/>
    </w:pPr>
    <w:rPr>
      <w:rFonts w:asciiTheme="minorHAnsi" w:eastAsiaTheme="minorEastAsia" w:hAnsiTheme="minorHAnsi" w:cstheme="minorBidi"/>
      <w:kern w:val="2"/>
      <w:szCs w:val="24"/>
      <w:lang w:eastAsia="ca-ES"/>
      <w14:ligatures w14:val="standardContextual"/>
    </w:rPr>
  </w:style>
  <w:style w:type="paragraph" w:styleId="NormalWeb">
    <w:name w:val="Normal (Web)"/>
    <w:basedOn w:val="Normal"/>
    <w:uiPriority w:val="99"/>
    <w:unhideWhenUsed/>
    <w:rsid w:val="003F169B"/>
    <w:pPr>
      <w:widowControl/>
      <w:autoSpaceDE/>
      <w:autoSpaceDN/>
      <w:spacing w:before="100" w:beforeAutospacing="1" w:after="100" w:afterAutospacing="1"/>
    </w:pPr>
    <w:rPr>
      <w:rFonts w:ascii="Times New Roman" w:eastAsia="Times New Roman" w:hAnsi="Times New Roman" w:cs="Times New Roman"/>
      <w:szCs w:val="24"/>
      <w:lang w:eastAsia="ca-ES"/>
    </w:rPr>
  </w:style>
  <w:style w:type="character" w:styleId="Textennegreta">
    <w:name w:val="Strong"/>
    <w:basedOn w:val="Lletraperdefectedelpargraf"/>
    <w:uiPriority w:val="22"/>
    <w:qFormat/>
    <w:rsid w:val="003F169B"/>
    <w:rPr>
      <w:b/>
      <w:bCs/>
    </w:rPr>
  </w:style>
  <w:style w:type="character" w:customStyle="1" w:styleId="Ttol3Car">
    <w:name w:val="Títol 3 Car"/>
    <w:basedOn w:val="Lletraperdefectedelpargraf"/>
    <w:link w:val="Ttol3"/>
    <w:uiPriority w:val="9"/>
    <w:semiHidden/>
    <w:rsid w:val="00C1184D"/>
    <w:rPr>
      <w:rFonts w:asciiTheme="majorHAnsi" w:eastAsiaTheme="majorEastAsia" w:hAnsiTheme="majorHAnsi" w:cstheme="majorBidi"/>
      <w:color w:val="243F60" w:themeColor="accent1" w:themeShade="7F"/>
      <w:sz w:val="24"/>
      <w:szCs w:val="24"/>
      <w:lang w:val="ca-ES"/>
    </w:rPr>
  </w:style>
  <w:style w:type="paragraph" w:customStyle="1" w:styleId="PEU0">
    <w:name w:val="PEU"/>
    <w:basedOn w:val="Peu"/>
    <w:qFormat/>
    <w:rsid w:val="00B14F16"/>
    <w:pPr>
      <w:autoSpaceDE/>
      <w:autoSpaceDN/>
      <w:jc w:val="center"/>
    </w:pPr>
    <w:rPr>
      <w:rFonts w:eastAsia="Calibri" w:cs="Times New Roman"/>
      <w:color w:val="808080"/>
      <w:sz w:val="14"/>
    </w:rPr>
  </w:style>
  <w:style w:type="paragraph" w:styleId="Ttol">
    <w:name w:val="Title"/>
    <w:basedOn w:val="Normal"/>
    <w:next w:val="Normal"/>
    <w:link w:val="TtolCar"/>
    <w:uiPriority w:val="10"/>
    <w:qFormat/>
    <w:rsid w:val="009034AC"/>
    <w:pPr>
      <w:contextualSpacing/>
    </w:pPr>
    <w:rPr>
      <w:rFonts w:eastAsiaTheme="majorEastAsia" w:cstheme="majorBidi"/>
      <w:b/>
      <w:spacing w:val="-10"/>
      <w:kern w:val="28"/>
      <w:szCs w:val="56"/>
    </w:rPr>
  </w:style>
  <w:style w:type="character" w:customStyle="1" w:styleId="TtolCar">
    <w:name w:val="Títol Car"/>
    <w:basedOn w:val="Lletraperdefectedelpargraf"/>
    <w:link w:val="Ttol"/>
    <w:uiPriority w:val="10"/>
    <w:rsid w:val="009034AC"/>
    <w:rPr>
      <w:rFonts w:ascii="Tahoma" w:eastAsiaTheme="majorEastAsia" w:hAnsi="Tahoma" w:cstheme="majorBidi"/>
      <w:b/>
      <w:spacing w:val="-10"/>
      <w:kern w:val="28"/>
      <w:sz w:val="24"/>
      <w:szCs w:val="56"/>
      <w:lang w:val="ca-ES"/>
    </w:rPr>
  </w:style>
  <w:style w:type="paragraph" w:styleId="Subttol">
    <w:name w:val="Subtitle"/>
    <w:basedOn w:val="Normal"/>
    <w:next w:val="Normal"/>
    <w:link w:val="SubttolCar"/>
    <w:uiPriority w:val="11"/>
    <w:qFormat/>
    <w:rsid w:val="008E413E"/>
    <w:pPr>
      <w:spacing w:after="160"/>
    </w:pPr>
    <w:rPr>
      <w:rFonts w:eastAsiaTheme="minorEastAsia" w:cstheme="minorBidi"/>
      <w:b/>
      <w:spacing w:val="15"/>
      <w:sz w:val="22"/>
    </w:rPr>
  </w:style>
  <w:style w:type="character" w:customStyle="1" w:styleId="SubttolCar">
    <w:name w:val="Subtítol Car"/>
    <w:basedOn w:val="Lletraperdefectedelpargraf"/>
    <w:link w:val="Subttol"/>
    <w:uiPriority w:val="11"/>
    <w:rsid w:val="008E413E"/>
    <w:rPr>
      <w:rFonts w:ascii="Tahoma" w:eastAsiaTheme="minorEastAsia" w:hAnsi="Tahoma"/>
      <w:b/>
      <w:spacing w:val="15"/>
      <w:lang w:val="ca-ES"/>
    </w:rPr>
  </w:style>
  <w:style w:type="character" w:styleId="mfasi">
    <w:name w:val="Emphasis"/>
    <w:basedOn w:val="Lletraperdefectedelpargraf"/>
    <w:uiPriority w:val="20"/>
    <w:qFormat/>
    <w:rsid w:val="00B539E2"/>
    <w:rPr>
      <w:i/>
      <w:iCs/>
    </w:rPr>
  </w:style>
  <w:style w:type="character" w:customStyle="1" w:styleId="Ttol2Car">
    <w:name w:val="Títol 2 Car"/>
    <w:basedOn w:val="Lletraperdefectedelpargraf"/>
    <w:link w:val="Ttol2"/>
    <w:uiPriority w:val="9"/>
    <w:rsid w:val="00A87997"/>
    <w:rPr>
      <w:rFonts w:ascii="Tahoma" w:eastAsia="Verdana" w:hAnsi="Tahoma" w:cs="Verdana"/>
      <w:b/>
      <w:bCs/>
      <w:iCs/>
      <w:w w:val="85"/>
      <w:sz w:val="24"/>
      <w:szCs w:val="25"/>
      <w:lang w:val="ca-ES"/>
    </w:rPr>
  </w:style>
  <w:style w:type="character" w:customStyle="1" w:styleId="xxxjie0">
    <w:name w:val="___xxxjie0"/>
    <w:basedOn w:val="Lletraperdefectedelpargraf"/>
    <w:rsid w:val="00467798"/>
  </w:style>
  <w:style w:type="character" w:styleId="Enllavisitat">
    <w:name w:val="FollowedHyperlink"/>
    <w:basedOn w:val="Lletraperdefectedelpargraf"/>
    <w:uiPriority w:val="99"/>
    <w:semiHidden/>
    <w:unhideWhenUsed/>
    <w:rsid w:val="00C70F25"/>
    <w:rPr>
      <w:color w:val="800080" w:themeColor="followedHyperlink"/>
      <w:u w:val="single"/>
    </w:rPr>
  </w:style>
  <w:style w:type="character" w:customStyle="1" w:styleId="normaltextrun">
    <w:name w:val="normaltextrun"/>
    <w:basedOn w:val="Lletraperdefectedelpargraf"/>
    <w:rsid w:val="007D2039"/>
  </w:style>
  <w:style w:type="character" w:customStyle="1" w:styleId="eop">
    <w:name w:val="eop"/>
    <w:basedOn w:val="Lletraperdefectedelpargraf"/>
    <w:rsid w:val="007D2039"/>
  </w:style>
  <w:style w:type="paragraph" w:customStyle="1" w:styleId="paragraph">
    <w:name w:val="paragraph"/>
    <w:basedOn w:val="Normal"/>
    <w:rsid w:val="00BE15B0"/>
    <w:pPr>
      <w:widowControl/>
      <w:autoSpaceDE/>
      <w:autoSpaceDN/>
      <w:spacing w:before="100" w:beforeAutospacing="1" w:after="100" w:afterAutospacing="1"/>
    </w:pPr>
    <w:rPr>
      <w:rFonts w:ascii="Times New Roman" w:eastAsia="Times New Roman" w:hAnsi="Times New Roman" w:cs="Times New Roman"/>
      <w:szCs w:val="24"/>
      <w:lang w:eastAsia="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25426-C999-4F2D-BDAC-90AC3B04B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2075</Words>
  <Characters>11832</Characters>
  <Application>Microsoft Office Word</Application>
  <DocSecurity>0</DocSecurity>
  <Lines>98</Lines>
  <Paragraphs>27</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Documento en blanco (X2021003909)</vt:lpstr>
      <vt:lpstr>Documento en blanco (X2021003909)</vt:lpstr>
    </vt:vector>
  </TitlesOfParts>
  <Company/>
  <LinksUpToDate>false</LinksUpToDate>
  <CharactersWithSpaces>13880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en blanco (X2021003909)</dc:title>
  <dc:creator>VALENZUELACL</dc:creator>
  <cp:lastModifiedBy>Oscar Costa Barnils</cp:lastModifiedBy>
  <cp:revision>2</cp:revision>
  <dcterms:created xsi:type="dcterms:W3CDTF">2026-10-06T07:00:00Z</dcterms:created>
  <dcterms:modified xsi:type="dcterms:W3CDTF">2026-10-06T07:00:00Z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2022-08-26T00:00:00Z</vt:filetime>
  </property>
  <property fmtid="{D5CDD505-2E9C-101B-9397-08002B2CF9AE}" pid="3" name="Creator">
    <vt:lpwstr>Microsoft® Word 2016</vt:lpwstr>
  </property>
  <property fmtid="{D5CDD505-2E9C-101B-9397-08002B2CF9AE}" pid="4" name="LastSaved">
    <vt:filetime>2025-09-26T00:00:00Z</vt:filetime>
  </property>
  <property fmtid="{D5CDD505-2E9C-101B-9397-08002B2CF9AE}" pid="5" name="Producer">
    <vt:lpwstr>Microsoft® Word 2016; modified using iText® 5.5.12 ©2000-2017 iText Group NV (AGPL-version)</vt:lpwstr>
  </property>
</Properties>
</file>