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FBBBD" w14:textId="77777777" w:rsidR="001B7B57" w:rsidRPr="00FE78FF" w:rsidRDefault="001B7B57" w:rsidP="001B7B57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Annex 3 al PCAP</w:t>
      </w:r>
    </w:p>
    <w:p w14:paraId="74E1F548" w14:textId="77777777" w:rsidR="001B7B57" w:rsidRPr="00FE78FF" w:rsidRDefault="001B7B57" w:rsidP="001B7B57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Procediment Obert Simplificat</w:t>
      </w:r>
    </w:p>
    <w:p w14:paraId="1B8BD121" w14:textId="463B6F93" w:rsidR="001B7B57" w:rsidRPr="00FE78FF" w:rsidRDefault="006925B8" w:rsidP="001B7B57">
      <w:pPr>
        <w:jc w:val="center"/>
        <w:rPr>
          <w:rFonts w:eastAsia="Arial" w:cs="Arial"/>
        </w:rPr>
      </w:pPr>
      <w:r>
        <w:rPr>
          <w:rFonts w:cs="Arial"/>
          <w:b/>
          <w:bCs/>
          <w:lang w:eastAsia="es-ES"/>
        </w:rPr>
        <w:t>2045</w:t>
      </w:r>
      <w:r w:rsidR="001B7B57" w:rsidRPr="00951C0C">
        <w:rPr>
          <w:rFonts w:cs="Arial"/>
          <w:b/>
          <w:bCs/>
          <w:lang w:eastAsia="es-ES"/>
        </w:rPr>
        <w:t xml:space="preserve">/2026 - CONTRACTE DE LES OBRES PER A LA INSTAL·LACIÓ D'UN DIPÒSIT PER A </w:t>
      </w:r>
      <w:r w:rsidR="001B7B57" w:rsidRPr="00D91B36">
        <w:rPr>
          <w:rFonts w:cs="Arial"/>
          <w:b/>
          <w:bCs/>
          <w:lang w:eastAsia="es-ES"/>
        </w:rPr>
        <w:t>LA CAPTACIÓ D’AIGUA D’UN POU EXISTENT I DESTINAR-LA A REG</w:t>
      </w:r>
      <w:r w:rsidR="001B7B57" w:rsidRPr="00FE78FF">
        <w:rPr>
          <w:rFonts w:eastAsia="Arial" w:cs="Arial"/>
          <w:b/>
          <w:bCs/>
        </w:rPr>
        <w:t>.</w:t>
      </w:r>
    </w:p>
    <w:p w14:paraId="5DE2B022" w14:textId="77777777" w:rsidR="001B7B57" w:rsidRPr="00FE78FF" w:rsidRDefault="001B7B57" w:rsidP="001B7B57">
      <w:pPr>
        <w:jc w:val="center"/>
        <w:rPr>
          <w:rFonts w:eastAsia="Arial" w:cs="Arial"/>
        </w:rPr>
      </w:pPr>
    </w:p>
    <w:p w14:paraId="5C8BFDB0" w14:textId="77777777" w:rsidR="001B7B57" w:rsidRPr="00FE78FF" w:rsidRDefault="001B7B57" w:rsidP="001B7B57">
      <w:pPr>
        <w:jc w:val="center"/>
        <w:rPr>
          <w:rFonts w:eastAsia="Arial" w:cs="Arial"/>
        </w:rPr>
      </w:pPr>
    </w:p>
    <w:p w14:paraId="01903404" w14:textId="77777777" w:rsidR="001B7B57" w:rsidRPr="00FE78FF" w:rsidRDefault="001B7B57" w:rsidP="001B7B57">
      <w:pPr>
        <w:ind w:left="720" w:hanging="11"/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  <w:u w:val="single"/>
        </w:rPr>
        <w:t>Diagrama de Gantt</w:t>
      </w:r>
    </w:p>
    <w:p w14:paraId="14282039" w14:textId="77777777" w:rsidR="001B7B57" w:rsidRPr="00FE78FF" w:rsidRDefault="001B7B57" w:rsidP="001B7B57">
      <w:pPr>
        <w:ind w:left="720" w:hanging="11"/>
        <w:jc w:val="center"/>
        <w:rPr>
          <w:rFonts w:eastAsia="Arial" w:cs="Arial"/>
        </w:rPr>
      </w:pPr>
    </w:p>
    <w:p w14:paraId="6268E8F9" w14:textId="77777777" w:rsidR="001B7B57" w:rsidRPr="00FE78FF" w:rsidRDefault="001B7B57" w:rsidP="001B7B57">
      <w:pPr>
        <w:ind w:left="720" w:hanging="11"/>
        <w:jc w:val="center"/>
        <w:rPr>
          <w:rFonts w:eastAsia="Arial" w:cs="Arial"/>
        </w:rPr>
      </w:pPr>
      <w:r w:rsidRPr="00FE78FF">
        <w:rPr>
          <w:rFonts w:eastAsia="Arial" w:cs="Arial"/>
        </w:rPr>
        <w:t xml:space="preserve">A INSERIR EN EL </w:t>
      </w:r>
      <w:r w:rsidRPr="00FE78FF">
        <w:rPr>
          <w:rFonts w:eastAsia="Arial" w:cs="Arial"/>
          <w:b/>
          <w:bCs/>
        </w:rPr>
        <w:t>SOBRE ÚNIC</w:t>
      </w:r>
    </w:p>
    <w:p w14:paraId="6DBE7B9F" w14:textId="77777777" w:rsidR="001B7B57" w:rsidRPr="00FE78FF" w:rsidRDefault="001B7B57" w:rsidP="001B7B57">
      <w:pPr>
        <w:rPr>
          <w:rFonts w:eastAsia="Arial" w:cs="Arial"/>
        </w:rPr>
      </w:pPr>
    </w:p>
    <w:p w14:paraId="3F997F25" w14:textId="77777777" w:rsidR="001B7B57" w:rsidRPr="00B71455" w:rsidRDefault="001B7B57" w:rsidP="001B7B57">
      <w:pPr>
        <w:rPr>
          <w:rFonts w:eastAsia="Arial" w:cs="Arial"/>
        </w:rPr>
      </w:pPr>
      <w:r w:rsidRPr="00FE78FF">
        <w:rPr>
          <w:rFonts w:eastAsia="Arial" w:cs="Arial"/>
        </w:rPr>
        <w:t xml:space="preserve">El Sr./La Sra.......................................... amb NIF núm................., </w:t>
      </w:r>
      <w:r w:rsidRPr="00FE78FF">
        <w:rPr>
          <w:rFonts w:eastAsia="Arial" w:cs="Arial"/>
          <w:i/>
          <w:iCs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FE78FF">
        <w:rPr>
          <w:rFonts w:eastAsia="Arial" w:cs="Arial"/>
        </w:rPr>
        <w:t xml:space="preserve"> </w:t>
      </w:r>
      <w:r w:rsidRPr="00FE78FF">
        <w:rPr>
          <w:rFonts w:eastAsia="Arial" w:cs="Arial"/>
          <w:i/>
          <w:iCs/>
        </w:rPr>
        <w:t xml:space="preserve">(persona de </w:t>
      </w:r>
      <w:r w:rsidRPr="00B71455">
        <w:rPr>
          <w:rFonts w:eastAsia="Arial" w:cs="Arial"/>
          <w:i/>
          <w:iCs/>
        </w:rPr>
        <w:t>contacte......................,</w:t>
      </w:r>
      <w:r w:rsidRPr="00B71455">
        <w:rPr>
          <w:rFonts w:eastAsia="Arial" w:cs="Arial"/>
        </w:rPr>
        <w:t xml:space="preserve"> adreça de correu electrònic ................, telèfon núm. ............... i fax núm.. .. ....................., opta a la contractació relativa </w:t>
      </w:r>
      <w:r w:rsidRPr="00D91B36">
        <w:rPr>
          <w:rFonts w:cs="Arial"/>
          <w:b/>
          <w:bCs/>
          <w:lang w:eastAsia="es-ES"/>
        </w:rPr>
        <w:t>CONTRACTE DE LES OBRES PER A LA INSTAL·LACIÓ D'UN DIPÒSIT PER A LA CAPTACIÓ D’AIGUA D’UN POU EXISTENT I DESTINAR-LA A REG</w:t>
      </w:r>
      <w:r w:rsidRPr="00B71455">
        <w:rPr>
          <w:rFonts w:eastAsia="Arial" w:cs="Arial"/>
        </w:rPr>
        <w:t>, DECLARA realitzar l’obra d’acord amb la següent planificació:</w:t>
      </w:r>
    </w:p>
    <w:p w14:paraId="7EAF75FF" w14:textId="77777777" w:rsidR="001B7B57" w:rsidRPr="00FE78FF" w:rsidRDefault="001B7B57" w:rsidP="001B7B57">
      <w:pPr>
        <w:rPr>
          <w:rFonts w:eastAsia="Arial" w:cs="Arial"/>
        </w:rPr>
      </w:pPr>
    </w:p>
    <w:p w14:paraId="2C4EA363" w14:textId="77777777" w:rsidR="001B7B57" w:rsidRPr="00FE78FF" w:rsidRDefault="001B7B57" w:rsidP="001B7B57">
      <w:pPr>
        <w:rPr>
          <w:rFonts w:eastAsia="Arial" w:cs="Arial"/>
          <w:sz w:val="16"/>
          <w:szCs w:val="16"/>
        </w:rPr>
      </w:pPr>
    </w:p>
    <w:p w14:paraId="5FDEC83B" w14:textId="77777777" w:rsidR="001B7B57" w:rsidRPr="00FE78FF" w:rsidRDefault="001B7B57" w:rsidP="001B7B57">
      <w:pPr>
        <w:rPr>
          <w:rFonts w:eastAsia="Arial" w:cs="Arial"/>
        </w:rPr>
      </w:pPr>
    </w:p>
    <w:p w14:paraId="00B47347" w14:textId="77777777" w:rsidR="001B7B57" w:rsidRPr="00FE78FF" w:rsidRDefault="001B7B57" w:rsidP="001B7B57">
      <w:pPr>
        <w:rPr>
          <w:rFonts w:eastAsia="Arial" w:cs="Arial"/>
        </w:rPr>
      </w:pPr>
      <w:r w:rsidRPr="00FE78FF">
        <w:rPr>
          <w:rFonts w:eastAsia="Arial" w:cs="Arial"/>
        </w:rPr>
        <w:t>Adjuntar el Diagrama de Gantt proposat.</w:t>
      </w:r>
    </w:p>
    <w:p w14:paraId="25B7173A" w14:textId="77777777" w:rsidR="001B7B57" w:rsidRPr="00FE78FF" w:rsidRDefault="001B7B57" w:rsidP="001B7B57">
      <w:pPr>
        <w:rPr>
          <w:rFonts w:eastAsia="Arial" w:cs="Arial"/>
        </w:rPr>
      </w:pPr>
    </w:p>
    <w:p w14:paraId="7C02DAE5" w14:textId="77777777" w:rsidR="001B7B57" w:rsidRPr="00FE78FF" w:rsidRDefault="001B7B57" w:rsidP="001B7B57">
      <w:pPr>
        <w:jc w:val="left"/>
        <w:rPr>
          <w:rFonts w:eastAsia="Arial" w:cs="Arial"/>
        </w:rPr>
      </w:pPr>
    </w:p>
    <w:p w14:paraId="14946BD5" w14:textId="77777777" w:rsidR="001B7B57" w:rsidRPr="00FE78FF" w:rsidRDefault="001B7B57" w:rsidP="001B7B57">
      <w:pPr>
        <w:jc w:val="left"/>
        <w:rPr>
          <w:rFonts w:eastAsia="Arial" w:cs="Arial"/>
        </w:rPr>
      </w:pPr>
    </w:p>
    <w:p w14:paraId="1CF98427" w14:textId="77777777" w:rsidR="001B7B57" w:rsidRPr="00FE78FF" w:rsidRDefault="001B7B57" w:rsidP="001B7B57">
      <w:pPr>
        <w:jc w:val="left"/>
        <w:rPr>
          <w:rFonts w:eastAsia="Arial" w:cs="Arial"/>
        </w:rPr>
      </w:pPr>
    </w:p>
    <w:p w14:paraId="2B4F815E" w14:textId="77777777" w:rsidR="001B7B57" w:rsidRPr="00FE78FF" w:rsidRDefault="001B7B57" w:rsidP="001B7B57">
      <w:pPr>
        <w:jc w:val="left"/>
        <w:rPr>
          <w:rFonts w:eastAsia="Arial" w:cs="Arial"/>
        </w:rPr>
      </w:pPr>
    </w:p>
    <w:p w14:paraId="2422CBA4" w14:textId="77777777" w:rsidR="001B7B57" w:rsidRPr="00FE78FF" w:rsidRDefault="001B7B57" w:rsidP="001B7B57">
      <w:pPr>
        <w:rPr>
          <w:rFonts w:eastAsia="Arial" w:cs="Arial"/>
        </w:rPr>
      </w:pPr>
      <w:r w:rsidRPr="00FE78FF">
        <w:rPr>
          <w:rFonts w:eastAsia="Arial" w:cs="Arial"/>
        </w:rPr>
        <w:t>Que com a signant d’aquesta proposta tinc capacitat suficient, en la representació amb la qual actuo, per signar aquesta proposta.</w:t>
      </w:r>
    </w:p>
    <w:p w14:paraId="65EB19E8" w14:textId="77777777" w:rsidR="001B7B57" w:rsidRPr="00FE78FF" w:rsidRDefault="001B7B57" w:rsidP="001B7B57">
      <w:pPr>
        <w:rPr>
          <w:rFonts w:eastAsia="Arial" w:cs="Arial"/>
        </w:rPr>
      </w:pPr>
    </w:p>
    <w:p w14:paraId="074DD67D" w14:textId="77777777" w:rsidR="001B7B57" w:rsidRPr="00FE78FF" w:rsidRDefault="001B7B57" w:rsidP="001B7B57">
      <w:pPr>
        <w:rPr>
          <w:rFonts w:eastAsia="Arial" w:cs="Arial"/>
        </w:rPr>
      </w:pPr>
      <w:r w:rsidRPr="00FE78FF">
        <w:rPr>
          <w:rFonts w:eastAsia="Arial" w:cs="Arial"/>
        </w:rPr>
        <w:t>I per què consti, signo electrònicament aquesta proposta.</w:t>
      </w:r>
    </w:p>
    <w:p w14:paraId="502A40E4" w14:textId="77777777" w:rsidR="001B7B57" w:rsidRDefault="001B7B57" w:rsidP="001B7B57">
      <w:pPr>
        <w:rPr>
          <w:rFonts w:eastAsia="Arial" w:cs="Arial"/>
          <w:color w:val="FF0000"/>
        </w:rPr>
      </w:pPr>
    </w:p>
    <w:p w14:paraId="00084F9C" w14:textId="77777777" w:rsidR="001B7B57" w:rsidRDefault="001B7B57" w:rsidP="001B7B57">
      <w:pPr>
        <w:rPr>
          <w:rFonts w:eastAsia="Arial" w:cs="Arial"/>
          <w:color w:val="FF0000"/>
        </w:rPr>
      </w:pPr>
    </w:p>
    <w:p w14:paraId="59E2D2E9" w14:textId="77777777" w:rsidR="001B7B57" w:rsidRDefault="001B7B57" w:rsidP="001B7B57">
      <w:pPr>
        <w:rPr>
          <w:rFonts w:eastAsia="Arial" w:cs="Arial"/>
          <w:color w:val="FF0000"/>
        </w:rPr>
      </w:pPr>
    </w:p>
    <w:p w14:paraId="6DC21A2C" w14:textId="77777777" w:rsidR="001B7B57" w:rsidRPr="00FE78FF" w:rsidRDefault="001B7B57" w:rsidP="001B7B57">
      <w:pPr>
        <w:rPr>
          <w:rFonts w:eastAsia="Arial" w:cs="Arial"/>
        </w:rPr>
      </w:pPr>
    </w:p>
    <w:p w14:paraId="4A72F62E" w14:textId="77777777" w:rsidR="001B7B57" w:rsidRPr="00FE78FF" w:rsidRDefault="001B7B57" w:rsidP="001B7B57">
      <w:pPr>
        <w:rPr>
          <w:rFonts w:eastAsia="Arial" w:cs="Arial"/>
        </w:rPr>
      </w:pPr>
    </w:p>
    <w:p w14:paraId="375B27A4" w14:textId="77777777" w:rsidR="001B7B57" w:rsidRPr="00FE78FF" w:rsidRDefault="001B7B57" w:rsidP="001B7B57">
      <w:pPr>
        <w:rPr>
          <w:rFonts w:eastAsia="Arial" w:cs="Arial"/>
        </w:rPr>
      </w:pPr>
    </w:p>
    <w:p w14:paraId="3F0C8BC1" w14:textId="77777777" w:rsidR="001B7B57" w:rsidRPr="00FE78FF" w:rsidRDefault="001B7B57" w:rsidP="001B7B57">
      <w:pPr>
        <w:rPr>
          <w:rFonts w:eastAsia="Arial" w:cs="Arial"/>
        </w:rPr>
      </w:pPr>
      <w:r w:rsidRPr="00FE78FF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5F5A4866" w14:textId="77777777" w:rsidR="001B7B57" w:rsidRPr="00FE78FF" w:rsidRDefault="001B7B57" w:rsidP="001B7B57">
      <w:pPr>
        <w:rPr>
          <w:rFonts w:eastAsia="Arial" w:cs="Arial"/>
        </w:rPr>
      </w:pPr>
    </w:p>
    <w:p w14:paraId="2598505E" w14:textId="77777777" w:rsidR="001B7B57" w:rsidRPr="00FE78FF" w:rsidRDefault="001B7B57" w:rsidP="001B7B57">
      <w:pPr>
        <w:rPr>
          <w:rFonts w:eastAsia="Arial" w:cs="Arial"/>
        </w:rPr>
      </w:pPr>
    </w:p>
    <w:p w14:paraId="59A70DFC" w14:textId="77777777" w:rsidR="001B7B57" w:rsidRDefault="001B7B57"/>
    <w:sectPr w:rsidR="001B7B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7C3B9" w14:textId="77777777" w:rsidR="00165276" w:rsidRDefault="00165276" w:rsidP="001B7B57">
      <w:r>
        <w:separator/>
      </w:r>
    </w:p>
  </w:endnote>
  <w:endnote w:type="continuationSeparator" w:id="0">
    <w:p w14:paraId="2D67E8F9" w14:textId="77777777" w:rsidR="00165276" w:rsidRDefault="00165276" w:rsidP="001B7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2578C" w14:textId="77777777" w:rsidR="00165276" w:rsidRDefault="00165276" w:rsidP="001B7B57">
      <w:r>
        <w:separator/>
      </w:r>
    </w:p>
  </w:footnote>
  <w:footnote w:type="continuationSeparator" w:id="0">
    <w:p w14:paraId="4CD1F6AA" w14:textId="77777777" w:rsidR="00165276" w:rsidRDefault="00165276" w:rsidP="001B7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9BC4" w14:textId="42ECD4A5" w:rsidR="001B7B57" w:rsidRDefault="001B7B57">
    <w:pPr>
      <w:pStyle w:val="Encabezado"/>
    </w:pPr>
    <w:r w:rsidRPr="00061596">
      <w:rPr>
        <w:noProof/>
        <w:lang w:bidi="th-TH"/>
      </w:rPr>
      <w:drawing>
        <wp:inline distT="0" distB="0" distL="0" distR="0" wp14:anchorId="12A69AC8" wp14:editId="1C8CA028">
          <wp:extent cx="1427741" cy="534670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0679" cy="5357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57"/>
    <w:rsid w:val="00165276"/>
    <w:rsid w:val="001B7B57"/>
    <w:rsid w:val="006925B8"/>
    <w:rsid w:val="006C35DF"/>
    <w:rsid w:val="0094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1F7B"/>
  <w15:chartTrackingRefBased/>
  <w15:docId w15:val="{277689F3-AC2A-4FD4-B7FF-53FE850F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B57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B7B5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7B5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7B5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7B5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7B5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7B57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7B57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7B57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7B5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7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7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7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7B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7B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7B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7B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7B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7B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7B5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B7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7B5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B7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7B5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B7B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7B57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B7B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7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7B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7B5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B7B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7B57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B7B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7B57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2026-07-15T06:55:00Z</dcterms:created>
  <dcterms:modified xsi:type="dcterms:W3CDTF">2026-09-23T10:06:00Z</dcterms:modified>
</cp:coreProperties>
</file>