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3965C" w14:textId="77777777" w:rsidR="0071160D" w:rsidRPr="00C10894" w:rsidRDefault="009C52BD" w:rsidP="0070042F">
      <w:pPr>
        <w:pStyle w:val="Normal1"/>
        <w:spacing w:before="0" w:line="240" w:lineRule="auto"/>
        <w:rPr>
          <w:lang w:val="ca-ES"/>
        </w:rPr>
      </w:pPr>
      <w:r w:rsidRPr="00C10894">
        <w:rPr>
          <w:lang w:val="ca-ES"/>
        </w:rPr>
        <w:t xml:space="preserve">  </w:t>
      </w:r>
      <w:r w:rsidR="00DE12FC" w:rsidRPr="00C10894">
        <w:rPr>
          <w:lang w:val="ca-ES"/>
        </w:rPr>
        <w:t xml:space="preserve"> </w:t>
      </w:r>
    </w:p>
    <w:p w14:paraId="3B6C0889" w14:textId="77777777" w:rsidR="001F4A61" w:rsidRPr="00C10894" w:rsidRDefault="001F4A61" w:rsidP="0070042F">
      <w:pPr>
        <w:pStyle w:val="Peu"/>
        <w:tabs>
          <w:tab w:val="clear" w:pos="4819"/>
          <w:tab w:val="clear" w:pos="9071"/>
        </w:tabs>
        <w:rPr>
          <w:rFonts w:ascii="Arial" w:hAnsi="Arial" w:cs="Arial"/>
          <w:b/>
          <w:color w:val="FF0000"/>
          <w:lang w:val="ca-ES"/>
        </w:rPr>
      </w:pPr>
    </w:p>
    <w:p w14:paraId="3A9043B1" w14:textId="77777777" w:rsidR="00FC291B" w:rsidRPr="00C10894" w:rsidRDefault="00FC291B" w:rsidP="0070042F">
      <w:pPr>
        <w:pStyle w:val="Peu"/>
        <w:tabs>
          <w:tab w:val="clear" w:pos="4819"/>
          <w:tab w:val="clear" w:pos="9071"/>
        </w:tabs>
        <w:rPr>
          <w:rFonts w:ascii="Arial" w:hAnsi="Arial" w:cs="Arial"/>
          <w:b/>
          <w:color w:val="FF0000"/>
          <w:lang w:val="ca-ES"/>
        </w:rPr>
      </w:pP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independent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independent3"/>
        <w:rPr>
          <w:rFonts w:ascii="Arial" w:hAnsi="Arial" w:cs="Arial"/>
          <w:szCs w:val="22"/>
        </w:rPr>
      </w:pPr>
    </w:p>
    <w:p w14:paraId="2CE6D6C5" w14:textId="77777777" w:rsidR="005E371C" w:rsidRPr="00C10894"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ofertat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ofertat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i l’import fix (no ofertable)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6342CC40" w:rsidR="00855ED2" w:rsidRDefault="00855ED2" w:rsidP="0070042F">
      <w:pPr>
        <w:tabs>
          <w:tab w:val="left" w:pos="567"/>
        </w:tabs>
        <w:ind w:left="1134" w:right="-1" w:hanging="1134"/>
        <w:jc w:val="center"/>
        <w:rPr>
          <w:rFonts w:ascii="Arial" w:hAnsi="Arial" w:cs="Arial"/>
          <w:b/>
          <w:sz w:val="20"/>
          <w:u w:val="single"/>
        </w:rPr>
      </w:pPr>
    </w:p>
    <w:p w14:paraId="14A29363" w14:textId="77777777" w:rsidR="00855ED2" w:rsidRDefault="00855ED2">
      <w:pPr>
        <w:rPr>
          <w:rFonts w:ascii="Arial" w:hAnsi="Arial" w:cs="Arial"/>
          <w:b/>
          <w:sz w:val="20"/>
          <w:u w:val="single"/>
        </w:rPr>
      </w:pPr>
      <w:r>
        <w:rPr>
          <w:rFonts w:ascii="Arial" w:hAnsi="Arial" w:cs="Arial"/>
          <w:b/>
          <w:sz w:val="20"/>
          <w:u w:val="single"/>
        </w:rPr>
        <w:br w:type="page"/>
      </w:r>
    </w:p>
    <w:p w14:paraId="49CD47A8"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2E934615" w:rsidR="00855ED2" w:rsidRDefault="00855ED2" w:rsidP="0070042F">
      <w:pPr>
        <w:tabs>
          <w:tab w:val="left" w:pos="567"/>
        </w:tabs>
        <w:ind w:left="1134" w:right="-1" w:hanging="1134"/>
        <w:jc w:val="center"/>
        <w:rPr>
          <w:rFonts w:ascii="Arial" w:hAnsi="Arial" w:cs="Arial"/>
          <w:b/>
          <w:sz w:val="20"/>
          <w:u w:val="single"/>
        </w:rPr>
      </w:pPr>
    </w:p>
    <w:p w14:paraId="62F46A78" w14:textId="77777777" w:rsidR="00855ED2" w:rsidRDefault="00855ED2">
      <w:pPr>
        <w:rPr>
          <w:rFonts w:ascii="Arial" w:hAnsi="Arial" w:cs="Arial"/>
          <w:b/>
          <w:sz w:val="20"/>
          <w:u w:val="single"/>
        </w:rPr>
      </w:pPr>
      <w:r>
        <w:rPr>
          <w:rFonts w:ascii="Arial" w:hAnsi="Arial" w:cs="Arial"/>
          <w:b/>
          <w:sz w:val="20"/>
          <w:u w:val="single"/>
        </w:rPr>
        <w:br w:type="page"/>
      </w:r>
    </w:p>
    <w:p w14:paraId="71E30DBF" w14:textId="77777777" w:rsidR="0019592F" w:rsidRPr="00C10894" w:rsidRDefault="0019592F" w:rsidP="0070042F">
      <w:pPr>
        <w:tabs>
          <w:tab w:val="left" w:pos="567"/>
        </w:tabs>
        <w:ind w:left="1134" w:right="-1" w:hanging="1134"/>
        <w:jc w:val="center"/>
        <w:rPr>
          <w:rFonts w:ascii="Arial" w:hAnsi="Arial" w:cs="Arial"/>
          <w:b/>
          <w:sz w:val="20"/>
          <w:u w:val="single"/>
        </w:rPr>
      </w:pPr>
    </w:p>
    <w:p w14:paraId="05ABD44B" w14:textId="4188BFFB" w:rsidR="00CF57DC" w:rsidRPr="00C10894"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ol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Signatura del licitador / representant                                                       Signatura del Coordinador de SiS:</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1D1C41F" w14:textId="77777777" w:rsidR="00CF57DC" w:rsidRPr="00C10894" w:rsidRDefault="00CF57DC" w:rsidP="0070042F">
      <w:pPr>
        <w:rPr>
          <w:rFonts w:ascii="Arial" w:hAnsi="Arial" w:cs="Arial"/>
          <w:sz w:val="20"/>
        </w:rPr>
      </w:pPr>
    </w:p>
    <w:p w14:paraId="075D9EF3" w14:textId="77777777" w:rsidR="008E1A3A" w:rsidRPr="00C10894" w:rsidRDefault="004D083B" w:rsidP="0070042F">
      <w:pPr>
        <w:tabs>
          <w:tab w:val="left" w:pos="1134"/>
          <w:tab w:val="left" w:pos="1560"/>
          <w:tab w:val="left" w:pos="5103"/>
        </w:tabs>
        <w:ind w:right="-1"/>
        <w:jc w:val="center"/>
        <w:rPr>
          <w:rFonts w:ascii="Arial" w:hAnsi="Arial" w:cs="Arial"/>
          <w:b/>
          <w:sz w:val="20"/>
          <w:u w:val="single"/>
        </w:rPr>
      </w:pPr>
      <w:r w:rsidRPr="00C10894">
        <w:rPr>
          <w:rFonts w:ascii="Arial" w:hAnsi="Arial" w:cs="Arial"/>
          <w:b/>
          <w:sz w:val="20"/>
          <w:u w:val="single"/>
        </w:rPr>
        <w:br w:type="page"/>
      </w:r>
      <w:r w:rsidR="008E1A3A" w:rsidRPr="00C10894">
        <w:rPr>
          <w:rFonts w:ascii="Arial" w:hAnsi="Arial" w:cs="Arial"/>
          <w:b/>
          <w:sz w:val="20"/>
          <w:u w:val="single"/>
        </w:rPr>
        <w:lastRenderedPageBreak/>
        <w:t xml:space="preserve">ANNEX NÚM. </w:t>
      </w:r>
      <w:r w:rsidR="004A71EA" w:rsidRPr="00C10894">
        <w:rPr>
          <w:rFonts w:ascii="Arial" w:hAnsi="Arial" w:cs="Arial"/>
          <w:b/>
          <w:sz w:val="20"/>
          <w:u w:val="single"/>
        </w:rPr>
        <w:t>6</w:t>
      </w:r>
    </w:p>
    <w:p w14:paraId="2DA780E8" w14:textId="77777777" w:rsidR="004D083B" w:rsidRPr="00C10894" w:rsidRDefault="004D083B" w:rsidP="0070042F">
      <w:pPr>
        <w:jc w:val="center"/>
        <w:rPr>
          <w:rFonts w:ascii="Arial" w:hAnsi="Arial" w:cs="Arial"/>
          <w:b/>
          <w:sz w:val="20"/>
          <w:u w:val="single"/>
        </w:rPr>
      </w:pPr>
    </w:p>
    <w:p w14:paraId="0E0919B4" w14:textId="77777777" w:rsidR="008E1A3A" w:rsidRPr="00C10894" w:rsidRDefault="008E1A3A" w:rsidP="0070042F">
      <w:pPr>
        <w:jc w:val="center"/>
        <w:rPr>
          <w:rFonts w:ascii="Arial" w:hAnsi="Arial" w:cs="Arial"/>
          <w:b/>
          <w:sz w:val="20"/>
          <w:u w:val="single"/>
        </w:rPr>
      </w:pPr>
      <w:r w:rsidRPr="00C10894">
        <w:rPr>
          <w:rFonts w:ascii="Arial" w:hAnsi="Arial" w:cs="Arial"/>
          <w:b/>
          <w:sz w:val="20"/>
          <w:u w:val="single"/>
        </w:rPr>
        <w:t>QUADRE DE PREUS PER LA VALORACIÓ DELS ENCÀRRECS EN PERÍODE DE GARANTIA DE LES OBRES</w:t>
      </w:r>
    </w:p>
    <w:p w14:paraId="0E2BC491" w14:textId="77777777" w:rsidR="008E1A3A" w:rsidRPr="00C10894" w:rsidRDefault="008E1A3A" w:rsidP="0070042F">
      <w:pPr>
        <w:jc w:val="center"/>
        <w:rPr>
          <w:rFonts w:ascii="Arial" w:hAnsi="Arial" w:cs="Arial"/>
          <w:sz w:val="20"/>
          <w:szCs w:val="22"/>
        </w:rPr>
      </w:pPr>
    </w:p>
    <w:p w14:paraId="4020AEAA" w14:textId="77777777" w:rsidR="008E1A3A" w:rsidRPr="00C10894" w:rsidRDefault="008E1A3A" w:rsidP="0070042F">
      <w:pPr>
        <w:jc w:val="center"/>
        <w:rPr>
          <w:rFonts w:ascii="Arial" w:hAnsi="Arial" w:cs="Arial"/>
          <w:sz w:val="20"/>
          <w:szCs w:val="22"/>
        </w:rPr>
      </w:pPr>
    </w:p>
    <w:p w14:paraId="40D98E3E"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Aquesta taula de preus (IVA no inclòs) corresponen al cost d’actuar com a Coordinador de Seguretat i Salut, amb la dedicació necessària, durant la durada dels treballs de reparació (dies laborables):</w:t>
      </w:r>
    </w:p>
    <w:p w14:paraId="7532BC3C" w14:textId="77777777" w:rsidR="008E1A3A" w:rsidRPr="00C10894" w:rsidRDefault="008E1A3A" w:rsidP="0070042F">
      <w:pPr>
        <w:jc w:val="both"/>
        <w:rPr>
          <w:rFonts w:ascii="Arial" w:hAnsi="Arial" w:cs="Arial"/>
          <w:sz w:val="20"/>
          <w:szCs w:val="22"/>
        </w:rPr>
      </w:pPr>
    </w:p>
    <w:p w14:paraId="366C303A"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igual o inferior a 1 dia:</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250 €</w:t>
      </w:r>
    </w:p>
    <w:p w14:paraId="6F82E0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superior a 1 dia i no superior a 2:</w:t>
      </w:r>
      <w:r w:rsidRPr="00C10894">
        <w:rPr>
          <w:rFonts w:ascii="Arial" w:hAnsi="Arial" w:cs="Arial"/>
          <w:sz w:val="20"/>
          <w:szCs w:val="22"/>
        </w:rPr>
        <w:tab/>
      </w:r>
      <w:r w:rsidRPr="00C10894">
        <w:rPr>
          <w:rFonts w:ascii="Arial" w:hAnsi="Arial" w:cs="Arial"/>
          <w:sz w:val="20"/>
          <w:szCs w:val="22"/>
        </w:rPr>
        <w:tab/>
        <w:t>400 €</w:t>
      </w:r>
    </w:p>
    <w:p w14:paraId="0AE13C5C"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 xml:space="preserve">150 €/dia </w:t>
      </w:r>
    </w:p>
    <w:p w14:paraId="7DD551E3" w14:textId="77777777" w:rsidR="008E1A3A" w:rsidRPr="00C10894" w:rsidRDefault="008E1A3A" w:rsidP="0070042F">
      <w:pPr>
        <w:ind w:left="708"/>
        <w:jc w:val="both"/>
        <w:rPr>
          <w:rFonts w:ascii="Arial" w:hAnsi="Arial" w:cs="Arial"/>
          <w:sz w:val="20"/>
          <w:szCs w:val="22"/>
        </w:rPr>
      </w:pPr>
    </w:p>
    <w:p w14:paraId="7BB361B4"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amb els límits següents:</w:t>
      </w:r>
    </w:p>
    <w:p w14:paraId="2BB83A7E" w14:textId="77777777" w:rsidR="008E1A3A" w:rsidRPr="00C10894" w:rsidRDefault="008E1A3A" w:rsidP="0070042F">
      <w:pPr>
        <w:ind w:left="708"/>
        <w:jc w:val="both"/>
        <w:rPr>
          <w:rFonts w:ascii="Arial" w:hAnsi="Arial" w:cs="Arial"/>
          <w:sz w:val="20"/>
          <w:szCs w:val="22"/>
        </w:rPr>
      </w:pPr>
    </w:p>
    <w:p w14:paraId="55A8B03D"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setmana</w:t>
      </w:r>
      <w:r w:rsidRPr="00C10894">
        <w:rPr>
          <w:rFonts w:ascii="Arial" w:hAnsi="Arial" w:cs="Arial"/>
          <w:sz w:val="20"/>
          <w:szCs w:val="22"/>
        </w:rPr>
        <w:tab/>
      </w:r>
      <w:r w:rsidRPr="00C10894">
        <w:rPr>
          <w:rFonts w:ascii="Arial" w:hAnsi="Arial" w:cs="Arial"/>
          <w:sz w:val="20"/>
          <w:szCs w:val="22"/>
        </w:rPr>
        <w:tab/>
        <w:t>&lt;= 600 €</w:t>
      </w:r>
    </w:p>
    <w:p w14:paraId="437E046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setmanes</w:t>
      </w:r>
      <w:r w:rsidRPr="00C10894">
        <w:rPr>
          <w:rFonts w:ascii="Arial" w:hAnsi="Arial" w:cs="Arial"/>
          <w:sz w:val="20"/>
          <w:szCs w:val="22"/>
        </w:rPr>
        <w:tab/>
      </w:r>
      <w:r w:rsidRPr="00C10894">
        <w:rPr>
          <w:rFonts w:ascii="Arial" w:hAnsi="Arial" w:cs="Arial"/>
          <w:sz w:val="20"/>
          <w:szCs w:val="22"/>
        </w:rPr>
        <w:tab/>
        <w:t>&lt;= 1.000 €</w:t>
      </w:r>
    </w:p>
    <w:p w14:paraId="547BC101"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setmanes</w:t>
      </w:r>
      <w:r w:rsidRPr="00C10894">
        <w:rPr>
          <w:rFonts w:ascii="Arial" w:hAnsi="Arial" w:cs="Arial"/>
          <w:sz w:val="20"/>
          <w:szCs w:val="22"/>
        </w:rPr>
        <w:tab/>
      </w:r>
      <w:r w:rsidRPr="00C10894">
        <w:rPr>
          <w:rFonts w:ascii="Arial" w:hAnsi="Arial" w:cs="Arial"/>
          <w:sz w:val="20"/>
          <w:szCs w:val="22"/>
        </w:rPr>
        <w:tab/>
        <w:t>&lt;= 1.300 €</w:t>
      </w:r>
    </w:p>
    <w:p w14:paraId="2AA8182F"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mes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1.500 €</w:t>
      </w:r>
    </w:p>
    <w:p w14:paraId="0DB48E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2.500 €</w:t>
      </w:r>
    </w:p>
    <w:p w14:paraId="62C1280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3.000 €</w:t>
      </w:r>
    </w:p>
    <w:p w14:paraId="27297008"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1.000 €/mes</w:t>
      </w:r>
    </w:p>
    <w:p w14:paraId="7BBBB46D"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b/>
      </w:r>
    </w:p>
    <w:p w14:paraId="6B05AB69"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 xml:space="preserve">Sobre aquests preus, s’aplicarà un coeficient multiplicador per treballs nocturns de 1,2. Es consideren treballs nocturns quan es desenvolupen entre les 22 hores d’un dia i les 7 hores del dia següent. </w:t>
      </w:r>
    </w:p>
    <w:p w14:paraId="538DD80D" w14:textId="77777777" w:rsidR="008E1A3A" w:rsidRPr="00C10894" w:rsidRDefault="008E1A3A" w:rsidP="0070042F">
      <w:pPr>
        <w:jc w:val="both"/>
        <w:rPr>
          <w:rFonts w:ascii="Arial" w:hAnsi="Arial" w:cs="Arial"/>
          <w:sz w:val="20"/>
          <w:szCs w:val="22"/>
        </w:rPr>
      </w:pPr>
    </w:p>
    <w:p w14:paraId="03A63CC6"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Dins d’aquest preu estaran incloses totes les despeses necessàries pel desenvolupament dels treballs, i en especial les despeses generals i d'empresa, el seu benefici industrial i tota mena de despeses, arbitris o taxes que s'originin per motiu del Contracte.</w:t>
      </w:r>
    </w:p>
    <w:p w14:paraId="1B762770" w14:textId="77777777" w:rsidR="008E1A3A" w:rsidRPr="00C10894" w:rsidRDefault="008E1A3A" w:rsidP="0070042F">
      <w:pPr>
        <w:jc w:val="both"/>
        <w:rPr>
          <w:rFonts w:ascii="Arial" w:hAnsi="Arial" w:cs="Arial"/>
          <w:sz w:val="20"/>
          <w:szCs w:val="22"/>
        </w:rPr>
      </w:pPr>
    </w:p>
    <w:p w14:paraId="1ED3AD4F" w14:textId="77777777" w:rsidR="008E1A3A" w:rsidRPr="00C10894" w:rsidRDefault="008E1A3A" w:rsidP="0070042F">
      <w:pPr>
        <w:tabs>
          <w:tab w:val="left" w:pos="284"/>
          <w:tab w:val="left" w:pos="851"/>
          <w:tab w:val="left" w:leader="dot" w:pos="8505"/>
        </w:tabs>
        <w:rPr>
          <w:rFonts w:ascii="Arial" w:hAnsi="Arial" w:cs="Arial"/>
          <w:sz w:val="20"/>
          <w:szCs w:val="22"/>
        </w:rPr>
      </w:pPr>
    </w:p>
    <w:p w14:paraId="39AC7D53" w14:textId="77777777" w:rsidR="00987E99" w:rsidRPr="00C10894" w:rsidRDefault="00987E99" w:rsidP="0070042F">
      <w:pPr>
        <w:tabs>
          <w:tab w:val="left" w:pos="284"/>
          <w:tab w:val="left" w:pos="851"/>
          <w:tab w:val="left" w:leader="dot" w:pos="8505"/>
        </w:tabs>
        <w:rPr>
          <w:rFonts w:ascii="Arial" w:hAnsi="Arial" w:cs="Arial"/>
          <w:sz w:val="20"/>
          <w:szCs w:val="22"/>
        </w:rPr>
      </w:pPr>
    </w:p>
    <w:p w14:paraId="2950B9E3" w14:textId="77777777" w:rsidR="00987E99" w:rsidRPr="00C10894" w:rsidRDefault="00987E99" w:rsidP="0070042F">
      <w:pPr>
        <w:tabs>
          <w:tab w:val="left" w:pos="284"/>
          <w:tab w:val="left" w:pos="851"/>
          <w:tab w:val="left" w:leader="dot" w:pos="8505"/>
        </w:tabs>
        <w:rPr>
          <w:rFonts w:ascii="Arial" w:hAnsi="Arial" w:cs="Arial"/>
          <w:sz w:val="20"/>
          <w:szCs w:val="22"/>
        </w:rPr>
      </w:pPr>
    </w:p>
    <w:p w14:paraId="18F8000D" w14:textId="77777777" w:rsidR="00987E99" w:rsidRPr="00C10894" w:rsidRDefault="00987E99" w:rsidP="0070042F">
      <w:pPr>
        <w:tabs>
          <w:tab w:val="left" w:pos="284"/>
          <w:tab w:val="left" w:pos="851"/>
          <w:tab w:val="left" w:leader="dot" w:pos="8505"/>
        </w:tabs>
        <w:rPr>
          <w:rFonts w:ascii="Arial" w:hAnsi="Arial" w:cs="Arial"/>
          <w:sz w:val="20"/>
          <w:szCs w:val="22"/>
        </w:rPr>
      </w:pPr>
    </w:p>
    <w:p w14:paraId="7D26AA3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F5DFD37" w14:textId="77777777" w:rsidR="00987E99" w:rsidRPr="00C10894" w:rsidRDefault="00987E99" w:rsidP="0070042F">
      <w:pPr>
        <w:tabs>
          <w:tab w:val="left" w:pos="284"/>
          <w:tab w:val="left" w:pos="851"/>
          <w:tab w:val="left" w:leader="dot" w:pos="8505"/>
        </w:tabs>
        <w:rPr>
          <w:rFonts w:ascii="Arial" w:hAnsi="Arial" w:cs="Arial"/>
          <w:sz w:val="20"/>
          <w:szCs w:val="22"/>
        </w:rPr>
      </w:pPr>
    </w:p>
    <w:p w14:paraId="63C80803" w14:textId="77777777" w:rsidR="00987E99" w:rsidRPr="00C10894" w:rsidRDefault="00987E99" w:rsidP="0070042F">
      <w:pPr>
        <w:tabs>
          <w:tab w:val="left" w:pos="284"/>
          <w:tab w:val="left" w:pos="851"/>
          <w:tab w:val="left" w:leader="dot" w:pos="8505"/>
        </w:tabs>
        <w:rPr>
          <w:rFonts w:ascii="Arial" w:hAnsi="Arial" w:cs="Arial"/>
          <w:sz w:val="20"/>
          <w:szCs w:val="22"/>
        </w:rPr>
      </w:pPr>
    </w:p>
    <w:p w14:paraId="0BE83D8D" w14:textId="77777777" w:rsidR="00987E99" w:rsidRPr="00C10894" w:rsidRDefault="00987E99" w:rsidP="0070042F">
      <w:pPr>
        <w:tabs>
          <w:tab w:val="left" w:pos="284"/>
          <w:tab w:val="left" w:pos="851"/>
          <w:tab w:val="left" w:leader="dot" w:pos="8505"/>
        </w:tabs>
        <w:rPr>
          <w:rFonts w:ascii="Arial" w:hAnsi="Arial" w:cs="Arial"/>
          <w:sz w:val="20"/>
          <w:szCs w:val="22"/>
        </w:rPr>
      </w:pPr>
    </w:p>
    <w:p w14:paraId="678DF142" w14:textId="77777777" w:rsidR="00987E99" w:rsidRPr="00C10894" w:rsidRDefault="00987E99" w:rsidP="0070042F">
      <w:pPr>
        <w:tabs>
          <w:tab w:val="left" w:pos="284"/>
          <w:tab w:val="left" w:pos="851"/>
          <w:tab w:val="left" w:leader="dot" w:pos="8505"/>
        </w:tabs>
        <w:rPr>
          <w:rFonts w:ascii="Arial" w:hAnsi="Arial" w:cs="Arial"/>
          <w:sz w:val="20"/>
          <w:szCs w:val="22"/>
        </w:rPr>
      </w:pPr>
    </w:p>
    <w:p w14:paraId="4B6D632B" w14:textId="77777777" w:rsidR="00987E99" w:rsidRPr="00C10894" w:rsidRDefault="00987E99" w:rsidP="0070042F">
      <w:pPr>
        <w:tabs>
          <w:tab w:val="left" w:pos="284"/>
          <w:tab w:val="left" w:pos="851"/>
          <w:tab w:val="left" w:leader="dot" w:pos="8505"/>
        </w:tabs>
        <w:rPr>
          <w:rFonts w:ascii="Arial" w:hAnsi="Arial" w:cs="Arial"/>
          <w:sz w:val="20"/>
          <w:szCs w:val="22"/>
        </w:rPr>
      </w:pPr>
    </w:p>
    <w:p w14:paraId="3E823B9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5340670" w14:textId="77777777" w:rsidR="00987E99" w:rsidRPr="00C10894" w:rsidRDefault="00987E99" w:rsidP="0070042F">
      <w:pPr>
        <w:tabs>
          <w:tab w:val="left" w:pos="284"/>
          <w:tab w:val="left" w:pos="851"/>
          <w:tab w:val="left" w:leader="dot" w:pos="8505"/>
        </w:tabs>
        <w:rPr>
          <w:rFonts w:ascii="Arial" w:hAnsi="Arial" w:cs="Arial"/>
          <w:sz w:val="20"/>
          <w:szCs w:val="22"/>
        </w:rPr>
      </w:pPr>
    </w:p>
    <w:p w14:paraId="57E7CB9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279E53F" w14:textId="77777777" w:rsidR="00987E99" w:rsidRPr="00C10894" w:rsidRDefault="00987E99" w:rsidP="0070042F">
      <w:pPr>
        <w:tabs>
          <w:tab w:val="left" w:pos="284"/>
          <w:tab w:val="left" w:pos="851"/>
          <w:tab w:val="left" w:leader="dot" w:pos="8505"/>
        </w:tabs>
        <w:rPr>
          <w:rFonts w:ascii="Arial" w:hAnsi="Arial" w:cs="Arial"/>
          <w:sz w:val="20"/>
          <w:szCs w:val="22"/>
        </w:rPr>
      </w:pPr>
    </w:p>
    <w:p w14:paraId="495CA516" w14:textId="77777777" w:rsidR="00987E99" w:rsidRPr="00C10894" w:rsidRDefault="00987E99" w:rsidP="0070042F">
      <w:pPr>
        <w:tabs>
          <w:tab w:val="left" w:pos="284"/>
          <w:tab w:val="left" w:pos="851"/>
          <w:tab w:val="left" w:leader="dot" w:pos="8505"/>
        </w:tabs>
        <w:rPr>
          <w:rFonts w:ascii="Arial" w:hAnsi="Arial" w:cs="Arial"/>
          <w:sz w:val="20"/>
          <w:szCs w:val="22"/>
        </w:rPr>
      </w:pPr>
    </w:p>
    <w:p w14:paraId="023618EF" w14:textId="77777777" w:rsidR="00987E99" w:rsidRPr="00C10894" w:rsidRDefault="00987E99" w:rsidP="0070042F">
      <w:pPr>
        <w:tabs>
          <w:tab w:val="left" w:pos="284"/>
          <w:tab w:val="left" w:pos="851"/>
          <w:tab w:val="left" w:leader="dot" w:pos="8505"/>
        </w:tabs>
        <w:rPr>
          <w:rFonts w:ascii="Arial" w:hAnsi="Arial" w:cs="Arial"/>
          <w:sz w:val="20"/>
          <w:szCs w:val="22"/>
        </w:rPr>
      </w:pPr>
    </w:p>
    <w:p w14:paraId="7067376D" w14:textId="77777777" w:rsidR="00987E99" w:rsidRPr="00C10894" w:rsidRDefault="00987E99" w:rsidP="0070042F">
      <w:pPr>
        <w:tabs>
          <w:tab w:val="left" w:pos="284"/>
          <w:tab w:val="left" w:pos="851"/>
          <w:tab w:val="left" w:leader="dot" w:pos="8505"/>
        </w:tabs>
        <w:rPr>
          <w:rFonts w:ascii="Arial" w:hAnsi="Arial" w:cs="Arial"/>
          <w:sz w:val="20"/>
          <w:szCs w:val="22"/>
        </w:rPr>
      </w:pPr>
    </w:p>
    <w:p w14:paraId="42C6500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CF9F27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BD6AC39" w14:textId="77777777" w:rsidR="00987E99" w:rsidRPr="00C10894" w:rsidRDefault="00987E99" w:rsidP="0070042F">
      <w:pPr>
        <w:tabs>
          <w:tab w:val="left" w:pos="284"/>
          <w:tab w:val="left" w:pos="851"/>
          <w:tab w:val="left" w:leader="dot" w:pos="8505"/>
        </w:tabs>
        <w:rPr>
          <w:rFonts w:ascii="Arial" w:hAnsi="Arial" w:cs="Arial"/>
          <w:sz w:val="20"/>
          <w:szCs w:val="22"/>
        </w:rPr>
      </w:pPr>
    </w:p>
    <w:p w14:paraId="6599D202" w14:textId="77777777" w:rsidR="00987E99" w:rsidRPr="00C10894" w:rsidRDefault="00987E99" w:rsidP="0070042F">
      <w:pPr>
        <w:tabs>
          <w:tab w:val="left" w:pos="284"/>
          <w:tab w:val="left" w:pos="851"/>
          <w:tab w:val="left" w:leader="dot" w:pos="8505"/>
        </w:tabs>
        <w:rPr>
          <w:rFonts w:ascii="Arial" w:hAnsi="Arial" w:cs="Arial"/>
          <w:sz w:val="20"/>
          <w:szCs w:val="22"/>
        </w:rPr>
      </w:pPr>
    </w:p>
    <w:p w14:paraId="591A859F" w14:textId="77777777" w:rsidR="00987E99" w:rsidRPr="00C10894" w:rsidRDefault="00987E99" w:rsidP="0070042F">
      <w:pPr>
        <w:tabs>
          <w:tab w:val="left" w:pos="284"/>
          <w:tab w:val="left" w:pos="851"/>
          <w:tab w:val="left" w:leader="dot" w:pos="8505"/>
        </w:tabs>
        <w:rPr>
          <w:rFonts w:ascii="Arial" w:hAnsi="Arial" w:cs="Arial"/>
          <w:sz w:val="20"/>
          <w:szCs w:val="22"/>
        </w:rPr>
      </w:pPr>
    </w:p>
    <w:p w14:paraId="6984F80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D2B3700" w14:textId="77777777" w:rsidR="00987E99" w:rsidRPr="00C10894" w:rsidRDefault="00987E99" w:rsidP="0070042F">
      <w:pPr>
        <w:tabs>
          <w:tab w:val="left" w:pos="284"/>
          <w:tab w:val="left" w:pos="851"/>
          <w:tab w:val="left" w:leader="dot" w:pos="8505"/>
        </w:tabs>
        <w:rPr>
          <w:rFonts w:ascii="Arial" w:hAnsi="Arial" w:cs="Arial"/>
          <w:sz w:val="20"/>
          <w:szCs w:val="22"/>
        </w:rPr>
      </w:pPr>
    </w:p>
    <w:p w14:paraId="6DE9BF68" w14:textId="77777777" w:rsidR="00987E99" w:rsidRPr="00C10894" w:rsidRDefault="00987E99" w:rsidP="0070042F">
      <w:pPr>
        <w:tabs>
          <w:tab w:val="left" w:pos="284"/>
          <w:tab w:val="left" w:pos="851"/>
          <w:tab w:val="left" w:leader="dot" w:pos="8505"/>
        </w:tabs>
        <w:rPr>
          <w:rFonts w:ascii="Arial" w:hAnsi="Arial" w:cs="Arial"/>
          <w:sz w:val="20"/>
          <w:szCs w:val="22"/>
        </w:rPr>
      </w:pPr>
    </w:p>
    <w:p w14:paraId="3B60F2C4" w14:textId="77777777" w:rsidR="00987E99" w:rsidRPr="00C10894" w:rsidRDefault="00987E99" w:rsidP="0070042F">
      <w:pPr>
        <w:tabs>
          <w:tab w:val="left" w:pos="284"/>
          <w:tab w:val="left" w:pos="851"/>
          <w:tab w:val="left" w:leader="dot" w:pos="8505"/>
        </w:tabs>
        <w:rPr>
          <w:rFonts w:ascii="Arial" w:hAnsi="Arial" w:cs="Arial"/>
          <w:sz w:val="20"/>
          <w:szCs w:val="22"/>
        </w:rPr>
      </w:pPr>
    </w:p>
    <w:p w14:paraId="114E17F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BF9C1CE" w14:textId="77777777" w:rsidR="00987E99" w:rsidRPr="00C10894" w:rsidRDefault="00987E99" w:rsidP="0070042F">
      <w:pPr>
        <w:tabs>
          <w:tab w:val="left" w:pos="284"/>
          <w:tab w:val="left" w:pos="851"/>
          <w:tab w:val="left" w:leader="dot" w:pos="8505"/>
        </w:tabs>
        <w:rPr>
          <w:rFonts w:ascii="Arial" w:hAnsi="Arial" w:cs="Arial"/>
          <w:sz w:val="20"/>
          <w:szCs w:val="22"/>
        </w:rPr>
      </w:pPr>
    </w:p>
    <w:p w14:paraId="378CF7B1" w14:textId="77777777" w:rsidR="00B4619D" w:rsidRPr="00C10894" w:rsidRDefault="00B4619D" w:rsidP="0070042F">
      <w:pPr>
        <w:tabs>
          <w:tab w:val="left" w:pos="1134"/>
          <w:tab w:val="left" w:pos="1560"/>
          <w:tab w:val="left" w:pos="5103"/>
        </w:tabs>
        <w:ind w:right="-1"/>
        <w:jc w:val="center"/>
        <w:rPr>
          <w:rFonts w:ascii="Arial" w:hAnsi="Arial" w:cs="Arial"/>
          <w:b/>
          <w:sz w:val="20"/>
          <w:u w:val="single"/>
        </w:rPr>
      </w:pPr>
    </w:p>
    <w:p w14:paraId="5F5C569F" w14:textId="351CCBAA"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 xml:space="preserve">ANNEX NÚM. </w:t>
      </w:r>
      <w:r w:rsidR="001413FF" w:rsidRPr="00C10894">
        <w:rPr>
          <w:rFonts w:ascii="Arial" w:hAnsi="Arial" w:cs="Arial"/>
          <w:b/>
          <w:sz w:val="20"/>
          <w:szCs w:val="20"/>
          <w:u w:val="single"/>
        </w:rPr>
        <w:t>8</w:t>
      </w:r>
    </w:p>
    <w:p w14:paraId="7473F3D7" w14:textId="77777777" w:rsidR="0097331E" w:rsidRPr="00C10894" w:rsidRDefault="0097331E" w:rsidP="0070042F">
      <w:pPr>
        <w:jc w:val="center"/>
        <w:rPr>
          <w:rFonts w:ascii="Arial" w:hAnsi="Arial" w:cs="Arial"/>
          <w:b/>
          <w:sz w:val="20"/>
          <w:szCs w:val="20"/>
          <w:u w:val="single"/>
        </w:rPr>
      </w:pPr>
    </w:p>
    <w:p w14:paraId="1F5E766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OBTENCIÓ DE LA DOCUMENTACIÓ AMB CARÀCTER CONFIDENCIAL I OBLIGACIONS ASSUMIDES</w:t>
      </w:r>
    </w:p>
    <w:p w14:paraId="05F0BAC4"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C10894" w:rsidRDefault="0097331E" w:rsidP="0070042F">
      <w:pPr>
        <w:jc w:val="center"/>
        <w:rPr>
          <w:rFonts w:ascii="Arial" w:hAnsi="Arial" w:cs="Arial"/>
          <w:b/>
          <w:sz w:val="20"/>
          <w:szCs w:val="20"/>
          <w:u w:val="single"/>
        </w:rPr>
      </w:pPr>
    </w:p>
    <w:p w14:paraId="601F2803" w14:textId="77777777" w:rsidR="0097331E" w:rsidRPr="00C10894" w:rsidRDefault="0097331E" w:rsidP="0070042F">
      <w:pPr>
        <w:jc w:val="both"/>
        <w:rPr>
          <w:rFonts w:ascii="Arial" w:hAnsi="Arial" w:cs="Arial"/>
          <w:sz w:val="20"/>
          <w:szCs w:val="20"/>
        </w:rPr>
      </w:pPr>
    </w:p>
    <w:p w14:paraId="264EEA5C"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1.- Obtenció de la documentació que té caràcter confidencial</w:t>
      </w:r>
    </w:p>
    <w:p w14:paraId="3C819B25" w14:textId="77777777" w:rsidR="0097331E" w:rsidRPr="00C10894" w:rsidRDefault="0097331E" w:rsidP="0070042F">
      <w:pPr>
        <w:jc w:val="both"/>
        <w:rPr>
          <w:rFonts w:ascii="Arial" w:hAnsi="Arial" w:cs="Arial"/>
          <w:sz w:val="20"/>
          <w:szCs w:val="20"/>
        </w:rPr>
      </w:pPr>
    </w:p>
    <w:p w14:paraId="5329BE7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Per a tenir accés a la documentació de la licitació que  té caràcter confidencial,</w:t>
      </w:r>
      <w:r w:rsidRPr="00C10894">
        <w:rPr>
          <w:rFonts w:ascii="Arial" w:hAnsi="Arial" w:cs="Arial"/>
          <w:b/>
          <w:sz w:val="20"/>
          <w:szCs w:val="20"/>
        </w:rPr>
        <w:t xml:space="preserve"> </w:t>
      </w:r>
      <w:r w:rsidRPr="00C10894">
        <w:rPr>
          <w:rFonts w:ascii="Arial" w:hAnsi="Arial" w:cs="Arial"/>
          <w:sz w:val="20"/>
          <w:szCs w:val="20"/>
        </w:rPr>
        <w:t xml:space="preserve">els interessats l’hauran de sol·licitar mitjançant un correu electrònic a l’adreça </w:t>
      </w:r>
      <w:hyperlink r:id="rId8" w:history="1">
        <w:r w:rsidRPr="00C10894">
          <w:rPr>
            <w:rStyle w:val="Enlla"/>
            <w:rFonts w:ascii="Arial" w:hAnsi="Arial" w:cs="Arial"/>
            <w:sz w:val="20"/>
            <w:szCs w:val="20"/>
          </w:rPr>
          <w:t>licitacio@infraestructures.cat</w:t>
        </w:r>
      </w:hyperlink>
      <w:r w:rsidRPr="00C10894">
        <w:rPr>
          <w:rFonts w:ascii="Arial" w:hAnsi="Arial" w:cs="Arial"/>
          <w:sz w:val="20"/>
          <w:szCs w:val="20"/>
        </w:rPr>
        <w:t xml:space="preserve"> enviant escrit de compromís de confidencialitat degudament complimentat i signat </w:t>
      </w:r>
      <w:r w:rsidR="004A71EA" w:rsidRPr="00C10894">
        <w:rPr>
          <w:rFonts w:ascii="Arial" w:hAnsi="Arial" w:cs="Arial"/>
          <w:sz w:val="20"/>
          <w:szCs w:val="20"/>
        </w:rPr>
        <w:t>9</w:t>
      </w:r>
      <w:r w:rsidRPr="00C10894">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C10894" w:rsidRDefault="0097331E" w:rsidP="0070042F">
      <w:pPr>
        <w:jc w:val="both"/>
        <w:rPr>
          <w:rFonts w:ascii="Arial" w:hAnsi="Arial" w:cs="Arial"/>
          <w:sz w:val="20"/>
          <w:szCs w:val="20"/>
        </w:rPr>
      </w:pPr>
    </w:p>
    <w:p w14:paraId="6ACC828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C10894" w:rsidRDefault="0097331E" w:rsidP="0070042F">
      <w:pPr>
        <w:rPr>
          <w:rFonts w:ascii="Arial" w:hAnsi="Arial" w:cs="Arial"/>
          <w:b/>
          <w:sz w:val="20"/>
          <w:szCs w:val="20"/>
          <w:u w:val="single"/>
        </w:rPr>
      </w:pPr>
    </w:p>
    <w:p w14:paraId="3F5BDFAA" w14:textId="77777777" w:rsidR="0097331E" w:rsidRPr="00C10894" w:rsidRDefault="0097331E" w:rsidP="0070042F">
      <w:pPr>
        <w:rPr>
          <w:rFonts w:ascii="Arial" w:hAnsi="Arial" w:cs="Arial"/>
          <w:sz w:val="20"/>
          <w:szCs w:val="20"/>
        </w:rPr>
      </w:pPr>
      <w:r w:rsidRPr="00C10894">
        <w:rPr>
          <w:rFonts w:ascii="Arial" w:hAnsi="Arial" w:cs="Arial"/>
          <w:sz w:val="20"/>
          <w:szCs w:val="20"/>
        </w:rPr>
        <w:t>2.- Documentació a lliurar per l’Adjudicatari amb caràcter previ a la formalització del contracte</w:t>
      </w:r>
    </w:p>
    <w:p w14:paraId="42A046F0" w14:textId="77777777" w:rsidR="0097331E" w:rsidRPr="00C10894" w:rsidRDefault="0097331E" w:rsidP="0070042F">
      <w:pPr>
        <w:rPr>
          <w:rFonts w:ascii="Arial" w:hAnsi="Arial" w:cs="Arial"/>
          <w:sz w:val="20"/>
          <w:szCs w:val="20"/>
        </w:rPr>
      </w:pPr>
    </w:p>
    <w:p w14:paraId="19CE3849"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d’aquest Plec. </w:t>
      </w:r>
    </w:p>
    <w:p w14:paraId="17520CDB" w14:textId="77777777" w:rsidR="0097331E" w:rsidRPr="00C10894" w:rsidRDefault="0097331E" w:rsidP="0070042F">
      <w:pPr>
        <w:jc w:val="both"/>
        <w:rPr>
          <w:rFonts w:ascii="Arial" w:hAnsi="Arial" w:cs="Arial"/>
          <w:sz w:val="20"/>
          <w:szCs w:val="20"/>
        </w:rPr>
      </w:pPr>
    </w:p>
    <w:p w14:paraId="41C3FA36"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3.- Caràcter de les obligacions de confidencialitat</w:t>
      </w:r>
    </w:p>
    <w:p w14:paraId="1662BC7E" w14:textId="77777777" w:rsidR="0097331E" w:rsidRPr="00C10894" w:rsidRDefault="0097331E" w:rsidP="0070042F">
      <w:pPr>
        <w:jc w:val="both"/>
        <w:rPr>
          <w:rFonts w:ascii="Arial" w:hAnsi="Arial" w:cs="Arial"/>
          <w:sz w:val="20"/>
          <w:szCs w:val="20"/>
        </w:rPr>
      </w:pPr>
    </w:p>
    <w:p w14:paraId="64E5DD33"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Les obligacions establertes en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són addicionals a les obligacions de confidencialitat establertes a la clàusula 16 del present Plec. </w:t>
      </w:r>
    </w:p>
    <w:p w14:paraId="6163ECE7" w14:textId="77777777" w:rsidR="0097331E" w:rsidRPr="00C10894" w:rsidRDefault="0097331E" w:rsidP="0070042F">
      <w:pPr>
        <w:jc w:val="both"/>
        <w:rPr>
          <w:rFonts w:ascii="Arial" w:hAnsi="Arial" w:cs="Arial"/>
          <w:sz w:val="20"/>
          <w:szCs w:val="20"/>
        </w:rPr>
      </w:pPr>
    </w:p>
    <w:p w14:paraId="5184520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independent"/>
        <w:rPr>
          <w:rFonts w:ascii="Arial" w:hAnsi="Arial" w:cs="Arial"/>
          <w:sz w:val="20"/>
          <w:szCs w:val="20"/>
        </w:rPr>
      </w:pPr>
    </w:p>
    <w:p w14:paraId="2CE7A7C2" w14:textId="77777777" w:rsidR="0097331E" w:rsidRPr="00E1521F" w:rsidRDefault="0097331E" w:rsidP="0070042F">
      <w:pPr>
        <w:pStyle w:val="Textindependent"/>
        <w:rPr>
          <w:rFonts w:ascii="Arial" w:hAnsi="Arial" w:cs="Arial"/>
          <w:sz w:val="20"/>
          <w:szCs w:val="20"/>
        </w:rPr>
      </w:pPr>
      <w:r w:rsidRPr="00E1521F">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E1521F" w:rsidRDefault="0097331E" w:rsidP="0070042F">
      <w:pPr>
        <w:rPr>
          <w:rFonts w:ascii="Arial" w:hAnsi="Arial" w:cs="Arial"/>
          <w:sz w:val="20"/>
          <w:szCs w:val="20"/>
        </w:rPr>
      </w:pPr>
    </w:p>
    <w:p w14:paraId="0F3621E4" w14:textId="77777777" w:rsidR="0097331E" w:rsidRPr="00E1521F" w:rsidRDefault="0097331E" w:rsidP="0070042F">
      <w:pPr>
        <w:jc w:val="center"/>
        <w:rPr>
          <w:rFonts w:ascii="Arial" w:hAnsi="Arial" w:cs="Arial"/>
          <w:b/>
          <w:sz w:val="20"/>
          <w:szCs w:val="20"/>
        </w:rPr>
      </w:pPr>
    </w:p>
    <w:p w14:paraId="2ABEE891" w14:textId="77777777" w:rsidR="0097331E" w:rsidRPr="00E1521F" w:rsidRDefault="0097331E" w:rsidP="0070042F">
      <w:pPr>
        <w:jc w:val="center"/>
        <w:rPr>
          <w:rFonts w:ascii="Arial" w:hAnsi="Arial" w:cs="Arial"/>
          <w:b/>
          <w:i/>
          <w:sz w:val="20"/>
          <w:szCs w:val="20"/>
        </w:rPr>
      </w:pPr>
      <w:r w:rsidRPr="00E1521F">
        <w:rPr>
          <w:rFonts w:ascii="Arial" w:hAnsi="Arial" w:cs="Arial"/>
          <w:b/>
          <w:sz w:val="20"/>
          <w:szCs w:val="20"/>
        </w:rPr>
        <w:t>EXPOSA</w:t>
      </w:r>
    </w:p>
    <w:p w14:paraId="78ECDA1D" w14:textId="77777777" w:rsidR="0097331E" w:rsidRPr="00E1521F" w:rsidRDefault="0097331E" w:rsidP="0070042F">
      <w:pPr>
        <w:rPr>
          <w:rFonts w:ascii="Arial" w:hAnsi="Arial" w:cs="Arial"/>
          <w:sz w:val="20"/>
          <w:szCs w:val="20"/>
        </w:rPr>
      </w:pPr>
      <w:r w:rsidRPr="00E1521F">
        <w:rPr>
          <w:rFonts w:ascii="Arial" w:hAnsi="Arial" w:cs="Arial"/>
          <w:sz w:val="20"/>
          <w:szCs w:val="20"/>
        </w:rPr>
        <w:t xml:space="preserve"> </w:t>
      </w:r>
    </w:p>
    <w:p w14:paraId="317889C4" w14:textId="77777777" w:rsidR="0097331E" w:rsidRPr="00E1521F" w:rsidRDefault="0097331E">
      <w:pPr>
        <w:numPr>
          <w:ilvl w:val="0"/>
          <w:numId w:val="35"/>
        </w:numPr>
        <w:jc w:val="both"/>
        <w:rPr>
          <w:rFonts w:ascii="Arial" w:hAnsi="Arial" w:cs="Arial"/>
          <w:sz w:val="20"/>
          <w:szCs w:val="20"/>
        </w:rPr>
      </w:pPr>
      <w:r w:rsidRPr="00E1521F">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el Projecte executiu, </w:t>
      </w:r>
      <w:r w:rsidRPr="00E1521F">
        <w:rPr>
          <w:rFonts w:ascii="Arial" w:hAnsi="Arial" w:cs="Arial"/>
          <w:i/>
          <w:sz w:val="20"/>
          <w:szCs w:val="20"/>
        </w:rPr>
        <w:t xml:space="preserve">…….[relacionar tota la documentació que té </w:t>
      </w:r>
      <w:r w:rsidR="002D4D31" w:rsidRPr="00E1521F">
        <w:rPr>
          <w:rFonts w:ascii="Arial" w:hAnsi="Arial" w:cs="Arial"/>
          <w:i/>
          <w:sz w:val="20"/>
          <w:szCs w:val="20"/>
        </w:rPr>
        <w:t>caràcter</w:t>
      </w:r>
      <w:r w:rsidRPr="00E1521F">
        <w:rPr>
          <w:rFonts w:ascii="Arial" w:hAnsi="Arial" w:cs="Arial"/>
          <w:i/>
          <w:sz w:val="20"/>
          <w:szCs w:val="20"/>
        </w:rPr>
        <w:t xml:space="preserve"> de confidencial]</w:t>
      </w:r>
      <w:r w:rsidRPr="00E1521F">
        <w:rPr>
          <w:rFonts w:ascii="Arial" w:hAnsi="Arial" w:cs="Arial"/>
          <w:sz w:val="20"/>
          <w:szCs w:val="20"/>
        </w:rPr>
        <w:t xml:space="preserve">…. i que tant aquesta documentació com les seves còpies tenen la consideració d'informació confidencial. </w:t>
      </w:r>
    </w:p>
    <w:p w14:paraId="7849E829" w14:textId="77777777" w:rsidR="0097331E" w:rsidRPr="00E1521F" w:rsidRDefault="0097331E" w:rsidP="0070042F">
      <w:pPr>
        <w:rPr>
          <w:rFonts w:ascii="Arial" w:hAnsi="Arial" w:cs="Arial"/>
          <w:sz w:val="20"/>
          <w:szCs w:val="20"/>
        </w:rPr>
      </w:pPr>
    </w:p>
    <w:p w14:paraId="465C636E" w14:textId="77777777" w:rsidR="0097331E" w:rsidRPr="00E1521F" w:rsidRDefault="0097331E">
      <w:pPr>
        <w:numPr>
          <w:ilvl w:val="0"/>
          <w:numId w:val="35"/>
        </w:numPr>
        <w:jc w:val="both"/>
        <w:rPr>
          <w:rFonts w:ascii="Arial" w:hAnsi="Arial" w:cs="Arial"/>
          <w:sz w:val="20"/>
          <w:szCs w:val="20"/>
        </w:rPr>
      </w:pPr>
      <w:r w:rsidRPr="00E1521F">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E1521F" w:rsidRDefault="0097331E" w:rsidP="0070042F">
      <w:pPr>
        <w:rPr>
          <w:rFonts w:ascii="Arial" w:hAnsi="Arial" w:cs="Arial"/>
          <w:sz w:val="20"/>
          <w:szCs w:val="20"/>
        </w:rPr>
      </w:pPr>
    </w:p>
    <w:p w14:paraId="22230E5A" w14:textId="77777777" w:rsidR="0097331E" w:rsidRPr="00E1521F" w:rsidRDefault="0097331E" w:rsidP="0070042F">
      <w:pPr>
        <w:rPr>
          <w:rFonts w:ascii="Arial" w:hAnsi="Arial" w:cs="Arial"/>
          <w:sz w:val="20"/>
          <w:szCs w:val="20"/>
        </w:rPr>
      </w:pPr>
      <w:r w:rsidRPr="00E1521F">
        <w:rPr>
          <w:rFonts w:ascii="Arial" w:hAnsi="Arial" w:cs="Arial"/>
          <w:sz w:val="20"/>
          <w:szCs w:val="20"/>
        </w:rPr>
        <w:t xml:space="preserve">I, atès l’anterior, s'assumeix el següent </w:t>
      </w:r>
    </w:p>
    <w:p w14:paraId="35EA4EB7" w14:textId="77777777" w:rsidR="0097331E" w:rsidRPr="00E1521F" w:rsidRDefault="0097331E" w:rsidP="0070042F">
      <w:pPr>
        <w:rPr>
          <w:rFonts w:ascii="Arial" w:hAnsi="Arial" w:cs="Arial"/>
          <w:sz w:val="20"/>
          <w:szCs w:val="20"/>
        </w:rPr>
      </w:pPr>
    </w:p>
    <w:p w14:paraId="78DA88E9" w14:textId="77777777" w:rsidR="0097331E" w:rsidRPr="00E1521F" w:rsidRDefault="0097331E" w:rsidP="0070042F">
      <w:pPr>
        <w:jc w:val="center"/>
        <w:rPr>
          <w:rFonts w:ascii="Arial" w:hAnsi="Arial" w:cs="Arial"/>
          <w:b/>
          <w:sz w:val="20"/>
          <w:szCs w:val="20"/>
        </w:rPr>
      </w:pPr>
      <w:r w:rsidRPr="00E1521F">
        <w:rPr>
          <w:rFonts w:ascii="Arial" w:hAnsi="Arial" w:cs="Arial"/>
          <w:b/>
          <w:sz w:val="20"/>
          <w:szCs w:val="20"/>
        </w:rPr>
        <w:t>COMPROMÍS</w:t>
      </w:r>
    </w:p>
    <w:p w14:paraId="72C348F4" w14:textId="77777777" w:rsidR="0097331E" w:rsidRPr="00E1521F"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E1521F">
        <w:rPr>
          <w:rFonts w:ascii="Arial" w:hAnsi="Arial" w:cs="Arial"/>
          <w:sz w:val="20"/>
          <w:szCs w:val="20"/>
        </w:rPr>
        <w:t xml:space="preserve">Rebre la informació confidencial, posar-la a disposició de les persones </w:t>
      </w:r>
      <w:r w:rsidR="002D4D31" w:rsidRPr="00E1521F">
        <w:rPr>
          <w:rFonts w:ascii="Arial" w:hAnsi="Arial" w:cs="Arial"/>
          <w:sz w:val="20"/>
          <w:szCs w:val="20"/>
        </w:rPr>
        <w:t>estrictament</w:t>
      </w:r>
      <w:r w:rsidRPr="00E1521F">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w:t>
      </w:r>
      <w:r w:rsidRPr="00C10894">
        <w:rPr>
          <w:rFonts w:ascii="Arial" w:hAnsi="Arial" w:cs="Arial"/>
          <w:sz w:val="20"/>
          <w:szCs w:val="20"/>
        </w:rPr>
        <w:t xml:space="preserve">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oldndex"/>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argrafdellista"/>
        <w:spacing w:line="240" w:lineRule="auto"/>
        <w:jc w:val="both"/>
        <w:rPr>
          <w:rFonts w:ascii="Arial" w:hAnsi="Arial" w:cs="Arial"/>
          <w:sz w:val="20"/>
          <w:szCs w:val="20"/>
        </w:rPr>
      </w:pPr>
    </w:p>
    <w:p w14:paraId="49770E85"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argrafdel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argrafdel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23737" w14:textId="77777777" w:rsidR="00DA4265" w:rsidRDefault="00DA4265">
      <w:r>
        <w:separator/>
      </w:r>
    </w:p>
  </w:endnote>
  <w:endnote w:type="continuationSeparator" w:id="0">
    <w:p w14:paraId="2207B2EE" w14:textId="77777777" w:rsidR="00DA4265" w:rsidRDefault="00DA4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6A0B2" w14:textId="77777777" w:rsidR="00DA4265" w:rsidRDefault="00DA4265">
      <w:r>
        <w:separator/>
      </w:r>
    </w:p>
  </w:footnote>
  <w:footnote w:type="continuationSeparator" w:id="0">
    <w:p w14:paraId="47D7D3F2" w14:textId="77777777" w:rsidR="00DA4265" w:rsidRDefault="00DA4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4521" w14:textId="69B9490A" w:rsidR="00A023F6" w:rsidRDefault="00A023F6">
    <w:pPr>
      <w:pStyle w:val="Capalera"/>
    </w:pPr>
    <w:r>
      <w:rPr>
        <w:noProof/>
      </w:rPr>
      <w:drawing>
        <wp:anchor distT="0" distB="0" distL="114300" distR="114300" simplePos="0" relativeHeight="251659776" behindDoc="0" locked="0" layoutInCell="1" allowOverlap="1" wp14:anchorId="0433E106" wp14:editId="554C553B">
          <wp:simplePos x="0" y="0"/>
          <wp:positionH relativeFrom="column">
            <wp:posOffset>0</wp:posOffset>
          </wp:positionH>
          <wp:positionV relativeFrom="paragraph">
            <wp:posOffset>137795</wp:posOffset>
          </wp:positionV>
          <wp:extent cx="1704975" cy="466725"/>
          <wp:effectExtent l="0" t="0" r="0" b="0"/>
          <wp:wrapSquare wrapText="bothSides"/>
          <wp:docPr id="1761717858" name="Imatge 176171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55F"/>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E7E90"/>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4593"/>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D6E7B"/>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1FA7"/>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15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3C21"/>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5D13"/>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79"/>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5ED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0C6"/>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D74"/>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3F6"/>
    <w:rsid w:val="00A02754"/>
    <w:rsid w:val="00A02D8F"/>
    <w:rsid w:val="00A031CD"/>
    <w:rsid w:val="00A06C89"/>
    <w:rsid w:val="00A07340"/>
    <w:rsid w:val="00A1170C"/>
    <w:rsid w:val="00A120AC"/>
    <w:rsid w:val="00A122F0"/>
    <w:rsid w:val="00A130F5"/>
    <w:rsid w:val="00A1369F"/>
    <w:rsid w:val="00A13AD7"/>
    <w:rsid w:val="00A147BA"/>
    <w:rsid w:val="00A1546F"/>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5A5"/>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AAB"/>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6DF"/>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19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65"/>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521F"/>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42F9"/>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C7E89"/>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4136</Words>
  <Characters>24614</Characters>
  <Application>Microsoft Office Word</Application>
  <DocSecurity>0</DocSecurity>
  <Lines>1295</Lines>
  <Paragraphs>350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28400</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Fernández Urban, Xavier</cp:lastModifiedBy>
  <cp:revision>4</cp:revision>
  <cp:lastPrinted>2026-09-28T04:58:00Z</cp:lastPrinted>
  <dcterms:created xsi:type="dcterms:W3CDTF">2026-09-28T04:59:00Z</dcterms:created>
  <dcterms:modified xsi:type="dcterms:W3CDTF">2026-09-28T05:05:00Z</dcterms:modified>
</cp:coreProperties>
</file>