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1E2" w:rsidRDefault="000551E2" w:rsidP="000551E2">
      <w:pPr>
        <w:pageBreakBefore/>
        <w:widowControl w:val="0"/>
        <w:spacing w:after="0"/>
        <w:jc w:val="both"/>
      </w:pPr>
      <w:r>
        <w:rPr>
          <w:rFonts w:ascii="Arial" w:hAnsi="Arial" w:cs="Arial"/>
          <w:b/>
          <w:bCs/>
          <w:sz w:val="22"/>
          <w:szCs w:val="22"/>
        </w:rPr>
        <w:t>ANNEX 2</w:t>
      </w:r>
      <w:r>
        <w:rPr>
          <w:rFonts w:ascii="Arial" w:hAnsi="Arial" w:cs="Arial"/>
          <w:b/>
          <w:bCs/>
          <w:sz w:val="22"/>
          <w:szCs w:val="22"/>
        </w:rPr>
        <w:tab/>
      </w:r>
    </w:p>
    <w:p w:rsidR="000551E2" w:rsidRDefault="000551E2" w:rsidP="000551E2">
      <w:pPr>
        <w:widowControl w:val="0"/>
        <w:spacing w:after="0"/>
        <w:jc w:val="both"/>
        <w:rPr>
          <w:rFonts w:ascii="Arial" w:hAnsi="Arial" w:cs="Arial"/>
          <w:b/>
          <w:bCs/>
          <w:strike/>
          <w:color w:val="FF0000"/>
          <w:sz w:val="22"/>
          <w:szCs w:val="22"/>
        </w:rPr>
      </w:pPr>
      <w:r>
        <w:rPr>
          <w:rFonts w:ascii="Arial" w:hAnsi="Arial" w:cs="Arial"/>
          <w:b/>
          <w:bCs/>
          <w:sz w:val="22"/>
          <w:szCs w:val="22"/>
        </w:rPr>
        <w:t xml:space="preserve">MODEL OFERTA ECONÒMICA I/O CRITERIS AVALUABLES MITJANÇANT FÓRMULA </w:t>
      </w:r>
    </w:p>
    <w:p w:rsidR="000551E2" w:rsidRDefault="000551E2" w:rsidP="000551E2">
      <w:pPr>
        <w:widowControl w:val="0"/>
        <w:spacing w:after="0"/>
        <w:jc w:val="both"/>
        <w:rPr>
          <w:rFonts w:ascii="Arial" w:hAnsi="Arial" w:cs="Arial"/>
          <w:b/>
          <w:bCs/>
          <w:strike/>
          <w:color w:val="FF0000"/>
          <w:sz w:val="22"/>
          <w:szCs w:val="22"/>
        </w:rPr>
      </w:pPr>
    </w:p>
    <w:p w:rsidR="000551E2" w:rsidRDefault="000551E2" w:rsidP="000551E2">
      <w:pPr>
        <w:widowControl w:val="0"/>
        <w:spacing w:after="0"/>
        <w:jc w:val="both"/>
        <w:rPr>
          <w:rFonts w:ascii="Arial" w:hAnsi="Arial" w:cs="Arial"/>
          <w:color w:val="0000FF"/>
          <w:sz w:val="22"/>
        </w:rPr>
      </w:pPr>
      <w:r w:rsidRPr="00C31F2D">
        <w:rPr>
          <w:rFonts w:ascii="Arial" w:hAnsi="Arial" w:cs="Arial"/>
          <w:color w:val="333333"/>
          <w:sz w:val="22"/>
          <w:szCs w:val="22"/>
        </w:rPr>
        <w:t xml:space="preserve">El/la Sr./Sra............................................................................................ amb residència </w:t>
      </w:r>
      <w:r w:rsidRPr="00C31F2D">
        <w:rPr>
          <w:rFonts w:ascii="Arial" w:hAnsi="Arial" w:cs="Arial"/>
          <w:sz w:val="22"/>
          <w:szCs w:val="22"/>
        </w:rPr>
        <w:t xml:space="preserve">a ......................................., al carrer.................................número............, </w:t>
      </w:r>
      <w:r w:rsidRPr="00C31F2D">
        <w:rPr>
          <w:rFonts w:ascii="Arial" w:hAnsi="Arial" w:cs="Arial"/>
          <w:color w:val="auto"/>
          <w:sz w:val="22"/>
          <w:szCs w:val="22"/>
        </w:rPr>
        <w:t>i amb DNI ......................... , en nom propi (o en representació de l’empresa ................................. , amb domicili a ..................................................., al carrer de ......................................, número ..............., i NIF...........................</w:t>
      </w:r>
      <w:r w:rsidRPr="00C31F2D">
        <w:rPr>
          <w:rFonts w:ascii="Arial" w:hAnsi="Arial" w:cs="Arial"/>
          <w:sz w:val="22"/>
          <w:szCs w:val="22"/>
        </w:rPr>
        <w:t>,declara que, assabentat/</w:t>
      </w:r>
      <w:proofErr w:type="spellStart"/>
      <w:r w:rsidRPr="00C31F2D">
        <w:rPr>
          <w:rFonts w:ascii="Arial" w:hAnsi="Arial" w:cs="Arial"/>
          <w:sz w:val="22"/>
          <w:szCs w:val="22"/>
        </w:rPr>
        <w:t>ada</w:t>
      </w:r>
      <w:proofErr w:type="spellEnd"/>
      <w:r w:rsidRPr="00C31F2D">
        <w:rPr>
          <w:rFonts w:ascii="Arial" w:hAnsi="Arial" w:cs="Arial"/>
          <w:sz w:val="22"/>
          <w:szCs w:val="22"/>
        </w:rPr>
        <w:t xml:space="preserve"> de les condicions i els requisits que s’exigeixen per poder ser l’empresa adjudicatària del contracte per a la prestació del servei de formació per a l’itinerari de desenvolupament amb IA generativa “</w:t>
      </w:r>
      <w:proofErr w:type="spellStart"/>
      <w:r w:rsidRPr="00C31F2D">
        <w:rPr>
          <w:rFonts w:ascii="Arial" w:hAnsi="Arial" w:cs="Arial"/>
          <w:sz w:val="22"/>
          <w:szCs w:val="22"/>
        </w:rPr>
        <w:t>ImpulSAB</w:t>
      </w:r>
      <w:proofErr w:type="spellEnd"/>
      <w:r w:rsidRPr="00C31F2D">
        <w:rPr>
          <w:rFonts w:ascii="Arial" w:hAnsi="Arial" w:cs="Arial"/>
          <w:sz w:val="22"/>
          <w:szCs w:val="22"/>
        </w:rPr>
        <w:t xml:space="preserve">”, amb expedient número </w:t>
      </w:r>
      <w:r w:rsidRPr="00C31F2D">
        <w:rPr>
          <w:rFonts w:ascii="Arial" w:eastAsia="Times New Roman" w:hAnsi="Arial" w:cs="Arial"/>
          <w:i/>
          <w:iCs/>
          <w:color w:val="auto"/>
          <w:kern w:val="0"/>
          <w:sz w:val="22"/>
          <w:szCs w:val="22"/>
          <w:lang w:val="es-ES" w:eastAsia="es-ES"/>
        </w:rPr>
        <w:t xml:space="preserve">SAB_2026000050 i </w:t>
      </w:r>
      <w:proofErr w:type="spellStart"/>
      <w:r w:rsidRPr="00C31F2D">
        <w:rPr>
          <w:rFonts w:ascii="Arial" w:eastAsia="Times New Roman" w:hAnsi="Arial" w:cs="Arial"/>
          <w:i/>
          <w:iCs/>
          <w:color w:val="auto"/>
          <w:kern w:val="0"/>
          <w:sz w:val="22"/>
          <w:szCs w:val="22"/>
          <w:lang w:val="es-ES" w:eastAsia="es-ES"/>
        </w:rPr>
        <w:t>Mytao</w:t>
      </w:r>
      <w:proofErr w:type="spellEnd"/>
      <w:r w:rsidRPr="00C31F2D">
        <w:rPr>
          <w:rFonts w:ascii="Arial" w:eastAsia="Times New Roman" w:hAnsi="Arial" w:cs="Arial"/>
          <w:i/>
          <w:iCs/>
          <w:color w:val="auto"/>
          <w:kern w:val="0"/>
          <w:sz w:val="22"/>
          <w:szCs w:val="22"/>
          <w:lang w:val="es-ES" w:eastAsia="es-ES"/>
        </w:rPr>
        <w:t xml:space="preserve"> 2026/6899</w:t>
      </w:r>
      <w:r w:rsidRPr="00C31F2D">
        <w:rPr>
          <w:rFonts w:ascii="Arial" w:hAnsi="Arial" w:cs="Arial"/>
          <w:sz w:val="22"/>
          <w:szCs w:val="22"/>
        </w:rPr>
        <w:t>, es compromet (en nom propi / en nom i representació de l’empresa) a executar-lo amb estricta subjecció als requisits i condicions estipulats, per la quantitat total de</w:t>
      </w:r>
      <w:r>
        <w:rPr>
          <w:rFonts w:ascii="Arial" w:hAnsi="Arial" w:cs="Arial"/>
          <w:sz w:val="22"/>
          <w:szCs w:val="22"/>
        </w:rPr>
        <w:t xml:space="preserve"> </w:t>
      </w:r>
      <w:r>
        <w:rPr>
          <w:rFonts w:ascii="Arial" w:hAnsi="Arial" w:cs="Arial"/>
          <w:color w:val="0000FF"/>
          <w:sz w:val="22"/>
        </w:rPr>
        <w:t>...........................€ (xifra en lletres i en números) a un preu hora de .......... euros (IVA exempt</w:t>
      </w:r>
      <w:bookmarkStart w:id="0" w:name="_Hlk237002481"/>
      <w:r>
        <w:rPr>
          <w:rFonts w:ascii="Arial" w:hAnsi="Arial" w:cs="Arial"/>
          <w:color w:val="0000FF"/>
          <w:sz w:val="22"/>
        </w:rPr>
        <w:t>), d’acord amb el quadre següent:</w:t>
      </w:r>
    </w:p>
    <w:p w:rsidR="000551E2" w:rsidRDefault="000551E2" w:rsidP="000551E2">
      <w:pPr>
        <w:widowControl w:val="0"/>
        <w:spacing w:after="0"/>
        <w:jc w:val="both"/>
        <w:rPr>
          <w:rFonts w:ascii="Arial" w:hAnsi="Arial" w:cs="Arial"/>
          <w:color w:val="0000FF"/>
          <w:sz w:val="22"/>
        </w:rPr>
      </w:pPr>
    </w:p>
    <w:tbl>
      <w:tblPr>
        <w:tblW w:w="6900" w:type="dxa"/>
        <w:jc w:val="center"/>
        <w:tblCellMar>
          <w:left w:w="70" w:type="dxa"/>
          <w:right w:w="70" w:type="dxa"/>
        </w:tblCellMar>
        <w:tblLook w:val="04A0" w:firstRow="1" w:lastRow="0" w:firstColumn="1" w:lastColumn="0" w:noHBand="0" w:noVBand="1"/>
      </w:tblPr>
      <w:tblGrid>
        <w:gridCol w:w="1880"/>
        <w:gridCol w:w="1980"/>
        <w:gridCol w:w="1380"/>
        <w:gridCol w:w="1660"/>
      </w:tblGrid>
      <w:tr w:rsidR="000551E2" w:rsidRPr="003943E7" w:rsidTr="0046357E">
        <w:trPr>
          <w:trHeight w:val="600"/>
          <w:jc w:val="center"/>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bookmarkStart w:id="1" w:name="_Hlk237002807"/>
            <w:r w:rsidRPr="003943E7">
              <w:rPr>
                <w:rFonts w:ascii="Calibri" w:eastAsia="Times New Roman" w:hAnsi="Calibri" w:cs="Calibri"/>
                <w:color w:val="000000"/>
                <w:kern w:val="0"/>
                <w:sz w:val="22"/>
                <w:szCs w:val="22"/>
                <w:lang w:eastAsia="es-ES"/>
              </w:rPr>
              <w:t>Any del contracte</w:t>
            </w:r>
          </w:p>
        </w:tc>
        <w:tc>
          <w:tcPr>
            <w:tcW w:w="1980" w:type="dxa"/>
            <w:tcBorders>
              <w:top w:val="single" w:sz="4" w:space="0" w:color="auto"/>
              <w:left w:val="nil"/>
              <w:bottom w:val="single" w:sz="4" w:space="0" w:color="auto"/>
              <w:right w:val="single" w:sz="4" w:space="0" w:color="auto"/>
            </w:tcBorders>
            <w:shd w:val="clear" w:color="auto" w:fill="auto"/>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Preu/hora (IVA exempt)</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Núm. d'hores</w:t>
            </w:r>
          </w:p>
        </w:tc>
        <w:tc>
          <w:tcPr>
            <w:tcW w:w="1660" w:type="dxa"/>
            <w:tcBorders>
              <w:top w:val="single" w:sz="4" w:space="0" w:color="auto"/>
              <w:left w:val="nil"/>
              <w:bottom w:val="single" w:sz="4" w:space="0" w:color="auto"/>
              <w:right w:val="single" w:sz="4" w:space="0" w:color="auto"/>
            </w:tcBorders>
            <w:shd w:val="clear" w:color="auto" w:fill="auto"/>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Import TOTAL (IVA exempt)</w:t>
            </w:r>
          </w:p>
        </w:tc>
      </w:tr>
      <w:tr w:rsidR="000551E2" w:rsidRPr="003943E7" w:rsidTr="0046357E">
        <w:trPr>
          <w:trHeight w:val="641"/>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2026</w:t>
            </w:r>
          </w:p>
        </w:tc>
        <w:tc>
          <w:tcPr>
            <w:tcW w:w="1980" w:type="dxa"/>
            <w:tcBorders>
              <w:top w:val="nil"/>
              <w:left w:val="nil"/>
              <w:bottom w:val="single" w:sz="4" w:space="0" w:color="auto"/>
              <w:right w:val="single" w:sz="4" w:space="0" w:color="auto"/>
            </w:tcBorders>
            <w:shd w:val="clear" w:color="auto" w:fill="auto"/>
            <w:noWrap/>
            <w:vAlign w:val="bottom"/>
            <w:hideMark/>
          </w:tcPr>
          <w:p w:rsidR="000551E2" w:rsidRPr="003943E7" w:rsidRDefault="000551E2" w:rsidP="0046357E">
            <w:pPr>
              <w:jc w:val="center"/>
              <w:rPr>
                <w:rFonts w:ascii="Calibri" w:eastAsia="Times New Roman" w:hAnsi="Calibri" w:cs="Calibri"/>
                <w:b/>
                <w:bCs/>
                <w:color w:val="4472C4"/>
                <w:kern w:val="0"/>
                <w:sz w:val="22"/>
                <w:szCs w:val="22"/>
                <w:lang w:eastAsia="es-ES"/>
              </w:rPr>
            </w:pPr>
          </w:p>
          <w:p w:rsidR="000551E2" w:rsidRPr="003943E7" w:rsidRDefault="000551E2" w:rsidP="0046357E">
            <w:pPr>
              <w:jc w:val="center"/>
              <w:rPr>
                <w:rFonts w:ascii="Calibri" w:eastAsia="Times New Roman" w:hAnsi="Calibri" w:cs="Calibri"/>
                <w:b/>
                <w:bCs/>
                <w:color w:val="4472C4"/>
                <w:kern w:val="0"/>
                <w:sz w:val="22"/>
                <w:szCs w:val="22"/>
                <w:lang w:eastAsia="es-ES"/>
              </w:rPr>
            </w:pPr>
            <w:r w:rsidRPr="003943E7">
              <w:rPr>
                <w:rFonts w:ascii="Calibri" w:eastAsia="Times New Roman" w:hAnsi="Calibri" w:cs="Calibri"/>
                <w:b/>
                <w:bCs/>
                <w:color w:val="4472C4"/>
                <w:kern w:val="0"/>
                <w:sz w:val="22"/>
                <w:szCs w:val="22"/>
                <w:lang w:eastAsia="es-ES"/>
              </w:rPr>
              <w:t>……… €</w:t>
            </w:r>
          </w:p>
        </w:tc>
        <w:tc>
          <w:tcPr>
            <w:tcW w:w="1380" w:type="dxa"/>
            <w:tcBorders>
              <w:top w:val="nil"/>
              <w:left w:val="nil"/>
              <w:bottom w:val="single" w:sz="4" w:space="0" w:color="auto"/>
              <w:right w:val="single" w:sz="4" w:space="0" w:color="auto"/>
            </w:tcBorders>
            <w:shd w:val="clear" w:color="auto" w:fill="auto"/>
            <w:noWrap/>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22</w:t>
            </w:r>
          </w:p>
        </w:tc>
        <w:tc>
          <w:tcPr>
            <w:tcW w:w="1660" w:type="dxa"/>
            <w:tcBorders>
              <w:top w:val="nil"/>
              <w:left w:val="nil"/>
              <w:bottom w:val="single" w:sz="4" w:space="0" w:color="auto"/>
              <w:right w:val="single" w:sz="4" w:space="0" w:color="auto"/>
            </w:tcBorders>
            <w:shd w:val="clear" w:color="auto" w:fill="auto"/>
            <w:noWrap/>
            <w:hideMark/>
          </w:tcPr>
          <w:p w:rsidR="000551E2" w:rsidRPr="003943E7" w:rsidRDefault="000551E2" w:rsidP="0046357E">
            <w:pPr>
              <w:jc w:val="center"/>
              <w:rPr>
                <w:rFonts w:ascii="Calibri" w:eastAsia="Times New Roman" w:hAnsi="Calibri" w:cs="Calibri"/>
                <w:b/>
                <w:bCs/>
                <w:color w:val="4472C4"/>
                <w:kern w:val="0"/>
                <w:sz w:val="22"/>
                <w:szCs w:val="22"/>
                <w:lang w:eastAsia="es-ES"/>
              </w:rPr>
            </w:pPr>
          </w:p>
          <w:p w:rsidR="000551E2" w:rsidRPr="003943E7" w:rsidRDefault="000551E2" w:rsidP="0046357E">
            <w:pPr>
              <w:jc w:val="center"/>
            </w:pPr>
            <w:r w:rsidRPr="003943E7">
              <w:rPr>
                <w:rFonts w:ascii="Calibri" w:eastAsia="Times New Roman" w:hAnsi="Calibri" w:cs="Calibri"/>
                <w:b/>
                <w:bCs/>
                <w:color w:val="4472C4"/>
                <w:kern w:val="0"/>
                <w:sz w:val="22"/>
                <w:szCs w:val="22"/>
                <w:lang w:eastAsia="es-ES"/>
              </w:rPr>
              <w:t>……… €</w:t>
            </w:r>
          </w:p>
        </w:tc>
      </w:tr>
      <w:tr w:rsidR="000551E2" w:rsidRPr="003943E7" w:rsidTr="0046357E">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2027</w:t>
            </w:r>
          </w:p>
        </w:tc>
        <w:tc>
          <w:tcPr>
            <w:tcW w:w="1980" w:type="dxa"/>
            <w:tcBorders>
              <w:top w:val="nil"/>
              <w:left w:val="nil"/>
              <w:bottom w:val="single" w:sz="4" w:space="0" w:color="auto"/>
              <w:right w:val="single" w:sz="4" w:space="0" w:color="auto"/>
            </w:tcBorders>
            <w:shd w:val="clear" w:color="auto" w:fill="auto"/>
            <w:noWrap/>
            <w:hideMark/>
          </w:tcPr>
          <w:p w:rsidR="000551E2" w:rsidRPr="003943E7" w:rsidRDefault="000551E2" w:rsidP="0046357E">
            <w:pPr>
              <w:jc w:val="center"/>
              <w:rPr>
                <w:rFonts w:ascii="Calibri" w:eastAsia="Times New Roman" w:hAnsi="Calibri" w:cs="Calibri"/>
                <w:b/>
                <w:bCs/>
                <w:color w:val="4472C4"/>
                <w:kern w:val="0"/>
                <w:sz w:val="22"/>
                <w:szCs w:val="22"/>
                <w:lang w:eastAsia="es-ES"/>
              </w:rPr>
            </w:pPr>
          </w:p>
          <w:p w:rsidR="000551E2" w:rsidRPr="003943E7" w:rsidRDefault="000551E2" w:rsidP="0046357E">
            <w:pPr>
              <w:jc w:val="center"/>
            </w:pPr>
            <w:r w:rsidRPr="003943E7">
              <w:rPr>
                <w:rFonts w:ascii="Calibri" w:eastAsia="Times New Roman" w:hAnsi="Calibri" w:cs="Calibri"/>
                <w:b/>
                <w:bCs/>
                <w:color w:val="4472C4"/>
                <w:kern w:val="0"/>
                <w:sz w:val="22"/>
                <w:szCs w:val="22"/>
                <w:lang w:eastAsia="es-ES"/>
              </w:rPr>
              <w:t>……… €</w:t>
            </w:r>
          </w:p>
        </w:tc>
        <w:tc>
          <w:tcPr>
            <w:tcW w:w="1380" w:type="dxa"/>
            <w:tcBorders>
              <w:top w:val="nil"/>
              <w:left w:val="nil"/>
              <w:bottom w:val="single" w:sz="4" w:space="0" w:color="auto"/>
              <w:right w:val="single" w:sz="4" w:space="0" w:color="auto"/>
            </w:tcBorders>
            <w:shd w:val="clear" w:color="auto" w:fill="auto"/>
            <w:noWrap/>
            <w:vAlign w:val="bottom"/>
            <w:hideMark/>
          </w:tcPr>
          <w:p w:rsidR="000551E2" w:rsidRPr="003943E7" w:rsidRDefault="000551E2" w:rsidP="0046357E">
            <w:pPr>
              <w:suppressAutoHyphens w:val="0"/>
              <w:spacing w:after="0"/>
              <w:jc w:val="center"/>
              <w:rPr>
                <w:rFonts w:ascii="Calibri" w:eastAsia="Times New Roman" w:hAnsi="Calibri" w:cs="Calibri"/>
                <w:color w:val="000000"/>
                <w:kern w:val="0"/>
                <w:sz w:val="22"/>
                <w:szCs w:val="22"/>
                <w:lang w:eastAsia="es-ES"/>
              </w:rPr>
            </w:pPr>
            <w:r w:rsidRPr="003943E7">
              <w:rPr>
                <w:rFonts w:ascii="Calibri" w:eastAsia="Times New Roman" w:hAnsi="Calibri" w:cs="Calibri"/>
                <w:color w:val="000000"/>
                <w:kern w:val="0"/>
                <w:sz w:val="22"/>
                <w:szCs w:val="22"/>
                <w:lang w:eastAsia="es-ES"/>
              </w:rPr>
              <w:t>660</w:t>
            </w:r>
          </w:p>
        </w:tc>
        <w:tc>
          <w:tcPr>
            <w:tcW w:w="1660" w:type="dxa"/>
            <w:tcBorders>
              <w:top w:val="nil"/>
              <w:left w:val="nil"/>
              <w:bottom w:val="single" w:sz="4" w:space="0" w:color="auto"/>
              <w:right w:val="single" w:sz="4" w:space="0" w:color="auto"/>
            </w:tcBorders>
            <w:shd w:val="clear" w:color="auto" w:fill="auto"/>
            <w:noWrap/>
            <w:hideMark/>
          </w:tcPr>
          <w:p w:rsidR="000551E2" w:rsidRPr="003943E7" w:rsidRDefault="000551E2" w:rsidP="0046357E">
            <w:pPr>
              <w:jc w:val="center"/>
              <w:rPr>
                <w:rFonts w:ascii="Calibri" w:eastAsia="Times New Roman" w:hAnsi="Calibri" w:cs="Calibri"/>
                <w:b/>
                <w:bCs/>
                <w:color w:val="4472C4"/>
                <w:kern w:val="0"/>
                <w:sz w:val="22"/>
                <w:szCs w:val="22"/>
                <w:lang w:eastAsia="es-ES"/>
              </w:rPr>
            </w:pPr>
          </w:p>
          <w:p w:rsidR="000551E2" w:rsidRPr="003943E7" w:rsidRDefault="000551E2" w:rsidP="0046357E">
            <w:pPr>
              <w:jc w:val="center"/>
            </w:pPr>
            <w:r w:rsidRPr="003943E7">
              <w:rPr>
                <w:rFonts w:ascii="Calibri" w:eastAsia="Times New Roman" w:hAnsi="Calibri" w:cs="Calibri"/>
                <w:b/>
                <w:bCs/>
                <w:color w:val="4472C4"/>
                <w:kern w:val="0"/>
                <w:sz w:val="22"/>
                <w:szCs w:val="22"/>
                <w:lang w:eastAsia="es-ES"/>
              </w:rPr>
              <w:t>……… €</w:t>
            </w:r>
          </w:p>
        </w:tc>
      </w:tr>
      <w:tr w:rsidR="000551E2" w:rsidRPr="00900199" w:rsidTr="0046357E">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0551E2" w:rsidRPr="00900199" w:rsidRDefault="000551E2" w:rsidP="0046357E">
            <w:pPr>
              <w:suppressAutoHyphens w:val="0"/>
              <w:spacing w:after="0"/>
              <w:jc w:val="center"/>
              <w:rPr>
                <w:rFonts w:ascii="Calibri" w:eastAsia="Times New Roman" w:hAnsi="Calibri" w:cs="Calibri"/>
                <w:color w:val="000000"/>
                <w:kern w:val="0"/>
                <w:sz w:val="22"/>
                <w:szCs w:val="22"/>
                <w:lang w:val="es-ES" w:eastAsia="es-ES"/>
              </w:rPr>
            </w:pPr>
            <w:r w:rsidRPr="00900199">
              <w:rPr>
                <w:rFonts w:ascii="Calibri" w:eastAsia="Times New Roman" w:hAnsi="Calibri" w:cs="Calibri"/>
                <w:color w:val="000000"/>
                <w:kern w:val="0"/>
                <w:sz w:val="22"/>
                <w:szCs w:val="22"/>
                <w:lang w:val="es-ES" w:eastAsia="es-ES"/>
              </w:rPr>
              <w:t>TOTAL</w:t>
            </w:r>
          </w:p>
        </w:tc>
        <w:tc>
          <w:tcPr>
            <w:tcW w:w="1980" w:type="dxa"/>
            <w:tcBorders>
              <w:top w:val="nil"/>
              <w:left w:val="nil"/>
              <w:bottom w:val="single" w:sz="4" w:space="0" w:color="auto"/>
              <w:right w:val="single" w:sz="4" w:space="0" w:color="auto"/>
            </w:tcBorders>
            <w:shd w:val="clear" w:color="auto" w:fill="auto"/>
            <w:noWrap/>
            <w:hideMark/>
          </w:tcPr>
          <w:p w:rsidR="000551E2" w:rsidRDefault="000551E2" w:rsidP="0046357E">
            <w:pPr>
              <w:jc w:val="center"/>
              <w:rPr>
                <w:rFonts w:ascii="Calibri" w:eastAsia="Times New Roman" w:hAnsi="Calibri" w:cs="Calibri"/>
                <w:b/>
                <w:bCs/>
                <w:color w:val="4472C4"/>
                <w:kern w:val="0"/>
                <w:sz w:val="22"/>
                <w:szCs w:val="22"/>
                <w:lang w:val="es-ES" w:eastAsia="es-ES"/>
              </w:rPr>
            </w:pPr>
          </w:p>
          <w:p w:rsidR="000551E2" w:rsidRDefault="000551E2" w:rsidP="0046357E">
            <w:pPr>
              <w:jc w:val="center"/>
            </w:pPr>
            <w:r w:rsidRPr="00900199">
              <w:rPr>
                <w:rFonts w:ascii="Calibri" w:eastAsia="Times New Roman" w:hAnsi="Calibri" w:cs="Calibri"/>
                <w:b/>
                <w:bCs/>
                <w:color w:val="4472C4"/>
                <w:kern w:val="0"/>
                <w:sz w:val="22"/>
                <w:szCs w:val="22"/>
                <w:lang w:val="es-ES" w:eastAsia="es-ES"/>
              </w:rPr>
              <w:t>………</w:t>
            </w:r>
            <w:r w:rsidRPr="00AC1EED">
              <w:rPr>
                <w:rFonts w:ascii="Calibri" w:eastAsia="Times New Roman" w:hAnsi="Calibri" w:cs="Calibri"/>
                <w:b/>
                <w:bCs/>
                <w:color w:val="4472C4"/>
                <w:kern w:val="0"/>
                <w:sz w:val="22"/>
                <w:szCs w:val="22"/>
                <w:lang w:val="es-ES" w:eastAsia="es-ES"/>
              </w:rPr>
              <w:t xml:space="preserve"> €</w:t>
            </w:r>
          </w:p>
        </w:tc>
        <w:tc>
          <w:tcPr>
            <w:tcW w:w="1380" w:type="dxa"/>
            <w:tcBorders>
              <w:top w:val="nil"/>
              <w:left w:val="nil"/>
              <w:bottom w:val="single" w:sz="4" w:space="0" w:color="auto"/>
              <w:right w:val="single" w:sz="4" w:space="0" w:color="auto"/>
            </w:tcBorders>
            <w:shd w:val="clear" w:color="auto" w:fill="auto"/>
            <w:noWrap/>
            <w:vAlign w:val="bottom"/>
            <w:hideMark/>
          </w:tcPr>
          <w:p w:rsidR="000551E2" w:rsidRPr="00900199" w:rsidRDefault="000551E2" w:rsidP="0046357E">
            <w:pPr>
              <w:suppressAutoHyphens w:val="0"/>
              <w:spacing w:after="0"/>
              <w:jc w:val="center"/>
              <w:rPr>
                <w:rFonts w:ascii="Calibri" w:eastAsia="Times New Roman" w:hAnsi="Calibri" w:cs="Calibri"/>
                <w:color w:val="000000"/>
                <w:kern w:val="0"/>
                <w:sz w:val="22"/>
                <w:szCs w:val="22"/>
                <w:lang w:val="es-ES" w:eastAsia="es-ES"/>
              </w:rPr>
            </w:pPr>
            <w:r w:rsidRPr="00900199">
              <w:rPr>
                <w:rFonts w:ascii="Calibri" w:eastAsia="Times New Roman" w:hAnsi="Calibri" w:cs="Calibri"/>
                <w:color w:val="000000"/>
                <w:kern w:val="0"/>
                <w:sz w:val="22"/>
                <w:szCs w:val="22"/>
                <w:lang w:val="es-ES" w:eastAsia="es-ES"/>
              </w:rPr>
              <w:t>682</w:t>
            </w:r>
          </w:p>
        </w:tc>
        <w:tc>
          <w:tcPr>
            <w:tcW w:w="1660" w:type="dxa"/>
            <w:tcBorders>
              <w:top w:val="nil"/>
              <w:left w:val="nil"/>
              <w:bottom w:val="single" w:sz="4" w:space="0" w:color="auto"/>
              <w:right w:val="single" w:sz="4" w:space="0" w:color="auto"/>
            </w:tcBorders>
            <w:shd w:val="clear" w:color="auto" w:fill="auto"/>
            <w:noWrap/>
            <w:hideMark/>
          </w:tcPr>
          <w:p w:rsidR="000551E2" w:rsidRDefault="000551E2" w:rsidP="0046357E">
            <w:pPr>
              <w:jc w:val="center"/>
              <w:rPr>
                <w:rFonts w:ascii="Calibri" w:eastAsia="Times New Roman" w:hAnsi="Calibri" w:cs="Calibri"/>
                <w:b/>
                <w:bCs/>
                <w:color w:val="4472C4"/>
                <w:kern w:val="0"/>
                <w:sz w:val="22"/>
                <w:szCs w:val="22"/>
                <w:lang w:val="es-ES" w:eastAsia="es-ES"/>
              </w:rPr>
            </w:pPr>
          </w:p>
          <w:p w:rsidR="000551E2" w:rsidRDefault="000551E2" w:rsidP="0046357E">
            <w:pPr>
              <w:jc w:val="center"/>
            </w:pPr>
            <w:r w:rsidRPr="00900199">
              <w:rPr>
                <w:rFonts w:ascii="Calibri" w:eastAsia="Times New Roman" w:hAnsi="Calibri" w:cs="Calibri"/>
                <w:b/>
                <w:bCs/>
                <w:color w:val="4472C4"/>
                <w:kern w:val="0"/>
                <w:sz w:val="22"/>
                <w:szCs w:val="22"/>
                <w:lang w:val="es-ES" w:eastAsia="es-ES"/>
              </w:rPr>
              <w:t>………</w:t>
            </w:r>
            <w:r w:rsidRPr="00E81B95">
              <w:rPr>
                <w:rFonts w:ascii="Calibri" w:eastAsia="Times New Roman" w:hAnsi="Calibri" w:cs="Calibri"/>
                <w:b/>
                <w:bCs/>
                <w:color w:val="4472C4"/>
                <w:kern w:val="0"/>
                <w:sz w:val="22"/>
                <w:szCs w:val="22"/>
                <w:lang w:val="es-ES" w:eastAsia="es-ES"/>
              </w:rPr>
              <w:t xml:space="preserve"> €</w:t>
            </w:r>
          </w:p>
        </w:tc>
      </w:tr>
      <w:bookmarkEnd w:id="1"/>
    </w:tbl>
    <w:p w:rsidR="000551E2" w:rsidRDefault="000551E2" w:rsidP="000551E2">
      <w:pPr>
        <w:widowControl w:val="0"/>
        <w:spacing w:after="0"/>
        <w:jc w:val="both"/>
        <w:rPr>
          <w:rFonts w:ascii="Arial" w:hAnsi="Arial" w:cs="Arial"/>
          <w:color w:val="0000FF"/>
          <w:sz w:val="22"/>
        </w:rPr>
      </w:pPr>
    </w:p>
    <w:p w:rsidR="000551E2" w:rsidRPr="00C31F2D" w:rsidRDefault="000551E2" w:rsidP="000551E2">
      <w:pPr>
        <w:widowControl w:val="0"/>
        <w:spacing w:after="0"/>
        <w:jc w:val="both"/>
        <w:rPr>
          <w:rFonts w:ascii="Arial" w:hAnsi="Arial" w:cs="Arial"/>
          <w:sz w:val="22"/>
          <w:szCs w:val="22"/>
          <w:u w:val="single"/>
        </w:rPr>
      </w:pPr>
      <w:bookmarkStart w:id="2" w:name="_GoBack"/>
      <w:bookmarkEnd w:id="0"/>
      <w:bookmarkEnd w:id="2"/>
      <w:r w:rsidRPr="00C31F2D">
        <w:rPr>
          <w:rFonts w:ascii="Arial" w:hAnsi="Arial" w:cs="Arial"/>
          <w:sz w:val="22"/>
          <w:szCs w:val="22"/>
          <w:u w:val="single"/>
        </w:rPr>
        <w:t>Altres criteris automàtics:</w:t>
      </w:r>
    </w:p>
    <w:p w:rsidR="000551E2" w:rsidRPr="00E80A7A" w:rsidRDefault="000551E2" w:rsidP="000551E2">
      <w:pPr>
        <w:spacing w:beforeAutospacing="1" w:after="0"/>
        <w:jc w:val="both"/>
        <w:rPr>
          <w:rFonts w:ascii="Arial" w:eastAsia="Times New Roman" w:hAnsi="Arial" w:cs="Arial"/>
          <w:color w:val="000000"/>
          <w:sz w:val="22"/>
          <w:szCs w:val="22"/>
          <w:highlight w:val="white"/>
          <w:lang w:eastAsia="es-ES"/>
        </w:rPr>
      </w:pPr>
      <w:r w:rsidRPr="00E80A7A">
        <w:rPr>
          <w:rFonts w:ascii="Arial" w:eastAsia="Times New Roman" w:hAnsi="Arial" w:cs="Arial"/>
          <w:color w:val="000000"/>
          <w:sz w:val="22"/>
          <w:szCs w:val="22"/>
          <w:highlight w:val="white"/>
          <w:lang w:eastAsia="es-ES"/>
        </w:rPr>
        <w:t xml:space="preserve">L'experiència del docent millora la qualitat del servei ja que ve determinat per un major domini del temari, més capacitat per portar a terme la docència, habilitats personals, metodologia i recursos necessaris per impartir curs. </w:t>
      </w:r>
    </w:p>
    <w:p w:rsidR="000551E2" w:rsidRPr="00E80A7A" w:rsidRDefault="000551E2" w:rsidP="000551E2">
      <w:pPr>
        <w:jc w:val="both"/>
        <w:rPr>
          <w:rFonts w:ascii="Arial" w:eastAsia="Times New Roman" w:hAnsi="Arial" w:cs="Arial"/>
          <w:color w:val="000000"/>
          <w:sz w:val="22"/>
          <w:szCs w:val="22"/>
          <w:highlight w:val="white"/>
          <w:lang w:eastAsia="es-ES"/>
        </w:rPr>
      </w:pPr>
      <w:r w:rsidRPr="00E80A7A">
        <w:rPr>
          <w:rFonts w:ascii="Arial" w:eastAsia="Times New Roman" w:hAnsi="Arial" w:cs="Arial"/>
          <w:color w:val="000000"/>
          <w:sz w:val="22"/>
          <w:szCs w:val="22"/>
          <w:shd w:val="clear" w:color="auto" w:fill="FFFFFF"/>
          <w:lang w:eastAsia="es-ES"/>
        </w:rPr>
        <w:t xml:space="preserve">L’experiència professional per a ésser valorada ha de ser com a mínim de 601 hores com a docent de la formació en concret o de la família professional, i s’acreditarà mitjançant la declaració responsable d'experiència dels docents i per a la seva acreditació s'haurà de presentar  els certificats emesos per les empreses o entitats prestatàries de les formacions executades i impartides per part dels docents en què constin les hores de formació com a docent de la formació en concret o de la família professional del curs. </w:t>
      </w:r>
    </w:p>
    <w:p w:rsidR="000551E2" w:rsidRPr="00E80A7A" w:rsidRDefault="000551E2" w:rsidP="000551E2">
      <w:pPr>
        <w:jc w:val="both"/>
        <w:rPr>
          <w:rFonts w:ascii="Arial" w:eastAsia="Times New Roman" w:hAnsi="Arial" w:cs="Arial"/>
          <w:color w:val="000000"/>
          <w:sz w:val="22"/>
          <w:szCs w:val="22"/>
          <w:highlight w:val="white"/>
          <w:lang w:eastAsia="es-ES"/>
        </w:rPr>
      </w:pPr>
      <w:r w:rsidRPr="00E80A7A">
        <w:rPr>
          <w:rFonts w:ascii="Arial" w:eastAsia="Times New Roman" w:hAnsi="Arial" w:cs="Arial"/>
          <w:color w:val="000000"/>
          <w:sz w:val="22"/>
          <w:szCs w:val="22"/>
          <w:shd w:val="clear" w:color="auto" w:fill="FFFFFF"/>
          <w:lang w:eastAsia="es-ES"/>
        </w:rPr>
        <w:t>El docent haurà de tenir una titulació de formació professional o bé universitària relacionada amb l’àmbit tecnològic, que s’acreditarà mitjançant el títol oficial, el qual s’haurà de presentar conjuntament amb l’oferta. No tenir el títol oficial suposarà la no valoració d'aquest criteri d'adjudicació.</w:t>
      </w:r>
    </w:p>
    <w:p w:rsidR="000551E2" w:rsidRDefault="000551E2" w:rsidP="000551E2">
      <w:pPr>
        <w:spacing w:after="0"/>
        <w:jc w:val="both"/>
        <w:rPr>
          <w:rFonts w:ascii="Arial" w:eastAsia="Times New Roman" w:hAnsi="Arial" w:cs="Arial"/>
          <w:color w:val="000000"/>
          <w:sz w:val="22"/>
          <w:szCs w:val="22"/>
          <w:shd w:val="clear" w:color="auto" w:fill="FFFFFF"/>
          <w:lang w:eastAsia="es-ES"/>
        </w:rPr>
      </w:pPr>
      <w:r w:rsidRPr="00E80A7A">
        <w:rPr>
          <w:rFonts w:ascii="Arial" w:eastAsia="Times New Roman" w:hAnsi="Arial" w:cs="Arial"/>
          <w:color w:val="000000"/>
          <w:sz w:val="22"/>
          <w:szCs w:val="22"/>
          <w:shd w:val="clear" w:color="auto" w:fill="FFFFFF"/>
          <w:lang w:eastAsia="es-ES"/>
        </w:rPr>
        <w:t>En el cas que una empresa adjudicatària ens presenti més d’un formador/a per impartir el curs, es valorarà el/la formador/a que acrediti més hores de docència.</w:t>
      </w:r>
    </w:p>
    <w:p w:rsidR="000551E2" w:rsidRPr="00E80A7A" w:rsidRDefault="000551E2" w:rsidP="000551E2">
      <w:pPr>
        <w:spacing w:after="0"/>
        <w:jc w:val="both"/>
        <w:rPr>
          <w:sz w:val="22"/>
          <w:szCs w:val="22"/>
        </w:rPr>
      </w:pPr>
    </w:p>
    <w:tbl>
      <w:tblPr>
        <w:tblW w:w="6405" w:type="dxa"/>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CellMar>
          <w:top w:w="30" w:type="dxa"/>
          <w:left w:w="29" w:type="dxa"/>
          <w:bottom w:w="30" w:type="dxa"/>
          <w:right w:w="30" w:type="dxa"/>
        </w:tblCellMar>
        <w:tblLook w:val="04A0" w:firstRow="1" w:lastRow="0" w:firstColumn="1" w:lastColumn="0" w:noHBand="0" w:noVBand="1"/>
      </w:tblPr>
      <w:tblGrid>
        <w:gridCol w:w="3933"/>
        <w:gridCol w:w="2472"/>
      </w:tblGrid>
      <w:tr w:rsidR="000551E2" w:rsidRPr="00C31F2D" w:rsidTr="0046357E">
        <w:trPr>
          <w:jc w:val="center"/>
        </w:trPr>
        <w:tc>
          <w:tcPr>
            <w:tcW w:w="3933"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after="0"/>
              <w:rPr>
                <w:rFonts w:ascii="Times New Roman" w:eastAsia="Times New Roman" w:hAnsi="Times New Roman" w:cs="Times New Roman"/>
                <w:sz w:val="20"/>
                <w:lang w:eastAsia="es-ES"/>
              </w:rPr>
            </w:pPr>
            <w:r w:rsidRPr="00C31F2D">
              <w:rPr>
                <w:rFonts w:ascii="Arial" w:eastAsia="Times New Roman" w:hAnsi="Arial" w:cs="Arial"/>
                <w:b/>
                <w:bCs/>
                <w:color w:val="000000"/>
                <w:sz w:val="20"/>
                <w:lang w:eastAsia="es-ES"/>
              </w:rPr>
              <w:t>EXPERIÈNCIA PROFESSIONAL</w:t>
            </w:r>
          </w:p>
        </w:tc>
        <w:tc>
          <w:tcPr>
            <w:tcW w:w="2472"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after="0"/>
              <w:rPr>
                <w:rFonts w:ascii="Times New Roman" w:eastAsia="Times New Roman" w:hAnsi="Times New Roman" w:cs="Times New Roman"/>
                <w:sz w:val="20"/>
                <w:lang w:eastAsia="es-ES"/>
              </w:rPr>
            </w:pPr>
            <w:r w:rsidRPr="00C31F2D">
              <w:rPr>
                <w:rFonts w:ascii="Arial" w:eastAsia="Times New Roman" w:hAnsi="Arial" w:cs="Arial"/>
                <w:b/>
                <w:bCs/>
                <w:color w:val="000000"/>
                <w:sz w:val="20"/>
                <w:lang w:eastAsia="es-ES"/>
              </w:rPr>
              <w:t>PUNTUACIÓ</w:t>
            </w:r>
          </w:p>
        </w:tc>
      </w:tr>
      <w:tr w:rsidR="000551E2" w:rsidRPr="00C31F2D" w:rsidTr="0046357E">
        <w:trPr>
          <w:jc w:val="center"/>
        </w:trPr>
        <w:tc>
          <w:tcPr>
            <w:tcW w:w="3933"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lastRenderedPageBreak/>
              <w:t>De 601 hores i fins a 700 hores</w:t>
            </w:r>
          </w:p>
        </w:tc>
        <w:tc>
          <w:tcPr>
            <w:tcW w:w="2472"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0 punts</w:t>
            </w:r>
          </w:p>
        </w:tc>
      </w:tr>
      <w:tr w:rsidR="000551E2" w:rsidRPr="00C31F2D" w:rsidTr="0046357E">
        <w:trPr>
          <w:jc w:val="center"/>
        </w:trPr>
        <w:tc>
          <w:tcPr>
            <w:tcW w:w="3933"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De 701 hores i fins a 800 hores</w:t>
            </w:r>
          </w:p>
        </w:tc>
        <w:tc>
          <w:tcPr>
            <w:tcW w:w="2472"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12 punts</w:t>
            </w:r>
          </w:p>
        </w:tc>
      </w:tr>
      <w:tr w:rsidR="000551E2" w:rsidRPr="00C31F2D" w:rsidTr="0046357E">
        <w:trPr>
          <w:jc w:val="center"/>
        </w:trPr>
        <w:tc>
          <w:tcPr>
            <w:tcW w:w="3933"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De 801 hores i fins a 900 hores</w:t>
            </w:r>
          </w:p>
        </w:tc>
        <w:tc>
          <w:tcPr>
            <w:tcW w:w="2472"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24 punts</w:t>
            </w:r>
          </w:p>
        </w:tc>
      </w:tr>
      <w:tr w:rsidR="000551E2" w:rsidRPr="00C31F2D" w:rsidTr="0046357E">
        <w:trPr>
          <w:jc w:val="center"/>
        </w:trPr>
        <w:tc>
          <w:tcPr>
            <w:tcW w:w="3933"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De 901 hores i fins a 1000 hores</w:t>
            </w:r>
          </w:p>
        </w:tc>
        <w:tc>
          <w:tcPr>
            <w:tcW w:w="2472"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36 punts</w:t>
            </w:r>
          </w:p>
        </w:tc>
      </w:tr>
      <w:tr w:rsidR="000551E2" w:rsidRPr="00C31F2D" w:rsidTr="0046357E">
        <w:trPr>
          <w:jc w:val="center"/>
        </w:trPr>
        <w:tc>
          <w:tcPr>
            <w:tcW w:w="3933"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 de 1000 hores</w:t>
            </w:r>
          </w:p>
        </w:tc>
        <w:tc>
          <w:tcPr>
            <w:tcW w:w="2472" w:type="dxa"/>
            <w:tcBorders>
              <w:top w:val="outset" w:sz="6" w:space="0" w:color="000000"/>
              <w:left w:val="outset" w:sz="6" w:space="0" w:color="000000"/>
              <w:bottom w:val="outset" w:sz="6" w:space="0" w:color="000000"/>
              <w:right w:val="outset" w:sz="6" w:space="0" w:color="000000"/>
            </w:tcBorders>
            <w:shd w:val="clear" w:color="auto" w:fill="auto"/>
          </w:tcPr>
          <w:p w:rsidR="000551E2" w:rsidRPr="00C31F2D" w:rsidRDefault="000551E2" w:rsidP="0046357E">
            <w:pPr>
              <w:spacing w:beforeAutospacing="1" w:after="0"/>
              <w:rPr>
                <w:rFonts w:ascii="Times New Roman" w:eastAsia="Times New Roman" w:hAnsi="Times New Roman" w:cs="Times New Roman"/>
                <w:sz w:val="20"/>
                <w:lang w:eastAsia="es-ES"/>
              </w:rPr>
            </w:pPr>
            <w:r w:rsidRPr="00C31F2D">
              <w:rPr>
                <w:rFonts w:ascii="Arial" w:eastAsia="Times New Roman" w:hAnsi="Arial" w:cs="Arial"/>
                <w:color w:val="000000"/>
                <w:sz w:val="20"/>
                <w:lang w:eastAsia="es-ES"/>
              </w:rPr>
              <w:t>51 punts</w:t>
            </w:r>
          </w:p>
        </w:tc>
      </w:tr>
    </w:tbl>
    <w:p w:rsidR="000551E2" w:rsidRDefault="000551E2" w:rsidP="000551E2">
      <w:pPr>
        <w:widowControl w:val="0"/>
        <w:spacing w:after="0"/>
        <w:jc w:val="both"/>
        <w:rPr>
          <w:rFonts w:ascii="Arial" w:hAnsi="Arial" w:cs="Arial"/>
          <w:sz w:val="22"/>
        </w:rPr>
      </w:pPr>
    </w:p>
    <w:p w:rsidR="000551E2" w:rsidRPr="00C31F2D" w:rsidRDefault="000551E2" w:rsidP="000551E2">
      <w:pPr>
        <w:widowControl w:val="0"/>
        <w:spacing w:after="0"/>
        <w:jc w:val="both"/>
        <w:rPr>
          <w:rFonts w:ascii="Arial" w:hAnsi="Arial" w:cs="Arial"/>
          <w:b/>
          <w:color w:val="4472C4" w:themeColor="accent1"/>
          <w:sz w:val="22"/>
        </w:rPr>
      </w:pPr>
      <w:r w:rsidRPr="00C31F2D">
        <w:rPr>
          <w:rFonts w:ascii="Arial" w:hAnsi="Arial" w:cs="Arial"/>
          <w:b/>
          <w:color w:val="4472C4" w:themeColor="accent1"/>
          <w:sz w:val="22"/>
        </w:rPr>
        <w:t>..................................................................................................................................................................................................................................................................................................................................................................................................................................................................................................................................................................................................................................................................................................................................................................................................................................................................</w:t>
      </w:r>
    </w:p>
    <w:p w:rsidR="000551E2" w:rsidRPr="00C31F2D" w:rsidRDefault="000551E2" w:rsidP="000551E2">
      <w:pPr>
        <w:widowControl w:val="0"/>
        <w:spacing w:after="0"/>
        <w:jc w:val="both"/>
        <w:rPr>
          <w:rFonts w:ascii="Arial" w:hAnsi="Arial" w:cs="Arial"/>
          <w:b/>
          <w:color w:val="4472C4" w:themeColor="accent1"/>
          <w:sz w:val="22"/>
        </w:rPr>
      </w:pPr>
      <w:r w:rsidRPr="00C31F2D">
        <w:rPr>
          <w:rFonts w:ascii="Arial" w:hAnsi="Arial" w:cs="Arial"/>
          <w:b/>
          <w:color w:val="4472C4" w:themeColor="accent1"/>
          <w:sz w:val="22"/>
        </w:rPr>
        <w:t>..................................................................................................................................................................................................................................................................................................................................................................................................................................................................................................................................................................................................................................................................................................................................................................................................................................................................</w:t>
      </w:r>
    </w:p>
    <w:p w:rsidR="000551E2" w:rsidRDefault="000551E2" w:rsidP="000551E2">
      <w:pPr>
        <w:widowControl w:val="0"/>
        <w:spacing w:after="0"/>
        <w:jc w:val="both"/>
        <w:rPr>
          <w:rFonts w:ascii="Arial" w:hAnsi="Arial" w:cs="Arial"/>
          <w:b/>
          <w:color w:val="4472C4" w:themeColor="accent1"/>
          <w:sz w:val="22"/>
        </w:rPr>
      </w:pPr>
    </w:p>
    <w:p w:rsidR="000551E2" w:rsidRPr="00C31F2D" w:rsidRDefault="000551E2" w:rsidP="000551E2">
      <w:pPr>
        <w:widowControl w:val="0"/>
        <w:spacing w:after="0"/>
        <w:jc w:val="both"/>
        <w:rPr>
          <w:rFonts w:ascii="Arial" w:hAnsi="Arial" w:cs="Arial"/>
          <w:b/>
          <w:color w:val="4472C4" w:themeColor="accent1"/>
          <w:sz w:val="22"/>
        </w:rPr>
      </w:pPr>
    </w:p>
    <w:p w:rsidR="000551E2" w:rsidRDefault="000551E2" w:rsidP="000551E2">
      <w:pPr>
        <w:widowControl w:val="0"/>
        <w:spacing w:after="0"/>
        <w:jc w:val="both"/>
        <w:rPr>
          <w:rFonts w:ascii="Arial" w:hAnsi="Arial" w:cs="Arial"/>
          <w:sz w:val="22"/>
        </w:rPr>
      </w:pPr>
    </w:p>
    <w:p w:rsidR="000551E2" w:rsidRDefault="000551E2" w:rsidP="000551E2">
      <w:r>
        <w:rPr>
          <w:rFonts w:ascii="Arial" w:hAnsi="Arial" w:cs="Arial"/>
          <w:sz w:val="22"/>
        </w:rPr>
        <w:t>I per què consti, signo aquesta oferta econòmica.</w:t>
      </w:r>
    </w:p>
    <w:p w:rsidR="000551E2" w:rsidRDefault="000551E2" w:rsidP="000551E2">
      <w:r>
        <w:rPr>
          <w:rFonts w:ascii="Arial" w:hAnsi="Arial" w:cs="Arial"/>
          <w:sz w:val="22"/>
        </w:rPr>
        <w:t>(lloc i data )</w:t>
      </w:r>
    </w:p>
    <w:p w:rsidR="000551E2" w:rsidRDefault="000551E2" w:rsidP="000551E2">
      <w:r>
        <w:rPr>
          <w:rFonts w:ascii="Arial" w:hAnsi="Arial" w:cs="Arial"/>
          <w:sz w:val="22"/>
        </w:rPr>
        <w:t>Signatura</w:t>
      </w:r>
    </w:p>
    <w:p w:rsidR="000551E2" w:rsidRDefault="000551E2" w:rsidP="000551E2">
      <w:pPr>
        <w:widowControl w:val="0"/>
        <w:spacing w:after="0"/>
        <w:jc w:val="both"/>
        <w:rPr>
          <w:rFonts w:ascii="Arial" w:hAnsi="Arial" w:cs="Arial"/>
          <w:b/>
          <w:bCs/>
          <w:strike/>
          <w:color w:val="FF0000"/>
          <w:sz w:val="22"/>
          <w:szCs w:val="22"/>
        </w:rPr>
      </w:pPr>
    </w:p>
    <w:p w:rsidR="003C24FF" w:rsidRPr="000551E2" w:rsidRDefault="003C24FF" w:rsidP="000551E2"/>
    <w:sectPr w:rsidR="003C24FF" w:rsidRPr="000551E2">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150" w:rsidRDefault="00D14150" w:rsidP="00D14150">
      <w:pPr>
        <w:spacing w:after="0"/>
      </w:pPr>
      <w:r>
        <w:separator/>
      </w:r>
    </w:p>
  </w:endnote>
  <w:endnote w:type="continuationSeparator" w:id="0">
    <w:p w:rsidR="00D14150" w:rsidRDefault="00D14150" w:rsidP="00D141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150" w:rsidRDefault="00D14150" w:rsidP="00D14150">
      <w:pPr>
        <w:spacing w:after="0"/>
      </w:pPr>
      <w:r>
        <w:separator/>
      </w:r>
    </w:p>
  </w:footnote>
  <w:footnote w:type="continuationSeparator" w:id="0">
    <w:p w:rsidR="00D14150" w:rsidRDefault="00D14150" w:rsidP="00D141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4150" w:rsidRDefault="00D14150">
    <w:pPr>
      <w:pStyle w:val="Encabezado"/>
    </w:pPr>
    <w:r w:rsidRPr="00922FEA">
      <w:rPr>
        <w:noProof/>
      </w:rPr>
      <w:drawing>
        <wp:inline distT="0" distB="0" distL="0" distR="0" wp14:anchorId="49CBE751" wp14:editId="2E75EFD5">
          <wp:extent cx="5400040" cy="60407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0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pStyle w:val="Ttulo2"/>
      <w:suff w:val="nothing"/>
      <w:lvlText w:val=""/>
      <w:lvlJc w:val="left"/>
      <w:pPr>
        <w:tabs>
          <w:tab w:val="num" w:pos="0"/>
        </w:tabs>
        <w:ind w:left="432" w:hanging="432"/>
      </w:pPr>
      <w:rPr>
        <w:rFonts w:ascii="OpenSymbol" w:hAnsi="Open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Wingdings" w:hAnsi="Wingdings"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0"/>
    <w:rsid w:val="000551E2"/>
    <w:rsid w:val="003C24FF"/>
    <w:rsid w:val="00D141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2BF653-BBED-457E-B6FC-518C679D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4150"/>
    <w:pPr>
      <w:suppressAutoHyphens/>
      <w:spacing w:after="200" w:line="240" w:lineRule="auto"/>
    </w:pPr>
    <w:rPr>
      <w:rFonts w:ascii="Cambria" w:eastAsia="Lucida Sans Unicode" w:hAnsi="Cambria" w:cs="Cambria"/>
      <w:color w:val="00000A"/>
      <w:kern w:val="2"/>
      <w:sz w:val="24"/>
      <w:szCs w:val="24"/>
      <w:lang w:val="ca-ES" w:eastAsia="zh-CN"/>
    </w:rPr>
  </w:style>
  <w:style w:type="paragraph" w:styleId="Ttulo2">
    <w:name w:val="heading 2"/>
    <w:basedOn w:val="Normal"/>
    <w:next w:val="Normal"/>
    <w:link w:val="Ttulo2Car"/>
    <w:qFormat/>
    <w:rsid w:val="00D14150"/>
    <w:pPr>
      <w:keepNext/>
      <w:numPr>
        <w:numId w:val="1"/>
      </w:numPr>
      <w:spacing w:line="360" w:lineRule="auto"/>
      <w:jc w:val="both"/>
      <w:outlineLvl w:val="1"/>
    </w:pPr>
    <w:rPr>
      <w:rFonts w:ascii="Verdana" w:hAnsi="Verdana" w:cs="Verdana"/>
      <w:b/>
      <w:bCs/>
      <w:color w:val="333399"/>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D14150"/>
    <w:rPr>
      <w:rFonts w:ascii="Verdana" w:eastAsia="Lucida Sans Unicode" w:hAnsi="Verdana" w:cs="Verdana"/>
      <w:b/>
      <w:bCs/>
      <w:color w:val="333399"/>
      <w:kern w:val="2"/>
      <w:sz w:val="20"/>
      <w:szCs w:val="24"/>
      <w:lang w:val="ca-ES" w:eastAsia="zh-CN"/>
    </w:rPr>
  </w:style>
  <w:style w:type="paragraph" w:customStyle="1" w:styleId="Prrafodelista1">
    <w:name w:val="Párrafo de lista1"/>
    <w:basedOn w:val="Normal"/>
    <w:rsid w:val="00D14150"/>
    <w:pPr>
      <w:ind w:left="708"/>
    </w:pPr>
  </w:style>
  <w:style w:type="paragraph" w:styleId="NormalWeb">
    <w:name w:val="Normal (Web)"/>
    <w:basedOn w:val="Normal"/>
    <w:rsid w:val="00D14150"/>
    <w:pPr>
      <w:spacing w:before="280" w:after="280"/>
    </w:pPr>
    <w:rPr>
      <w:sz w:val="19"/>
      <w:szCs w:val="19"/>
    </w:rPr>
  </w:style>
  <w:style w:type="paragraph" w:styleId="Sangradetextonormal">
    <w:name w:val="Body Text Indent"/>
    <w:basedOn w:val="Normal"/>
    <w:link w:val="SangradetextonormalCar"/>
    <w:rsid w:val="00D14150"/>
    <w:pPr>
      <w:spacing w:line="360" w:lineRule="auto"/>
      <w:ind w:firstLine="720"/>
      <w:jc w:val="both"/>
    </w:pPr>
    <w:rPr>
      <w:rFonts w:ascii="Verdana" w:hAnsi="Verdana" w:cs="Verdana"/>
      <w:sz w:val="20"/>
    </w:rPr>
  </w:style>
  <w:style w:type="character" w:customStyle="1" w:styleId="SangradetextonormalCar">
    <w:name w:val="Sangría de texto normal Car"/>
    <w:basedOn w:val="Fuentedeprrafopredeter"/>
    <w:link w:val="Sangradetextonormal"/>
    <w:rsid w:val="00D14150"/>
    <w:rPr>
      <w:rFonts w:ascii="Verdana" w:eastAsia="Lucida Sans Unicode" w:hAnsi="Verdana" w:cs="Verdana"/>
      <w:color w:val="00000A"/>
      <w:kern w:val="2"/>
      <w:sz w:val="20"/>
      <w:szCs w:val="24"/>
      <w:lang w:val="ca-ES" w:eastAsia="zh-CN"/>
    </w:rPr>
  </w:style>
  <w:style w:type="paragraph" w:customStyle="1" w:styleId="Estilo2">
    <w:name w:val="Estilo2"/>
    <w:basedOn w:val="Normal"/>
    <w:rsid w:val="00D14150"/>
    <w:pPr>
      <w:keepNext/>
      <w:spacing w:line="360" w:lineRule="auto"/>
      <w:jc w:val="center"/>
    </w:pPr>
    <w:rPr>
      <w:rFonts w:ascii="Verdana" w:hAnsi="Verdana" w:cs="Microsoft Sans Serif"/>
      <w:bCs/>
      <w:sz w:val="20"/>
    </w:rPr>
  </w:style>
  <w:style w:type="paragraph" w:styleId="Encabezado">
    <w:name w:val="header"/>
    <w:basedOn w:val="Normal"/>
    <w:link w:val="EncabezadoCar"/>
    <w:uiPriority w:val="99"/>
    <w:unhideWhenUsed/>
    <w:rsid w:val="00D14150"/>
    <w:pPr>
      <w:tabs>
        <w:tab w:val="center" w:pos="4252"/>
        <w:tab w:val="right" w:pos="8504"/>
      </w:tabs>
      <w:spacing w:after="0"/>
    </w:pPr>
  </w:style>
  <w:style w:type="character" w:customStyle="1" w:styleId="EncabezadoCar">
    <w:name w:val="Encabezado Car"/>
    <w:basedOn w:val="Fuentedeprrafopredeter"/>
    <w:link w:val="Encabezado"/>
    <w:uiPriority w:val="99"/>
    <w:rsid w:val="00D14150"/>
    <w:rPr>
      <w:rFonts w:ascii="Cambria" w:eastAsia="Lucida Sans Unicode" w:hAnsi="Cambria" w:cs="Cambria"/>
      <w:color w:val="00000A"/>
      <w:kern w:val="2"/>
      <w:sz w:val="24"/>
      <w:szCs w:val="24"/>
      <w:lang w:val="ca-ES" w:eastAsia="zh-CN"/>
    </w:rPr>
  </w:style>
  <w:style w:type="paragraph" w:styleId="Piedepgina">
    <w:name w:val="footer"/>
    <w:basedOn w:val="Normal"/>
    <w:link w:val="PiedepginaCar"/>
    <w:uiPriority w:val="99"/>
    <w:unhideWhenUsed/>
    <w:rsid w:val="00D14150"/>
    <w:pPr>
      <w:tabs>
        <w:tab w:val="center" w:pos="4252"/>
        <w:tab w:val="right" w:pos="8504"/>
      </w:tabs>
      <w:spacing w:after="0"/>
    </w:pPr>
  </w:style>
  <w:style w:type="character" w:customStyle="1" w:styleId="PiedepginaCar">
    <w:name w:val="Pie de página Car"/>
    <w:basedOn w:val="Fuentedeprrafopredeter"/>
    <w:link w:val="Piedepgina"/>
    <w:uiPriority w:val="99"/>
    <w:rsid w:val="00D14150"/>
    <w:rPr>
      <w:rFonts w:ascii="Cambria" w:eastAsia="Lucida Sans Unicode" w:hAnsi="Cambria" w:cs="Cambria"/>
      <w:color w:val="00000A"/>
      <w:kern w:val="2"/>
      <w:sz w:val="24"/>
      <w:szCs w:val="24"/>
      <w:lang w:val="ca-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706</Words>
  <Characters>3883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2026-09-09T09:18:00Z</dcterms:created>
  <dcterms:modified xsi:type="dcterms:W3CDTF">2026-09-09T09:18:00Z</dcterms:modified>
</cp:coreProperties>
</file>