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A2BEA" w14:textId="77777777" w:rsidR="007C171B" w:rsidRPr="00A86F3F" w:rsidRDefault="007C171B" w:rsidP="00A608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right="0"/>
        <w:jc w:val="both"/>
        <w:rPr>
          <w:rFonts w:eastAsia="Calibri" w:cstheme="minorHAnsi"/>
          <w:b/>
          <w:szCs w:val="22"/>
          <w:lang w:eastAsia="en-US"/>
        </w:rPr>
      </w:pPr>
      <w:r w:rsidRPr="00A86F3F">
        <w:rPr>
          <w:rFonts w:eastAsia="Calibri" w:cstheme="minorHAnsi"/>
          <w:b/>
          <w:szCs w:val="22"/>
          <w:lang w:eastAsia="en-US"/>
        </w:rPr>
        <w:t xml:space="preserve">Procediment obert SIMPLIFICAT </w:t>
      </w:r>
    </w:p>
    <w:p w14:paraId="516157FD" w14:textId="77777777" w:rsidR="007C171B" w:rsidRDefault="007C171B" w:rsidP="00A6086E">
      <w:pPr>
        <w:ind w:left="709" w:right="0"/>
        <w:jc w:val="both"/>
        <w:rPr>
          <w:rFonts w:cstheme="minorHAnsi"/>
          <w:szCs w:val="22"/>
        </w:rPr>
      </w:pPr>
    </w:p>
    <w:p w14:paraId="6291DF94" w14:textId="4B7710EB" w:rsidR="007C171B" w:rsidRPr="00A86F3F" w:rsidRDefault="007C171B" w:rsidP="0027796B">
      <w:pPr>
        <w:tabs>
          <w:tab w:val="clear" w:pos="6096"/>
          <w:tab w:val="left" w:pos="8571"/>
        </w:tabs>
        <w:jc w:val="center"/>
        <w:rPr>
          <w:rFonts w:eastAsia="Calibri" w:cstheme="minorHAnsi"/>
          <w:b/>
          <w:szCs w:val="22"/>
          <w:lang w:eastAsia="en-US"/>
        </w:rPr>
      </w:pPr>
      <w:r w:rsidRPr="00A86F3F">
        <w:rPr>
          <w:rFonts w:eastAsia="Calibri" w:cstheme="minorHAnsi"/>
          <w:b/>
          <w:szCs w:val="22"/>
          <w:lang w:eastAsia="en-US"/>
        </w:rPr>
        <w:t>ANNEX 2</w:t>
      </w:r>
    </w:p>
    <w:p w14:paraId="223DA24D" w14:textId="77777777" w:rsidR="005F0112" w:rsidRDefault="005F0112" w:rsidP="005F0112">
      <w:pPr>
        <w:tabs>
          <w:tab w:val="clear" w:pos="6096"/>
        </w:tabs>
        <w:ind w:left="709" w:right="0"/>
        <w:jc w:val="both"/>
        <w:rPr>
          <w:rFonts w:cstheme="minorHAnsi"/>
          <w:b/>
          <w:bCs/>
          <w:szCs w:val="22"/>
        </w:rPr>
      </w:pPr>
      <w:r w:rsidRPr="005B6693">
        <w:rPr>
          <w:rFonts w:cstheme="minorHAnsi"/>
          <w:b/>
          <w:bCs/>
          <w:szCs w:val="22"/>
        </w:rPr>
        <w:t xml:space="preserve">SERVEI </w:t>
      </w:r>
      <w:r w:rsidRPr="00A72BE7">
        <w:rPr>
          <w:rFonts w:cstheme="minorHAnsi"/>
          <w:b/>
          <w:bCs/>
          <w:szCs w:val="22"/>
        </w:rPr>
        <w:t>DE GESTIÓ DE NÒMINES DEL PERSONAL AL SERVEI DEL CONSORCI DEL PARC NATURAL DE LA SERRA DE COLLSEROLA</w:t>
      </w:r>
    </w:p>
    <w:p w14:paraId="19774B82" w14:textId="47B4BC94" w:rsidR="007C171B" w:rsidRPr="00022C08" w:rsidRDefault="007C171B" w:rsidP="00A6086E">
      <w:pPr>
        <w:ind w:left="709" w:right="0"/>
        <w:jc w:val="both"/>
        <w:rPr>
          <w:rFonts w:eastAsia="Calibri" w:cstheme="minorHAnsi"/>
          <w:b/>
          <w:szCs w:val="22"/>
          <w:lang w:eastAsia="en-US"/>
        </w:rPr>
      </w:pPr>
      <w:r w:rsidRPr="00022C08">
        <w:rPr>
          <w:rFonts w:eastAsia="Calibri" w:cstheme="minorHAnsi"/>
          <w:b/>
          <w:szCs w:val="22"/>
          <w:lang w:eastAsia="en-US"/>
        </w:rPr>
        <w:t>DECLARACIÓ D’ABSÈNCIA DE CONFLICTE D’INTERESSOS</w:t>
      </w:r>
      <w:r w:rsidR="00CC57EA" w:rsidRPr="00022C08">
        <w:rPr>
          <w:rFonts w:eastAsia="Calibri" w:cstheme="minorHAnsi"/>
          <w:b/>
          <w:szCs w:val="22"/>
          <w:lang w:eastAsia="en-US"/>
        </w:rPr>
        <w:t xml:space="preserve">  </w:t>
      </w:r>
      <w:r w:rsidRPr="00022C08">
        <w:rPr>
          <w:rFonts w:eastAsia="Calibri" w:cstheme="minorHAnsi"/>
          <w:b/>
          <w:i/>
          <w:iCs/>
          <w:szCs w:val="22"/>
          <w:lang w:eastAsia="en-US"/>
        </w:rPr>
        <w:t>(A INSERIR EN EL SOBRE</w:t>
      </w:r>
      <w:r w:rsidR="00B110C0">
        <w:rPr>
          <w:rFonts w:eastAsia="Calibri" w:cstheme="minorHAnsi"/>
          <w:b/>
          <w:i/>
          <w:iCs/>
          <w:szCs w:val="22"/>
          <w:lang w:eastAsia="en-US"/>
        </w:rPr>
        <w:t xml:space="preserve"> ÚNIC</w:t>
      </w:r>
      <w:r w:rsidRPr="00022C08">
        <w:rPr>
          <w:rFonts w:eastAsia="Calibri" w:cstheme="minorHAnsi"/>
          <w:b/>
          <w:i/>
          <w:iCs/>
          <w:szCs w:val="22"/>
          <w:lang w:eastAsia="en-US"/>
        </w:rPr>
        <w:t>)</w:t>
      </w:r>
    </w:p>
    <w:p w14:paraId="109872CB" w14:textId="77777777" w:rsidR="007C171B" w:rsidRPr="00A86F3F" w:rsidRDefault="007C171B" w:rsidP="00A6086E">
      <w:pPr>
        <w:ind w:left="709" w:right="0"/>
        <w:jc w:val="both"/>
        <w:rPr>
          <w:rFonts w:eastAsia="Calibri" w:cstheme="minorHAnsi"/>
          <w:bCs/>
          <w:i/>
          <w:iCs/>
          <w:szCs w:val="22"/>
          <w:lang w:eastAsia="en-US"/>
        </w:rPr>
      </w:pPr>
    </w:p>
    <w:p w14:paraId="43787F4B" w14:textId="77777777" w:rsidR="007C171B" w:rsidRPr="00A86F3F" w:rsidRDefault="007C171B" w:rsidP="00A6086E">
      <w:pPr>
        <w:ind w:left="709" w:right="0"/>
        <w:jc w:val="both"/>
        <w:rPr>
          <w:rFonts w:eastAsia="Calibri" w:cstheme="minorHAnsi"/>
          <w:szCs w:val="22"/>
          <w:lang w:eastAsia="en-US"/>
        </w:rPr>
      </w:pPr>
      <w:r w:rsidRPr="00A86F3F">
        <w:rPr>
          <w:rFonts w:eastAsia="Calibri" w:cstheme="minorHAnsi"/>
          <w:szCs w:val="22"/>
          <w:lang w:eastAsia="en-US"/>
        </w:rPr>
        <w:t>A fi de garantir la imparcialitat i l’absència de conflictes d’interessos en el procediment que consta a la capçalera, el/la sotasignat/da, com a participant de l'expedient, declara:</w:t>
      </w:r>
    </w:p>
    <w:p w14:paraId="00B84285" w14:textId="77777777" w:rsidR="007C171B" w:rsidRPr="00A86F3F" w:rsidRDefault="007C171B" w:rsidP="00A6086E">
      <w:pPr>
        <w:ind w:left="709" w:right="0"/>
        <w:jc w:val="both"/>
        <w:rPr>
          <w:rFonts w:eastAsia="Calibri" w:cstheme="minorHAnsi"/>
          <w:szCs w:val="22"/>
          <w:lang w:eastAsia="en-US"/>
        </w:rPr>
      </w:pPr>
      <w:r w:rsidRPr="00A86F3F">
        <w:rPr>
          <w:rFonts w:eastAsia="Calibri" w:cstheme="minorHAnsi"/>
          <w:szCs w:val="22"/>
          <w:lang w:eastAsia="en-US"/>
        </w:rPr>
        <w:t>Primer. Estar informat/da del següent:</w:t>
      </w:r>
    </w:p>
    <w:p w14:paraId="37DC9114" w14:textId="77777777" w:rsidR="007C171B" w:rsidRPr="00A86F3F" w:rsidRDefault="007C171B" w:rsidP="00A6086E">
      <w:pPr>
        <w:ind w:left="709" w:right="0"/>
        <w:jc w:val="both"/>
        <w:rPr>
          <w:rFonts w:eastAsia="Calibri" w:cstheme="minorHAnsi"/>
          <w:szCs w:val="22"/>
          <w:lang w:eastAsia="en-US"/>
        </w:rPr>
      </w:pPr>
      <w:r w:rsidRPr="00A86F3F">
        <w:rPr>
          <w:rFonts w:eastAsia="Calibri" w:cstheme="minorHAnsi"/>
          <w:szCs w:val="22"/>
          <w:lang w:eastAsia="en-US"/>
        </w:rPr>
        <w:t>1. Que l'article 61.3 «Conflicte d'interessos», del Reglament (UE, Euratom) 2018/1046 del Parlament Europeu i del Consell, del 18 de juliol (Reglament financer de la UE) estableix que «existirà conflicte d'interessos quan l'exercici imparcial i objectiu de les funcions es vegi compromès per raons familiars, afectives, d'afinitat política o nacional, d'interès econòmic o per qualsevol motiu directe o indirecte d'interès personal.»</w:t>
      </w:r>
    </w:p>
    <w:p w14:paraId="23B67EEA" w14:textId="77777777" w:rsidR="007C171B" w:rsidRPr="00A86F3F" w:rsidRDefault="007C171B" w:rsidP="00A6086E">
      <w:pPr>
        <w:ind w:left="709" w:right="0"/>
        <w:jc w:val="both"/>
        <w:rPr>
          <w:rFonts w:eastAsia="Calibri" w:cstheme="minorHAnsi"/>
          <w:szCs w:val="22"/>
          <w:lang w:eastAsia="en-US"/>
        </w:rPr>
      </w:pPr>
      <w:r w:rsidRPr="00A86F3F">
        <w:rPr>
          <w:rFonts w:eastAsia="Calibri" w:cstheme="minorHAnsi"/>
          <w:szCs w:val="22"/>
          <w:lang w:eastAsia="en-US"/>
        </w:rPr>
        <w:t>2. Que l'article 64 «Lluita contra la corrupció i la prevenció dels conflictes d'interessos» de la Llei 9/2017, de 8 de novembre, de Contractes del Sector Públic, té la finalitat d'evitar qualsevol distorsió de la competència i garantir-ne la transparència en el procediment i assegurar la igualtat de tracte a tots els candidats i licitadors.</w:t>
      </w:r>
    </w:p>
    <w:p w14:paraId="2B2FA35D" w14:textId="77777777" w:rsidR="007C171B" w:rsidRPr="00A86F3F" w:rsidRDefault="007C171B" w:rsidP="00A6086E">
      <w:pPr>
        <w:ind w:left="709" w:right="0"/>
        <w:jc w:val="both"/>
        <w:rPr>
          <w:rFonts w:eastAsia="Calibri" w:cstheme="minorHAnsi"/>
          <w:szCs w:val="22"/>
          <w:lang w:eastAsia="en-US"/>
        </w:rPr>
      </w:pPr>
      <w:r w:rsidRPr="00A86F3F">
        <w:rPr>
          <w:rFonts w:eastAsia="Calibri" w:cstheme="minorHAnsi"/>
          <w:szCs w:val="22"/>
          <w:lang w:eastAsia="en-US"/>
        </w:rPr>
        <w:t>3. Que l'article 23 «Abstenció», de la Llei 40/2015, d'1 octubre, de Règim Jurídic del Sector Públic, estableix que s'han d'abstenir d'intervenir en el procediment «les autoritats i el personal al servei de les administracions en els qui es donin algunes de les circumstàncies assenyalades a l'apartat següent», sent aquestes:</w:t>
      </w:r>
    </w:p>
    <w:p w14:paraId="5D9ADDC8" w14:textId="77777777" w:rsidR="007C171B" w:rsidRPr="00A86F3F" w:rsidRDefault="007C171B" w:rsidP="00A6086E">
      <w:pPr>
        <w:ind w:left="709" w:right="0"/>
        <w:jc w:val="both"/>
        <w:rPr>
          <w:rFonts w:eastAsia="Calibri" w:cstheme="minorHAnsi"/>
          <w:szCs w:val="22"/>
          <w:lang w:eastAsia="en-US"/>
        </w:rPr>
      </w:pPr>
      <w:r w:rsidRPr="00A86F3F">
        <w:rPr>
          <w:rFonts w:eastAsia="Calibri" w:cstheme="minorHAnsi"/>
          <w:szCs w:val="22"/>
          <w:lang w:eastAsia="en-US"/>
        </w:rPr>
        <w:t>a) Tenir interès personal en l'assumpte de què es tracti o en un altre en la resolució del qual pogués influir la d'aquell; ser administrador de societat o entitat interessada, o tenir qüestió litigiosa pendent amb algun interessat.</w:t>
      </w:r>
    </w:p>
    <w:p w14:paraId="193B27F0" w14:textId="77777777" w:rsidR="007C171B" w:rsidRPr="00A86F3F" w:rsidRDefault="007C171B" w:rsidP="00A6086E">
      <w:pPr>
        <w:ind w:left="709" w:right="0"/>
        <w:jc w:val="both"/>
        <w:rPr>
          <w:rFonts w:eastAsia="Calibri" w:cstheme="minorHAnsi"/>
          <w:szCs w:val="22"/>
          <w:lang w:eastAsia="en-US"/>
        </w:rPr>
      </w:pPr>
      <w:r w:rsidRPr="00A86F3F">
        <w:rPr>
          <w:rFonts w:eastAsia="Calibri" w:cstheme="minorHAnsi"/>
          <w:szCs w:val="22"/>
          <w:lang w:eastAsia="en-US"/>
        </w:rPr>
        <w:t>b) Tenir un vincle matrimonial o situació de fet assimilable i el parentiu de consanguinitat dins del quart grau o d'afinitat dins del segon, amb qualsevol dels interessats, amb els administradors d'entitats o societats interessades i també amb els assessors, representants legals o mandataris que intervinguin en el procediment, així com compartir despatx professional o estar-hi associat per a l'assessorament, la representació o el mandat.</w:t>
      </w:r>
    </w:p>
    <w:p w14:paraId="0D77D358" w14:textId="77777777" w:rsidR="007C171B" w:rsidRPr="00A86F3F" w:rsidRDefault="007C171B" w:rsidP="00A6086E">
      <w:pPr>
        <w:ind w:left="709" w:right="0"/>
        <w:jc w:val="both"/>
        <w:rPr>
          <w:rFonts w:eastAsia="Calibri" w:cstheme="minorHAnsi"/>
          <w:szCs w:val="22"/>
          <w:lang w:eastAsia="en-US"/>
        </w:rPr>
      </w:pPr>
      <w:r w:rsidRPr="00A86F3F">
        <w:rPr>
          <w:rFonts w:eastAsia="Calibri" w:cstheme="minorHAnsi"/>
          <w:szCs w:val="22"/>
          <w:lang w:eastAsia="en-US"/>
        </w:rPr>
        <w:t>c) Tenir amistat íntima o enemistat manifesta amb alguna de les persones esmentades a l'apartat anterior.</w:t>
      </w:r>
    </w:p>
    <w:p w14:paraId="48F39070" w14:textId="77777777" w:rsidR="007C171B" w:rsidRPr="00A86F3F" w:rsidRDefault="007C171B" w:rsidP="00A6086E">
      <w:pPr>
        <w:ind w:left="709" w:right="0"/>
        <w:jc w:val="both"/>
        <w:rPr>
          <w:rFonts w:eastAsia="Calibri" w:cstheme="minorHAnsi"/>
          <w:szCs w:val="22"/>
          <w:lang w:eastAsia="en-US"/>
        </w:rPr>
      </w:pPr>
      <w:r w:rsidRPr="00A86F3F">
        <w:rPr>
          <w:rFonts w:eastAsia="Calibri" w:cstheme="minorHAnsi"/>
          <w:szCs w:val="22"/>
          <w:lang w:eastAsia="en-US"/>
        </w:rPr>
        <w:t>d) Haver intervingut com a pèrit o com a testimoni en el procediment de què es tracti.</w:t>
      </w:r>
    </w:p>
    <w:p w14:paraId="42F8FEBD" w14:textId="77777777" w:rsidR="007C171B" w:rsidRPr="00A86F3F" w:rsidRDefault="007C171B" w:rsidP="00A6086E">
      <w:pPr>
        <w:ind w:left="709" w:right="0"/>
        <w:jc w:val="both"/>
        <w:rPr>
          <w:rFonts w:eastAsia="Calibri" w:cstheme="minorHAnsi"/>
          <w:szCs w:val="22"/>
          <w:lang w:eastAsia="en-US"/>
        </w:rPr>
      </w:pPr>
      <w:r w:rsidRPr="00A86F3F">
        <w:rPr>
          <w:rFonts w:eastAsia="Calibri" w:cstheme="minorHAnsi"/>
          <w:szCs w:val="22"/>
          <w:lang w:eastAsia="en-US"/>
        </w:rPr>
        <w:t>e) Tenir relació de servei amb persona natural o jurídica interessada directament en l'assumpte, o haver-li prestat en els dos darrers anys serveis professionals de qualsevol tipus i en qualsevol circumstància o lloc».</w:t>
      </w:r>
    </w:p>
    <w:p w14:paraId="655181A2" w14:textId="77777777" w:rsidR="007C171B" w:rsidRPr="00A86F3F" w:rsidRDefault="007C171B" w:rsidP="00A6086E">
      <w:pPr>
        <w:ind w:left="709" w:right="0"/>
        <w:jc w:val="both"/>
        <w:rPr>
          <w:rFonts w:eastAsia="Calibri" w:cstheme="minorHAnsi"/>
          <w:szCs w:val="22"/>
          <w:lang w:eastAsia="en-US"/>
        </w:rPr>
      </w:pPr>
      <w:r w:rsidRPr="00A86F3F">
        <w:rPr>
          <w:rFonts w:eastAsia="Calibri" w:cstheme="minorHAnsi"/>
          <w:szCs w:val="22"/>
          <w:lang w:eastAsia="en-US"/>
        </w:rPr>
        <w:t>Segon. Que no es troba incurs/a en cap situació que es pugui qualificar de conflicte d'interessos de les indicades a l'article 61.3 del Reglament Financer de la UE i que no concorre a la seva persona o persones cap causa d'abstenció de l'article 23.2 de la Llei 40/2015, de 1 d’octubre, de Règim Jurídic del Sector Públic que pugui afectar el procediment.</w:t>
      </w:r>
    </w:p>
    <w:p w14:paraId="02E7100D" w14:textId="77777777" w:rsidR="007C171B" w:rsidRPr="00A86F3F" w:rsidRDefault="007C171B" w:rsidP="00A6086E">
      <w:pPr>
        <w:ind w:left="709" w:right="0"/>
        <w:jc w:val="both"/>
        <w:rPr>
          <w:rFonts w:eastAsia="Calibri" w:cstheme="minorHAnsi"/>
          <w:szCs w:val="22"/>
          <w:lang w:eastAsia="en-US"/>
        </w:rPr>
      </w:pPr>
      <w:r w:rsidRPr="00A86F3F">
        <w:rPr>
          <w:rFonts w:eastAsia="Calibri" w:cstheme="minorHAnsi"/>
          <w:szCs w:val="22"/>
          <w:lang w:eastAsia="en-US"/>
        </w:rPr>
        <w:lastRenderedPageBreak/>
        <w:t>Tercer. Que es compromet a posar en coneixement de l'òrgan de contractació, sense dilació, qualsevol situació de conflicte d'interessos o causa d'abstenció que doni o pogués donar lloc a aquest escenari.</w:t>
      </w:r>
    </w:p>
    <w:p w14:paraId="755F8149" w14:textId="77777777" w:rsidR="007C171B" w:rsidRPr="00A86F3F" w:rsidRDefault="007C171B" w:rsidP="00A6086E">
      <w:pPr>
        <w:ind w:left="709" w:right="0"/>
        <w:jc w:val="both"/>
        <w:rPr>
          <w:rFonts w:eastAsia="Calibri" w:cstheme="minorHAnsi"/>
          <w:szCs w:val="22"/>
          <w:lang w:eastAsia="en-US"/>
        </w:rPr>
      </w:pPr>
      <w:r w:rsidRPr="00A86F3F">
        <w:rPr>
          <w:rFonts w:eastAsia="Calibri" w:cstheme="minorHAnsi"/>
          <w:szCs w:val="22"/>
          <w:lang w:eastAsia="en-US"/>
        </w:rPr>
        <w:t>Quart. Que coneix que, una declaració d'absència de conflicte d'interessos que es demostri que sigui falsa, comportarà les conseqüències disciplinàries/ administratives/judicials que estableixi la normativa aplicable.</w:t>
      </w:r>
    </w:p>
    <w:p w14:paraId="6BEFC10F" w14:textId="77777777" w:rsidR="007C171B" w:rsidRPr="00A86F3F" w:rsidRDefault="007C171B" w:rsidP="00A6086E">
      <w:pPr>
        <w:ind w:left="709" w:right="0"/>
        <w:jc w:val="both"/>
        <w:rPr>
          <w:rFonts w:eastAsia="Calibri" w:cstheme="minorHAnsi"/>
          <w:szCs w:val="22"/>
          <w:lang w:eastAsia="en-US"/>
        </w:rPr>
      </w:pPr>
    </w:p>
    <w:p w14:paraId="67CE50D0" w14:textId="471E8E12" w:rsidR="007C171B" w:rsidRPr="00A86F3F" w:rsidRDefault="007C171B" w:rsidP="00A6086E">
      <w:pPr>
        <w:ind w:left="709" w:right="0"/>
        <w:jc w:val="both"/>
        <w:rPr>
          <w:rFonts w:eastAsia="Calibri" w:cstheme="minorHAnsi"/>
          <w:szCs w:val="22"/>
          <w:lang w:eastAsia="en-US"/>
        </w:rPr>
        <w:sectPr w:rsidR="007C171B" w:rsidRPr="00A86F3F" w:rsidSect="007C171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985" w:right="849" w:bottom="1701" w:left="1134" w:header="425" w:footer="112" w:gutter="0"/>
          <w:cols w:space="708"/>
          <w:docGrid w:linePitch="360"/>
        </w:sectPr>
      </w:pPr>
      <w:r w:rsidRPr="00A86F3F">
        <w:rPr>
          <w:rFonts w:eastAsia="Calibri" w:cstheme="minorHAnsi"/>
          <w:szCs w:val="22"/>
          <w:lang w:eastAsia="en-US"/>
        </w:rPr>
        <w:t>[Data, signatura, nom complet i DNI</w:t>
      </w:r>
    </w:p>
    <w:p w14:paraId="260C6179" w14:textId="3732A794" w:rsidR="006420C7" w:rsidRPr="00A86F3F" w:rsidRDefault="006420C7" w:rsidP="0027796B">
      <w:pPr>
        <w:ind w:right="0"/>
        <w:rPr>
          <w:rFonts w:cstheme="minorHAnsi"/>
          <w:szCs w:val="22"/>
        </w:rPr>
      </w:pPr>
    </w:p>
    <w:sectPr w:rsidR="006420C7" w:rsidRPr="00A86F3F" w:rsidSect="0042438F">
      <w:pgSz w:w="11906" w:h="16838" w:code="9"/>
      <w:pgMar w:top="1985" w:right="849" w:bottom="1701" w:left="1134" w:header="425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C82FD" w14:textId="77777777" w:rsidR="00A355BD" w:rsidRDefault="00A355BD" w:rsidP="00B16DD3">
      <w:r>
        <w:separator/>
      </w:r>
    </w:p>
  </w:endnote>
  <w:endnote w:type="continuationSeparator" w:id="0">
    <w:p w14:paraId="66529B52" w14:textId="77777777" w:rsidR="00A355BD" w:rsidRDefault="00A355BD" w:rsidP="00B16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5E288" w14:textId="77777777" w:rsidR="007C171B" w:rsidRDefault="007C171B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FDE03" w14:textId="77777777" w:rsidR="007C171B" w:rsidRDefault="007C171B" w:rsidP="00921EC8">
    <w:pPr>
      <w:pStyle w:val="Peu"/>
      <w:jc w:val="cent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5904F0D" wp14:editId="1C35802A">
          <wp:simplePos x="0" y="0"/>
          <wp:positionH relativeFrom="page">
            <wp:posOffset>263347</wp:posOffset>
          </wp:positionH>
          <wp:positionV relativeFrom="bottomMargin">
            <wp:posOffset>68557</wp:posOffset>
          </wp:positionV>
          <wp:extent cx="90000" cy="573748"/>
          <wp:effectExtent l="0" t="0" r="5715" b="0"/>
          <wp:wrapNone/>
          <wp:docPr id="105899615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5402337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00" cy="573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6EE507C2" w14:textId="77777777" w:rsidR="007C171B" w:rsidRDefault="007C171B" w:rsidP="00921EC8">
    <w:pPr>
      <w:pStyle w:val="Peu"/>
      <w:jc w:val="right"/>
    </w:pPr>
    <w:r>
      <w:rPr>
        <w:noProof/>
      </w:rPr>
      <w:drawing>
        <wp:inline distT="0" distB="0" distL="0" distR="0" wp14:anchorId="4B8287F3" wp14:editId="69A6540F">
          <wp:extent cx="5567774" cy="363212"/>
          <wp:effectExtent l="0" t="0" r="0" b="0"/>
          <wp:docPr id="128472895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9242709" name="Imagen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67774" cy="3632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67822E" w14:textId="77777777" w:rsidR="007C171B" w:rsidRDefault="007C171B" w:rsidP="00B16DD3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84B55" w14:textId="77777777" w:rsidR="007C171B" w:rsidRDefault="007C171B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911A7" w14:textId="77777777" w:rsidR="00A355BD" w:rsidRDefault="00A355BD" w:rsidP="00B16DD3">
      <w:r>
        <w:separator/>
      </w:r>
    </w:p>
  </w:footnote>
  <w:footnote w:type="continuationSeparator" w:id="0">
    <w:p w14:paraId="784456E5" w14:textId="77777777" w:rsidR="00A355BD" w:rsidRDefault="00A355BD" w:rsidP="00B16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B75ED" w14:textId="77777777" w:rsidR="007C171B" w:rsidRDefault="007C171B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93E3B" w14:textId="77777777" w:rsidR="007C171B" w:rsidRDefault="007C171B" w:rsidP="00B16DD3">
    <w:pPr>
      <w:pStyle w:val="Capalera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1B5558E" wp14:editId="149FE7E7">
          <wp:simplePos x="0" y="0"/>
          <wp:positionH relativeFrom="column">
            <wp:posOffset>-273685</wp:posOffset>
          </wp:positionH>
          <wp:positionV relativeFrom="paragraph">
            <wp:posOffset>3175</wp:posOffset>
          </wp:positionV>
          <wp:extent cx="6642735" cy="507365"/>
          <wp:effectExtent l="0" t="0" r="5715" b="6985"/>
          <wp:wrapSquare wrapText="bothSides"/>
          <wp:docPr id="143938049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3688371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735" cy="507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9029E" w14:textId="77777777" w:rsidR="007C171B" w:rsidRDefault="007C171B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5F80"/>
    <w:multiLevelType w:val="hybridMultilevel"/>
    <w:tmpl w:val="8BE410F4"/>
    <w:lvl w:ilvl="0" w:tplc="549085D2">
      <w:numFmt w:val="bullet"/>
      <w:lvlText w:val="-"/>
      <w:lvlJc w:val="left"/>
      <w:pPr>
        <w:ind w:left="10283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100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172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1244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1316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1388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1460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532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6043" w:hanging="360"/>
      </w:pPr>
      <w:rPr>
        <w:rFonts w:ascii="Wingdings" w:hAnsi="Wingdings" w:hint="default"/>
      </w:rPr>
    </w:lvl>
  </w:abstractNum>
  <w:abstractNum w:abstractNumId="1" w15:restartNumberingAfterBreak="0">
    <w:nsid w:val="02936376"/>
    <w:multiLevelType w:val="hybridMultilevel"/>
    <w:tmpl w:val="D2E8C8FA"/>
    <w:lvl w:ilvl="0" w:tplc="0403000F">
      <w:start w:val="1"/>
      <w:numFmt w:val="decimal"/>
      <w:lvlText w:val="%1."/>
      <w:lvlJc w:val="left"/>
      <w:pPr>
        <w:ind w:left="1211" w:hanging="360"/>
      </w:pPr>
    </w:lvl>
    <w:lvl w:ilvl="1" w:tplc="04030019" w:tentative="1">
      <w:start w:val="1"/>
      <w:numFmt w:val="lowerLetter"/>
      <w:lvlText w:val="%2."/>
      <w:lvlJc w:val="left"/>
      <w:pPr>
        <w:ind w:left="1931" w:hanging="360"/>
      </w:pPr>
    </w:lvl>
    <w:lvl w:ilvl="2" w:tplc="0403001B" w:tentative="1">
      <w:start w:val="1"/>
      <w:numFmt w:val="lowerRoman"/>
      <w:lvlText w:val="%3."/>
      <w:lvlJc w:val="right"/>
      <w:pPr>
        <w:ind w:left="2651" w:hanging="180"/>
      </w:pPr>
    </w:lvl>
    <w:lvl w:ilvl="3" w:tplc="0403000F" w:tentative="1">
      <w:start w:val="1"/>
      <w:numFmt w:val="decimal"/>
      <w:lvlText w:val="%4."/>
      <w:lvlJc w:val="left"/>
      <w:pPr>
        <w:ind w:left="3371" w:hanging="360"/>
      </w:pPr>
    </w:lvl>
    <w:lvl w:ilvl="4" w:tplc="04030019" w:tentative="1">
      <w:start w:val="1"/>
      <w:numFmt w:val="lowerLetter"/>
      <w:lvlText w:val="%5."/>
      <w:lvlJc w:val="left"/>
      <w:pPr>
        <w:ind w:left="4091" w:hanging="360"/>
      </w:pPr>
    </w:lvl>
    <w:lvl w:ilvl="5" w:tplc="0403001B" w:tentative="1">
      <w:start w:val="1"/>
      <w:numFmt w:val="lowerRoman"/>
      <w:lvlText w:val="%6."/>
      <w:lvlJc w:val="right"/>
      <w:pPr>
        <w:ind w:left="4811" w:hanging="180"/>
      </w:pPr>
    </w:lvl>
    <w:lvl w:ilvl="6" w:tplc="0403000F" w:tentative="1">
      <w:start w:val="1"/>
      <w:numFmt w:val="decimal"/>
      <w:lvlText w:val="%7."/>
      <w:lvlJc w:val="left"/>
      <w:pPr>
        <w:ind w:left="5531" w:hanging="360"/>
      </w:pPr>
    </w:lvl>
    <w:lvl w:ilvl="7" w:tplc="04030019" w:tentative="1">
      <w:start w:val="1"/>
      <w:numFmt w:val="lowerLetter"/>
      <w:lvlText w:val="%8."/>
      <w:lvlJc w:val="left"/>
      <w:pPr>
        <w:ind w:left="6251" w:hanging="360"/>
      </w:pPr>
    </w:lvl>
    <w:lvl w:ilvl="8" w:tplc="040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6BA3158"/>
    <w:multiLevelType w:val="hybridMultilevel"/>
    <w:tmpl w:val="DB0266F2"/>
    <w:lvl w:ilvl="0" w:tplc="F120E752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76B50AD"/>
    <w:multiLevelType w:val="hybridMultilevel"/>
    <w:tmpl w:val="7E5021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605C3"/>
    <w:multiLevelType w:val="hybridMultilevel"/>
    <w:tmpl w:val="71B47E54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E15406A2">
      <w:start w:val="1"/>
      <w:numFmt w:val="lowerLetter"/>
      <w:lvlText w:val="%2)"/>
      <w:lvlJc w:val="left"/>
      <w:pPr>
        <w:ind w:left="1530" w:hanging="45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84156"/>
    <w:multiLevelType w:val="hybridMultilevel"/>
    <w:tmpl w:val="6D5A8D20"/>
    <w:lvl w:ilvl="0" w:tplc="E59416BC">
      <w:numFmt w:val="bullet"/>
      <w:lvlText w:val=""/>
      <w:lvlJc w:val="left"/>
      <w:pPr>
        <w:ind w:left="2487" w:hanging="360"/>
      </w:pPr>
      <w:rPr>
        <w:rFonts w:ascii="Symbol" w:eastAsia="Times New Roman" w:hAnsi="Symbol" w:cstheme="minorHAnsi" w:hint="default"/>
      </w:rPr>
    </w:lvl>
    <w:lvl w:ilvl="1" w:tplc="0403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6" w15:restartNumberingAfterBreak="0">
    <w:nsid w:val="0CFB1F88"/>
    <w:multiLevelType w:val="hybridMultilevel"/>
    <w:tmpl w:val="1540BE68"/>
    <w:lvl w:ilvl="0" w:tplc="1A3E13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C46717D"/>
    <w:multiLevelType w:val="hybridMultilevel"/>
    <w:tmpl w:val="4880E53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1B1FB7"/>
    <w:multiLevelType w:val="hybridMultilevel"/>
    <w:tmpl w:val="19A42F40"/>
    <w:lvl w:ilvl="0" w:tplc="D4BE007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B332E3"/>
    <w:multiLevelType w:val="hybridMultilevel"/>
    <w:tmpl w:val="0B90D6E2"/>
    <w:lvl w:ilvl="0" w:tplc="14EE70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B73F19"/>
    <w:multiLevelType w:val="hybridMultilevel"/>
    <w:tmpl w:val="45D6B6E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4145AD"/>
    <w:multiLevelType w:val="multilevel"/>
    <w:tmpl w:val="6F6041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83A270C"/>
    <w:multiLevelType w:val="hybridMultilevel"/>
    <w:tmpl w:val="B44E9C04"/>
    <w:lvl w:ilvl="0" w:tplc="9DC40A64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3861468"/>
    <w:multiLevelType w:val="hybridMultilevel"/>
    <w:tmpl w:val="552CD8E6"/>
    <w:lvl w:ilvl="0" w:tplc="33BC2530">
      <w:start w:val="1"/>
      <w:numFmt w:val="lowerLetter"/>
      <w:lvlText w:val="%1)"/>
      <w:lvlJc w:val="left"/>
      <w:pPr>
        <w:ind w:left="360" w:hanging="360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6762E1E"/>
    <w:multiLevelType w:val="multilevel"/>
    <w:tmpl w:val="D4C635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CD76F63"/>
    <w:multiLevelType w:val="hybridMultilevel"/>
    <w:tmpl w:val="E750695C"/>
    <w:lvl w:ilvl="0" w:tplc="549085D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B710C1"/>
    <w:multiLevelType w:val="hybridMultilevel"/>
    <w:tmpl w:val="F47A940C"/>
    <w:lvl w:ilvl="0" w:tplc="BF4429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9125E5"/>
    <w:multiLevelType w:val="hybridMultilevel"/>
    <w:tmpl w:val="327AEF7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4D4B2B"/>
    <w:multiLevelType w:val="hybridMultilevel"/>
    <w:tmpl w:val="4CB09588"/>
    <w:lvl w:ilvl="0" w:tplc="4F4A288E">
      <w:start w:val="3"/>
      <w:numFmt w:val="bullet"/>
      <w:lvlText w:val="-"/>
      <w:lvlJc w:val="left"/>
      <w:pPr>
        <w:ind w:left="2346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306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78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50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22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94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66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38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8106" w:hanging="360"/>
      </w:pPr>
      <w:rPr>
        <w:rFonts w:ascii="Wingdings" w:hAnsi="Wingdings" w:hint="default"/>
      </w:rPr>
    </w:lvl>
  </w:abstractNum>
  <w:abstractNum w:abstractNumId="20" w15:restartNumberingAfterBreak="0">
    <w:nsid w:val="6ACC622C"/>
    <w:multiLevelType w:val="hybridMultilevel"/>
    <w:tmpl w:val="18EC5DFE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26137C"/>
    <w:multiLevelType w:val="hybridMultilevel"/>
    <w:tmpl w:val="2BE67AA0"/>
    <w:lvl w:ilvl="0" w:tplc="D41489A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931" w:hanging="360"/>
      </w:pPr>
    </w:lvl>
    <w:lvl w:ilvl="2" w:tplc="0403001B" w:tentative="1">
      <w:start w:val="1"/>
      <w:numFmt w:val="lowerRoman"/>
      <w:lvlText w:val="%3."/>
      <w:lvlJc w:val="right"/>
      <w:pPr>
        <w:ind w:left="2651" w:hanging="180"/>
      </w:pPr>
    </w:lvl>
    <w:lvl w:ilvl="3" w:tplc="0403000F" w:tentative="1">
      <w:start w:val="1"/>
      <w:numFmt w:val="decimal"/>
      <w:lvlText w:val="%4."/>
      <w:lvlJc w:val="left"/>
      <w:pPr>
        <w:ind w:left="3371" w:hanging="360"/>
      </w:pPr>
    </w:lvl>
    <w:lvl w:ilvl="4" w:tplc="04030019" w:tentative="1">
      <w:start w:val="1"/>
      <w:numFmt w:val="lowerLetter"/>
      <w:lvlText w:val="%5."/>
      <w:lvlJc w:val="left"/>
      <w:pPr>
        <w:ind w:left="4091" w:hanging="360"/>
      </w:pPr>
    </w:lvl>
    <w:lvl w:ilvl="5" w:tplc="0403001B" w:tentative="1">
      <w:start w:val="1"/>
      <w:numFmt w:val="lowerRoman"/>
      <w:lvlText w:val="%6."/>
      <w:lvlJc w:val="right"/>
      <w:pPr>
        <w:ind w:left="4811" w:hanging="180"/>
      </w:pPr>
    </w:lvl>
    <w:lvl w:ilvl="6" w:tplc="0403000F" w:tentative="1">
      <w:start w:val="1"/>
      <w:numFmt w:val="decimal"/>
      <w:lvlText w:val="%7."/>
      <w:lvlJc w:val="left"/>
      <w:pPr>
        <w:ind w:left="5531" w:hanging="360"/>
      </w:pPr>
    </w:lvl>
    <w:lvl w:ilvl="7" w:tplc="04030019" w:tentative="1">
      <w:start w:val="1"/>
      <w:numFmt w:val="lowerLetter"/>
      <w:lvlText w:val="%8."/>
      <w:lvlJc w:val="left"/>
      <w:pPr>
        <w:ind w:left="6251" w:hanging="360"/>
      </w:pPr>
    </w:lvl>
    <w:lvl w:ilvl="8" w:tplc="040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6DA46A52"/>
    <w:multiLevelType w:val="singleLevel"/>
    <w:tmpl w:val="56D0F2F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16"/>
      </w:rPr>
    </w:lvl>
  </w:abstractNum>
  <w:abstractNum w:abstractNumId="23" w15:restartNumberingAfterBreak="0">
    <w:nsid w:val="6E7557A5"/>
    <w:multiLevelType w:val="hybridMultilevel"/>
    <w:tmpl w:val="56347C7C"/>
    <w:lvl w:ilvl="0" w:tplc="040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17B498E"/>
    <w:multiLevelType w:val="hybridMultilevel"/>
    <w:tmpl w:val="DA5814E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9268C2"/>
    <w:multiLevelType w:val="multilevel"/>
    <w:tmpl w:val="597A25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78B4C62"/>
    <w:multiLevelType w:val="hybridMultilevel"/>
    <w:tmpl w:val="E196B2FC"/>
    <w:lvl w:ilvl="0" w:tplc="0472CA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FE4F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22FB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2C27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8EBD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30CE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C4EF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3A98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7E95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F90746"/>
    <w:multiLevelType w:val="hybridMultilevel"/>
    <w:tmpl w:val="76B2F196"/>
    <w:lvl w:ilvl="0" w:tplc="36A0141A">
      <w:start w:val="3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imes New Roman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649747">
    <w:abstractNumId w:val="9"/>
  </w:num>
  <w:num w:numId="2" w16cid:durableId="733621688">
    <w:abstractNumId w:val="2"/>
  </w:num>
  <w:num w:numId="3" w16cid:durableId="1269199116">
    <w:abstractNumId w:val="10"/>
  </w:num>
  <w:num w:numId="4" w16cid:durableId="467286482">
    <w:abstractNumId w:val="27"/>
  </w:num>
  <w:num w:numId="5" w16cid:durableId="23097639">
    <w:abstractNumId w:val="12"/>
  </w:num>
  <w:num w:numId="6" w16cid:durableId="1313755372">
    <w:abstractNumId w:val="11"/>
  </w:num>
  <w:num w:numId="7" w16cid:durableId="954170105">
    <w:abstractNumId w:val="24"/>
  </w:num>
  <w:num w:numId="8" w16cid:durableId="859658795">
    <w:abstractNumId w:val="13"/>
  </w:num>
  <w:num w:numId="9" w16cid:durableId="1880581790">
    <w:abstractNumId w:val="23"/>
  </w:num>
  <w:num w:numId="10" w16cid:durableId="1680426217">
    <w:abstractNumId w:val="5"/>
  </w:num>
  <w:num w:numId="11" w16cid:durableId="1136147341">
    <w:abstractNumId w:val="7"/>
  </w:num>
  <w:num w:numId="12" w16cid:durableId="149294477">
    <w:abstractNumId w:val="14"/>
  </w:num>
  <w:num w:numId="13" w16cid:durableId="1658415992">
    <w:abstractNumId w:val="16"/>
  </w:num>
  <w:num w:numId="14" w16cid:durableId="604768618">
    <w:abstractNumId w:val="1"/>
  </w:num>
  <w:num w:numId="15" w16cid:durableId="635640945">
    <w:abstractNumId w:val="20"/>
  </w:num>
  <w:num w:numId="16" w16cid:durableId="1816069276">
    <w:abstractNumId w:val="4"/>
  </w:num>
  <w:num w:numId="17" w16cid:durableId="1241788410">
    <w:abstractNumId w:val="0"/>
  </w:num>
  <w:num w:numId="18" w16cid:durableId="599604453">
    <w:abstractNumId w:val="25"/>
  </w:num>
  <w:num w:numId="19" w16cid:durableId="654646196">
    <w:abstractNumId w:val="26"/>
  </w:num>
  <w:num w:numId="20" w16cid:durableId="1021054659">
    <w:abstractNumId w:val="15"/>
  </w:num>
  <w:num w:numId="21" w16cid:durableId="1483958765">
    <w:abstractNumId w:val="3"/>
  </w:num>
  <w:num w:numId="22" w16cid:durableId="1370034873">
    <w:abstractNumId w:val="8"/>
  </w:num>
  <w:num w:numId="23" w16cid:durableId="1569070155">
    <w:abstractNumId w:val="22"/>
  </w:num>
  <w:num w:numId="24" w16cid:durableId="408622593">
    <w:abstractNumId w:val="17"/>
  </w:num>
  <w:num w:numId="25" w16cid:durableId="1987661841">
    <w:abstractNumId w:val="18"/>
  </w:num>
  <w:num w:numId="26" w16cid:durableId="1570384639">
    <w:abstractNumId w:val="19"/>
  </w:num>
  <w:num w:numId="27" w16cid:durableId="1741557826">
    <w:abstractNumId w:val="21"/>
  </w:num>
  <w:num w:numId="28" w16cid:durableId="1436483984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9E0"/>
    <w:rsid w:val="00004531"/>
    <w:rsid w:val="00022C08"/>
    <w:rsid w:val="00024C94"/>
    <w:rsid w:val="0004202D"/>
    <w:rsid w:val="00042E43"/>
    <w:rsid w:val="000625A8"/>
    <w:rsid w:val="0008065B"/>
    <w:rsid w:val="000813FA"/>
    <w:rsid w:val="00085D0F"/>
    <w:rsid w:val="0009632F"/>
    <w:rsid w:val="000A6F7B"/>
    <w:rsid w:val="000D4EF4"/>
    <w:rsid w:val="000E3D12"/>
    <w:rsid w:val="000F0A74"/>
    <w:rsid w:val="000F48FA"/>
    <w:rsid w:val="00106B9A"/>
    <w:rsid w:val="00120D0B"/>
    <w:rsid w:val="00126072"/>
    <w:rsid w:val="00171DEC"/>
    <w:rsid w:val="001729C2"/>
    <w:rsid w:val="001A0F9A"/>
    <w:rsid w:val="001B4310"/>
    <w:rsid w:val="001E78CC"/>
    <w:rsid w:val="002330F0"/>
    <w:rsid w:val="0023702B"/>
    <w:rsid w:val="002425A0"/>
    <w:rsid w:val="0024498A"/>
    <w:rsid w:val="0024746F"/>
    <w:rsid w:val="00261E69"/>
    <w:rsid w:val="002639DE"/>
    <w:rsid w:val="00265740"/>
    <w:rsid w:val="0027796B"/>
    <w:rsid w:val="002A3217"/>
    <w:rsid w:val="002A3A9B"/>
    <w:rsid w:val="002A6362"/>
    <w:rsid w:val="002E34E9"/>
    <w:rsid w:val="002F0431"/>
    <w:rsid w:val="002F08C7"/>
    <w:rsid w:val="002F4E88"/>
    <w:rsid w:val="00317148"/>
    <w:rsid w:val="00360DBB"/>
    <w:rsid w:val="00373326"/>
    <w:rsid w:val="0037570E"/>
    <w:rsid w:val="00377D39"/>
    <w:rsid w:val="003B4DFA"/>
    <w:rsid w:val="003C6FC2"/>
    <w:rsid w:val="003D099D"/>
    <w:rsid w:val="003D37F1"/>
    <w:rsid w:val="003E4D37"/>
    <w:rsid w:val="003E73A7"/>
    <w:rsid w:val="00406662"/>
    <w:rsid w:val="00410812"/>
    <w:rsid w:val="00422F93"/>
    <w:rsid w:val="0042438F"/>
    <w:rsid w:val="00443D8E"/>
    <w:rsid w:val="004527F5"/>
    <w:rsid w:val="00453C38"/>
    <w:rsid w:val="004555EF"/>
    <w:rsid w:val="00462DEB"/>
    <w:rsid w:val="00463316"/>
    <w:rsid w:val="0046557D"/>
    <w:rsid w:val="00475C66"/>
    <w:rsid w:val="004910F1"/>
    <w:rsid w:val="00491A0B"/>
    <w:rsid w:val="00495609"/>
    <w:rsid w:val="004B4F79"/>
    <w:rsid w:val="004C0D57"/>
    <w:rsid w:val="004C70C8"/>
    <w:rsid w:val="004D0823"/>
    <w:rsid w:val="004D2B2B"/>
    <w:rsid w:val="004E653F"/>
    <w:rsid w:val="004E6FE7"/>
    <w:rsid w:val="004E7451"/>
    <w:rsid w:val="004F3CB5"/>
    <w:rsid w:val="005034FA"/>
    <w:rsid w:val="005251D6"/>
    <w:rsid w:val="00526335"/>
    <w:rsid w:val="005375B8"/>
    <w:rsid w:val="0054406C"/>
    <w:rsid w:val="005450DE"/>
    <w:rsid w:val="00584CA6"/>
    <w:rsid w:val="005B0847"/>
    <w:rsid w:val="005B6693"/>
    <w:rsid w:val="005B6704"/>
    <w:rsid w:val="005D2F5C"/>
    <w:rsid w:val="005D782F"/>
    <w:rsid w:val="005F0112"/>
    <w:rsid w:val="005F5840"/>
    <w:rsid w:val="00605A3F"/>
    <w:rsid w:val="00621071"/>
    <w:rsid w:val="00622CAC"/>
    <w:rsid w:val="006420C7"/>
    <w:rsid w:val="006565D1"/>
    <w:rsid w:val="00681AD6"/>
    <w:rsid w:val="00687ADB"/>
    <w:rsid w:val="006B7DEB"/>
    <w:rsid w:val="006C70E6"/>
    <w:rsid w:val="006D2CB5"/>
    <w:rsid w:val="006D3AE6"/>
    <w:rsid w:val="006F46AB"/>
    <w:rsid w:val="00721294"/>
    <w:rsid w:val="007252D5"/>
    <w:rsid w:val="00725FBD"/>
    <w:rsid w:val="00731A2C"/>
    <w:rsid w:val="00736241"/>
    <w:rsid w:val="0073776D"/>
    <w:rsid w:val="00744899"/>
    <w:rsid w:val="007C171B"/>
    <w:rsid w:val="007C5542"/>
    <w:rsid w:val="007E7B58"/>
    <w:rsid w:val="00801221"/>
    <w:rsid w:val="008164F8"/>
    <w:rsid w:val="00854162"/>
    <w:rsid w:val="00854DA7"/>
    <w:rsid w:val="00862A74"/>
    <w:rsid w:val="00882706"/>
    <w:rsid w:val="00893589"/>
    <w:rsid w:val="008A0973"/>
    <w:rsid w:val="008A4359"/>
    <w:rsid w:val="008A62D2"/>
    <w:rsid w:val="008B751B"/>
    <w:rsid w:val="008C7D62"/>
    <w:rsid w:val="008D10EB"/>
    <w:rsid w:val="008D1CA4"/>
    <w:rsid w:val="008D2393"/>
    <w:rsid w:val="008D3214"/>
    <w:rsid w:val="008D3AA0"/>
    <w:rsid w:val="008D7537"/>
    <w:rsid w:val="008F5231"/>
    <w:rsid w:val="00910D03"/>
    <w:rsid w:val="00910F08"/>
    <w:rsid w:val="00915149"/>
    <w:rsid w:val="00921EC8"/>
    <w:rsid w:val="00924549"/>
    <w:rsid w:val="00933B52"/>
    <w:rsid w:val="0093683A"/>
    <w:rsid w:val="00944E3B"/>
    <w:rsid w:val="009548DE"/>
    <w:rsid w:val="00964EE9"/>
    <w:rsid w:val="00996621"/>
    <w:rsid w:val="009A28B6"/>
    <w:rsid w:val="009B3074"/>
    <w:rsid w:val="009C66EF"/>
    <w:rsid w:val="009C7EDF"/>
    <w:rsid w:val="009F34D6"/>
    <w:rsid w:val="009F5369"/>
    <w:rsid w:val="00A00B86"/>
    <w:rsid w:val="00A025E8"/>
    <w:rsid w:val="00A12FA1"/>
    <w:rsid w:val="00A27F22"/>
    <w:rsid w:val="00A355BD"/>
    <w:rsid w:val="00A42EB7"/>
    <w:rsid w:val="00A43A89"/>
    <w:rsid w:val="00A6086E"/>
    <w:rsid w:val="00A6266C"/>
    <w:rsid w:val="00A648E4"/>
    <w:rsid w:val="00A6712D"/>
    <w:rsid w:val="00A72BE7"/>
    <w:rsid w:val="00A72C37"/>
    <w:rsid w:val="00A86D9F"/>
    <w:rsid w:val="00A86F3F"/>
    <w:rsid w:val="00A87C20"/>
    <w:rsid w:val="00AC0398"/>
    <w:rsid w:val="00AD3199"/>
    <w:rsid w:val="00AE6613"/>
    <w:rsid w:val="00B00739"/>
    <w:rsid w:val="00B03D80"/>
    <w:rsid w:val="00B110C0"/>
    <w:rsid w:val="00B16DD3"/>
    <w:rsid w:val="00B35C96"/>
    <w:rsid w:val="00B47D61"/>
    <w:rsid w:val="00B500A0"/>
    <w:rsid w:val="00B509C5"/>
    <w:rsid w:val="00B77F3C"/>
    <w:rsid w:val="00BB6C3F"/>
    <w:rsid w:val="00BC0080"/>
    <w:rsid w:val="00BC1CC1"/>
    <w:rsid w:val="00BC47C5"/>
    <w:rsid w:val="00BE3A38"/>
    <w:rsid w:val="00BE67C2"/>
    <w:rsid w:val="00BF30BA"/>
    <w:rsid w:val="00C067AA"/>
    <w:rsid w:val="00C15C5C"/>
    <w:rsid w:val="00C2021A"/>
    <w:rsid w:val="00C21E09"/>
    <w:rsid w:val="00C35867"/>
    <w:rsid w:val="00C61051"/>
    <w:rsid w:val="00C73505"/>
    <w:rsid w:val="00CA097E"/>
    <w:rsid w:val="00CA402D"/>
    <w:rsid w:val="00CC57EA"/>
    <w:rsid w:val="00CD27DC"/>
    <w:rsid w:val="00CD35CD"/>
    <w:rsid w:val="00CE7A88"/>
    <w:rsid w:val="00CF1800"/>
    <w:rsid w:val="00CF770D"/>
    <w:rsid w:val="00D0101D"/>
    <w:rsid w:val="00D40171"/>
    <w:rsid w:val="00D46D27"/>
    <w:rsid w:val="00D547AA"/>
    <w:rsid w:val="00D6594B"/>
    <w:rsid w:val="00D66070"/>
    <w:rsid w:val="00D67E2C"/>
    <w:rsid w:val="00D7583F"/>
    <w:rsid w:val="00D97ACC"/>
    <w:rsid w:val="00DB2FFC"/>
    <w:rsid w:val="00DD45B5"/>
    <w:rsid w:val="00DE3D4D"/>
    <w:rsid w:val="00DE400B"/>
    <w:rsid w:val="00DF411E"/>
    <w:rsid w:val="00E140AB"/>
    <w:rsid w:val="00E25D44"/>
    <w:rsid w:val="00E329E2"/>
    <w:rsid w:val="00E32D33"/>
    <w:rsid w:val="00E72A21"/>
    <w:rsid w:val="00E80954"/>
    <w:rsid w:val="00E85F16"/>
    <w:rsid w:val="00E913A5"/>
    <w:rsid w:val="00E92B02"/>
    <w:rsid w:val="00E936B5"/>
    <w:rsid w:val="00EB09EC"/>
    <w:rsid w:val="00EC3946"/>
    <w:rsid w:val="00ED78D5"/>
    <w:rsid w:val="00F03AEF"/>
    <w:rsid w:val="00F03B96"/>
    <w:rsid w:val="00F102C5"/>
    <w:rsid w:val="00F125D7"/>
    <w:rsid w:val="00F232B8"/>
    <w:rsid w:val="00F43670"/>
    <w:rsid w:val="00F530C4"/>
    <w:rsid w:val="00F541CD"/>
    <w:rsid w:val="00F54810"/>
    <w:rsid w:val="00FA5997"/>
    <w:rsid w:val="00FA6C8E"/>
    <w:rsid w:val="00FC09DA"/>
    <w:rsid w:val="00FC1208"/>
    <w:rsid w:val="00FC1772"/>
    <w:rsid w:val="00FC45B7"/>
    <w:rsid w:val="00FC6854"/>
    <w:rsid w:val="00FD09E0"/>
    <w:rsid w:val="00FD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A3E936"/>
  <w15:chartTrackingRefBased/>
  <w15:docId w15:val="{880DEEC8-2B9B-4A7E-B93C-8B413A2E8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53F"/>
    <w:pPr>
      <w:tabs>
        <w:tab w:val="left" w:pos="6096"/>
      </w:tabs>
      <w:spacing w:before="120" w:after="120" w:line="240" w:lineRule="auto"/>
      <w:ind w:right="28"/>
    </w:pPr>
    <w:rPr>
      <w:szCs w:val="24"/>
      <w:lang w:val="ca-ES" w:eastAsia="es-ES"/>
    </w:rPr>
  </w:style>
  <w:style w:type="paragraph" w:styleId="Ttol1">
    <w:name w:val="heading 1"/>
    <w:basedOn w:val="Normal"/>
    <w:next w:val="Normal"/>
    <w:link w:val="Ttol1Car"/>
    <w:qFormat/>
    <w:rsid w:val="00921EC8"/>
    <w:pPr>
      <w:spacing w:before="240" w:after="240"/>
      <w:outlineLvl w:val="0"/>
    </w:pPr>
    <w:rPr>
      <w:rFonts w:eastAsiaTheme="majorEastAsia" w:cstheme="minorHAnsi"/>
      <w:b/>
      <w:bCs/>
      <w:sz w:val="28"/>
      <w:szCs w:val="28"/>
    </w:rPr>
  </w:style>
  <w:style w:type="paragraph" w:styleId="Ttol2">
    <w:name w:val="heading 2"/>
    <w:basedOn w:val="Pargrafdellista"/>
    <w:next w:val="Normal"/>
    <w:link w:val="Ttol2Car"/>
    <w:unhideWhenUsed/>
    <w:qFormat/>
    <w:rsid w:val="00921EC8"/>
    <w:pPr>
      <w:spacing w:before="240" w:after="240"/>
      <w:ind w:left="0" w:right="0"/>
      <w:outlineLvl w:val="1"/>
    </w:pPr>
    <w:rPr>
      <w:rFonts w:ascii="Calibri" w:hAnsi="Calibri" w:cs="Calibri"/>
      <w:b/>
      <w:bCs/>
      <w:sz w:val="24"/>
    </w:rPr>
  </w:style>
  <w:style w:type="paragraph" w:styleId="Ttol3">
    <w:name w:val="heading 3"/>
    <w:basedOn w:val="Normal"/>
    <w:next w:val="Normal"/>
    <w:link w:val="Ttol3Car"/>
    <w:unhideWhenUsed/>
    <w:qFormat/>
    <w:rsid w:val="00921EC8"/>
    <w:pPr>
      <w:keepNext/>
      <w:keepLines/>
      <w:spacing w:before="240" w:after="240"/>
      <w:ind w:right="0"/>
      <w:outlineLvl w:val="2"/>
    </w:pPr>
    <w:rPr>
      <w:rFonts w:asciiTheme="majorHAnsi" w:eastAsiaTheme="majorEastAsia" w:hAnsiTheme="majorHAnsi" w:cstheme="majorBidi"/>
      <w:sz w:val="24"/>
    </w:rPr>
  </w:style>
  <w:style w:type="paragraph" w:styleId="Ttol4">
    <w:name w:val="heading 4"/>
    <w:basedOn w:val="Normal"/>
    <w:next w:val="Normal"/>
    <w:link w:val="Ttol4Car"/>
    <w:unhideWhenUsed/>
    <w:qFormat/>
    <w:rsid w:val="00BC0080"/>
    <w:pPr>
      <w:keepNext/>
      <w:keepLines/>
      <w:tabs>
        <w:tab w:val="clear" w:pos="6096"/>
      </w:tabs>
      <w:spacing w:before="80" w:after="0"/>
      <w:ind w:left="864" w:right="0" w:hanging="864"/>
      <w:outlineLvl w:val="3"/>
    </w:pPr>
    <w:rPr>
      <w:rFonts w:ascii="Calibri Light" w:eastAsia="SimSun" w:hAnsi="Calibri Light" w:cs="Times New Roman"/>
      <w:color w:val="70AD47"/>
      <w:szCs w:val="22"/>
      <w:lang w:eastAsia="ja-JP"/>
    </w:rPr>
  </w:style>
  <w:style w:type="paragraph" w:styleId="Ttol5">
    <w:name w:val="heading 5"/>
    <w:basedOn w:val="Normal"/>
    <w:next w:val="Normal"/>
    <w:link w:val="Ttol5Car"/>
    <w:unhideWhenUsed/>
    <w:qFormat/>
    <w:rsid w:val="00BC0080"/>
    <w:pPr>
      <w:keepNext/>
      <w:keepLines/>
      <w:tabs>
        <w:tab w:val="clear" w:pos="6096"/>
      </w:tabs>
      <w:spacing w:before="40" w:after="0"/>
      <w:ind w:left="1008" w:right="0" w:hanging="1008"/>
      <w:outlineLvl w:val="4"/>
    </w:pPr>
    <w:rPr>
      <w:rFonts w:ascii="Calibri Light" w:eastAsia="SimSun" w:hAnsi="Calibri Light" w:cs="Times New Roman"/>
      <w:i/>
      <w:iCs/>
      <w:color w:val="70AD47"/>
      <w:szCs w:val="22"/>
      <w:lang w:eastAsia="ja-JP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BC0080"/>
    <w:pPr>
      <w:keepNext/>
      <w:keepLines/>
      <w:tabs>
        <w:tab w:val="clear" w:pos="6096"/>
      </w:tabs>
      <w:spacing w:before="40" w:after="0"/>
      <w:ind w:left="1152" w:right="0" w:hanging="1152"/>
      <w:outlineLvl w:val="5"/>
    </w:pPr>
    <w:rPr>
      <w:rFonts w:ascii="Calibri Light" w:eastAsia="SimSun" w:hAnsi="Calibri Light" w:cs="Times New Roman"/>
      <w:color w:val="70AD47"/>
      <w:szCs w:val="20"/>
      <w:lang w:eastAsia="ja-JP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BC0080"/>
    <w:pPr>
      <w:keepNext/>
      <w:keepLines/>
      <w:tabs>
        <w:tab w:val="clear" w:pos="6096"/>
      </w:tabs>
      <w:spacing w:before="40" w:after="0"/>
      <w:ind w:left="1296" w:right="0" w:hanging="1296"/>
      <w:outlineLvl w:val="6"/>
    </w:pPr>
    <w:rPr>
      <w:rFonts w:ascii="Calibri Light" w:eastAsia="SimSun" w:hAnsi="Calibri Light" w:cs="Times New Roman"/>
      <w:b/>
      <w:bCs/>
      <w:color w:val="70AD47"/>
      <w:szCs w:val="20"/>
      <w:lang w:eastAsia="ja-JP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BC0080"/>
    <w:pPr>
      <w:keepNext/>
      <w:keepLines/>
      <w:tabs>
        <w:tab w:val="clear" w:pos="6096"/>
      </w:tabs>
      <w:spacing w:before="40" w:after="0"/>
      <w:ind w:left="1440" w:right="0" w:hanging="1440"/>
      <w:outlineLvl w:val="7"/>
    </w:pPr>
    <w:rPr>
      <w:rFonts w:ascii="Calibri Light" w:eastAsia="SimSun" w:hAnsi="Calibri Light" w:cs="Times New Roman"/>
      <w:b/>
      <w:bCs/>
      <w:i/>
      <w:iCs/>
      <w:color w:val="70AD47"/>
      <w:szCs w:val="20"/>
      <w:lang w:eastAsia="ja-JP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BC0080"/>
    <w:pPr>
      <w:keepNext/>
      <w:keepLines/>
      <w:tabs>
        <w:tab w:val="clear" w:pos="6096"/>
      </w:tabs>
      <w:spacing w:before="40" w:after="0"/>
      <w:ind w:left="1584" w:right="0" w:hanging="1584"/>
      <w:outlineLvl w:val="8"/>
    </w:pPr>
    <w:rPr>
      <w:rFonts w:ascii="Calibri Light" w:eastAsia="SimSun" w:hAnsi="Calibri Light" w:cs="Times New Roman"/>
      <w:i/>
      <w:iCs/>
      <w:color w:val="70AD47"/>
      <w:szCs w:val="20"/>
      <w:lang w:eastAsia="ja-JP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nhideWhenUsed/>
    <w:rsid w:val="0054406C"/>
    <w:pPr>
      <w:tabs>
        <w:tab w:val="center" w:pos="4252"/>
        <w:tab w:val="right" w:pos="8504"/>
      </w:tabs>
      <w:spacing w:after="0"/>
    </w:pPr>
  </w:style>
  <w:style w:type="character" w:customStyle="1" w:styleId="CapaleraCar">
    <w:name w:val="Capçalera Car"/>
    <w:basedOn w:val="Lletraperdefectedelpargraf"/>
    <w:link w:val="Capalera"/>
    <w:rsid w:val="0054406C"/>
  </w:style>
  <w:style w:type="paragraph" w:styleId="Peu">
    <w:name w:val="footer"/>
    <w:aliases w:val="Pie de página Car Car"/>
    <w:basedOn w:val="Normal"/>
    <w:link w:val="PeuCar"/>
    <w:uiPriority w:val="99"/>
    <w:unhideWhenUsed/>
    <w:rsid w:val="0054406C"/>
    <w:pPr>
      <w:tabs>
        <w:tab w:val="center" w:pos="4252"/>
        <w:tab w:val="right" w:pos="8504"/>
      </w:tabs>
      <w:spacing w:after="0"/>
    </w:pPr>
  </w:style>
  <w:style w:type="character" w:customStyle="1" w:styleId="PeuCar">
    <w:name w:val="Peu Car"/>
    <w:aliases w:val="Pie de página Car Car Car"/>
    <w:basedOn w:val="Lletraperdefectedelpargraf"/>
    <w:link w:val="Peu"/>
    <w:uiPriority w:val="99"/>
    <w:rsid w:val="0054406C"/>
  </w:style>
  <w:style w:type="character" w:customStyle="1" w:styleId="Ttol1Car">
    <w:name w:val="Títol 1 Car"/>
    <w:basedOn w:val="Lletraperdefectedelpargraf"/>
    <w:link w:val="Ttol1"/>
    <w:rsid w:val="00921EC8"/>
    <w:rPr>
      <w:rFonts w:eastAsiaTheme="majorEastAsia" w:cstheme="minorHAnsi"/>
      <w:b/>
      <w:bCs/>
      <w:sz w:val="28"/>
      <w:szCs w:val="28"/>
      <w:lang w:val="ca-ES" w:eastAsia="es-ES"/>
    </w:rPr>
  </w:style>
  <w:style w:type="character" w:customStyle="1" w:styleId="Ttol2Car">
    <w:name w:val="Títol 2 Car"/>
    <w:basedOn w:val="Lletraperdefectedelpargraf"/>
    <w:link w:val="Ttol2"/>
    <w:uiPriority w:val="9"/>
    <w:rsid w:val="00921EC8"/>
    <w:rPr>
      <w:rFonts w:ascii="Calibri" w:eastAsia="Calibri" w:hAnsi="Calibri" w:cs="Calibri"/>
      <w:b/>
      <w:bCs/>
      <w:sz w:val="24"/>
      <w:szCs w:val="24"/>
      <w:lang w:val="ca-ES" w:eastAsia="es-ES"/>
    </w:rPr>
  </w:style>
  <w:style w:type="paragraph" w:styleId="Pargrafdellista">
    <w:name w:val="List Paragraph"/>
    <w:basedOn w:val="Normal"/>
    <w:uiPriority w:val="34"/>
    <w:qFormat/>
    <w:rsid w:val="00921EC8"/>
    <w:pPr>
      <w:ind w:left="720"/>
      <w:contextualSpacing/>
    </w:pPr>
    <w:rPr>
      <w:rFonts w:eastAsia="Calibri"/>
    </w:rPr>
  </w:style>
  <w:style w:type="paragraph" w:styleId="Ttol">
    <w:name w:val="Title"/>
    <w:basedOn w:val="Normal"/>
    <w:next w:val="Normal"/>
    <w:link w:val="TtolCar"/>
    <w:qFormat/>
    <w:rsid w:val="00921EC8"/>
    <w:pPr>
      <w:jc w:val="center"/>
    </w:pPr>
    <w:rPr>
      <w:rFonts w:eastAsia="Times New Roman" w:cstheme="minorHAnsi"/>
      <w:b/>
      <w:bCs/>
      <w:sz w:val="32"/>
      <w:szCs w:val="32"/>
    </w:rPr>
  </w:style>
  <w:style w:type="character" w:customStyle="1" w:styleId="TtolCar">
    <w:name w:val="Títol Car"/>
    <w:basedOn w:val="Lletraperdefectedelpargraf"/>
    <w:link w:val="Ttol"/>
    <w:uiPriority w:val="10"/>
    <w:rsid w:val="00921EC8"/>
    <w:rPr>
      <w:rFonts w:eastAsia="Times New Roman" w:cstheme="minorHAnsi"/>
      <w:b/>
      <w:bCs/>
      <w:sz w:val="32"/>
      <w:szCs w:val="32"/>
      <w:lang w:val="ca-ES" w:eastAsia="es-ES"/>
    </w:rPr>
  </w:style>
  <w:style w:type="character" w:customStyle="1" w:styleId="Ttol3Car">
    <w:name w:val="Títol 3 Car"/>
    <w:basedOn w:val="Lletraperdefectedelpargraf"/>
    <w:link w:val="Ttol3"/>
    <w:rsid w:val="00921EC8"/>
    <w:rPr>
      <w:rFonts w:asciiTheme="majorHAnsi" w:eastAsiaTheme="majorEastAsia" w:hAnsiTheme="majorHAnsi" w:cstheme="majorBidi"/>
      <w:sz w:val="24"/>
      <w:szCs w:val="24"/>
      <w:lang w:val="ca-ES" w:eastAsia="es-ES"/>
    </w:rPr>
  </w:style>
  <w:style w:type="table" w:styleId="Taulaambquadrcula">
    <w:name w:val="Table Grid"/>
    <w:basedOn w:val="Taulanormal"/>
    <w:rsid w:val="00B1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Lletraperdefectedelpargraf"/>
    <w:rsid w:val="00FD09E0"/>
  </w:style>
  <w:style w:type="paragraph" w:styleId="Textdeglobus">
    <w:name w:val="Balloon Text"/>
    <w:basedOn w:val="Normal"/>
    <w:link w:val="TextdeglobusCar"/>
    <w:semiHidden/>
    <w:rsid w:val="00FD09E0"/>
    <w:pPr>
      <w:tabs>
        <w:tab w:val="clear" w:pos="6096"/>
      </w:tabs>
      <w:spacing w:before="0" w:after="0"/>
      <w:ind w:right="0"/>
      <w:jc w:val="both"/>
    </w:pPr>
    <w:rPr>
      <w:rFonts w:ascii="Tahoma" w:eastAsia="Times New Roman" w:hAnsi="Tahoma" w:cs="Tahoma"/>
      <w:sz w:val="16"/>
      <w:szCs w:val="16"/>
      <w:lang w:eastAsia="ca-ES"/>
    </w:rPr>
  </w:style>
  <w:style w:type="character" w:customStyle="1" w:styleId="TextdeglobusCar">
    <w:name w:val="Text de globus Car"/>
    <w:basedOn w:val="Lletraperdefectedelpargraf"/>
    <w:link w:val="Textdeglobus"/>
    <w:semiHidden/>
    <w:rsid w:val="00FD09E0"/>
    <w:rPr>
      <w:rFonts w:ascii="Tahoma" w:eastAsia="Times New Roman" w:hAnsi="Tahoma" w:cs="Tahoma"/>
      <w:sz w:val="16"/>
      <w:szCs w:val="16"/>
      <w:lang w:val="ca-ES" w:eastAsia="ca-ES"/>
    </w:rPr>
  </w:style>
  <w:style w:type="paragraph" w:styleId="Mapadeldocument">
    <w:name w:val="Document Map"/>
    <w:basedOn w:val="Normal"/>
    <w:link w:val="MapadeldocumentCar"/>
    <w:semiHidden/>
    <w:rsid w:val="00FD09E0"/>
    <w:pPr>
      <w:shd w:val="clear" w:color="auto" w:fill="000080"/>
      <w:tabs>
        <w:tab w:val="clear" w:pos="6096"/>
      </w:tabs>
      <w:spacing w:before="0" w:after="0"/>
      <w:ind w:right="0"/>
      <w:jc w:val="both"/>
    </w:pPr>
    <w:rPr>
      <w:rFonts w:ascii="Tahoma" w:eastAsia="Times New Roman" w:hAnsi="Tahoma" w:cs="Tahoma"/>
      <w:sz w:val="20"/>
      <w:szCs w:val="20"/>
      <w:lang w:eastAsia="ca-ES"/>
    </w:rPr>
  </w:style>
  <w:style w:type="character" w:customStyle="1" w:styleId="MapadeldocumentCar">
    <w:name w:val="Mapa del document Car"/>
    <w:basedOn w:val="Lletraperdefectedelpargraf"/>
    <w:link w:val="Mapadeldocument"/>
    <w:semiHidden/>
    <w:rsid w:val="00FD09E0"/>
    <w:rPr>
      <w:rFonts w:ascii="Tahoma" w:eastAsia="Times New Roman" w:hAnsi="Tahoma" w:cs="Tahoma"/>
      <w:sz w:val="20"/>
      <w:szCs w:val="20"/>
      <w:shd w:val="clear" w:color="auto" w:fill="000080"/>
      <w:lang w:val="ca-ES" w:eastAsia="ca-ES"/>
    </w:rPr>
  </w:style>
  <w:style w:type="paragraph" w:customStyle="1" w:styleId="CarCar">
    <w:name w:val="Car Car"/>
    <w:basedOn w:val="Normal"/>
    <w:rsid w:val="00FD09E0"/>
    <w:pPr>
      <w:tabs>
        <w:tab w:val="clear" w:pos="6096"/>
      </w:tabs>
      <w:spacing w:before="0" w:after="160" w:line="240" w:lineRule="exact"/>
      <w:ind w:right="0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Textindependent2">
    <w:name w:val="Body Text 2"/>
    <w:basedOn w:val="Normal"/>
    <w:link w:val="Textindependent2Car"/>
    <w:rsid w:val="00FD09E0"/>
    <w:pPr>
      <w:tabs>
        <w:tab w:val="clear" w:pos="6096"/>
      </w:tabs>
      <w:spacing w:before="0" w:after="0"/>
      <w:ind w:right="0"/>
      <w:jc w:val="both"/>
    </w:pPr>
    <w:rPr>
      <w:rFonts w:ascii="Univers" w:eastAsia="Times New Roman" w:hAnsi="Univers" w:cs="Times New Roman"/>
      <w:sz w:val="24"/>
      <w:szCs w:val="20"/>
    </w:rPr>
  </w:style>
  <w:style w:type="character" w:customStyle="1" w:styleId="Textindependent2Car">
    <w:name w:val="Text independent 2 Car"/>
    <w:basedOn w:val="Lletraperdefectedelpargraf"/>
    <w:link w:val="Textindependent2"/>
    <w:rsid w:val="00FD09E0"/>
    <w:rPr>
      <w:rFonts w:ascii="Univers" w:eastAsia="Times New Roman" w:hAnsi="Univers" w:cs="Times New Roman"/>
      <w:sz w:val="24"/>
      <w:szCs w:val="20"/>
      <w:lang w:val="ca-ES" w:eastAsia="es-ES"/>
    </w:rPr>
  </w:style>
  <w:style w:type="paragraph" w:styleId="Textindependent3">
    <w:name w:val="Body Text 3"/>
    <w:basedOn w:val="Normal"/>
    <w:link w:val="Textindependent3Car"/>
    <w:rsid w:val="00FD09E0"/>
    <w:pPr>
      <w:tabs>
        <w:tab w:val="clear" w:pos="6096"/>
      </w:tabs>
      <w:spacing w:before="0"/>
      <w:ind w:right="0"/>
      <w:jc w:val="both"/>
    </w:pPr>
    <w:rPr>
      <w:rFonts w:ascii="Arial" w:eastAsia="Times New Roman" w:hAnsi="Arial" w:cs="Times New Roman"/>
      <w:sz w:val="16"/>
      <w:szCs w:val="16"/>
    </w:rPr>
  </w:style>
  <w:style w:type="character" w:customStyle="1" w:styleId="Textindependent3Car">
    <w:name w:val="Text independent 3 Car"/>
    <w:basedOn w:val="Lletraperdefectedelpargraf"/>
    <w:link w:val="Textindependent3"/>
    <w:rsid w:val="00FD09E0"/>
    <w:rPr>
      <w:rFonts w:ascii="Arial" w:eastAsia="Times New Roman" w:hAnsi="Arial" w:cs="Times New Roman"/>
      <w:sz w:val="16"/>
      <w:szCs w:val="16"/>
      <w:lang w:val="ca-ES" w:eastAsia="es-ES"/>
    </w:rPr>
  </w:style>
  <w:style w:type="paragraph" w:styleId="Textindependent">
    <w:name w:val="Body Text"/>
    <w:basedOn w:val="Normal"/>
    <w:link w:val="TextindependentCar"/>
    <w:rsid w:val="00FD09E0"/>
    <w:pPr>
      <w:tabs>
        <w:tab w:val="clear" w:pos="6096"/>
      </w:tabs>
      <w:spacing w:before="0"/>
      <w:ind w:right="0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TextindependentCar">
    <w:name w:val="Text independent Car"/>
    <w:basedOn w:val="Lletraperdefectedelpargraf"/>
    <w:link w:val="Textindependent"/>
    <w:rsid w:val="00FD09E0"/>
    <w:rPr>
      <w:rFonts w:ascii="Arial" w:eastAsia="Times New Roman" w:hAnsi="Arial" w:cs="Times New Roman"/>
      <w:sz w:val="20"/>
      <w:szCs w:val="20"/>
      <w:lang w:val="ca-ES" w:eastAsia="es-ES"/>
    </w:rPr>
  </w:style>
  <w:style w:type="paragraph" w:styleId="Sagniadetextindependent">
    <w:name w:val="Body Text Indent"/>
    <w:basedOn w:val="Normal"/>
    <w:link w:val="SagniadetextindependentCar"/>
    <w:rsid w:val="00FD09E0"/>
    <w:pPr>
      <w:tabs>
        <w:tab w:val="clear" w:pos="6096"/>
      </w:tabs>
      <w:spacing w:before="0"/>
      <w:ind w:left="283" w:right="0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SagniadetextindependentCar">
    <w:name w:val="Sagnia de text independent Car"/>
    <w:basedOn w:val="Lletraperdefectedelpargraf"/>
    <w:link w:val="Sagniadetextindependent"/>
    <w:rsid w:val="00FD09E0"/>
    <w:rPr>
      <w:rFonts w:ascii="Arial" w:eastAsia="Times New Roman" w:hAnsi="Arial" w:cs="Times New Roman"/>
      <w:sz w:val="20"/>
      <w:szCs w:val="20"/>
      <w:lang w:val="ca-ES" w:eastAsia="es-ES"/>
    </w:rPr>
  </w:style>
  <w:style w:type="paragraph" w:styleId="Sagniadetextindependent3">
    <w:name w:val="Body Text Indent 3"/>
    <w:basedOn w:val="Normal"/>
    <w:link w:val="Sagniadetextindependent3Car"/>
    <w:rsid w:val="00FD09E0"/>
    <w:pPr>
      <w:tabs>
        <w:tab w:val="clear" w:pos="6096"/>
      </w:tabs>
      <w:spacing w:before="0"/>
      <w:ind w:left="283" w:right="0"/>
      <w:jc w:val="both"/>
    </w:pPr>
    <w:rPr>
      <w:rFonts w:ascii="Arial" w:eastAsia="Times New Roman" w:hAnsi="Arial" w:cs="Times New Roman"/>
      <w:sz w:val="16"/>
      <w:szCs w:val="16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rsid w:val="00FD09E0"/>
    <w:rPr>
      <w:rFonts w:ascii="Arial" w:eastAsia="Times New Roman" w:hAnsi="Arial" w:cs="Times New Roman"/>
      <w:sz w:val="16"/>
      <w:szCs w:val="16"/>
      <w:lang w:val="ca-ES" w:eastAsia="es-ES"/>
    </w:rPr>
  </w:style>
  <w:style w:type="character" w:styleId="Enllavisitat">
    <w:name w:val="FollowedHyperlink"/>
    <w:rsid w:val="00FD09E0"/>
    <w:rPr>
      <w:color w:val="800080"/>
      <w:u w:val="single"/>
    </w:rPr>
  </w:style>
  <w:style w:type="character" w:styleId="mfasi">
    <w:name w:val="Emphasis"/>
    <w:qFormat/>
    <w:rsid w:val="00FD09E0"/>
    <w:rPr>
      <w:i/>
      <w:iCs/>
    </w:rPr>
  </w:style>
  <w:style w:type="paragraph" w:styleId="Textdenotaapeudepgina">
    <w:name w:val="footnote text"/>
    <w:basedOn w:val="Normal"/>
    <w:link w:val="TextdenotaapeudepginaCar"/>
    <w:rsid w:val="00FD09E0"/>
    <w:pPr>
      <w:tabs>
        <w:tab w:val="clear" w:pos="6096"/>
      </w:tabs>
      <w:spacing w:before="0" w:after="0"/>
      <w:ind w:right="0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rsid w:val="00FD09E0"/>
    <w:rPr>
      <w:rFonts w:ascii="Arial" w:eastAsia="Times New Roman" w:hAnsi="Arial" w:cs="Times New Roman"/>
      <w:sz w:val="20"/>
      <w:szCs w:val="20"/>
      <w:lang w:val="ca-ES" w:eastAsia="es-ES"/>
    </w:rPr>
  </w:style>
  <w:style w:type="character" w:styleId="Refernciadenotaapeudepgina">
    <w:name w:val="footnote reference"/>
    <w:semiHidden/>
    <w:rsid w:val="00FD09E0"/>
    <w:rPr>
      <w:vertAlign w:val="superscript"/>
    </w:rPr>
  </w:style>
  <w:style w:type="paragraph" w:customStyle="1" w:styleId="Prrafodelista1">
    <w:name w:val="Párrafo de lista1"/>
    <w:basedOn w:val="Normal"/>
    <w:qFormat/>
    <w:rsid w:val="00FD09E0"/>
    <w:pPr>
      <w:tabs>
        <w:tab w:val="clear" w:pos="6096"/>
      </w:tabs>
      <w:spacing w:before="0" w:after="0"/>
      <w:ind w:left="708" w:right="0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CarCarCarCarCar">
    <w:name w:val="Car Car Car Car Car"/>
    <w:basedOn w:val="Normal"/>
    <w:rsid w:val="00FD09E0"/>
    <w:pPr>
      <w:tabs>
        <w:tab w:val="clear" w:pos="6096"/>
      </w:tabs>
      <w:spacing w:before="0" w:after="160" w:line="240" w:lineRule="exact"/>
      <w:ind w:right="0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styleId="Refernciadecomentari">
    <w:name w:val="annotation reference"/>
    <w:semiHidden/>
    <w:rsid w:val="00FD09E0"/>
    <w:rPr>
      <w:sz w:val="16"/>
      <w:szCs w:val="16"/>
    </w:rPr>
  </w:style>
  <w:style w:type="paragraph" w:styleId="Textdecomentari">
    <w:name w:val="annotation text"/>
    <w:basedOn w:val="Normal"/>
    <w:link w:val="TextdecomentariCar"/>
    <w:semiHidden/>
    <w:rsid w:val="00FD09E0"/>
    <w:pPr>
      <w:tabs>
        <w:tab w:val="clear" w:pos="6096"/>
      </w:tabs>
      <w:spacing w:before="0" w:after="0"/>
      <w:ind w:right="0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semiHidden/>
    <w:rsid w:val="00FD09E0"/>
    <w:rPr>
      <w:rFonts w:ascii="Arial" w:eastAsia="Times New Roman" w:hAnsi="Arial" w:cs="Times New Roman"/>
      <w:sz w:val="20"/>
      <w:szCs w:val="20"/>
      <w:lang w:val="ca-ES" w:eastAsia="es-ES"/>
    </w:rPr>
  </w:style>
  <w:style w:type="paragraph" w:styleId="Temadelcomentari">
    <w:name w:val="annotation subject"/>
    <w:basedOn w:val="Textdecomentari"/>
    <w:next w:val="Textdecomentari"/>
    <w:link w:val="TemadelcomentariCar"/>
    <w:semiHidden/>
    <w:rsid w:val="00FD09E0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semiHidden/>
    <w:rsid w:val="00FD09E0"/>
    <w:rPr>
      <w:rFonts w:ascii="Arial" w:eastAsia="Times New Roman" w:hAnsi="Arial" w:cs="Times New Roman"/>
      <w:b/>
      <w:bCs/>
      <w:sz w:val="20"/>
      <w:szCs w:val="20"/>
      <w:lang w:val="ca-ES" w:eastAsia="es-ES"/>
    </w:rPr>
  </w:style>
  <w:style w:type="paragraph" w:customStyle="1" w:styleId="Car1CarCarCarCarCarCarCarCar">
    <w:name w:val="Car1 Car Car Car Car Car Car Car Car"/>
    <w:basedOn w:val="Normal"/>
    <w:rsid w:val="00FD09E0"/>
    <w:pPr>
      <w:tabs>
        <w:tab w:val="clear" w:pos="6096"/>
      </w:tabs>
      <w:spacing w:before="0" w:after="160" w:line="240" w:lineRule="exact"/>
      <w:ind w:right="0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CM41">
    <w:name w:val="CM4+1"/>
    <w:basedOn w:val="Normal"/>
    <w:next w:val="Normal"/>
    <w:rsid w:val="00FD09E0"/>
    <w:pPr>
      <w:tabs>
        <w:tab w:val="clear" w:pos="6096"/>
      </w:tabs>
      <w:autoSpaceDE w:val="0"/>
      <w:autoSpaceDN w:val="0"/>
      <w:adjustRightInd w:val="0"/>
      <w:spacing w:before="0" w:after="0"/>
      <w:ind w:right="0"/>
    </w:pPr>
    <w:rPr>
      <w:rFonts w:ascii="EUAlbertina" w:eastAsia="Times New Roman" w:hAnsi="EUAlbertina" w:cs="Times New Roman"/>
      <w:sz w:val="24"/>
      <w:lang w:eastAsia="ca-ES"/>
    </w:rPr>
  </w:style>
  <w:style w:type="character" w:customStyle="1" w:styleId="apple-converted-space">
    <w:name w:val="apple-converted-space"/>
    <w:rsid w:val="00FD09E0"/>
  </w:style>
  <w:style w:type="character" w:styleId="Enlla">
    <w:name w:val="Hyperlink"/>
    <w:uiPriority w:val="99"/>
    <w:rsid w:val="00FD09E0"/>
    <w:rPr>
      <w:color w:val="0000FF"/>
      <w:u w:val="single"/>
    </w:rPr>
  </w:style>
  <w:style w:type="paragraph" w:customStyle="1" w:styleId="NormalWeb7">
    <w:name w:val="Normal (Web)7"/>
    <w:basedOn w:val="Normal"/>
    <w:rsid w:val="00FD09E0"/>
    <w:pPr>
      <w:tabs>
        <w:tab w:val="clear" w:pos="6096"/>
      </w:tabs>
      <w:spacing w:before="0" w:after="300" w:line="384" w:lineRule="atLeast"/>
      <w:ind w:right="0"/>
    </w:pPr>
    <w:rPr>
      <w:rFonts w:ascii="Times New Roman" w:eastAsia="MS Mincho" w:hAnsi="Times New Roman" w:cs="Times New Roman"/>
      <w:sz w:val="24"/>
      <w:lang w:val="es-ES" w:eastAsia="ja-JP"/>
    </w:rPr>
  </w:style>
  <w:style w:type="paragraph" w:customStyle="1" w:styleId="CarCar1">
    <w:name w:val="Car Car1"/>
    <w:basedOn w:val="Normal"/>
    <w:rsid w:val="00FD09E0"/>
    <w:pPr>
      <w:tabs>
        <w:tab w:val="clear" w:pos="6096"/>
      </w:tabs>
      <w:spacing w:before="0" w:after="160" w:line="240" w:lineRule="exact"/>
      <w:ind w:right="0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table" w:customStyle="1" w:styleId="Taulaambquadrcula1">
    <w:name w:val="Taula amb quadrícula1"/>
    <w:basedOn w:val="Taulanormal"/>
    <w:next w:val="Taulaambquadrcula"/>
    <w:uiPriority w:val="59"/>
    <w:rsid w:val="00FD09E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FD09E0"/>
    <w:pPr>
      <w:tabs>
        <w:tab w:val="clear" w:pos="6096"/>
      </w:tabs>
      <w:spacing w:before="0" w:after="0"/>
      <w:ind w:right="0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TextdenotaalfinalCar">
    <w:name w:val="Text de nota al final Car"/>
    <w:basedOn w:val="Lletraperdefectedelpargraf"/>
    <w:link w:val="Textdenotaalfinal"/>
    <w:uiPriority w:val="99"/>
    <w:semiHidden/>
    <w:rsid w:val="00FD09E0"/>
    <w:rPr>
      <w:rFonts w:ascii="Arial" w:eastAsia="Times New Roman" w:hAnsi="Arial" w:cs="Times New Roman"/>
      <w:sz w:val="20"/>
      <w:szCs w:val="20"/>
      <w:lang w:val="ca-ES" w:eastAsia="es-ES"/>
    </w:rPr>
  </w:style>
  <w:style w:type="character" w:styleId="Refernciadenotaalfinal">
    <w:name w:val="endnote reference"/>
    <w:uiPriority w:val="99"/>
    <w:semiHidden/>
    <w:unhideWhenUsed/>
    <w:rsid w:val="00FD09E0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D09E0"/>
    <w:pPr>
      <w:tabs>
        <w:tab w:val="clear" w:pos="6096"/>
      </w:tabs>
      <w:spacing w:before="100" w:beforeAutospacing="1" w:after="100" w:afterAutospacing="1"/>
      <w:ind w:right="0"/>
    </w:pPr>
    <w:rPr>
      <w:rFonts w:ascii="Times New Roman" w:eastAsia="Calibri" w:hAnsi="Times New Roman" w:cs="Times New Roman"/>
      <w:sz w:val="24"/>
      <w:lang w:eastAsia="ca-ES"/>
    </w:rPr>
  </w:style>
  <w:style w:type="character" w:styleId="Textennegreta">
    <w:name w:val="Strong"/>
    <w:uiPriority w:val="22"/>
    <w:qFormat/>
    <w:rsid w:val="00FD09E0"/>
    <w:rPr>
      <w:b/>
      <w:bCs/>
    </w:rPr>
  </w:style>
  <w:style w:type="table" w:customStyle="1" w:styleId="Taulaambquadrcula2">
    <w:name w:val="Taula amb quadrícula2"/>
    <w:basedOn w:val="Taulanormal"/>
    <w:next w:val="Taulaambquadrcula"/>
    <w:uiPriority w:val="59"/>
    <w:rsid w:val="00FD09E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ulanormal"/>
    <w:next w:val="Taulaambquadrcula"/>
    <w:uiPriority w:val="59"/>
    <w:rsid w:val="00FD09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ulanormal"/>
    <w:next w:val="Taulaambquadrcula"/>
    <w:uiPriority w:val="59"/>
    <w:rsid w:val="00FD09E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senseresoldre">
    <w:name w:val="Unresolved Mention"/>
    <w:basedOn w:val="Lletraperdefectedelpargraf"/>
    <w:uiPriority w:val="99"/>
    <w:semiHidden/>
    <w:unhideWhenUsed/>
    <w:rsid w:val="00FD09E0"/>
    <w:rPr>
      <w:color w:val="605E5C"/>
      <w:shd w:val="clear" w:color="auto" w:fill="E1DFDD"/>
    </w:rPr>
  </w:style>
  <w:style w:type="character" w:styleId="Textdelcontenidor">
    <w:name w:val="Placeholder Text"/>
    <w:basedOn w:val="Lletraperdefectedelpargraf"/>
    <w:uiPriority w:val="99"/>
    <w:semiHidden/>
    <w:rsid w:val="00605A3F"/>
    <w:rPr>
      <w:color w:val="666666"/>
    </w:rPr>
  </w:style>
  <w:style w:type="character" w:customStyle="1" w:styleId="Ttol4Car">
    <w:name w:val="Títol 4 Car"/>
    <w:basedOn w:val="Lletraperdefectedelpargraf"/>
    <w:link w:val="Ttol4"/>
    <w:rsid w:val="00BC0080"/>
    <w:rPr>
      <w:rFonts w:ascii="Calibri Light" w:eastAsia="SimSun" w:hAnsi="Calibri Light" w:cs="Times New Roman"/>
      <w:color w:val="70AD47"/>
      <w:lang w:val="ca-ES" w:eastAsia="ja-JP"/>
    </w:rPr>
  </w:style>
  <w:style w:type="character" w:customStyle="1" w:styleId="Ttol5Car">
    <w:name w:val="Títol 5 Car"/>
    <w:basedOn w:val="Lletraperdefectedelpargraf"/>
    <w:link w:val="Ttol5"/>
    <w:rsid w:val="00BC0080"/>
    <w:rPr>
      <w:rFonts w:ascii="Calibri Light" w:eastAsia="SimSun" w:hAnsi="Calibri Light" w:cs="Times New Roman"/>
      <w:i/>
      <w:iCs/>
      <w:color w:val="70AD47"/>
      <w:lang w:val="ca-ES" w:eastAsia="ja-JP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BC0080"/>
    <w:rPr>
      <w:rFonts w:ascii="Calibri Light" w:eastAsia="SimSun" w:hAnsi="Calibri Light" w:cs="Times New Roman"/>
      <w:color w:val="70AD47"/>
      <w:szCs w:val="20"/>
      <w:lang w:val="ca-ES" w:eastAsia="ja-JP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BC0080"/>
    <w:rPr>
      <w:rFonts w:ascii="Calibri Light" w:eastAsia="SimSun" w:hAnsi="Calibri Light" w:cs="Times New Roman"/>
      <w:b/>
      <w:bCs/>
      <w:color w:val="70AD47"/>
      <w:szCs w:val="20"/>
      <w:lang w:val="ca-ES" w:eastAsia="ja-JP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BC0080"/>
    <w:rPr>
      <w:rFonts w:ascii="Calibri Light" w:eastAsia="SimSun" w:hAnsi="Calibri Light" w:cs="Times New Roman"/>
      <w:b/>
      <w:bCs/>
      <w:i/>
      <w:iCs/>
      <w:color w:val="70AD47"/>
      <w:szCs w:val="20"/>
      <w:lang w:val="ca-ES" w:eastAsia="ja-JP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BC0080"/>
    <w:rPr>
      <w:rFonts w:ascii="Calibri Light" w:eastAsia="SimSun" w:hAnsi="Calibri Light" w:cs="Times New Roman"/>
      <w:i/>
      <w:iCs/>
      <w:color w:val="70AD47"/>
      <w:szCs w:val="20"/>
      <w:lang w:val="ca-ES" w:eastAsia="ja-JP"/>
    </w:rPr>
  </w:style>
  <w:style w:type="table" w:customStyle="1" w:styleId="Tablaconcuadrcula3">
    <w:name w:val="Tabla con cuadrícula3"/>
    <w:basedOn w:val="Taulanormal"/>
    <w:next w:val="Taulaambquadrcula"/>
    <w:rsid w:val="008827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7_COMUNICACIO_I_RECURSOS\PLANTILLES_DOCUMENTS_CONSORCI\PLANTILLA_FULL_BLANC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74468-EF28-4221-A247-B204A29CC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PLANTILLA_FULL_BLANC</Template>
  <TotalTime>323</TotalTime>
  <Pages>3</Pages>
  <Words>515</Words>
  <Characters>2942</Characters>
  <Application>Microsoft Office Word</Application>
  <DocSecurity>0</DocSecurity>
  <Lines>24</Lines>
  <Paragraphs>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Ferran Pujol</dc:creator>
  <cp:keywords/>
  <dc:description/>
  <cp:lastModifiedBy>Ruth Modino</cp:lastModifiedBy>
  <cp:revision>25</cp:revision>
  <dcterms:created xsi:type="dcterms:W3CDTF">2026-03-02T12:49:00Z</dcterms:created>
  <dcterms:modified xsi:type="dcterms:W3CDTF">2026-09-09T08:54:00Z</dcterms:modified>
</cp:coreProperties>
</file>