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A1EF4" w14:textId="77777777" w:rsidR="00CE4A1A" w:rsidRPr="00181033" w:rsidRDefault="00CE4A1A" w:rsidP="00CE4A1A">
      <w:pPr>
        <w:jc w:val="center"/>
        <w:rPr>
          <w:rFonts w:eastAsia="Calibri"/>
          <w:b/>
          <w:sz w:val="22"/>
          <w:szCs w:val="22"/>
          <w:lang w:eastAsia="en-US"/>
        </w:rPr>
      </w:pPr>
      <w:r w:rsidRPr="00181033">
        <w:rPr>
          <w:rFonts w:eastAsia="Calibri"/>
          <w:b/>
          <w:sz w:val="22"/>
          <w:szCs w:val="22"/>
          <w:lang w:eastAsia="en-US"/>
        </w:rPr>
        <w:t>ANNEX 1</w:t>
      </w:r>
    </w:p>
    <w:p w14:paraId="3AA239B4" w14:textId="77777777" w:rsidR="00CE4A1A" w:rsidRPr="00C0667D" w:rsidRDefault="00CE4A1A" w:rsidP="00CE4A1A">
      <w:pPr>
        <w:rPr>
          <w:rFonts w:eastAsia="Calibri"/>
          <w:b/>
          <w:sz w:val="22"/>
          <w:szCs w:val="22"/>
          <w:highlight w:val="yellow"/>
          <w:lang w:eastAsia="en-US"/>
        </w:rPr>
      </w:pPr>
    </w:p>
    <w:p w14:paraId="7C8C77AB" w14:textId="77777777" w:rsidR="00CE4A1A" w:rsidRPr="00181033" w:rsidRDefault="00CE4A1A" w:rsidP="00CE4A1A">
      <w:pPr>
        <w:rPr>
          <w:rFonts w:eastAsia="Calibri"/>
          <w:b/>
          <w:sz w:val="22"/>
          <w:szCs w:val="22"/>
          <w:lang w:eastAsia="en-US"/>
        </w:rPr>
      </w:pPr>
    </w:p>
    <w:p w14:paraId="33D7CDB0" w14:textId="77777777" w:rsidR="00CE4A1A" w:rsidRPr="00AA38CD" w:rsidRDefault="00CE4A1A" w:rsidP="00CE4A1A">
      <w:pPr>
        <w:rPr>
          <w:b/>
          <w:sz w:val="22"/>
          <w:szCs w:val="22"/>
        </w:rPr>
      </w:pPr>
      <w:r w:rsidRPr="00181033">
        <w:rPr>
          <w:rFonts w:eastAsia="Calibri"/>
          <w:b/>
          <w:sz w:val="22"/>
          <w:szCs w:val="22"/>
          <w:lang w:eastAsia="en-US"/>
        </w:rPr>
        <w:t xml:space="preserve">AL </w:t>
      </w:r>
      <w:r w:rsidRPr="00181033">
        <w:rPr>
          <w:b/>
          <w:sz w:val="22"/>
          <w:szCs w:val="22"/>
          <w:lang w:eastAsia="ca-ES"/>
        </w:rPr>
        <w:t xml:space="preserve">PLEC DE CLÀUSULES ADMINISTRATIVES PARTICULARS APLICABLE AL CONTRACTE DE LES OBRES DEL PROJECTE </w:t>
      </w:r>
      <w:r w:rsidRPr="00181033">
        <w:rPr>
          <w:b/>
          <w:sz w:val="22"/>
          <w:szCs w:val="22"/>
        </w:rPr>
        <w:t>CONSTRUCTIU PER A LA “MILLORA DE LA XARXA D’ABASTAMENT D’AIGUA - SECTOR SADERRA”.TM ORÍS.</w:t>
      </w:r>
    </w:p>
    <w:p w14:paraId="78FAA86F" w14:textId="77777777" w:rsidR="00CE4A1A" w:rsidRPr="00C0667D" w:rsidRDefault="00CE4A1A" w:rsidP="00CE4A1A">
      <w:pPr>
        <w:rPr>
          <w:b/>
          <w:sz w:val="22"/>
          <w:szCs w:val="22"/>
          <w:highlight w:val="yellow"/>
        </w:rPr>
      </w:pPr>
    </w:p>
    <w:p w14:paraId="431C9FD0" w14:textId="77777777" w:rsidR="00CE4A1A" w:rsidRPr="00C0667D" w:rsidRDefault="00CE4A1A" w:rsidP="00CE4A1A">
      <w:pPr>
        <w:rPr>
          <w:b/>
          <w:caps/>
          <w:sz w:val="22"/>
          <w:szCs w:val="22"/>
          <w:highlight w:val="yellow"/>
        </w:rPr>
      </w:pPr>
    </w:p>
    <w:p w14:paraId="3C2BC135" w14:textId="77777777" w:rsidR="00CE4A1A" w:rsidRPr="00C0667D" w:rsidRDefault="00CE4A1A" w:rsidP="00CE4A1A">
      <w:pPr>
        <w:rPr>
          <w:rFonts w:eastAsia="Calibri"/>
          <w:b/>
          <w:sz w:val="22"/>
          <w:szCs w:val="22"/>
          <w:highlight w:val="yellow"/>
          <w:lang w:eastAsia="en-US"/>
        </w:rPr>
      </w:pPr>
    </w:p>
    <w:p w14:paraId="759FF581" w14:textId="77777777" w:rsidR="00CE4A1A" w:rsidRPr="00181033" w:rsidRDefault="00CE4A1A" w:rsidP="00CE4A1A">
      <w:pPr>
        <w:jc w:val="center"/>
        <w:rPr>
          <w:rFonts w:eastAsia="Calibri"/>
          <w:b/>
          <w:bCs/>
          <w:color w:val="000000" w:themeColor="text1"/>
          <w:sz w:val="22"/>
          <w:szCs w:val="22"/>
          <w:lang w:eastAsia="en-US"/>
        </w:rPr>
      </w:pPr>
    </w:p>
    <w:p w14:paraId="149A3B3F" w14:textId="77777777" w:rsidR="00CE4A1A" w:rsidRPr="00181033" w:rsidRDefault="00CE4A1A" w:rsidP="00CE4A1A">
      <w:pPr>
        <w:pBdr>
          <w:bottom w:val="single" w:sz="12" w:space="1" w:color="auto"/>
        </w:pBdr>
        <w:jc w:val="right"/>
        <w:rPr>
          <w:b/>
          <w:bCs/>
          <w:color w:val="000000" w:themeColor="text1"/>
          <w:sz w:val="22"/>
          <w:szCs w:val="22"/>
        </w:rPr>
      </w:pPr>
      <w:r w:rsidRPr="00181033">
        <w:rPr>
          <w:b/>
          <w:bCs/>
          <w:color w:val="000000" w:themeColor="text1"/>
          <w:sz w:val="22"/>
          <w:szCs w:val="22"/>
        </w:rPr>
        <w:t>Expedient núm.:</w:t>
      </w:r>
      <w:r w:rsidRPr="00181033">
        <w:rPr>
          <w:b/>
          <w:bCs/>
          <w:sz w:val="22"/>
          <w:szCs w:val="22"/>
        </w:rPr>
        <w:t xml:space="preserve"> 2026/0024571</w:t>
      </w:r>
      <w:r w:rsidRPr="00181033">
        <w:rPr>
          <w:b/>
          <w:bCs/>
          <w:color w:val="000000" w:themeColor="text1"/>
          <w:sz w:val="22"/>
          <w:szCs w:val="22"/>
        </w:rPr>
        <w:t xml:space="preserve"> </w:t>
      </w:r>
    </w:p>
    <w:p w14:paraId="7BDF8A38" w14:textId="77777777" w:rsidR="00CE4A1A" w:rsidRPr="00C0667D" w:rsidRDefault="00CE4A1A" w:rsidP="00CE4A1A">
      <w:pPr>
        <w:jc w:val="center"/>
        <w:rPr>
          <w:color w:val="000000" w:themeColor="text1"/>
          <w:sz w:val="22"/>
          <w:szCs w:val="22"/>
          <w:highlight w:val="yellow"/>
        </w:rPr>
      </w:pPr>
    </w:p>
    <w:p w14:paraId="49C6783C" w14:textId="77777777" w:rsidR="00CE4A1A" w:rsidRPr="00C0667D" w:rsidRDefault="00CE4A1A" w:rsidP="00CE4A1A">
      <w:pPr>
        <w:jc w:val="center"/>
        <w:rPr>
          <w:color w:val="000000" w:themeColor="text1"/>
          <w:sz w:val="22"/>
          <w:szCs w:val="22"/>
          <w:highlight w:val="yellow"/>
        </w:rPr>
      </w:pPr>
    </w:p>
    <w:p w14:paraId="5DFF733B" w14:textId="77777777" w:rsidR="00CE4A1A" w:rsidRPr="00181033" w:rsidRDefault="00CE4A1A" w:rsidP="00CE4A1A">
      <w:pPr>
        <w:tabs>
          <w:tab w:val="center" w:pos="4252"/>
          <w:tab w:val="right" w:pos="8504"/>
        </w:tabs>
        <w:jc w:val="center"/>
        <w:rPr>
          <w:b/>
          <w:bCs/>
          <w:color w:val="000000" w:themeColor="text1"/>
          <w:sz w:val="22"/>
          <w:szCs w:val="22"/>
        </w:rPr>
      </w:pPr>
      <w:r w:rsidRPr="00181033">
        <w:rPr>
          <w:bCs/>
          <w:color w:val="000000" w:themeColor="text1"/>
          <w:sz w:val="22"/>
          <w:szCs w:val="22"/>
        </w:rPr>
        <w:t>A INSERIR EN EL</w:t>
      </w:r>
      <w:r w:rsidRPr="00181033">
        <w:rPr>
          <w:b/>
          <w:color w:val="000000" w:themeColor="text1"/>
          <w:sz w:val="22"/>
          <w:szCs w:val="22"/>
        </w:rPr>
        <w:t xml:space="preserve"> </w:t>
      </w:r>
      <w:r w:rsidRPr="00181033">
        <w:rPr>
          <w:b/>
          <w:bCs/>
          <w:color w:val="000000" w:themeColor="text1"/>
          <w:sz w:val="22"/>
          <w:szCs w:val="22"/>
        </w:rPr>
        <w:t>SOBRE ÚNIC</w:t>
      </w:r>
    </w:p>
    <w:p w14:paraId="2BF48BAE" w14:textId="77777777" w:rsidR="00CE4A1A" w:rsidRPr="00181033" w:rsidRDefault="00CE4A1A" w:rsidP="00CE4A1A">
      <w:pPr>
        <w:tabs>
          <w:tab w:val="center" w:pos="4252"/>
          <w:tab w:val="right" w:pos="8504"/>
        </w:tabs>
        <w:jc w:val="center"/>
        <w:rPr>
          <w:b/>
          <w:bCs/>
          <w:color w:val="000000" w:themeColor="text1"/>
          <w:sz w:val="22"/>
          <w:szCs w:val="22"/>
        </w:rPr>
      </w:pPr>
    </w:p>
    <w:p w14:paraId="5F9F659B" w14:textId="77777777" w:rsidR="00CE4A1A" w:rsidRPr="00181033" w:rsidRDefault="00CE4A1A" w:rsidP="00CE4A1A">
      <w:pPr>
        <w:tabs>
          <w:tab w:val="center" w:pos="4252"/>
          <w:tab w:val="right" w:pos="8504"/>
        </w:tabs>
        <w:jc w:val="center"/>
        <w:rPr>
          <w:b/>
          <w:bCs/>
          <w:color w:val="000000" w:themeColor="text1"/>
          <w:sz w:val="22"/>
          <w:szCs w:val="22"/>
        </w:rPr>
      </w:pPr>
    </w:p>
    <w:p w14:paraId="0109CB85" w14:textId="77777777" w:rsidR="00CE4A1A" w:rsidRPr="00181033" w:rsidRDefault="00CE4A1A" w:rsidP="00CE4A1A">
      <w:pPr>
        <w:suppressAutoHyphens w:val="0"/>
        <w:autoSpaceDE w:val="0"/>
        <w:autoSpaceDN w:val="0"/>
        <w:adjustRightInd w:val="0"/>
        <w:jc w:val="center"/>
        <w:rPr>
          <w:rFonts w:ascii="Liberation Sans" w:hAnsi="Liberation Sans" w:cs="Liberation Sans"/>
          <w:i/>
          <w:iCs/>
          <w:color w:val="000000"/>
          <w:sz w:val="22"/>
          <w:szCs w:val="22"/>
          <w:lang w:eastAsia="ca-ES"/>
        </w:rPr>
      </w:pPr>
      <w:r w:rsidRPr="00181033">
        <w:rPr>
          <w:rFonts w:ascii="Liberation Sans" w:hAnsi="Liberation Sans" w:cs="Liberation Sans"/>
          <w:i/>
          <w:iCs/>
          <w:color w:val="000000"/>
          <w:sz w:val="22"/>
          <w:szCs w:val="22"/>
          <w:lang w:eastAsia="ca-ES"/>
        </w:rPr>
        <w:t>(El model de proposició es podrà descarregar a la Plataforma)</w:t>
      </w:r>
    </w:p>
    <w:p w14:paraId="6FD1697B" w14:textId="77777777" w:rsidR="00CE4A1A" w:rsidRPr="00181033" w:rsidRDefault="00CE4A1A" w:rsidP="00CE4A1A">
      <w:pPr>
        <w:suppressAutoHyphens w:val="0"/>
        <w:autoSpaceDE w:val="0"/>
        <w:autoSpaceDN w:val="0"/>
        <w:adjustRightInd w:val="0"/>
        <w:jc w:val="center"/>
        <w:rPr>
          <w:rFonts w:ascii="Liberation Sans" w:hAnsi="Liberation Sans" w:cs="Liberation Sans"/>
          <w:i/>
          <w:iCs/>
          <w:color w:val="000000"/>
          <w:sz w:val="22"/>
          <w:szCs w:val="22"/>
          <w:lang w:eastAsia="ca-ES"/>
        </w:rPr>
      </w:pPr>
    </w:p>
    <w:p w14:paraId="4FC88E6B" w14:textId="77777777" w:rsidR="00CE4A1A" w:rsidRPr="00181033" w:rsidRDefault="00CE4A1A" w:rsidP="00CE4A1A">
      <w:pPr>
        <w:suppressAutoHyphens w:val="0"/>
        <w:autoSpaceDE w:val="0"/>
        <w:autoSpaceDN w:val="0"/>
        <w:adjustRightInd w:val="0"/>
        <w:jc w:val="center"/>
        <w:rPr>
          <w:rFonts w:ascii="Liberation Sans" w:hAnsi="Liberation Sans" w:cs="Liberation Sans"/>
          <w:color w:val="000000"/>
          <w:sz w:val="22"/>
          <w:szCs w:val="22"/>
          <w:lang w:eastAsia="ca-ES"/>
        </w:rPr>
      </w:pPr>
    </w:p>
    <w:p w14:paraId="5C0C721D" w14:textId="77777777" w:rsidR="00CE4A1A" w:rsidRPr="00181033" w:rsidRDefault="00CE4A1A" w:rsidP="00CE4A1A">
      <w:pPr>
        <w:tabs>
          <w:tab w:val="center" w:pos="4252"/>
          <w:tab w:val="right" w:pos="8504"/>
        </w:tabs>
        <w:rPr>
          <w:b/>
          <w:bCs/>
          <w:color w:val="000000" w:themeColor="text1"/>
          <w:sz w:val="22"/>
          <w:szCs w:val="22"/>
        </w:rPr>
      </w:pPr>
      <w:r w:rsidRPr="00181033">
        <w:rPr>
          <w:rFonts w:ascii="Liberation Sans" w:hAnsi="Liberation Sans" w:cs="Liberation Sans"/>
          <w:b/>
          <w:bCs/>
          <w:color w:val="000000"/>
          <w:sz w:val="22"/>
          <w:szCs w:val="22"/>
          <w:lang w:eastAsia="ca-ES"/>
        </w:rPr>
        <w:t>1. La proposició econòmica, basada en el preu haurà d’ajustar-se al model següent:</w:t>
      </w:r>
    </w:p>
    <w:p w14:paraId="6482BB2B" w14:textId="77777777" w:rsidR="00CE4A1A" w:rsidRPr="00C0667D" w:rsidRDefault="00CE4A1A" w:rsidP="00CE4A1A">
      <w:pPr>
        <w:pStyle w:val="Pargrafdellista"/>
        <w:rPr>
          <w:b/>
          <w:bCs/>
          <w:noProof/>
          <w:highlight w:val="yellow"/>
        </w:rPr>
      </w:pPr>
    </w:p>
    <w:p w14:paraId="06534B66" w14:textId="77777777" w:rsidR="00CE4A1A" w:rsidRPr="00181033" w:rsidRDefault="00CE4A1A" w:rsidP="00CE4A1A">
      <w:pPr>
        <w:rPr>
          <w:sz w:val="22"/>
          <w:szCs w:val="22"/>
          <w:lang w:eastAsia="es-ES"/>
        </w:rPr>
      </w:pPr>
      <w:r w:rsidRPr="00181033">
        <w:rPr>
          <w:sz w:val="22"/>
          <w:szCs w:val="22"/>
        </w:rPr>
        <w:t xml:space="preserve">"El Sr./La Sra. ......................., amb NIF núm. ..........., en nom propi / en representació de l’empresa ........................, en qualitat de ............, i segons escriptura pública autoritzada davant Notari ............., en data ..... i amb núm. de protocol .../o    document .........., CIF núm. ............., domiciliada a ..........., carrer ........................, núm. ...., (persona  de  contacte ......................, adreça de correu electrònic ................, telèfon núm. ............. i fax núm. .............), assabentat/da de les condicions exigides per optar a la contractació relativa a les obres del </w:t>
      </w:r>
      <w:r w:rsidRPr="00181033">
        <w:rPr>
          <w:b/>
          <w:sz w:val="22"/>
          <w:szCs w:val="22"/>
          <w:lang w:eastAsia="ca-ES"/>
        </w:rPr>
        <w:t xml:space="preserve">PROJECTE </w:t>
      </w:r>
      <w:r w:rsidRPr="00181033">
        <w:rPr>
          <w:b/>
          <w:sz w:val="22"/>
          <w:szCs w:val="22"/>
        </w:rPr>
        <w:t xml:space="preserve">CONSTRUCTIU PER A LA “MILLORA DE LA XARXA D’ABASTAMENT D’AIGUA - SECTOR SADERRA”.TM ORÍS, </w:t>
      </w:r>
      <w:r w:rsidRPr="00181033">
        <w:rPr>
          <w:sz w:val="22"/>
          <w:szCs w:val="22"/>
          <w:lang w:eastAsia="es-ES"/>
        </w:rPr>
        <w:t>es compromet a portar-la a terme amb subjecció al Plec de Clàusules Administratives Particulars i al Projecte d’obres, que accepta íntegrament, per la quantitat de:</w:t>
      </w:r>
    </w:p>
    <w:p w14:paraId="44803550" w14:textId="77777777" w:rsidR="00CE4A1A" w:rsidRPr="00C0667D" w:rsidRDefault="00CE4A1A" w:rsidP="00CE4A1A">
      <w:pPr>
        <w:rPr>
          <w:sz w:val="22"/>
          <w:szCs w:val="22"/>
          <w:highlight w:val="yellow"/>
          <w:lang w:eastAsia="es-ES"/>
        </w:rPr>
      </w:pPr>
    </w:p>
    <w:tbl>
      <w:tblPr>
        <w:tblW w:w="7835" w:type="dxa"/>
        <w:tblInd w:w="529" w:type="dxa"/>
        <w:tblLayout w:type="fixed"/>
        <w:tblLook w:val="0000" w:firstRow="0" w:lastRow="0" w:firstColumn="0" w:lastColumn="0" w:noHBand="0" w:noVBand="0"/>
      </w:tblPr>
      <w:tblGrid>
        <w:gridCol w:w="1764"/>
        <w:gridCol w:w="1818"/>
        <w:gridCol w:w="851"/>
        <w:gridCol w:w="1559"/>
        <w:gridCol w:w="1843"/>
      </w:tblGrid>
      <w:tr w:rsidR="00CE4A1A" w:rsidRPr="00181033" w14:paraId="72A50BC7" w14:textId="77777777" w:rsidTr="00CF62F7">
        <w:trPr>
          <w:trHeight w:val="359"/>
        </w:trPr>
        <w:tc>
          <w:tcPr>
            <w:tcW w:w="1764" w:type="dxa"/>
            <w:tcBorders>
              <w:bottom w:val="single" w:sz="4" w:space="0" w:color="000000"/>
            </w:tcBorders>
            <w:vAlign w:val="center"/>
          </w:tcPr>
          <w:p w14:paraId="058A0CD1" w14:textId="77777777" w:rsidR="00CE4A1A" w:rsidRPr="00181033" w:rsidRDefault="00CE4A1A" w:rsidP="00CF62F7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C1A5DBC" w14:textId="77777777" w:rsidR="00CE4A1A" w:rsidRPr="00181033" w:rsidRDefault="00CE4A1A" w:rsidP="00CF62F7">
            <w:pPr>
              <w:jc w:val="center"/>
            </w:pPr>
            <w:r w:rsidRPr="00181033">
              <w:rPr>
                <w:b/>
                <w:sz w:val="22"/>
                <w:szCs w:val="22"/>
              </w:rPr>
              <w:t>OFERTA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3A8AA46D" w14:textId="77777777" w:rsidR="00CE4A1A" w:rsidRPr="00181033" w:rsidRDefault="00CE4A1A" w:rsidP="00CF62F7">
            <w:pPr>
              <w:jc w:val="center"/>
            </w:pPr>
            <w:r w:rsidRPr="00181033">
              <w:rPr>
                <w:b/>
                <w:sz w:val="22"/>
                <w:szCs w:val="22"/>
              </w:rPr>
              <w:t>DEL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3D2CD19" w14:textId="77777777" w:rsidR="00CE4A1A" w:rsidRPr="00181033" w:rsidRDefault="00CE4A1A" w:rsidP="00CF62F7">
            <w:pPr>
              <w:jc w:val="center"/>
            </w:pPr>
            <w:r w:rsidRPr="00181033">
              <w:rPr>
                <w:b/>
                <w:sz w:val="22"/>
                <w:szCs w:val="22"/>
              </w:rPr>
              <w:t>LICITADOR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1340AC" w14:textId="77777777" w:rsidR="00CE4A1A" w:rsidRPr="00181033" w:rsidRDefault="00CE4A1A" w:rsidP="00CF62F7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CE4A1A" w:rsidRPr="00181033" w14:paraId="2B4279EB" w14:textId="77777777" w:rsidTr="00CF62F7">
        <w:trPr>
          <w:trHeight w:val="463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1D6E4" w14:textId="77777777" w:rsidR="00CE4A1A" w:rsidRPr="00181033" w:rsidRDefault="00CE4A1A" w:rsidP="00CF62F7">
            <w:pPr>
              <w:jc w:val="left"/>
            </w:pPr>
            <w:r w:rsidRPr="00181033">
              <w:rPr>
                <w:b/>
                <w:bCs/>
                <w:sz w:val="22"/>
                <w:szCs w:val="22"/>
              </w:rPr>
              <w:t>Preu licitació</w:t>
            </w:r>
          </w:p>
          <w:p w14:paraId="675DBD92" w14:textId="77777777" w:rsidR="00CE4A1A" w:rsidRPr="00181033" w:rsidRDefault="00CE4A1A" w:rsidP="00CF62F7">
            <w:pPr>
              <w:jc w:val="left"/>
            </w:pPr>
            <w:r w:rsidRPr="00181033">
              <w:rPr>
                <w:b/>
                <w:bCs/>
                <w:sz w:val="22"/>
                <w:szCs w:val="22"/>
              </w:rPr>
              <w:t>(IVA exclòs)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23E7497" w14:textId="77777777" w:rsidR="00CE4A1A" w:rsidRPr="00181033" w:rsidRDefault="00CE4A1A" w:rsidP="00CF62F7">
            <w:pPr>
              <w:jc w:val="center"/>
            </w:pPr>
            <w:r w:rsidRPr="00181033">
              <w:rPr>
                <w:sz w:val="22"/>
                <w:szCs w:val="22"/>
              </w:rPr>
              <w:t xml:space="preserve">Preu </w:t>
            </w:r>
            <w:proofErr w:type="spellStart"/>
            <w:r w:rsidRPr="00181033">
              <w:rPr>
                <w:sz w:val="22"/>
                <w:szCs w:val="22"/>
              </w:rPr>
              <w:t>ofertat</w:t>
            </w:r>
            <w:proofErr w:type="spellEnd"/>
          </w:p>
          <w:p w14:paraId="010B8393" w14:textId="77777777" w:rsidR="00CE4A1A" w:rsidRPr="00181033" w:rsidRDefault="00CE4A1A" w:rsidP="00CF62F7">
            <w:pPr>
              <w:jc w:val="center"/>
            </w:pPr>
            <w:r w:rsidRPr="00181033">
              <w:rPr>
                <w:sz w:val="22"/>
                <w:szCs w:val="22"/>
              </w:rPr>
              <w:t>(IVA exclòs)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35327" w14:textId="77777777" w:rsidR="00CE4A1A" w:rsidRPr="00181033" w:rsidRDefault="00CE4A1A" w:rsidP="00CF62F7">
            <w:pPr>
              <w:jc w:val="center"/>
            </w:pPr>
            <w:r w:rsidRPr="00181033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9D437" w14:textId="77777777" w:rsidR="00CE4A1A" w:rsidRPr="00181033" w:rsidRDefault="00CE4A1A" w:rsidP="00CF62F7">
            <w:pPr>
              <w:jc w:val="center"/>
            </w:pPr>
            <w:r w:rsidRPr="00181033">
              <w:rPr>
                <w:sz w:val="22"/>
                <w:szCs w:val="22"/>
              </w:rPr>
              <w:t>Import IVA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2F072D" w14:textId="77777777" w:rsidR="00CE4A1A" w:rsidRPr="00181033" w:rsidRDefault="00CE4A1A" w:rsidP="00CF62F7">
            <w:pPr>
              <w:ind w:left="-108"/>
              <w:jc w:val="center"/>
            </w:pPr>
            <w:r w:rsidRPr="00181033">
              <w:rPr>
                <w:sz w:val="22"/>
                <w:szCs w:val="22"/>
              </w:rPr>
              <w:t xml:space="preserve">Total preu </w:t>
            </w:r>
            <w:proofErr w:type="spellStart"/>
            <w:r w:rsidRPr="00181033">
              <w:rPr>
                <w:sz w:val="22"/>
                <w:szCs w:val="22"/>
              </w:rPr>
              <w:t>ofertat</w:t>
            </w:r>
            <w:proofErr w:type="spellEnd"/>
          </w:p>
          <w:p w14:paraId="29332C98" w14:textId="77777777" w:rsidR="00CE4A1A" w:rsidRPr="00181033" w:rsidRDefault="00CE4A1A" w:rsidP="00CF62F7">
            <w:pPr>
              <w:jc w:val="center"/>
            </w:pPr>
            <w:r w:rsidRPr="00181033">
              <w:rPr>
                <w:sz w:val="22"/>
                <w:szCs w:val="22"/>
              </w:rPr>
              <w:t>(IVA inclòs)</w:t>
            </w:r>
          </w:p>
        </w:tc>
      </w:tr>
      <w:tr w:rsidR="00CE4A1A" w:rsidRPr="00181033" w14:paraId="02FDF02A" w14:textId="77777777" w:rsidTr="00CF62F7">
        <w:trPr>
          <w:trHeight w:val="359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BF6C7" w14:textId="77777777" w:rsidR="00CE4A1A" w:rsidRPr="00181033" w:rsidRDefault="00CE4A1A" w:rsidP="00CF62F7">
            <w:pPr>
              <w:jc w:val="left"/>
            </w:pPr>
            <w:r w:rsidRPr="00181033">
              <w:rPr>
                <w:sz w:val="22"/>
                <w:szCs w:val="22"/>
              </w:rPr>
              <w:t>89.585,80</w:t>
            </w:r>
            <w:r w:rsidRPr="00181033">
              <w:rPr>
                <w:color w:val="000000"/>
                <w:sz w:val="22"/>
                <w:szCs w:val="22"/>
              </w:rPr>
              <w:t xml:space="preserve"> </w:t>
            </w:r>
            <w:r w:rsidRPr="00181033">
              <w:rPr>
                <w:sz w:val="22"/>
                <w:szCs w:val="22"/>
                <w:lang w:val="es-ES_tradnl" w:eastAsia="es-ES"/>
              </w:rPr>
              <w:t xml:space="preserve">€       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D46F1ED" w14:textId="77777777" w:rsidR="00CE4A1A" w:rsidRPr="00181033" w:rsidRDefault="00CE4A1A" w:rsidP="00CF62F7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55BC15CB" w14:textId="77777777" w:rsidR="00CE4A1A" w:rsidRPr="00181033" w:rsidRDefault="00CE4A1A" w:rsidP="00CF62F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2B9D00F6" w14:textId="77777777" w:rsidR="00CE4A1A" w:rsidRPr="00181033" w:rsidRDefault="00CE4A1A" w:rsidP="00CF62F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3AACA4" w14:textId="77777777" w:rsidR="00CE4A1A" w:rsidRPr="00181033" w:rsidRDefault="00CE4A1A" w:rsidP="00CF62F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62F333E7" w14:textId="77777777" w:rsidR="00CE4A1A" w:rsidRPr="00C0667D" w:rsidRDefault="00CE4A1A" w:rsidP="00CE4A1A">
      <w:pPr>
        <w:ind w:hanging="567"/>
        <w:rPr>
          <w:highlight w:val="yellow"/>
        </w:rPr>
      </w:pPr>
    </w:p>
    <w:p w14:paraId="271B0B0D" w14:textId="77777777" w:rsidR="00CE4A1A" w:rsidRPr="00C0667D" w:rsidRDefault="00CE4A1A" w:rsidP="00CE4A1A">
      <w:pPr>
        <w:ind w:hanging="567"/>
        <w:rPr>
          <w:highlight w:val="yellow"/>
        </w:rPr>
      </w:pPr>
    </w:p>
    <w:p w14:paraId="5383ABF1" w14:textId="77777777" w:rsidR="00CE4A1A" w:rsidRPr="00C0667D" w:rsidRDefault="00CE4A1A" w:rsidP="00CE4A1A">
      <w:pPr>
        <w:ind w:hanging="567"/>
        <w:rPr>
          <w:highlight w:val="yellow"/>
        </w:rPr>
      </w:pPr>
    </w:p>
    <w:p w14:paraId="7D681B8E" w14:textId="77777777" w:rsidR="00CE4A1A" w:rsidRPr="00C0667D" w:rsidRDefault="00CE4A1A" w:rsidP="00CE4A1A">
      <w:pPr>
        <w:ind w:hanging="567"/>
        <w:rPr>
          <w:highlight w:val="yellow"/>
        </w:rPr>
      </w:pPr>
    </w:p>
    <w:p w14:paraId="1DF62314" w14:textId="77777777" w:rsidR="00CE4A1A" w:rsidRPr="00C0667D" w:rsidRDefault="00CE4A1A" w:rsidP="00CE4A1A">
      <w:pPr>
        <w:ind w:hanging="567"/>
        <w:rPr>
          <w:highlight w:val="yellow"/>
        </w:rPr>
      </w:pPr>
    </w:p>
    <w:p w14:paraId="06AC7FED" w14:textId="77777777" w:rsidR="00CE4A1A" w:rsidRPr="00C0667D" w:rsidRDefault="00CE4A1A" w:rsidP="00CE4A1A">
      <w:pPr>
        <w:ind w:hanging="567"/>
        <w:rPr>
          <w:highlight w:val="yellow"/>
        </w:rPr>
      </w:pPr>
    </w:p>
    <w:p w14:paraId="22B4496B" w14:textId="77777777" w:rsidR="00CE4A1A" w:rsidRPr="00C0667D" w:rsidRDefault="00CE4A1A" w:rsidP="00CE4A1A">
      <w:pPr>
        <w:ind w:hanging="567"/>
        <w:rPr>
          <w:highlight w:val="yellow"/>
        </w:rPr>
      </w:pPr>
    </w:p>
    <w:p w14:paraId="797148B0" w14:textId="77777777" w:rsidR="00CE4A1A" w:rsidRPr="00181033" w:rsidRDefault="00CE4A1A" w:rsidP="00CE4A1A">
      <w:pPr>
        <w:ind w:hanging="567"/>
      </w:pPr>
    </w:p>
    <w:p w14:paraId="09FE7855" w14:textId="77777777" w:rsidR="00CE4A1A" w:rsidRPr="00181033" w:rsidRDefault="00CE4A1A" w:rsidP="00CE4A1A">
      <w:pPr>
        <w:pStyle w:val="Pargrafdellista"/>
        <w:numPr>
          <w:ilvl w:val="0"/>
          <w:numId w:val="2"/>
        </w:numPr>
        <w:suppressAutoHyphens w:val="0"/>
        <w:contextualSpacing w:val="0"/>
        <w:jc w:val="left"/>
        <w:rPr>
          <w:rFonts w:ascii="Liberation Sans" w:hAnsi="Liberation Sans" w:cs="Liberation Sans"/>
          <w:b/>
          <w:bCs/>
          <w:color w:val="000000"/>
          <w:lang w:eastAsia="ca-ES"/>
        </w:rPr>
      </w:pPr>
      <w:r w:rsidRPr="00181033">
        <w:rPr>
          <w:rFonts w:ascii="Liberation Sans" w:hAnsi="Liberation Sans" w:cs="Liberation Sans"/>
          <w:b/>
          <w:bCs/>
          <w:color w:val="000000"/>
          <w:lang w:eastAsia="ca-ES"/>
        </w:rPr>
        <w:lastRenderedPageBreak/>
        <w:t xml:space="preserve"> Millora en relació a l’augment del termini de la garantia del contracte, per sobre del mínim legal establert, haurà d’ajustar-se al model següent:</w:t>
      </w:r>
    </w:p>
    <w:p w14:paraId="025B1A0B" w14:textId="77777777" w:rsidR="00CE4A1A" w:rsidRPr="00C0667D" w:rsidRDefault="00CE4A1A" w:rsidP="00CE4A1A">
      <w:pPr>
        <w:suppressAutoHyphens w:val="0"/>
        <w:rPr>
          <w:rFonts w:cs="Times New Roman"/>
          <w:b/>
          <w:bCs/>
          <w:color w:val="000000"/>
          <w:sz w:val="22"/>
          <w:highlight w:val="yellow"/>
          <w:lang w:eastAsia="es-ES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5"/>
        <w:gridCol w:w="3838"/>
      </w:tblGrid>
      <w:tr w:rsidR="00CE4A1A" w:rsidRPr="00181033" w14:paraId="0D9BC160" w14:textId="77777777" w:rsidTr="00CF62F7">
        <w:tc>
          <w:tcPr>
            <w:tcW w:w="3675" w:type="dxa"/>
          </w:tcPr>
          <w:p w14:paraId="7C02BE35" w14:textId="77777777" w:rsidR="00CE4A1A" w:rsidRPr="00181033" w:rsidRDefault="00CE4A1A" w:rsidP="00CF62F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  <w:t xml:space="preserve">Oferiment d’augment del termini de la garantia del contracte, </w:t>
            </w:r>
            <w:r w:rsidRPr="00181033">
              <w:rPr>
                <w:rFonts w:cs="Times New Roman"/>
                <w:b/>
                <w:bCs/>
                <w:color w:val="000000"/>
                <w:sz w:val="22"/>
                <w:u w:val="single"/>
                <w:lang w:eastAsia="es-ES"/>
              </w:rPr>
              <w:t>per  sobre del mínim legal d’un (1) any</w:t>
            </w:r>
          </w:p>
        </w:tc>
        <w:tc>
          <w:tcPr>
            <w:tcW w:w="3838" w:type="dxa"/>
          </w:tcPr>
          <w:p w14:paraId="1047E986" w14:textId="77777777" w:rsidR="00CE4A1A" w:rsidRPr="00181033" w:rsidRDefault="00CE4A1A" w:rsidP="00CF62F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  <w:t>OFERTA DEL LICITADOR</w:t>
            </w:r>
          </w:p>
          <w:p w14:paraId="31D6843C" w14:textId="77777777" w:rsidR="00CE4A1A" w:rsidRPr="00181033" w:rsidRDefault="00CE4A1A" w:rsidP="00CF62F7">
            <w:pPr>
              <w:suppressAutoHyphens w:val="0"/>
              <w:jc w:val="center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>(Marqueu amb una única X la casella</w:t>
            </w:r>
            <w:r>
              <w:rPr>
                <w:rFonts w:cs="Times New Roman"/>
                <w:color w:val="000000"/>
                <w:sz w:val="22"/>
                <w:lang w:eastAsia="es-ES"/>
              </w:rPr>
              <w:t xml:space="preserve"> desitjada, només si s’ofereix aquesta millora</w:t>
            </w:r>
            <w:r w:rsidRPr="00181033">
              <w:rPr>
                <w:rFonts w:cs="Times New Roman"/>
                <w:color w:val="000000"/>
                <w:sz w:val="22"/>
                <w:lang w:eastAsia="es-ES"/>
              </w:rPr>
              <w:t>)</w:t>
            </w:r>
          </w:p>
        </w:tc>
      </w:tr>
      <w:tr w:rsidR="00CE4A1A" w:rsidRPr="00181033" w14:paraId="6D40E238" w14:textId="77777777" w:rsidTr="00CF62F7">
        <w:trPr>
          <w:trHeight w:val="521"/>
        </w:trPr>
        <w:tc>
          <w:tcPr>
            <w:tcW w:w="3675" w:type="dxa"/>
          </w:tcPr>
          <w:p w14:paraId="2B562F9B" w14:textId="77777777" w:rsidR="00CE4A1A" w:rsidRPr="00181033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 xml:space="preserve">Un (1) any d’augment de la garantia </w:t>
            </w:r>
          </w:p>
          <w:p w14:paraId="246D1BD6" w14:textId="77777777" w:rsidR="00CE4A1A" w:rsidRPr="00181033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>(2 anys en total)</w:t>
            </w:r>
          </w:p>
        </w:tc>
        <w:tc>
          <w:tcPr>
            <w:tcW w:w="3838" w:type="dxa"/>
          </w:tcPr>
          <w:p w14:paraId="08D1A202" w14:textId="77777777" w:rsidR="00CE4A1A" w:rsidRPr="00181033" w:rsidRDefault="00CE4A1A" w:rsidP="00CF62F7">
            <w:pPr>
              <w:suppressAutoHyphens w:val="0"/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</w:pPr>
          </w:p>
        </w:tc>
      </w:tr>
      <w:tr w:rsidR="00CE4A1A" w:rsidRPr="00181033" w14:paraId="5E14AD65" w14:textId="77777777" w:rsidTr="00CF62F7">
        <w:trPr>
          <w:trHeight w:val="521"/>
        </w:trPr>
        <w:tc>
          <w:tcPr>
            <w:tcW w:w="3675" w:type="dxa"/>
          </w:tcPr>
          <w:p w14:paraId="6D3360B9" w14:textId="77777777" w:rsidR="00CE4A1A" w:rsidRPr="00181033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 xml:space="preserve">Dos (2) anys d’augment de la garantia </w:t>
            </w:r>
          </w:p>
          <w:p w14:paraId="67128613" w14:textId="77777777" w:rsidR="00CE4A1A" w:rsidRPr="00181033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>(3 anys en total)</w:t>
            </w:r>
          </w:p>
        </w:tc>
        <w:tc>
          <w:tcPr>
            <w:tcW w:w="3838" w:type="dxa"/>
          </w:tcPr>
          <w:p w14:paraId="4CAE8442" w14:textId="77777777" w:rsidR="00CE4A1A" w:rsidRPr="00181033" w:rsidRDefault="00CE4A1A" w:rsidP="00CF62F7">
            <w:pPr>
              <w:suppressAutoHyphens w:val="0"/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</w:pPr>
          </w:p>
        </w:tc>
      </w:tr>
      <w:tr w:rsidR="00CE4A1A" w:rsidRPr="00181033" w14:paraId="7652EE8E" w14:textId="77777777" w:rsidTr="00CF62F7">
        <w:trPr>
          <w:trHeight w:val="521"/>
        </w:trPr>
        <w:tc>
          <w:tcPr>
            <w:tcW w:w="3675" w:type="dxa"/>
          </w:tcPr>
          <w:p w14:paraId="5A4CD83A" w14:textId="77777777" w:rsidR="00CE4A1A" w:rsidRPr="00181033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 xml:space="preserve">Tres (3) anys d’augment de la garantia </w:t>
            </w:r>
          </w:p>
          <w:p w14:paraId="51100F6C" w14:textId="77777777" w:rsidR="00CE4A1A" w:rsidRPr="00181033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>(4 anys en total)</w:t>
            </w:r>
          </w:p>
        </w:tc>
        <w:tc>
          <w:tcPr>
            <w:tcW w:w="3838" w:type="dxa"/>
          </w:tcPr>
          <w:p w14:paraId="702C80B7" w14:textId="77777777" w:rsidR="00CE4A1A" w:rsidRPr="00181033" w:rsidRDefault="00CE4A1A" w:rsidP="00CF62F7">
            <w:pPr>
              <w:suppressAutoHyphens w:val="0"/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</w:pPr>
          </w:p>
        </w:tc>
      </w:tr>
      <w:tr w:rsidR="00CE4A1A" w:rsidRPr="00181033" w14:paraId="096847F6" w14:textId="77777777" w:rsidTr="00CF62F7">
        <w:trPr>
          <w:trHeight w:val="521"/>
        </w:trPr>
        <w:tc>
          <w:tcPr>
            <w:tcW w:w="3675" w:type="dxa"/>
          </w:tcPr>
          <w:p w14:paraId="6696A403" w14:textId="77777777" w:rsidR="00CE4A1A" w:rsidRPr="00181033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>Quatre (4) anys d’augment de la garantia (5 anys en total)</w:t>
            </w:r>
          </w:p>
        </w:tc>
        <w:tc>
          <w:tcPr>
            <w:tcW w:w="3838" w:type="dxa"/>
          </w:tcPr>
          <w:p w14:paraId="3C1EEC9E" w14:textId="77777777" w:rsidR="00CE4A1A" w:rsidRPr="00181033" w:rsidRDefault="00CE4A1A" w:rsidP="00CF62F7">
            <w:pPr>
              <w:suppressAutoHyphens w:val="0"/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</w:pPr>
          </w:p>
        </w:tc>
      </w:tr>
      <w:tr w:rsidR="00CE4A1A" w:rsidRPr="00181033" w14:paraId="2135CA40" w14:textId="77777777" w:rsidTr="00CF62F7">
        <w:trPr>
          <w:trHeight w:val="521"/>
        </w:trPr>
        <w:tc>
          <w:tcPr>
            <w:tcW w:w="3675" w:type="dxa"/>
          </w:tcPr>
          <w:p w14:paraId="009D64B0" w14:textId="77777777" w:rsidR="00CE4A1A" w:rsidRPr="00181033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 xml:space="preserve">Cinc (5) anys d’augment de la garantia </w:t>
            </w:r>
          </w:p>
          <w:p w14:paraId="312C6FE2" w14:textId="77777777" w:rsidR="00CE4A1A" w:rsidRPr="00181033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181033">
              <w:rPr>
                <w:rFonts w:cs="Times New Roman"/>
                <w:color w:val="000000"/>
                <w:sz w:val="22"/>
                <w:lang w:eastAsia="es-ES"/>
              </w:rPr>
              <w:t>(6 anys en total)</w:t>
            </w:r>
          </w:p>
        </w:tc>
        <w:tc>
          <w:tcPr>
            <w:tcW w:w="3838" w:type="dxa"/>
          </w:tcPr>
          <w:p w14:paraId="10CCF092" w14:textId="77777777" w:rsidR="00CE4A1A" w:rsidRPr="00181033" w:rsidRDefault="00CE4A1A" w:rsidP="00CF62F7">
            <w:pPr>
              <w:suppressAutoHyphens w:val="0"/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</w:pPr>
          </w:p>
        </w:tc>
      </w:tr>
      <w:tr w:rsidR="00CE4A1A" w:rsidRPr="00652587" w14:paraId="0CDB363C" w14:textId="77777777" w:rsidTr="00CF62F7">
        <w:trPr>
          <w:trHeight w:val="521"/>
        </w:trPr>
        <w:tc>
          <w:tcPr>
            <w:tcW w:w="3675" w:type="dxa"/>
          </w:tcPr>
          <w:p w14:paraId="279CB3BC" w14:textId="77777777" w:rsidR="00CE4A1A" w:rsidRPr="00652587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652587">
              <w:rPr>
                <w:rFonts w:cs="Times New Roman"/>
                <w:color w:val="000000"/>
                <w:sz w:val="22"/>
                <w:lang w:eastAsia="es-ES"/>
              </w:rPr>
              <w:t xml:space="preserve">Sis (6) anys d’augment de la garantia </w:t>
            </w:r>
          </w:p>
          <w:p w14:paraId="41A7F127" w14:textId="77777777" w:rsidR="00CE4A1A" w:rsidRPr="00652587" w:rsidRDefault="00CE4A1A" w:rsidP="00CF62F7">
            <w:pPr>
              <w:suppressAutoHyphens w:val="0"/>
              <w:rPr>
                <w:rFonts w:cs="Times New Roman"/>
                <w:color w:val="000000"/>
                <w:sz w:val="22"/>
                <w:lang w:eastAsia="es-ES"/>
              </w:rPr>
            </w:pPr>
            <w:r w:rsidRPr="00652587">
              <w:rPr>
                <w:rFonts w:cs="Times New Roman"/>
                <w:color w:val="000000"/>
                <w:sz w:val="22"/>
                <w:lang w:eastAsia="es-ES"/>
              </w:rPr>
              <w:t>(7 anys en total)</w:t>
            </w:r>
          </w:p>
        </w:tc>
        <w:tc>
          <w:tcPr>
            <w:tcW w:w="3838" w:type="dxa"/>
          </w:tcPr>
          <w:p w14:paraId="62DB29B0" w14:textId="77777777" w:rsidR="00CE4A1A" w:rsidRPr="00652587" w:rsidRDefault="00CE4A1A" w:rsidP="00CF62F7">
            <w:pPr>
              <w:suppressAutoHyphens w:val="0"/>
              <w:rPr>
                <w:rFonts w:cs="Times New Roman"/>
                <w:b/>
                <w:bCs/>
                <w:color w:val="000000"/>
                <w:sz w:val="22"/>
                <w:lang w:eastAsia="es-ES"/>
              </w:rPr>
            </w:pPr>
          </w:p>
        </w:tc>
      </w:tr>
    </w:tbl>
    <w:p w14:paraId="50BC417C" w14:textId="77777777" w:rsidR="00CE4A1A" w:rsidRDefault="00CE4A1A" w:rsidP="00CE4A1A"/>
    <w:p w14:paraId="612919E5" w14:textId="77777777" w:rsidR="00CE4A1A" w:rsidRPr="0070618C" w:rsidRDefault="00CE4A1A" w:rsidP="00CE4A1A">
      <w:pPr>
        <w:rPr>
          <w:sz w:val="22"/>
          <w:szCs w:val="22"/>
        </w:rPr>
      </w:pPr>
      <w:r w:rsidRPr="0070618C">
        <w:rPr>
          <w:sz w:val="22"/>
          <w:szCs w:val="22"/>
        </w:rPr>
        <w:t>Nota: en el cas de no marcar cap casella, s’entendrà que no ofereix la millora</w:t>
      </w:r>
    </w:p>
    <w:p w14:paraId="00D35CF5" w14:textId="77777777" w:rsidR="00CE4A1A" w:rsidRPr="00652587" w:rsidRDefault="00CE4A1A" w:rsidP="00CE4A1A">
      <w:pPr>
        <w:rPr>
          <w:sz w:val="22"/>
          <w:szCs w:val="22"/>
        </w:rPr>
      </w:pPr>
    </w:p>
    <w:p w14:paraId="47A1D2A8" w14:textId="77777777" w:rsidR="00CE4A1A" w:rsidRPr="00652587" w:rsidRDefault="00CE4A1A" w:rsidP="00CE4A1A">
      <w:pPr>
        <w:pStyle w:val="Pargrafdellista"/>
        <w:numPr>
          <w:ilvl w:val="0"/>
          <w:numId w:val="2"/>
        </w:numPr>
        <w:contextualSpacing w:val="0"/>
        <w:jc w:val="left"/>
        <w:rPr>
          <w:rFonts w:ascii="Liberation Sans" w:hAnsi="Liberation Sans" w:cs="Liberation Sans"/>
          <w:b/>
          <w:bCs/>
          <w:color w:val="000000"/>
          <w:lang w:eastAsia="ca-ES"/>
        </w:rPr>
      </w:pPr>
      <w:r w:rsidRPr="00652587">
        <w:rPr>
          <w:rFonts w:ascii="Liberation Sans" w:hAnsi="Liberation Sans" w:cs="Liberation Sans"/>
          <w:b/>
          <w:bCs/>
          <w:color w:val="000000"/>
          <w:lang w:eastAsia="ca-ES"/>
        </w:rPr>
        <w:t>Millora en relació a la reducció del termini d’execució de les obres, haurà d’ajustar-se al model següent:</w:t>
      </w:r>
    </w:p>
    <w:p w14:paraId="261B64F4" w14:textId="77777777" w:rsidR="00CE4A1A" w:rsidRPr="00652587" w:rsidRDefault="00CE4A1A" w:rsidP="00CE4A1A">
      <w:pPr>
        <w:ind w:left="851" w:hanging="567"/>
        <w:rPr>
          <w:b/>
          <w:bCs/>
          <w:sz w:val="22"/>
          <w:szCs w:val="22"/>
        </w:rPr>
      </w:pPr>
    </w:p>
    <w:p w14:paraId="03FCB57E" w14:textId="77777777" w:rsidR="00CE4A1A" w:rsidRPr="001F29EC" w:rsidRDefault="00CE4A1A" w:rsidP="00CE4A1A">
      <w:pPr>
        <w:ind w:left="284"/>
        <w:rPr>
          <w:sz w:val="22"/>
        </w:rPr>
      </w:pPr>
      <w:r w:rsidRPr="00652587">
        <w:rPr>
          <w:sz w:val="22"/>
        </w:rPr>
        <w:t xml:space="preserve">Indiqueu amb una </w:t>
      </w:r>
      <w:r w:rsidRPr="00652587">
        <w:rPr>
          <w:sz w:val="22"/>
          <w:u w:val="single"/>
        </w:rPr>
        <w:t>única</w:t>
      </w:r>
      <w:r w:rsidRPr="00652587">
        <w:rPr>
          <w:sz w:val="22"/>
        </w:rPr>
        <w:t xml:space="preserve"> creu si oferiu una reducció de termini en els termes de la clàusula 1.11 PCAP. En el cas de no marcar cap casella, s’entendrà que no ofereix la millora:</w:t>
      </w:r>
    </w:p>
    <w:p w14:paraId="10CB55E1" w14:textId="77777777" w:rsidR="00CE4A1A" w:rsidRPr="00181033" w:rsidRDefault="00CE4A1A" w:rsidP="00CE4A1A">
      <w:pPr>
        <w:ind w:left="851" w:hanging="567"/>
        <w:rPr>
          <w:sz w:val="22"/>
        </w:rPr>
      </w:pPr>
    </w:p>
    <w:p w14:paraId="63AA4791" w14:textId="77777777" w:rsidR="00CE4A1A" w:rsidRPr="00181033" w:rsidRDefault="00CE4A1A" w:rsidP="00CE4A1A">
      <w:pPr>
        <w:rPr>
          <w:b/>
          <w:bCs/>
        </w:rPr>
      </w:pPr>
    </w:p>
    <w:p w14:paraId="168873AC" w14:textId="77777777" w:rsidR="00CE4A1A" w:rsidRPr="00181033" w:rsidRDefault="00CE4A1A" w:rsidP="00CE4A1A">
      <w:pPr>
        <w:pStyle w:val="Pargrafdellista"/>
        <w:numPr>
          <w:ilvl w:val="0"/>
          <w:numId w:val="1"/>
        </w:numPr>
        <w:ind w:left="426" w:firstLine="0"/>
        <w:contextualSpacing w:val="0"/>
        <w:rPr>
          <w:b/>
          <w:bCs/>
        </w:rPr>
      </w:pPr>
      <w:r w:rsidRPr="00181033">
        <w:rPr>
          <w:b/>
          <w:bCs/>
        </w:rPr>
        <w:t xml:space="preserve">Per la reducció del termini de les obres en 4 setmanes, per sota del previst al projecte. </w:t>
      </w:r>
    </w:p>
    <w:p w14:paraId="0BCA59D7" w14:textId="77777777" w:rsidR="00CE4A1A" w:rsidRPr="00181033" w:rsidRDefault="00CE4A1A" w:rsidP="00CE4A1A">
      <w:pPr>
        <w:pStyle w:val="Pargrafdellista"/>
        <w:ind w:left="426"/>
        <w:rPr>
          <w:b/>
          <w:bCs/>
        </w:rPr>
      </w:pPr>
    </w:p>
    <w:p w14:paraId="6CE5441A" w14:textId="77777777" w:rsidR="00CE4A1A" w:rsidRPr="00181033" w:rsidRDefault="00CE4A1A" w:rsidP="00CE4A1A">
      <w:pPr>
        <w:pStyle w:val="Pargrafdellista"/>
        <w:numPr>
          <w:ilvl w:val="0"/>
          <w:numId w:val="1"/>
        </w:numPr>
        <w:ind w:left="426" w:firstLine="0"/>
        <w:contextualSpacing w:val="0"/>
        <w:rPr>
          <w:b/>
          <w:bCs/>
        </w:rPr>
      </w:pPr>
      <w:r w:rsidRPr="00181033">
        <w:rPr>
          <w:b/>
          <w:bCs/>
        </w:rPr>
        <w:t xml:space="preserve">Per la reducció del termini de les obres en 3 setmanes, per sota del previst al projecte. </w:t>
      </w:r>
    </w:p>
    <w:p w14:paraId="32727FB9" w14:textId="77777777" w:rsidR="00CE4A1A" w:rsidRPr="00181033" w:rsidRDefault="00CE4A1A" w:rsidP="00CE4A1A">
      <w:pPr>
        <w:pStyle w:val="Pargrafdellista"/>
        <w:rPr>
          <w:b/>
          <w:bCs/>
        </w:rPr>
      </w:pPr>
    </w:p>
    <w:p w14:paraId="6D9AB3CC" w14:textId="77777777" w:rsidR="00CE4A1A" w:rsidRPr="00181033" w:rsidRDefault="00CE4A1A" w:rsidP="00CE4A1A">
      <w:pPr>
        <w:pStyle w:val="Pargrafdellista"/>
        <w:numPr>
          <w:ilvl w:val="0"/>
          <w:numId w:val="1"/>
        </w:numPr>
        <w:ind w:left="426" w:firstLine="0"/>
        <w:contextualSpacing w:val="0"/>
        <w:rPr>
          <w:b/>
          <w:bCs/>
        </w:rPr>
      </w:pPr>
      <w:r w:rsidRPr="00181033">
        <w:rPr>
          <w:b/>
          <w:bCs/>
        </w:rPr>
        <w:t xml:space="preserve">Per la reducció del termini de les obres en 2 setmanes, per sota del previst al projecte. </w:t>
      </w:r>
    </w:p>
    <w:p w14:paraId="62F07FE9" w14:textId="77777777" w:rsidR="00CE4A1A" w:rsidRPr="00181033" w:rsidRDefault="00CE4A1A" w:rsidP="00CE4A1A">
      <w:pPr>
        <w:pStyle w:val="Pargrafdellista"/>
        <w:ind w:left="426"/>
        <w:rPr>
          <w:b/>
          <w:bCs/>
        </w:rPr>
      </w:pPr>
    </w:p>
    <w:p w14:paraId="3F67EF93" w14:textId="77777777" w:rsidR="00CE4A1A" w:rsidRPr="00181033" w:rsidRDefault="00CE4A1A" w:rsidP="00CE4A1A">
      <w:pPr>
        <w:pStyle w:val="Pargrafdellista"/>
        <w:numPr>
          <w:ilvl w:val="0"/>
          <w:numId w:val="1"/>
        </w:numPr>
        <w:ind w:left="426" w:firstLine="0"/>
        <w:contextualSpacing w:val="0"/>
        <w:jc w:val="left"/>
        <w:rPr>
          <w:b/>
          <w:bCs/>
        </w:rPr>
      </w:pPr>
      <w:r w:rsidRPr="00181033">
        <w:rPr>
          <w:b/>
          <w:bCs/>
        </w:rPr>
        <w:t xml:space="preserve">Per la reducció del termini de les obres en 1 setmana, per sota del previst al projecte. </w:t>
      </w:r>
    </w:p>
    <w:p w14:paraId="115EC3C1" w14:textId="77777777" w:rsidR="00CE4A1A" w:rsidRPr="00C0667D" w:rsidRDefault="00CE4A1A" w:rsidP="00CE4A1A">
      <w:pPr>
        <w:ind w:left="851" w:hanging="567"/>
        <w:rPr>
          <w:b/>
          <w:bCs/>
          <w:sz w:val="22"/>
          <w:szCs w:val="22"/>
          <w:highlight w:val="yellow"/>
        </w:rPr>
      </w:pPr>
    </w:p>
    <w:p w14:paraId="7B88856C" w14:textId="77777777" w:rsidR="00CE4A1A" w:rsidRPr="00D3217D" w:rsidRDefault="00CE4A1A" w:rsidP="00CE4A1A">
      <w:pPr>
        <w:ind w:left="851" w:hanging="567"/>
        <w:rPr>
          <w:sz w:val="22"/>
          <w:szCs w:val="22"/>
        </w:rPr>
      </w:pPr>
      <w:r w:rsidRPr="00181033">
        <w:rPr>
          <w:sz w:val="22"/>
          <w:szCs w:val="22"/>
        </w:rPr>
        <w:t>(Data i signatura)."</w:t>
      </w:r>
    </w:p>
    <w:p w14:paraId="7C33B79A" w14:textId="77777777" w:rsidR="00F43F37" w:rsidRDefault="00F43F37"/>
    <w:sectPr w:rsidR="00F43F37" w:rsidSect="00CE4A1A">
      <w:footerReference w:type="default" r:id="rId7"/>
      <w:pgSz w:w="11906" w:h="16838"/>
      <w:pgMar w:top="2410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B73D8" w14:textId="77777777" w:rsidR="0038587D" w:rsidRDefault="0038587D" w:rsidP="00CE4A1A">
      <w:r>
        <w:separator/>
      </w:r>
    </w:p>
  </w:endnote>
  <w:endnote w:type="continuationSeparator" w:id="0">
    <w:p w14:paraId="64A94C76" w14:textId="77777777" w:rsidR="0038587D" w:rsidRDefault="0038587D" w:rsidP="00CE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26245" w14:textId="77777777" w:rsidR="0038587D" w:rsidRPr="008C6FF2" w:rsidRDefault="0038587D" w:rsidP="008C6FF2">
    <w:pPr>
      <w:tabs>
        <w:tab w:val="center" w:pos="4252"/>
        <w:tab w:val="right" w:pos="8504"/>
      </w:tabs>
      <w:rPr>
        <w:color w:val="808080"/>
      </w:rPr>
    </w:pPr>
    <w:r w:rsidRPr="008C6FF2">
      <w:rPr>
        <w:color w:val="808080"/>
      </w:rPr>
      <w:t xml:space="preserve">Avinguda del Castell, 1   08573 Orís     Tel. 93 859 02 47        Fax. 93 850 40 70   e-mail: </w:t>
    </w:r>
    <w:hyperlink r:id="rId1" w:history="1">
      <w:r w:rsidRPr="008C6FF2">
        <w:rPr>
          <w:color w:val="808080"/>
          <w:u w:val="single"/>
        </w:rPr>
        <w:t>oris.info@diba.cat</w:t>
      </w:r>
    </w:hyperlink>
    <w:r w:rsidRPr="008C6FF2">
      <w:rPr>
        <w:color w:val="808080"/>
      </w:rPr>
      <w:t xml:space="preserve">    http//www.oris.cat</w:t>
    </w:r>
  </w:p>
  <w:p w14:paraId="3F00EB93" w14:textId="77777777" w:rsidR="0038587D" w:rsidRDefault="0038587D">
    <w:pPr>
      <w:pStyle w:val="Peu"/>
      <w:rPr>
        <w:lang w:eastAsia="ca-ES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1" allowOverlap="1" wp14:anchorId="3C8C1AFD" wp14:editId="65F42111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799465" cy="2279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9465" cy="227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376EC" w14:textId="77777777" w:rsidR="0038587D" w:rsidRDefault="0038587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8C1A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0.5pt;margin-top:-23pt;width:62.95pt;height:17.95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" stroked="f">
              <v:textbox inset="7.25pt,3.65pt,7.25pt,3.65pt">
                <w:txbxContent>
                  <w:p w14:paraId="3F7376EC" w14:textId="77777777" w:rsidR="0038587D" w:rsidRDefault="0038587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A57C1D" wp14:editId="249756CE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0" y="-2147483648"/>
                  <wp:lineTo x="659" y="-2147483648"/>
                  <wp:lineTo x="659" y="-2147483648"/>
                  <wp:lineTo x="0" y="-2147483648"/>
                </wp:wrapPolygon>
              </wp:wrapTight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E469B1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" strokeweight=".26mm">
              <v:stroke joinstyle="miter" endcap="square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A9F62" w14:textId="77777777" w:rsidR="0038587D" w:rsidRDefault="0038587D" w:rsidP="00CE4A1A">
      <w:r>
        <w:separator/>
      </w:r>
    </w:p>
  </w:footnote>
  <w:footnote w:type="continuationSeparator" w:id="0">
    <w:p w14:paraId="5A878331" w14:textId="77777777" w:rsidR="0038587D" w:rsidRDefault="0038587D" w:rsidP="00CE4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15332"/>
    <w:multiLevelType w:val="hybridMultilevel"/>
    <w:tmpl w:val="6FCEC9EE"/>
    <w:lvl w:ilvl="0" w:tplc="FFFFFFFF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37" w:hanging="360"/>
      </w:pPr>
    </w:lvl>
    <w:lvl w:ilvl="2" w:tplc="0403001B" w:tentative="1">
      <w:start w:val="1"/>
      <w:numFmt w:val="lowerRoman"/>
      <w:lvlText w:val="%3."/>
      <w:lvlJc w:val="right"/>
      <w:pPr>
        <w:ind w:left="2157" w:hanging="180"/>
      </w:pPr>
    </w:lvl>
    <w:lvl w:ilvl="3" w:tplc="0403000F" w:tentative="1">
      <w:start w:val="1"/>
      <w:numFmt w:val="decimal"/>
      <w:lvlText w:val="%4."/>
      <w:lvlJc w:val="left"/>
      <w:pPr>
        <w:ind w:left="2877" w:hanging="360"/>
      </w:pPr>
    </w:lvl>
    <w:lvl w:ilvl="4" w:tplc="04030019" w:tentative="1">
      <w:start w:val="1"/>
      <w:numFmt w:val="lowerLetter"/>
      <w:lvlText w:val="%5."/>
      <w:lvlJc w:val="left"/>
      <w:pPr>
        <w:ind w:left="3597" w:hanging="360"/>
      </w:pPr>
    </w:lvl>
    <w:lvl w:ilvl="5" w:tplc="0403001B" w:tentative="1">
      <w:start w:val="1"/>
      <w:numFmt w:val="lowerRoman"/>
      <w:lvlText w:val="%6."/>
      <w:lvlJc w:val="right"/>
      <w:pPr>
        <w:ind w:left="4317" w:hanging="180"/>
      </w:pPr>
    </w:lvl>
    <w:lvl w:ilvl="6" w:tplc="0403000F" w:tentative="1">
      <w:start w:val="1"/>
      <w:numFmt w:val="decimal"/>
      <w:lvlText w:val="%7."/>
      <w:lvlJc w:val="left"/>
      <w:pPr>
        <w:ind w:left="5037" w:hanging="360"/>
      </w:pPr>
    </w:lvl>
    <w:lvl w:ilvl="7" w:tplc="04030019" w:tentative="1">
      <w:start w:val="1"/>
      <w:numFmt w:val="lowerLetter"/>
      <w:lvlText w:val="%8."/>
      <w:lvlJc w:val="left"/>
      <w:pPr>
        <w:ind w:left="5757" w:hanging="360"/>
      </w:pPr>
    </w:lvl>
    <w:lvl w:ilvl="8" w:tplc="040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54824438"/>
    <w:multiLevelType w:val="hybridMultilevel"/>
    <w:tmpl w:val="94786B1A"/>
    <w:lvl w:ilvl="0" w:tplc="667C0D18">
      <w:start w:val="1"/>
      <w:numFmt w:val="bullet"/>
      <w:lvlText w:val=""/>
      <w:lvlJc w:val="left"/>
      <w:pPr>
        <w:ind w:left="720" w:hanging="360"/>
      </w:pPr>
      <w:rPr>
        <w:rFonts w:ascii="Wingdings" w:hAnsi="Wingdings" w:cs="Wingdings" w:hint="default"/>
        <w:sz w:val="22"/>
        <w:szCs w:val="22"/>
        <w:lang w:eastAsia="es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999296">
    <w:abstractNumId w:val="1"/>
  </w:num>
  <w:num w:numId="2" w16cid:durableId="415441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A1A"/>
    <w:rsid w:val="0038587D"/>
    <w:rsid w:val="003F348A"/>
    <w:rsid w:val="006E5A41"/>
    <w:rsid w:val="009334BC"/>
    <w:rsid w:val="00CE4A1A"/>
    <w:rsid w:val="00F4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92E6"/>
  <w15:chartTrackingRefBased/>
  <w15:docId w15:val="{4F5BEAA7-356B-4D6C-A9F7-6123EBE1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A1A"/>
    <w:pPr>
      <w:suppressAutoHyphens/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CE4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E4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E4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E4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E4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E4A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E4A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E4A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E4A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E4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E4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E4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E4A1A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E4A1A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E4A1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E4A1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E4A1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E4A1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CE4A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E4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CE4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E4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4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E4A1A"/>
    <w:rPr>
      <w:i/>
      <w:iCs/>
      <w:color w:val="404040" w:themeColor="text1" w:themeTint="BF"/>
    </w:rPr>
  </w:style>
  <w:style w:type="paragraph" w:styleId="Pargrafdellista">
    <w:name w:val="List Paragraph"/>
    <w:aliases w:val="CAPITOL TITOL II,Lista sin Numerar,Párrafo Numerado,Párrafo de lista1,Párrafo de lista - cat"/>
    <w:basedOn w:val="Normal"/>
    <w:link w:val="PargrafdellistaCar1"/>
    <w:uiPriority w:val="34"/>
    <w:qFormat/>
    <w:rsid w:val="00CE4A1A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E4A1A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E4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E4A1A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CE4A1A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rsid w:val="00CE4A1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CE4A1A"/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styleId="Peu">
    <w:name w:val="footer"/>
    <w:basedOn w:val="Normal"/>
    <w:link w:val="PeuCar"/>
    <w:rsid w:val="00CE4A1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CE4A1A"/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character" w:customStyle="1" w:styleId="PargrafdellistaCar1">
    <w:name w:val="Paràgraf de llista Car1"/>
    <w:aliases w:val="CAPITOL TITOL II Car,Lista sin Numerar Car,Párrafo Numerado Car,Párrafo de lista1 Car,Párrafo de lista - cat Car"/>
    <w:link w:val="Pargrafdellista"/>
    <w:uiPriority w:val="34"/>
    <w:qFormat/>
    <w:locked/>
    <w:rsid w:val="00CE4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s.info@diba.cat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COTS MATHEU, MARIA NURIA</dc:creator>
  <cp:keywords/>
  <dc:description/>
  <cp:lastModifiedBy>DE COTS MATHEU, MARIA NURIA</cp:lastModifiedBy>
  <cp:revision>1</cp:revision>
  <dcterms:created xsi:type="dcterms:W3CDTF">2026-09-01T07:02:00Z</dcterms:created>
  <dcterms:modified xsi:type="dcterms:W3CDTF">2026-09-01T07:04:00Z</dcterms:modified>
</cp:coreProperties>
</file>