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A6D0C" w14:textId="77777777" w:rsidR="00832178" w:rsidRPr="003B036F" w:rsidRDefault="00832178" w:rsidP="00832178">
      <w:pPr>
        <w:spacing w:line="320" w:lineRule="exact"/>
        <w:jc w:val="center"/>
        <w:rPr>
          <w:rFonts w:eastAsia="Calibri" w:cs="Arial"/>
          <w:b/>
          <w:sz w:val="22"/>
          <w:szCs w:val="22"/>
          <w:u w:val="single"/>
          <w:lang w:eastAsia="en-US"/>
        </w:rPr>
      </w:pPr>
      <w:r w:rsidRPr="00C0354B">
        <w:rPr>
          <w:rFonts w:eastAsia="Calibri" w:cs="Arial"/>
          <w:b/>
          <w:sz w:val="22"/>
          <w:szCs w:val="22"/>
          <w:u w:val="single"/>
          <w:lang w:eastAsia="en-US"/>
        </w:rPr>
        <w:t>ANNEX 1</w:t>
      </w:r>
    </w:p>
    <w:p w14:paraId="05965A8D" w14:textId="77777777" w:rsidR="00832178" w:rsidRPr="003B036F" w:rsidRDefault="00832178" w:rsidP="00832178">
      <w:pPr>
        <w:spacing w:line="320" w:lineRule="exact"/>
        <w:jc w:val="center"/>
        <w:rPr>
          <w:rFonts w:eastAsia="Calibri" w:cs="Arial"/>
          <w:b/>
          <w:sz w:val="22"/>
          <w:szCs w:val="22"/>
          <w:lang w:eastAsia="en-US"/>
        </w:rPr>
      </w:pPr>
    </w:p>
    <w:p w14:paraId="741C89FE" w14:textId="77777777" w:rsidR="00832178" w:rsidRDefault="00832178" w:rsidP="00832178">
      <w:pPr>
        <w:suppressAutoHyphens/>
        <w:spacing w:line="320" w:lineRule="exact"/>
        <w:rPr>
          <w:rFonts w:cs="Arial"/>
          <w:bCs/>
          <w:color w:val="FF0000"/>
          <w:spacing w:val="-3"/>
          <w:sz w:val="22"/>
          <w:szCs w:val="22"/>
        </w:rPr>
      </w:pPr>
      <w:r w:rsidRPr="003B036F">
        <w:rPr>
          <w:rFonts w:eastAsia="Calibri" w:cs="Arial"/>
          <w:sz w:val="22"/>
          <w:szCs w:val="22"/>
          <w:lang w:eastAsia="en-US"/>
        </w:rPr>
        <w:t>Al Plec de Clàusules administratives particulars d</w:t>
      </w:r>
      <w:r w:rsidRPr="003B036F">
        <w:rPr>
          <w:rFonts w:cs="Arial"/>
          <w:sz w:val="22"/>
          <w:szCs w:val="22"/>
        </w:rPr>
        <w:t xml:space="preserve">e la contractació consistent en el </w:t>
      </w:r>
      <w:r w:rsidRPr="00565F70">
        <w:rPr>
          <w:b/>
          <w:bCs/>
          <w:sz w:val="22"/>
          <w:szCs w:val="22"/>
        </w:rPr>
        <w:t xml:space="preserve">subministrament, instal·lació i posada en funcionament d’equips audiovisuals  a l’auditori i </w:t>
      </w:r>
      <w:r w:rsidRPr="005717DA">
        <w:rPr>
          <w:b/>
          <w:bCs/>
          <w:sz w:val="22"/>
          <w:szCs w:val="22"/>
        </w:rPr>
        <w:t>dues sales de formació de l’edifici Bogatell</w:t>
      </w:r>
      <w:r>
        <w:rPr>
          <w:b/>
          <w:bCs/>
          <w:sz w:val="22"/>
          <w:szCs w:val="22"/>
        </w:rPr>
        <w:t xml:space="preserve">, de </w:t>
      </w:r>
      <w:r w:rsidRPr="003512F0">
        <w:rPr>
          <w:rFonts w:cs="Arial"/>
          <w:b/>
          <w:bCs/>
          <w:color w:val="000000"/>
          <w:spacing w:val="-3"/>
          <w:sz w:val="22"/>
          <w:szCs w:val="22"/>
        </w:rPr>
        <w:t>la Diputació de Barcelona</w:t>
      </w:r>
      <w:r>
        <w:rPr>
          <w:rFonts w:cs="Arial"/>
          <w:b/>
          <w:bCs/>
          <w:color w:val="000000"/>
          <w:spacing w:val="-3"/>
          <w:sz w:val="22"/>
          <w:szCs w:val="22"/>
        </w:rPr>
        <w:t xml:space="preserve"> </w:t>
      </w:r>
    </w:p>
    <w:p w14:paraId="05E6CD03" w14:textId="77777777" w:rsidR="00832178" w:rsidRPr="00970851" w:rsidRDefault="00832178" w:rsidP="00832178">
      <w:pPr>
        <w:suppressAutoHyphens/>
        <w:spacing w:line="320" w:lineRule="exact"/>
        <w:rPr>
          <w:rFonts w:cs="Arial"/>
          <w:bCs/>
          <w:color w:val="FF0000"/>
          <w:spacing w:val="-3"/>
          <w:sz w:val="22"/>
          <w:szCs w:val="22"/>
        </w:rPr>
      </w:pPr>
    </w:p>
    <w:p w14:paraId="0253A9C3" w14:textId="77777777" w:rsidR="00832178" w:rsidRPr="003B036F" w:rsidRDefault="00832178" w:rsidP="00832178">
      <w:pPr>
        <w:pBdr>
          <w:bottom w:val="single" w:sz="4" w:space="1" w:color="auto"/>
        </w:pBdr>
        <w:spacing w:line="320" w:lineRule="exact"/>
        <w:jc w:val="right"/>
        <w:rPr>
          <w:rFonts w:cs="Arial"/>
          <w:sz w:val="22"/>
          <w:szCs w:val="22"/>
        </w:rPr>
      </w:pPr>
      <w:r w:rsidRPr="003B036F">
        <w:rPr>
          <w:rFonts w:cs="Arial"/>
          <w:sz w:val="22"/>
          <w:szCs w:val="22"/>
        </w:rPr>
        <w:t xml:space="preserve">Expedient núm.: </w:t>
      </w:r>
      <w:r w:rsidRPr="008870C9">
        <w:rPr>
          <w:rFonts w:cs="Arial"/>
          <w:sz w:val="22"/>
          <w:szCs w:val="22"/>
        </w:rPr>
        <w:t>202</w:t>
      </w:r>
      <w:r>
        <w:rPr>
          <w:rFonts w:cs="Arial"/>
          <w:sz w:val="22"/>
          <w:szCs w:val="22"/>
        </w:rPr>
        <w:t>5</w:t>
      </w:r>
      <w:r w:rsidRPr="008870C9">
        <w:rPr>
          <w:rFonts w:cs="Arial"/>
          <w:sz w:val="22"/>
          <w:szCs w:val="22"/>
        </w:rPr>
        <w:t>/00</w:t>
      </w:r>
      <w:r>
        <w:rPr>
          <w:rFonts w:cs="Arial"/>
          <w:sz w:val="22"/>
          <w:szCs w:val="22"/>
        </w:rPr>
        <w:t>34354</w:t>
      </w:r>
    </w:p>
    <w:p w14:paraId="5EA43DC2" w14:textId="77777777" w:rsidR="00832178" w:rsidRDefault="00832178" w:rsidP="00832178">
      <w:pPr>
        <w:spacing w:line="320" w:lineRule="exact"/>
        <w:jc w:val="center"/>
        <w:rPr>
          <w:rFonts w:cs="Arial"/>
          <w:sz w:val="22"/>
          <w:szCs w:val="22"/>
        </w:rPr>
      </w:pPr>
    </w:p>
    <w:p w14:paraId="5DE223DA" w14:textId="77777777" w:rsidR="00832178" w:rsidRPr="00970851" w:rsidRDefault="00832178" w:rsidP="00832178">
      <w:pPr>
        <w:tabs>
          <w:tab w:val="center" w:pos="4252"/>
          <w:tab w:val="right" w:pos="8504"/>
        </w:tabs>
        <w:spacing w:line="320" w:lineRule="exact"/>
        <w:jc w:val="center"/>
        <w:rPr>
          <w:rFonts w:cs="Arial"/>
          <w:b/>
          <w:sz w:val="22"/>
          <w:szCs w:val="22"/>
        </w:rPr>
      </w:pPr>
      <w:r w:rsidRPr="003B036F">
        <w:rPr>
          <w:rFonts w:cs="Arial"/>
          <w:b/>
          <w:sz w:val="22"/>
          <w:szCs w:val="22"/>
        </w:rPr>
        <w:t>Model de proposició relativa als criteris avaluables de forma automàtica</w:t>
      </w:r>
    </w:p>
    <w:p w14:paraId="47865403" w14:textId="77777777" w:rsidR="00832178" w:rsidRPr="003B036F" w:rsidRDefault="00832178" w:rsidP="00832178">
      <w:pPr>
        <w:spacing w:line="320" w:lineRule="exact"/>
        <w:rPr>
          <w:rFonts w:cs="Arial"/>
          <w:sz w:val="22"/>
          <w:szCs w:val="22"/>
        </w:rPr>
      </w:pPr>
      <w:r w:rsidRPr="003B036F">
        <w:rPr>
          <w:rFonts w:cs="Arial"/>
          <w:sz w:val="22"/>
          <w:szCs w:val="22"/>
        </w:rPr>
        <w:t xml:space="preserve">El Sr./La Sra. .......... amb </w:t>
      </w:r>
      <w:r>
        <w:rPr>
          <w:rFonts w:cs="Arial"/>
          <w:sz w:val="22"/>
          <w:szCs w:val="22"/>
        </w:rPr>
        <w:t>DNI/NIE</w:t>
      </w:r>
      <w:r w:rsidRPr="003B036F">
        <w:rPr>
          <w:rFonts w:cs="Arial"/>
          <w:sz w:val="22"/>
          <w:szCs w:val="22"/>
        </w:rPr>
        <w:t xml:space="preserve"> núm. .........., en nom propi / en representació de l’empresa .........., </w:t>
      </w:r>
      <w:r w:rsidRPr="00354AFA">
        <w:rPr>
          <w:rFonts w:cs="Arial"/>
          <w:sz w:val="22"/>
          <w:szCs w:val="22"/>
        </w:rPr>
        <w:t>N</w:t>
      </w:r>
      <w:r w:rsidRPr="003B036F">
        <w:rPr>
          <w:rFonts w:cs="Arial"/>
          <w:sz w:val="22"/>
          <w:szCs w:val="22"/>
        </w:rPr>
        <w:t xml:space="preserve">IF núm. .........., domiciliada a .........., CP .........., carrer .........., núm. .........., adreça electrònica: .......... assabentat/da de les condicions exigides per optar a la contractació relativa a </w:t>
      </w:r>
      <w:r w:rsidRPr="003B036F">
        <w:rPr>
          <w:rFonts w:cs="Arial"/>
          <w:i/>
          <w:sz w:val="22"/>
          <w:szCs w:val="22"/>
        </w:rPr>
        <w:t>(consignar objecte del contracte i lots, si escau)</w:t>
      </w:r>
      <w:r w:rsidRPr="003B036F">
        <w:rPr>
          <w:rFonts w:cs="Arial"/>
          <w:sz w:val="22"/>
          <w:szCs w:val="22"/>
        </w:rPr>
        <w:t xml:space="preserve"> .........., es compromet a portar-la a terme amb subjecció als plecs de prescripcions tècniques particulars i de clàusules administratives particulars, que accepta íntegrament:</w:t>
      </w:r>
    </w:p>
    <w:p w14:paraId="0751CD90" w14:textId="77777777" w:rsidR="00832178" w:rsidRDefault="00832178" w:rsidP="00832178">
      <w:pPr>
        <w:spacing w:line="320" w:lineRule="exact"/>
        <w:rPr>
          <w:rFonts w:cs="Arial"/>
          <w:sz w:val="22"/>
          <w:szCs w:val="22"/>
        </w:rPr>
      </w:pPr>
    </w:p>
    <w:p w14:paraId="6847B1F3" w14:textId="77777777" w:rsidR="00832178" w:rsidRDefault="00832178" w:rsidP="00832178">
      <w:pPr>
        <w:pStyle w:val="Pargrafdellista"/>
        <w:numPr>
          <w:ilvl w:val="0"/>
          <w:numId w:val="1"/>
        </w:numPr>
        <w:spacing w:after="160" w:line="320" w:lineRule="exact"/>
        <w:ind w:left="284" w:hanging="284"/>
        <w:contextualSpacing w:val="0"/>
        <w:jc w:val="left"/>
      </w:pPr>
      <w:r w:rsidRPr="00EA2AB9">
        <w:t>Proposició econòmica</w:t>
      </w:r>
      <w:r>
        <w:t xml:space="preserve"> (desglossada)</w:t>
      </w:r>
      <w:r w:rsidRPr="00EA2AB9">
        <w:t>:</w:t>
      </w:r>
    </w:p>
    <w:p w14:paraId="2182B0AA" w14:textId="77777777" w:rsidR="00832178" w:rsidRDefault="00832178" w:rsidP="00832178">
      <w:pPr>
        <w:spacing w:line="320" w:lineRule="exact"/>
        <w:ind w:left="426"/>
        <w:rPr>
          <w:bCs/>
          <w:sz w:val="22"/>
          <w:szCs w:val="22"/>
        </w:rPr>
      </w:pPr>
      <w:r w:rsidRPr="003E0E59">
        <w:rPr>
          <w:b/>
          <w:sz w:val="22"/>
          <w:szCs w:val="22"/>
          <w:u w:val="single"/>
        </w:rPr>
        <w:t>Criteri 1</w:t>
      </w:r>
      <w:r w:rsidRPr="00180CD9">
        <w:rPr>
          <w:bCs/>
          <w:sz w:val="22"/>
          <w:szCs w:val="22"/>
        </w:rPr>
        <w:t>: Preu</w:t>
      </w:r>
    </w:p>
    <w:p w14:paraId="2DC02720" w14:textId="77777777" w:rsidR="00832178" w:rsidRDefault="00832178" w:rsidP="00832178">
      <w:pPr>
        <w:spacing w:line="320" w:lineRule="exact"/>
        <w:ind w:left="426"/>
        <w:rPr>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559"/>
        <w:gridCol w:w="1417"/>
        <w:gridCol w:w="1695"/>
      </w:tblGrid>
      <w:tr w:rsidR="00832178" w:rsidRPr="006C3616" w14:paraId="3D319547" w14:textId="77777777" w:rsidTr="00D86EFD">
        <w:trPr>
          <w:trHeight w:val="663"/>
          <w:jc w:val="center"/>
        </w:trPr>
        <w:tc>
          <w:tcPr>
            <w:tcW w:w="2977" w:type="dxa"/>
            <w:shd w:val="clear" w:color="auto" w:fill="F2F2F2" w:themeFill="background1" w:themeFillShade="F2"/>
            <w:vAlign w:val="center"/>
          </w:tcPr>
          <w:p w14:paraId="3FA9C766" w14:textId="77777777" w:rsidR="00832178" w:rsidRPr="006C3616" w:rsidRDefault="00832178" w:rsidP="00D86EFD">
            <w:pPr>
              <w:spacing w:line="320" w:lineRule="exact"/>
              <w:jc w:val="center"/>
              <w:rPr>
                <w:sz w:val="22"/>
                <w:lang w:eastAsia="es-ES"/>
              </w:rPr>
            </w:pPr>
            <w:r>
              <w:rPr>
                <w:sz w:val="22"/>
                <w:lang w:eastAsia="es-ES"/>
              </w:rPr>
              <w:t xml:space="preserve">Preu màxim </w:t>
            </w:r>
            <w:r w:rsidRPr="006C3616">
              <w:rPr>
                <w:sz w:val="22"/>
                <w:lang w:eastAsia="es-ES"/>
              </w:rPr>
              <w:t>(IVA exclòs)</w:t>
            </w:r>
          </w:p>
        </w:tc>
        <w:tc>
          <w:tcPr>
            <w:tcW w:w="1559" w:type="dxa"/>
            <w:shd w:val="clear" w:color="auto" w:fill="F2F2F2" w:themeFill="background1" w:themeFillShade="F2"/>
          </w:tcPr>
          <w:p w14:paraId="6F53668C" w14:textId="77777777" w:rsidR="00832178" w:rsidRPr="006C3616" w:rsidRDefault="00832178" w:rsidP="00D86EFD">
            <w:pPr>
              <w:spacing w:line="320" w:lineRule="exact"/>
              <w:jc w:val="center"/>
              <w:rPr>
                <w:sz w:val="22"/>
                <w:lang w:eastAsia="es-ES"/>
              </w:rPr>
            </w:pPr>
            <w:r>
              <w:rPr>
                <w:sz w:val="22"/>
                <w:lang w:eastAsia="es-ES"/>
              </w:rPr>
              <w:t>Preu ofert (IVA exclòs)</w:t>
            </w:r>
          </w:p>
        </w:tc>
        <w:tc>
          <w:tcPr>
            <w:tcW w:w="1417" w:type="dxa"/>
            <w:shd w:val="clear" w:color="auto" w:fill="F2F2F2" w:themeFill="background1" w:themeFillShade="F2"/>
            <w:vAlign w:val="center"/>
          </w:tcPr>
          <w:p w14:paraId="6D920889" w14:textId="77777777" w:rsidR="00832178" w:rsidRPr="006C3616" w:rsidRDefault="00832178" w:rsidP="00D86EFD">
            <w:pPr>
              <w:spacing w:line="320" w:lineRule="exact"/>
              <w:jc w:val="center"/>
              <w:rPr>
                <w:sz w:val="22"/>
                <w:lang w:eastAsia="es-ES"/>
              </w:rPr>
            </w:pPr>
            <w:r w:rsidRPr="006C3616">
              <w:rPr>
                <w:sz w:val="22"/>
                <w:lang w:eastAsia="es-ES"/>
              </w:rPr>
              <w:t>IVA (21%)</w:t>
            </w:r>
          </w:p>
        </w:tc>
        <w:tc>
          <w:tcPr>
            <w:tcW w:w="1695" w:type="dxa"/>
            <w:shd w:val="clear" w:color="auto" w:fill="F2F2F2" w:themeFill="background1" w:themeFillShade="F2"/>
            <w:vAlign w:val="center"/>
          </w:tcPr>
          <w:p w14:paraId="165E5D64" w14:textId="77777777" w:rsidR="00832178" w:rsidRPr="006C3616" w:rsidRDefault="00832178" w:rsidP="00D86EFD">
            <w:pPr>
              <w:spacing w:line="320" w:lineRule="exact"/>
              <w:jc w:val="center"/>
              <w:rPr>
                <w:sz w:val="22"/>
                <w:lang w:eastAsia="es-ES"/>
              </w:rPr>
            </w:pPr>
            <w:r>
              <w:rPr>
                <w:sz w:val="22"/>
                <w:lang w:eastAsia="es-ES"/>
              </w:rPr>
              <w:t xml:space="preserve">Preu ofert </w:t>
            </w:r>
            <w:r w:rsidRPr="006C3616">
              <w:rPr>
                <w:sz w:val="22"/>
                <w:lang w:eastAsia="es-ES"/>
              </w:rPr>
              <w:t xml:space="preserve"> (IVA inclòs)</w:t>
            </w:r>
          </w:p>
        </w:tc>
      </w:tr>
      <w:tr w:rsidR="00832178" w:rsidRPr="006C3616" w14:paraId="3AAF642A" w14:textId="77777777" w:rsidTr="00D86EFD">
        <w:trPr>
          <w:trHeight w:val="471"/>
          <w:jc w:val="center"/>
        </w:trPr>
        <w:tc>
          <w:tcPr>
            <w:tcW w:w="2977" w:type="dxa"/>
            <w:vAlign w:val="center"/>
          </w:tcPr>
          <w:p w14:paraId="3238975D" w14:textId="77777777" w:rsidR="00832178" w:rsidRPr="006C3616" w:rsidRDefault="00832178" w:rsidP="00D86EFD">
            <w:pPr>
              <w:spacing w:line="320" w:lineRule="exact"/>
              <w:jc w:val="center"/>
              <w:rPr>
                <w:rFonts w:cs="Arial"/>
                <w:color w:val="000000"/>
                <w:sz w:val="22"/>
                <w:szCs w:val="22"/>
                <w:lang w:eastAsia="es-ES"/>
              </w:rPr>
            </w:pPr>
            <w:r w:rsidRPr="006C3616">
              <w:rPr>
                <w:noProof/>
                <w:sz w:val="22"/>
                <w:lang w:eastAsia="es-ES"/>
              </w:rPr>
              <w:t xml:space="preserve">138.124,24 </w:t>
            </w:r>
            <w:r w:rsidRPr="006C3616">
              <w:rPr>
                <w:rFonts w:cs="Arial"/>
                <w:color w:val="000000"/>
                <w:sz w:val="22"/>
                <w:szCs w:val="22"/>
                <w:lang w:eastAsia="es-ES"/>
              </w:rPr>
              <w:t>€</w:t>
            </w:r>
          </w:p>
        </w:tc>
        <w:tc>
          <w:tcPr>
            <w:tcW w:w="1559" w:type="dxa"/>
          </w:tcPr>
          <w:p w14:paraId="4013AB11" w14:textId="77777777" w:rsidR="00832178" w:rsidRPr="006C3616" w:rsidRDefault="00832178" w:rsidP="00D86EFD">
            <w:pPr>
              <w:spacing w:line="320" w:lineRule="exact"/>
              <w:jc w:val="center"/>
              <w:rPr>
                <w:rFonts w:cs="Arial"/>
                <w:color w:val="000000"/>
                <w:sz w:val="22"/>
                <w:szCs w:val="22"/>
                <w:lang w:eastAsia="es-ES"/>
              </w:rPr>
            </w:pPr>
          </w:p>
        </w:tc>
        <w:tc>
          <w:tcPr>
            <w:tcW w:w="1417" w:type="dxa"/>
            <w:vAlign w:val="center"/>
          </w:tcPr>
          <w:p w14:paraId="4D9694AD" w14:textId="77777777" w:rsidR="00832178" w:rsidRPr="006C3616" w:rsidRDefault="00832178" w:rsidP="00D86EFD">
            <w:pPr>
              <w:spacing w:line="320" w:lineRule="exact"/>
              <w:jc w:val="center"/>
              <w:rPr>
                <w:rFonts w:cs="Arial"/>
                <w:color w:val="000000"/>
                <w:sz w:val="22"/>
                <w:szCs w:val="22"/>
                <w:lang w:eastAsia="es-ES"/>
              </w:rPr>
            </w:pPr>
          </w:p>
        </w:tc>
        <w:tc>
          <w:tcPr>
            <w:tcW w:w="1695" w:type="dxa"/>
            <w:vAlign w:val="center"/>
          </w:tcPr>
          <w:p w14:paraId="24D28119" w14:textId="77777777" w:rsidR="00832178" w:rsidRPr="006C3616" w:rsidRDefault="00832178" w:rsidP="00D86EFD">
            <w:pPr>
              <w:spacing w:line="320" w:lineRule="exact"/>
              <w:jc w:val="center"/>
              <w:rPr>
                <w:rFonts w:cs="Arial"/>
                <w:color w:val="000000"/>
                <w:sz w:val="22"/>
                <w:szCs w:val="22"/>
                <w:lang w:eastAsia="es-ES"/>
              </w:rPr>
            </w:pPr>
          </w:p>
        </w:tc>
      </w:tr>
    </w:tbl>
    <w:p w14:paraId="75A26F0E" w14:textId="77777777" w:rsidR="00832178" w:rsidRDefault="00832178" w:rsidP="00832178">
      <w:pPr>
        <w:spacing w:line="320" w:lineRule="exact"/>
        <w:ind w:left="426"/>
        <w:rPr>
          <w:bCs/>
          <w:sz w:val="22"/>
          <w:szCs w:val="22"/>
        </w:rPr>
      </w:pPr>
    </w:p>
    <w:p w14:paraId="738B5715" w14:textId="77777777" w:rsidR="00832178" w:rsidRDefault="00832178" w:rsidP="00832178">
      <w:pPr>
        <w:spacing w:line="320" w:lineRule="exact"/>
        <w:ind w:left="426"/>
        <w:rPr>
          <w:bCs/>
          <w:sz w:val="22"/>
          <w:szCs w:val="22"/>
        </w:rPr>
      </w:pPr>
      <w:r>
        <w:rPr>
          <w:bCs/>
          <w:sz w:val="22"/>
          <w:szCs w:val="22"/>
        </w:rPr>
        <w:t xml:space="preserve">Aquest preu es desglossa en els imports següents: </w:t>
      </w:r>
    </w:p>
    <w:p w14:paraId="4398A927" w14:textId="77777777" w:rsidR="00832178" w:rsidRPr="00180CD9" w:rsidRDefault="00832178" w:rsidP="00832178">
      <w:pPr>
        <w:spacing w:line="320" w:lineRule="exact"/>
        <w:ind w:left="426"/>
        <w:rPr>
          <w:bCs/>
          <w:sz w:val="22"/>
          <w:szCs w:val="22"/>
        </w:rPr>
      </w:pPr>
    </w:p>
    <w:tbl>
      <w:tblPr>
        <w:tblW w:w="91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55"/>
        <w:gridCol w:w="1502"/>
        <w:gridCol w:w="1353"/>
        <w:gridCol w:w="901"/>
        <w:gridCol w:w="1503"/>
        <w:gridCol w:w="1646"/>
      </w:tblGrid>
      <w:tr w:rsidR="00832178" w:rsidRPr="00AE6DFC" w14:paraId="1DDF2024" w14:textId="77777777" w:rsidTr="00D86EFD">
        <w:trPr>
          <w:trHeight w:val="648"/>
          <w:jc w:val="right"/>
        </w:trPr>
        <w:tc>
          <w:tcPr>
            <w:tcW w:w="2255" w:type="dxa"/>
            <w:tcBorders>
              <w:top w:val="nil"/>
              <w:left w:val="nil"/>
              <w:bottom w:val="single" w:sz="4" w:space="0" w:color="auto"/>
              <w:right w:val="single" w:sz="12" w:space="0" w:color="auto"/>
            </w:tcBorders>
          </w:tcPr>
          <w:p w14:paraId="529E25FE" w14:textId="77777777" w:rsidR="00832178" w:rsidRPr="00AE6DFC" w:rsidRDefault="00832178" w:rsidP="00D86EFD">
            <w:pPr>
              <w:spacing w:line="320" w:lineRule="exact"/>
              <w:ind w:left="142"/>
              <w:jc w:val="center"/>
              <w:rPr>
                <w:sz w:val="22"/>
                <w:szCs w:val="22"/>
              </w:rPr>
            </w:pPr>
          </w:p>
        </w:tc>
        <w:tc>
          <w:tcPr>
            <w:tcW w:w="1502" w:type="dxa"/>
            <w:tcBorders>
              <w:top w:val="single" w:sz="4" w:space="0" w:color="auto"/>
              <w:left w:val="single" w:sz="4" w:space="0" w:color="auto"/>
              <w:bottom w:val="single" w:sz="4" w:space="0" w:color="auto"/>
              <w:right w:val="single" w:sz="12" w:space="0" w:color="auto"/>
            </w:tcBorders>
            <w:vAlign w:val="center"/>
            <w:hideMark/>
          </w:tcPr>
          <w:p w14:paraId="18245F89" w14:textId="77777777" w:rsidR="00832178" w:rsidRPr="00AE6DFC" w:rsidRDefault="00832178" w:rsidP="00D86EFD">
            <w:pPr>
              <w:spacing w:line="320" w:lineRule="exact"/>
              <w:jc w:val="center"/>
              <w:rPr>
                <w:noProof/>
                <w:sz w:val="22"/>
                <w:szCs w:val="22"/>
                <w:lang w:eastAsia="es-ES"/>
              </w:rPr>
            </w:pPr>
            <w:r w:rsidRPr="00AE6DFC">
              <w:rPr>
                <w:sz w:val="22"/>
                <w:szCs w:val="22"/>
              </w:rPr>
              <w:t xml:space="preserve">Preu </w:t>
            </w:r>
          </w:p>
          <w:p w14:paraId="4671D194" w14:textId="77777777" w:rsidR="00832178" w:rsidRPr="00AE6DFC" w:rsidRDefault="00832178" w:rsidP="00D86EFD">
            <w:pPr>
              <w:spacing w:line="320" w:lineRule="exact"/>
              <w:jc w:val="center"/>
              <w:rPr>
                <w:noProof/>
                <w:sz w:val="22"/>
                <w:szCs w:val="22"/>
                <w:lang w:eastAsia="es-ES"/>
              </w:rPr>
            </w:pPr>
            <w:r w:rsidRPr="00AE6DFC">
              <w:rPr>
                <w:sz w:val="22"/>
                <w:szCs w:val="22"/>
              </w:rPr>
              <w:t>(IVA exclòs)</w:t>
            </w:r>
          </w:p>
        </w:tc>
        <w:tc>
          <w:tcPr>
            <w:tcW w:w="1353" w:type="dxa"/>
            <w:tcBorders>
              <w:top w:val="single" w:sz="4" w:space="0" w:color="auto"/>
              <w:left w:val="single" w:sz="12" w:space="0" w:color="auto"/>
              <w:bottom w:val="single" w:sz="4" w:space="0" w:color="auto"/>
              <w:right w:val="single" w:sz="4" w:space="0" w:color="auto"/>
            </w:tcBorders>
            <w:vAlign w:val="center"/>
            <w:hideMark/>
          </w:tcPr>
          <w:p w14:paraId="1781E732" w14:textId="77777777" w:rsidR="00832178" w:rsidRPr="00AE6DFC" w:rsidRDefault="00832178" w:rsidP="00D86EFD">
            <w:pPr>
              <w:spacing w:line="320" w:lineRule="exact"/>
              <w:ind w:left="141"/>
              <w:jc w:val="center"/>
              <w:rPr>
                <w:noProof/>
                <w:sz w:val="22"/>
                <w:szCs w:val="22"/>
                <w:lang w:eastAsia="es-ES"/>
              </w:rPr>
            </w:pPr>
            <w:r w:rsidRPr="00AE6DFC">
              <w:rPr>
                <w:sz w:val="22"/>
                <w:szCs w:val="22"/>
              </w:rPr>
              <w:t>Preu ofert</w:t>
            </w:r>
          </w:p>
          <w:p w14:paraId="6D8F2721" w14:textId="77777777" w:rsidR="00832178" w:rsidRPr="00AE6DFC" w:rsidRDefault="00832178" w:rsidP="00D86EFD">
            <w:pPr>
              <w:spacing w:line="320" w:lineRule="exact"/>
              <w:ind w:left="141"/>
              <w:jc w:val="center"/>
              <w:rPr>
                <w:noProof/>
                <w:sz w:val="22"/>
                <w:szCs w:val="22"/>
                <w:lang w:eastAsia="es-ES"/>
              </w:rPr>
            </w:pPr>
            <w:r w:rsidRPr="00AE6DFC">
              <w:rPr>
                <w:sz w:val="22"/>
                <w:szCs w:val="22"/>
              </w:rPr>
              <w:t>(IVA exclòs)</w:t>
            </w:r>
          </w:p>
        </w:tc>
        <w:tc>
          <w:tcPr>
            <w:tcW w:w="901" w:type="dxa"/>
            <w:tcBorders>
              <w:top w:val="single" w:sz="4" w:space="0" w:color="auto"/>
              <w:left w:val="single" w:sz="4" w:space="0" w:color="auto"/>
              <w:bottom w:val="single" w:sz="4" w:space="0" w:color="auto"/>
              <w:right w:val="single" w:sz="4" w:space="0" w:color="auto"/>
            </w:tcBorders>
            <w:vAlign w:val="center"/>
            <w:hideMark/>
          </w:tcPr>
          <w:p w14:paraId="27DCFF25" w14:textId="77777777" w:rsidR="00832178" w:rsidRPr="00AE6DFC" w:rsidRDefault="00832178" w:rsidP="00D86EFD">
            <w:pPr>
              <w:spacing w:line="320" w:lineRule="exact"/>
              <w:jc w:val="center"/>
              <w:rPr>
                <w:noProof/>
                <w:sz w:val="22"/>
                <w:szCs w:val="22"/>
                <w:lang w:eastAsia="es-ES"/>
              </w:rPr>
            </w:pPr>
            <w:r w:rsidRPr="00AE6DFC">
              <w:rPr>
                <w:sz w:val="22"/>
                <w:szCs w:val="22"/>
              </w:rPr>
              <w:t>Tipus % IVA</w:t>
            </w:r>
          </w:p>
        </w:tc>
        <w:tc>
          <w:tcPr>
            <w:tcW w:w="1503" w:type="dxa"/>
            <w:tcBorders>
              <w:top w:val="single" w:sz="4" w:space="0" w:color="auto"/>
              <w:left w:val="single" w:sz="4" w:space="0" w:color="auto"/>
              <w:bottom w:val="single" w:sz="4" w:space="0" w:color="auto"/>
              <w:right w:val="single" w:sz="4" w:space="0" w:color="auto"/>
            </w:tcBorders>
            <w:vAlign w:val="center"/>
            <w:hideMark/>
          </w:tcPr>
          <w:p w14:paraId="6435067B" w14:textId="77777777" w:rsidR="00832178" w:rsidRPr="00AE6DFC" w:rsidRDefault="00832178" w:rsidP="00D86EFD">
            <w:pPr>
              <w:spacing w:line="320" w:lineRule="exact"/>
              <w:ind w:left="141"/>
              <w:jc w:val="center"/>
              <w:rPr>
                <w:noProof/>
                <w:sz w:val="22"/>
                <w:szCs w:val="22"/>
                <w:lang w:eastAsia="es-ES"/>
              </w:rPr>
            </w:pPr>
            <w:r w:rsidRPr="00AE6DFC">
              <w:rPr>
                <w:sz w:val="22"/>
                <w:szCs w:val="22"/>
              </w:rPr>
              <w:t>Import IVA</w:t>
            </w:r>
          </w:p>
        </w:tc>
        <w:tc>
          <w:tcPr>
            <w:tcW w:w="1646" w:type="dxa"/>
            <w:tcBorders>
              <w:top w:val="single" w:sz="4" w:space="0" w:color="auto"/>
              <w:left w:val="single" w:sz="4" w:space="0" w:color="auto"/>
              <w:bottom w:val="single" w:sz="4" w:space="0" w:color="auto"/>
              <w:right w:val="single" w:sz="12" w:space="0" w:color="auto"/>
            </w:tcBorders>
            <w:vAlign w:val="center"/>
            <w:hideMark/>
          </w:tcPr>
          <w:p w14:paraId="614686EE" w14:textId="77777777" w:rsidR="00832178" w:rsidRPr="00AE6DFC" w:rsidRDefault="00832178" w:rsidP="00D86EFD">
            <w:pPr>
              <w:spacing w:line="320" w:lineRule="exact"/>
              <w:ind w:left="55"/>
              <w:jc w:val="center"/>
              <w:rPr>
                <w:noProof/>
                <w:sz w:val="22"/>
                <w:szCs w:val="22"/>
                <w:lang w:eastAsia="es-ES"/>
              </w:rPr>
            </w:pPr>
            <w:r w:rsidRPr="00AE6DFC">
              <w:rPr>
                <w:sz w:val="22"/>
                <w:szCs w:val="22"/>
              </w:rPr>
              <w:t>Total preu ofert</w:t>
            </w:r>
          </w:p>
          <w:p w14:paraId="69B34807" w14:textId="77777777" w:rsidR="00832178" w:rsidRPr="00AE6DFC" w:rsidRDefault="00832178" w:rsidP="00D86EFD">
            <w:pPr>
              <w:spacing w:line="320" w:lineRule="exact"/>
              <w:ind w:left="55"/>
              <w:jc w:val="center"/>
              <w:rPr>
                <w:noProof/>
                <w:sz w:val="22"/>
                <w:szCs w:val="22"/>
                <w:lang w:eastAsia="es-ES"/>
              </w:rPr>
            </w:pPr>
            <w:r w:rsidRPr="00AE6DFC">
              <w:rPr>
                <w:sz w:val="22"/>
                <w:szCs w:val="22"/>
              </w:rPr>
              <w:t>(IVA inclòs)</w:t>
            </w:r>
          </w:p>
        </w:tc>
      </w:tr>
      <w:tr w:rsidR="00832178" w:rsidRPr="00AE6DFC" w14:paraId="032FB03A" w14:textId="77777777" w:rsidTr="00D86EFD">
        <w:trPr>
          <w:trHeight w:val="959"/>
          <w:jc w:val="right"/>
        </w:trPr>
        <w:tc>
          <w:tcPr>
            <w:tcW w:w="2255" w:type="dxa"/>
            <w:tcBorders>
              <w:top w:val="single" w:sz="4" w:space="0" w:color="auto"/>
              <w:left w:val="single" w:sz="4" w:space="0" w:color="auto"/>
              <w:bottom w:val="single" w:sz="4" w:space="0" w:color="auto"/>
              <w:right w:val="single" w:sz="12" w:space="0" w:color="auto"/>
            </w:tcBorders>
            <w:vAlign w:val="center"/>
          </w:tcPr>
          <w:p w14:paraId="13E0D8A0" w14:textId="77777777" w:rsidR="00832178" w:rsidRPr="00AE6DFC" w:rsidRDefault="00832178" w:rsidP="00D86EFD">
            <w:pPr>
              <w:ind w:left="142"/>
              <w:jc w:val="left"/>
              <w:rPr>
                <w:color w:val="000000"/>
                <w:sz w:val="22"/>
                <w:szCs w:val="22"/>
              </w:rPr>
            </w:pPr>
            <w:r w:rsidRPr="00AE6DFC">
              <w:rPr>
                <w:bCs/>
                <w:sz w:val="22"/>
                <w:szCs w:val="22"/>
              </w:rPr>
              <w:t>S</w:t>
            </w:r>
            <w:r w:rsidRPr="00AE6DFC">
              <w:rPr>
                <w:rFonts w:cs="Arial"/>
                <w:bCs/>
                <w:sz w:val="22"/>
                <w:szCs w:val="22"/>
              </w:rPr>
              <w:t>ubministrament</w:t>
            </w:r>
            <w:r w:rsidRPr="00AE6DFC">
              <w:rPr>
                <w:bCs/>
                <w:sz w:val="22"/>
                <w:szCs w:val="22"/>
              </w:rPr>
              <w:t xml:space="preserve"> d’equips audiovisuals (transport inclòs)</w:t>
            </w:r>
          </w:p>
        </w:tc>
        <w:tc>
          <w:tcPr>
            <w:tcW w:w="1502" w:type="dxa"/>
            <w:tcBorders>
              <w:top w:val="single" w:sz="4" w:space="0" w:color="auto"/>
              <w:left w:val="single" w:sz="4" w:space="0" w:color="auto"/>
              <w:bottom w:val="single" w:sz="4" w:space="0" w:color="auto"/>
              <w:right w:val="single" w:sz="12" w:space="0" w:color="auto"/>
            </w:tcBorders>
            <w:vAlign w:val="center"/>
          </w:tcPr>
          <w:p w14:paraId="33E339E8" w14:textId="77777777" w:rsidR="00832178" w:rsidRPr="00AE6DFC" w:rsidRDefault="00832178" w:rsidP="00D86EFD">
            <w:pPr>
              <w:spacing w:line="320" w:lineRule="exact"/>
              <w:jc w:val="center"/>
              <w:rPr>
                <w:sz w:val="22"/>
                <w:szCs w:val="22"/>
              </w:rPr>
            </w:pPr>
            <w:r w:rsidRPr="00AE6DFC">
              <w:rPr>
                <w:color w:val="000000"/>
                <w:sz w:val="22"/>
                <w:szCs w:val="22"/>
              </w:rPr>
              <w:t>98.848,03 €</w:t>
            </w:r>
          </w:p>
        </w:tc>
        <w:tc>
          <w:tcPr>
            <w:tcW w:w="1353" w:type="dxa"/>
            <w:tcBorders>
              <w:top w:val="single" w:sz="4" w:space="0" w:color="auto"/>
              <w:left w:val="single" w:sz="12" w:space="0" w:color="auto"/>
              <w:bottom w:val="single" w:sz="4" w:space="0" w:color="auto"/>
              <w:right w:val="single" w:sz="4" w:space="0" w:color="auto"/>
            </w:tcBorders>
            <w:vAlign w:val="center"/>
          </w:tcPr>
          <w:p w14:paraId="2F315392" w14:textId="77777777" w:rsidR="00832178" w:rsidRPr="00AE6DFC" w:rsidRDefault="00832178" w:rsidP="00D86EFD">
            <w:pPr>
              <w:spacing w:line="320" w:lineRule="exact"/>
              <w:ind w:left="141"/>
              <w:jc w:val="center"/>
              <w:rPr>
                <w:sz w:val="22"/>
                <w:szCs w:val="22"/>
              </w:rPr>
            </w:pPr>
            <w:r w:rsidRPr="00AE6DFC">
              <w:rPr>
                <w:noProof/>
                <w:sz w:val="22"/>
                <w:szCs w:val="22"/>
                <w:lang w:eastAsia="es-ES"/>
              </w:rPr>
              <w:t>€</w:t>
            </w:r>
          </w:p>
        </w:tc>
        <w:tc>
          <w:tcPr>
            <w:tcW w:w="901" w:type="dxa"/>
            <w:tcBorders>
              <w:top w:val="single" w:sz="4" w:space="0" w:color="auto"/>
              <w:left w:val="single" w:sz="4" w:space="0" w:color="auto"/>
              <w:bottom w:val="single" w:sz="4" w:space="0" w:color="auto"/>
              <w:right w:val="single" w:sz="4" w:space="0" w:color="auto"/>
            </w:tcBorders>
            <w:vAlign w:val="center"/>
          </w:tcPr>
          <w:p w14:paraId="125FDD29" w14:textId="77777777" w:rsidR="00832178" w:rsidRPr="00AE6DFC" w:rsidRDefault="00832178" w:rsidP="00D86EFD">
            <w:pPr>
              <w:spacing w:line="320" w:lineRule="exact"/>
              <w:jc w:val="center"/>
              <w:rPr>
                <w:sz w:val="22"/>
                <w:szCs w:val="22"/>
              </w:rPr>
            </w:pPr>
          </w:p>
        </w:tc>
        <w:tc>
          <w:tcPr>
            <w:tcW w:w="1503" w:type="dxa"/>
            <w:tcBorders>
              <w:top w:val="single" w:sz="4" w:space="0" w:color="auto"/>
              <w:left w:val="single" w:sz="4" w:space="0" w:color="auto"/>
              <w:bottom w:val="single" w:sz="4" w:space="0" w:color="auto"/>
              <w:right w:val="single" w:sz="4" w:space="0" w:color="auto"/>
            </w:tcBorders>
            <w:vAlign w:val="center"/>
          </w:tcPr>
          <w:p w14:paraId="02B42E90" w14:textId="77777777" w:rsidR="00832178" w:rsidRPr="00AE6DFC" w:rsidRDefault="00832178" w:rsidP="00D86EFD">
            <w:pPr>
              <w:spacing w:line="320" w:lineRule="exact"/>
              <w:jc w:val="center"/>
              <w:rPr>
                <w:sz w:val="22"/>
                <w:szCs w:val="22"/>
              </w:rPr>
            </w:pPr>
            <w:r w:rsidRPr="00AE6DFC">
              <w:rPr>
                <w:noProof/>
                <w:sz w:val="22"/>
                <w:szCs w:val="22"/>
                <w:lang w:eastAsia="es-ES"/>
              </w:rPr>
              <w:t>€</w:t>
            </w:r>
          </w:p>
        </w:tc>
        <w:tc>
          <w:tcPr>
            <w:tcW w:w="1646" w:type="dxa"/>
            <w:tcBorders>
              <w:top w:val="single" w:sz="4" w:space="0" w:color="auto"/>
              <w:left w:val="single" w:sz="4" w:space="0" w:color="auto"/>
              <w:bottom w:val="single" w:sz="4" w:space="0" w:color="auto"/>
              <w:right w:val="single" w:sz="12" w:space="0" w:color="auto"/>
            </w:tcBorders>
            <w:vAlign w:val="center"/>
          </w:tcPr>
          <w:p w14:paraId="556AF46C" w14:textId="77777777" w:rsidR="00832178" w:rsidRPr="00AE6DFC" w:rsidRDefault="00832178" w:rsidP="00D86EFD">
            <w:pPr>
              <w:spacing w:line="320" w:lineRule="exact"/>
              <w:ind w:left="55"/>
              <w:jc w:val="center"/>
              <w:rPr>
                <w:sz w:val="22"/>
                <w:szCs w:val="22"/>
              </w:rPr>
            </w:pPr>
            <w:r w:rsidRPr="00AE6DFC">
              <w:rPr>
                <w:noProof/>
                <w:sz w:val="22"/>
                <w:szCs w:val="22"/>
                <w:lang w:eastAsia="es-ES"/>
              </w:rPr>
              <w:t>€</w:t>
            </w:r>
          </w:p>
        </w:tc>
      </w:tr>
      <w:tr w:rsidR="00832178" w:rsidRPr="00AE6DFC" w14:paraId="33629B32" w14:textId="77777777" w:rsidTr="00D86EFD">
        <w:trPr>
          <w:trHeight w:val="1595"/>
          <w:jc w:val="right"/>
        </w:trPr>
        <w:tc>
          <w:tcPr>
            <w:tcW w:w="2255" w:type="dxa"/>
            <w:tcBorders>
              <w:top w:val="single" w:sz="4" w:space="0" w:color="auto"/>
              <w:left w:val="single" w:sz="4" w:space="0" w:color="auto"/>
              <w:bottom w:val="single" w:sz="4" w:space="0" w:color="auto"/>
              <w:right w:val="single" w:sz="12" w:space="0" w:color="auto"/>
            </w:tcBorders>
            <w:vAlign w:val="center"/>
          </w:tcPr>
          <w:p w14:paraId="57885525" w14:textId="77777777" w:rsidR="00832178" w:rsidRPr="00AE6DFC" w:rsidRDefault="00832178" w:rsidP="00D86EFD">
            <w:pPr>
              <w:ind w:left="142"/>
              <w:jc w:val="left"/>
              <w:rPr>
                <w:color w:val="000000"/>
                <w:sz w:val="22"/>
                <w:szCs w:val="22"/>
              </w:rPr>
            </w:pPr>
            <w:r w:rsidRPr="00AE6DFC">
              <w:rPr>
                <w:noProof/>
                <w:sz w:val="22"/>
                <w:szCs w:val="22"/>
                <w:lang w:eastAsia="es-ES"/>
              </w:rPr>
              <w:t>Servei (instal·lació,  posada en funcionament, lliurament documentació i formació)</w:t>
            </w:r>
          </w:p>
        </w:tc>
        <w:tc>
          <w:tcPr>
            <w:tcW w:w="1502" w:type="dxa"/>
            <w:tcBorders>
              <w:top w:val="single" w:sz="4" w:space="0" w:color="auto"/>
              <w:left w:val="single" w:sz="4" w:space="0" w:color="auto"/>
              <w:bottom w:val="single" w:sz="4" w:space="0" w:color="auto"/>
              <w:right w:val="single" w:sz="12" w:space="0" w:color="auto"/>
            </w:tcBorders>
            <w:vAlign w:val="center"/>
          </w:tcPr>
          <w:p w14:paraId="24374F80" w14:textId="77777777" w:rsidR="00832178" w:rsidRPr="00AE6DFC" w:rsidRDefault="00832178" w:rsidP="00D86EFD">
            <w:pPr>
              <w:spacing w:line="320" w:lineRule="exact"/>
              <w:jc w:val="center"/>
              <w:rPr>
                <w:sz w:val="22"/>
                <w:szCs w:val="22"/>
              </w:rPr>
            </w:pPr>
            <w:r w:rsidRPr="00AE6DFC">
              <w:rPr>
                <w:color w:val="000000"/>
                <w:sz w:val="22"/>
                <w:szCs w:val="22"/>
              </w:rPr>
              <w:t>39.276,21 €</w:t>
            </w:r>
          </w:p>
        </w:tc>
        <w:tc>
          <w:tcPr>
            <w:tcW w:w="1353" w:type="dxa"/>
            <w:tcBorders>
              <w:top w:val="single" w:sz="4" w:space="0" w:color="auto"/>
              <w:left w:val="single" w:sz="12" w:space="0" w:color="auto"/>
              <w:bottom w:val="single" w:sz="4" w:space="0" w:color="auto"/>
              <w:right w:val="single" w:sz="4" w:space="0" w:color="auto"/>
            </w:tcBorders>
            <w:vAlign w:val="center"/>
          </w:tcPr>
          <w:p w14:paraId="78F1B0EC" w14:textId="77777777" w:rsidR="00832178" w:rsidRPr="00AE6DFC" w:rsidRDefault="00832178" w:rsidP="00D86EFD">
            <w:pPr>
              <w:spacing w:line="320" w:lineRule="exact"/>
              <w:ind w:left="141"/>
              <w:jc w:val="center"/>
              <w:rPr>
                <w:sz w:val="22"/>
                <w:szCs w:val="22"/>
              </w:rPr>
            </w:pPr>
            <w:r w:rsidRPr="00AE6DFC">
              <w:rPr>
                <w:noProof/>
                <w:sz w:val="22"/>
                <w:szCs w:val="22"/>
                <w:lang w:eastAsia="es-ES"/>
              </w:rPr>
              <w:t>€</w:t>
            </w:r>
          </w:p>
        </w:tc>
        <w:tc>
          <w:tcPr>
            <w:tcW w:w="901" w:type="dxa"/>
            <w:tcBorders>
              <w:top w:val="single" w:sz="4" w:space="0" w:color="auto"/>
              <w:left w:val="single" w:sz="4" w:space="0" w:color="auto"/>
              <w:bottom w:val="single" w:sz="4" w:space="0" w:color="auto"/>
              <w:right w:val="single" w:sz="4" w:space="0" w:color="auto"/>
            </w:tcBorders>
            <w:vAlign w:val="center"/>
          </w:tcPr>
          <w:p w14:paraId="6B1D3C40" w14:textId="77777777" w:rsidR="00832178" w:rsidRPr="00AE6DFC" w:rsidRDefault="00832178" w:rsidP="00D86EFD">
            <w:pPr>
              <w:spacing w:line="320" w:lineRule="exact"/>
              <w:jc w:val="center"/>
              <w:rPr>
                <w:sz w:val="22"/>
                <w:szCs w:val="22"/>
              </w:rPr>
            </w:pPr>
          </w:p>
        </w:tc>
        <w:tc>
          <w:tcPr>
            <w:tcW w:w="1503" w:type="dxa"/>
            <w:tcBorders>
              <w:top w:val="single" w:sz="4" w:space="0" w:color="auto"/>
              <w:left w:val="single" w:sz="4" w:space="0" w:color="auto"/>
              <w:bottom w:val="single" w:sz="4" w:space="0" w:color="auto"/>
              <w:right w:val="single" w:sz="4" w:space="0" w:color="auto"/>
            </w:tcBorders>
            <w:vAlign w:val="center"/>
          </w:tcPr>
          <w:p w14:paraId="5B9D6074" w14:textId="77777777" w:rsidR="00832178" w:rsidRPr="00AE6DFC" w:rsidRDefault="00832178" w:rsidP="00D86EFD">
            <w:pPr>
              <w:spacing w:line="320" w:lineRule="exact"/>
              <w:jc w:val="center"/>
              <w:rPr>
                <w:sz w:val="22"/>
                <w:szCs w:val="22"/>
              </w:rPr>
            </w:pPr>
            <w:r w:rsidRPr="00AE6DFC">
              <w:rPr>
                <w:noProof/>
                <w:sz w:val="22"/>
                <w:szCs w:val="22"/>
                <w:lang w:eastAsia="es-ES"/>
              </w:rPr>
              <w:t>€</w:t>
            </w:r>
          </w:p>
        </w:tc>
        <w:tc>
          <w:tcPr>
            <w:tcW w:w="1646" w:type="dxa"/>
            <w:tcBorders>
              <w:top w:val="single" w:sz="4" w:space="0" w:color="auto"/>
              <w:left w:val="single" w:sz="4" w:space="0" w:color="auto"/>
              <w:bottom w:val="single" w:sz="4" w:space="0" w:color="auto"/>
              <w:right w:val="single" w:sz="12" w:space="0" w:color="auto"/>
            </w:tcBorders>
            <w:vAlign w:val="center"/>
          </w:tcPr>
          <w:p w14:paraId="3F8A3010" w14:textId="77777777" w:rsidR="00832178" w:rsidRPr="00AE6DFC" w:rsidRDefault="00832178" w:rsidP="00D86EFD">
            <w:pPr>
              <w:spacing w:line="320" w:lineRule="exact"/>
              <w:ind w:left="55"/>
              <w:jc w:val="center"/>
              <w:rPr>
                <w:sz w:val="22"/>
                <w:szCs w:val="22"/>
              </w:rPr>
            </w:pPr>
            <w:r w:rsidRPr="00AE6DFC">
              <w:rPr>
                <w:noProof/>
                <w:sz w:val="22"/>
                <w:szCs w:val="22"/>
                <w:lang w:eastAsia="es-ES"/>
              </w:rPr>
              <w:t>€</w:t>
            </w:r>
          </w:p>
        </w:tc>
      </w:tr>
    </w:tbl>
    <w:p w14:paraId="68E8AEA5" w14:textId="77777777" w:rsidR="00832178" w:rsidRDefault="00832178" w:rsidP="00832178">
      <w:pPr>
        <w:spacing w:line="320" w:lineRule="exact"/>
        <w:rPr>
          <w:bCs/>
          <w:sz w:val="22"/>
          <w:szCs w:val="22"/>
        </w:rPr>
      </w:pPr>
    </w:p>
    <w:p w14:paraId="4180D5D8" w14:textId="77777777" w:rsidR="00832178" w:rsidRPr="00970851" w:rsidRDefault="00832178" w:rsidP="00832178">
      <w:pPr>
        <w:spacing w:line="320" w:lineRule="exact"/>
        <w:rPr>
          <w:i/>
        </w:rPr>
      </w:pPr>
    </w:p>
    <w:p w14:paraId="06989A83" w14:textId="77777777" w:rsidR="00832178" w:rsidRPr="00970851" w:rsidRDefault="00832178" w:rsidP="00832178">
      <w:pPr>
        <w:spacing w:line="320" w:lineRule="exact"/>
        <w:rPr>
          <w:i/>
        </w:rPr>
      </w:pPr>
      <w:r w:rsidRPr="00970851">
        <w:rPr>
          <w:i/>
        </w:rPr>
        <w:t>*El preu s'ha d'oferir amb el nombre de decimals que consti en el model d'oferta. En el cas que s'ofereixi el preu amb més decimals, aquests no es tindran en compte per puntuar l'oferta.</w:t>
      </w:r>
    </w:p>
    <w:p w14:paraId="276C3B4E" w14:textId="77777777" w:rsidR="00832178" w:rsidRDefault="00832178" w:rsidP="00832178">
      <w:pPr>
        <w:spacing w:line="320" w:lineRule="exact"/>
        <w:rPr>
          <w:i/>
        </w:rPr>
      </w:pPr>
      <w:r>
        <w:rPr>
          <w:i/>
        </w:rPr>
        <w:t>*</w:t>
      </w:r>
      <w:r w:rsidRPr="00970851">
        <w:rPr>
          <w:i/>
        </w:rPr>
        <w:t>En cas de discrepància entre el total del preu total ofert i el desglossament dels preus prevaldrà el preu total ofert.</w:t>
      </w:r>
    </w:p>
    <w:p w14:paraId="7E2BDD26" w14:textId="77777777" w:rsidR="00832178" w:rsidRDefault="00832178" w:rsidP="00832178">
      <w:pPr>
        <w:spacing w:line="320" w:lineRule="exact"/>
        <w:rPr>
          <w:i/>
        </w:rPr>
      </w:pPr>
    </w:p>
    <w:p w14:paraId="73CFF562" w14:textId="77777777" w:rsidR="00832178" w:rsidRDefault="00832178" w:rsidP="00832178">
      <w:pPr>
        <w:pStyle w:val="Pargrafdellista"/>
        <w:numPr>
          <w:ilvl w:val="0"/>
          <w:numId w:val="1"/>
        </w:numPr>
        <w:spacing w:after="160" w:line="320" w:lineRule="exact"/>
        <w:ind w:left="284" w:hanging="284"/>
        <w:contextualSpacing w:val="0"/>
        <w:jc w:val="left"/>
      </w:pPr>
      <w:r w:rsidRPr="00EA2AB9">
        <w:t xml:space="preserve">Proposició </w:t>
      </w:r>
      <w:r>
        <w:t>tècnica</w:t>
      </w:r>
      <w:r w:rsidRPr="00EA2AB9">
        <w:t>:</w:t>
      </w:r>
    </w:p>
    <w:p w14:paraId="0C05B71A" w14:textId="77777777" w:rsidR="00832178" w:rsidRPr="00397532" w:rsidRDefault="00832178" w:rsidP="00832178">
      <w:pPr>
        <w:spacing w:line="320" w:lineRule="exact"/>
        <w:rPr>
          <w:sz w:val="22"/>
          <w:szCs w:val="22"/>
        </w:rPr>
      </w:pPr>
      <w:r w:rsidRPr="00F525F0">
        <w:rPr>
          <w:b/>
          <w:sz w:val="22"/>
          <w:szCs w:val="22"/>
          <w:u w:val="single"/>
        </w:rPr>
        <w:t>Criteri 2</w:t>
      </w:r>
      <w:r w:rsidRPr="00F525F0">
        <w:rPr>
          <w:sz w:val="22"/>
          <w:szCs w:val="22"/>
        </w:rPr>
        <w:t xml:space="preserve">: Ampliació del nombre de sessions de formació presencial en l’ús de l’equipament i operativa tècnica, per sobre del mínim exigit </w:t>
      </w:r>
      <w:r w:rsidRPr="00F525F0">
        <w:rPr>
          <w:rFonts w:cs="Arial"/>
          <w:color w:val="000000"/>
          <w:sz w:val="22"/>
          <w:szCs w:val="22"/>
          <w:lang w:eastAsia="es-ES"/>
        </w:rPr>
        <w:t xml:space="preserve">al punt 8 </w:t>
      </w:r>
      <w:r w:rsidRPr="00F525F0">
        <w:rPr>
          <w:sz w:val="22"/>
          <w:szCs w:val="22"/>
        </w:rPr>
        <w:t>del PPT:</w:t>
      </w:r>
    </w:p>
    <w:p w14:paraId="524E15B8" w14:textId="77777777" w:rsidR="00832178" w:rsidRPr="003B036F" w:rsidRDefault="00832178" w:rsidP="00832178">
      <w:pPr>
        <w:spacing w:line="320" w:lineRule="exact"/>
        <w:rPr>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102"/>
      </w:tblGrid>
      <w:tr w:rsidR="00832178" w:rsidRPr="003B036F" w14:paraId="2643FC3F" w14:textId="77777777" w:rsidTr="00D86EFD">
        <w:tc>
          <w:tcPr>
            <w:tcW w:w="5387" w:type="dxa"/>
            <w:tcBorders>
              <w:top w:val="single" w:sz="4" w:space="0" w:color="auto"/>
              <w:left w:val="single" w:sz="4" w:space="0" w:color="auto"/>
              <w:bottom w:val="single" w:sz="4" w:space="0" w:color="auto"/>
              <w:right w:val="single" w:sz="12" w:space="0" w:color="auto"/>
            </w:tcBorders>
          </w:tcPr>
          <w:p w14:paraId="18A4134E" w14:textId="77777777" w:rsidR="00832178" w:rsidRDefault="00832178" w:rsidP="00D86EFD">
            <w:pPr>
              <w:spacing w:line="320" w:lineRule="exact"/>
              <w:jc w:val="left"/>
              <w:rPr>
                <w:rFonts w:cs="Arial"/>
                <w:b/>
                <w:bCs/>
                <w:color w:val="000000"/>
                <w:sz w:val="22"/>
                <w:szCs w:val="22"/>
                <w:lang w:eastAsia="es-ES"/>
              </w:rPr>
            </w:pPr>
            <w:r w:rsidRPr="00F525F0">
              <w:rPr>
                <w:rFonts w:cs="Arial"/>
                <w:b/>
                <w:bCs/>
                <w:color w:val="000000"/>
                <w:sz w:val="22"/>
                <w:szCs w:val="22"/>
                <w:lang w:eastAsia="es-ES"/>
              </w:rPr>
              <w:t xml:space="preserve">Nombre total de sessions de formació presencial </w:t>
            </w:r>
          </w:p>
          <w:p w14:paraId="69855A8B" w14:textId="77777777" w:rsidR="00832178" w:rsidRPr="003B036F" w:rsidRDefault="00832178" w:rsidP="00D86EFD">
            <w:pPr>
              <w:spacing w:line="320" w:lineRule="exact"/>
              <w:jc w:val="left"/>
              <w:rPr>
                <w:sz w:val="22"/>
                <w:szCs w:val="22"/>
                <w:lang w:eastAsia="es-ES"/>
              </w:rPr>
            </w:pPr>
            <w:r w:rsidRPr="00F525F0">
              <w:rPr>
                <w:rFonts w:cs="Arial"/>
                <w:color w:val="000000"/>
                <w:sz w:val="22"/>
                <w:szCs w:val="22"/>
                <w:lang w:eastAsia="es-ES"/>
              </w:rPr>
              <w:t>(2 sessions, mínim obligatori segons  punt 8 PPT)</w:t>
            </w:r>
          </w:p>
        </w:tc>
        <w:tc>
          <w:tcPr>
            <w:tcW w:w="3102" w:type="dxa"/>
            <w:tcBorders>
              <w:top w:val="single" w:sz="12" w:space="0" w:color="auto"/>
              <w:left w:val="single" w:sz="12" w:space="0" w:color="auto"/>
              <w:bottom w:val="single" w:sz="4" w:space="0" w:color="auto"/>
              <w:right w:val="single" w:sz="12" w:space="0" w:color="auto"/>
            </w:tcBorders>
            <w:hideMark/>
          </w:tcPr>
          <w:p w14:paraId="3BEF8414" w14:textId="77777777" w:rsidR="00832178" w:rsidRPr="008142F5" w:rsidRDefault="00832178" w:rsidP="00D86EFD">
            <w:pPr>
              <w:spacing w:line="320" w:lineRule="exact"/>
              <w:jc w:val="center"/>
              <w:rPr>
                <w:b/>
                <w:bCs/>
                <w:sz w:val="22"/>
                <w:szCs w:val="22"/>
              </w:rPr>
            </w:pPr>
            <w:r w:rsidRPr="008142F5">
              <w:rPr>
                <w:b/>
                <w:bCs/>
                <w:sz w:val="22"/>
                <w:szCs w:val="22"/>
              </w:rPr>
              <w:t>OFERTA DEL LICITADOR</w:t>
            </w:r>
          </w:p>
          <w:p w14:paraId="6EAAB739" w14:textId="77777777" w:rsidR="00832178" w:rsidRPr="003B036F" w:rsidRDefault="00832178" w:rsidP="00D86EFD">
            <w:pPr>
              <w:spacing w:line="320" w:lineRule="exact"/>
              <w:jc w:val="center"/>
              <w:rPr>
                <w:sz w:val="22"/>
                <w:szCs w:val="22"/>
                <w:lang w:eastAsia="es-ES"/>
              </w:rPr>
            </w:pPr>
            <w:r w:rsidRPr="003B036F">
              <w:rPr>
                <w:sz w:val="22"/>
                <w:szCs w:val="22"/>
              </w:rPr>
              <w:t xml:space="preserve">Marcar amb una “X” </w:t>
            </w:r>
            <w:r>
              <w:rPr>
                <w:sz w:val="22"/>
                <w:szCs w:val="22"/>
              </w:rPr>
              <w:t>només l’opció escollida</w:t>
            </w:r>
          </w:p>
        </w:tc>
      </w:tr>
      <w:tr w:rsidR="00832178" w:rsidRPr="003B036F" w14:paraId="3842CAC7" w14:textId="77777777" w:rsidTr="00D86EFD">
        <w:trPr>
          <w:trHeight w:val="340"/>
        </w:trPr>
        <w:tc>
          <w:tcPr>
            <w:tcW w:w="5387" w:type="dxa"/>
            <w:tcBorders>
              <w:top w:val="single" w:sz="4" w:space="0" w:color="auto"/>
              <w:left w:val="single" w:sz="4" w:space="0" w:color="auto"/>
              <w:bottom w:val="single" w:sz="4" w:space="0" w:color="auto"/>
              <w:right w:val="single" w:sz="12" w:space="0" w:color="auto"/>
            </w:tcBorders>
            <w:vAlign w:val="center"/>
          </w:tcPr>
          <w:p w14:paraId="1930BE27" w14:textId="77777777" w:rsidR="00832178" w:rsidRPr="003B036F" w:rsidRDefault="00832178" w:rsidP="00D86EFD">
            <w:pPr>
              <w:spacing w:line="320" w:lineRule="exact"/>
              <w:jc w:val="left"/>
              <w:rPr>
                <w:rFonts w:eastAsia="Calibri"/>
                <w:noProof/>
                <w:sz w:val="22"/>
                <w:szCs w:val="22"/>
                <w:lang w:eastAsia="es-ES"/>
              </w:rPr>
            </w:pPr>
            <w:r>
              <w:rPr>
                <w:rFonts w:eastAsia="Calibri"/>
                <w:noProof/>
                <w:sz w:val="22"/>
                <w:szCs w:val="22"/>
                <w:lang w:eastAsia="es-ES"/>
              </w:rPr>
              <w:t xml:space="preserve">3 sessions </w:t>
            </w:r>
            <w:r>
              <w:rPr>
                <w:rFonts w:cs="Arial"/>
                <w:color w:val="000000"/>
                <w:sz w:val="22"/>
                <w:szCs w:val="22"/>
                <w:lang w:eastAsia="es-ES"/>
              </w:rPr>
              <w:t>(1 sessió presencial addicional)</w:t>
            </w:r>
          </w:p>
        </w:tc>
        <w:tc>
          <w:tcPr>
            <w:tcW w:w="3102" w:type="dxa"/>
            <w:tcBorders>
              <w:top w:val="single" w:sz="4" w:space="0" w:color="auto"/>
              <w:left w:val="single" w:sz="12" w:space="0" w:color="auto"/>
              <w:bottom w:val="single" w:sz="4" w:space="0" w:color="auto"/>
              <w:right w:val="single" w:sz="12" w:space="0" w:color="auto"/>
            </w:tcBorders>
            <w:vAlign w:val="center"/>
          </w:tcPr>
          <w:p w14:paraId="7DFB99A8" w14:textId="77777777" w:rsidR="00832178" w:rsidRPr="003B036F" w:rsidRDefault="00832178" w:rsidP="00D86EFD">
            <w:pPr>
              <w:spacing w:line="320" w:lineRule="exact"/>
              <w:jc w:val="center"/>
              <w:rPr>
                <w:sz w:val="22"/>
                <w:szCs w:val="22"/>
                <w:lang w:eastAsia="es-ES"/>
              </w:rPr>
            </w:pPr>
          </w:p>
        </w:tc>
      </w:tr>
      <w:tr w:rsidR="00832178" w:rsidRPr="003B036F" w14:paraId="64F007C7" w14:textId="77777777" w:rsidTr="00D86EFD">
        <w:trPr>
          <w:trHeight w:val="340"/>
        </w:trPr>
        <w:tc>
          <w:tcPr>
            <w:tcW w:w="5387" w:type="dxa"/>
            <w:tcBorders>
              <w:top w:val="single" w:sz="4" w:space="0" w:color="auto"/>
              <w:left w:val="single" w:sz="4" w:space="0" w:color="auto"/>
              <w:bottom w:val="single" w:sz="4" w:space="0" w:color="auto"/>
              <w:right w:val="single" w:sz="12" w:space="0" w:color="auto"/>
            </w:tcBorders>
            <w:vAlign w:val="center"/>
          </w:tcPr>
          <w:p w14:paraId="7569FACC" w14:textId="77777777" w:rsidR="00832178" w:rsidRPr="003B036F" w:rsidRDefault="00832178" w:rsidP="00D86EFD">
            <w:pPr>
              <w:spacing w:line="320" w:lineRule="exact"/>
              <w:jc w:val="left"/>
              <w:rPr>
                <w:rFonts w:eastAsia="Calibri"/>
                <w:noProof/>
                <w:sz w:val="22"/>
                <w:szCs w:val="22"/>
                <w:lang w:eastAsia="es-ES"/>
              </w:rPr>
            </w:pPr>
            <w:r>
              <w:rPr>
                <w:rFonts w:eastAsia="Calibri"/>
                <w:noProof/>
                <w:sz w:val="22"/>
                <w:szCs w:val="22"/>
                <w:lang w:eastAsia="es-ES"/>
              </w:rPr>
              <w:t xml:space="preserve">4 sessions </w:t>
            </w:r>
            <w:r>
              <w:rPr>
                <w:rFonts w:cs="Arial"/>
                <w:color w:val="000000"/>
                <w:sz w:val="22"/>
                <w:szCs w:val="22"/>
                <w:lang w:eastAsia="es-ES"/>
              </w:rPr>
              <w:t>(2 sessions presencials addicionals)</w:t>
            </w:r>
          </w:p>
        </w:tc>
        <w:tc>
          <w:tcPr>
            <w:tcW w:w="3102" w:type="dxa"/>
            <w:tcBorders>
              <w:top w:val="single" w:sz="4" w:space="0" w:color="auto"/>
              <w:left w:val="single" w:sz="12" w:space="0" w:color="auto"/>
              <w:bottom w:val="single" w:sz="12" w:space="0" w:color="auto"/>
              <w:right w:val="single" w:sz="12" w:space="0" w:color="auto"/>
            </w:tcBorders>
            <w:vAlign w:val="center"/>
          </w:tcPr>
          <w:p w14:paraId="7DC76163" w14:textId="77777777" w:rsidR="00832178" w:rsidRPr="003B036F" w:rsidRDefault="00832178" w:rsidP="00D86EFD">
            <w:pPr>
              <w:spacing w:line="320" w:lineRule="exact"/>
              <w:jc w:val="center"/>
              <w:rPr>
                <w:sz w:val="22"/>
                <w:szCs w:val="22"/>
                <w:lang w:eastAsia="es-ES"/>
              </w:rPr>
            </w:pPr>
          </w:p>
        </w:tc>
      </w:tr>
    </w:tbl>
    <w:p w14:paraId="67673E06" w14:textId="77777777" w:rsidR="00832178" w:rsidRPr="004D0E94" w:rsidRDefault="00832178" w:rsidP="00832178">
      <w:pPr>
        <w:spacing w:line="320" w:lineRule="exact"/>
        <w:rPr>
          <w:i/>
        </w:rPr>
      </w:pPr>
      <w:r>
        <w:rPr>
          <w:i/>
        </w:rPr>
        <w:t xml:space="preserve">* Marqueu una opció si oferiu la millora. </w:t>
      </w:r>
      <w:r w:rsidRPr="003B036F">
        <w:rPr>
          <w:i/>
        </w:rPr>
        <w:t xml:space="preserve">S’assignaran 0 </w:t>
      </w:r>
      <w:r w:rsidRPr="00354AFA">
        <w:rPr>
          <w:i/>
        </w:rPr>
        <w:t>p</w:t>
      </w:r>
      <w:r w:rsidRPr="003B036F">
        <w:rPr>
          <w:i/>
        </w:rPr>
        <w:t xml:space="preserve">unts en cas de no </w:t>
      </w:r>
      <w:r>
        <w:rPr>
          <w:i/>
        </w:rPr>
        <w:t>marcar</w:t>
      </w:r>
      <w:r w:rsidRPr="003B036F">
        <w:rPr>
          <w:i/>
        </w:rPr>
        <w:t xml:space="preserve"> cap opció o </w:t>
      </w:r>
      <w:r>
        <w:rPr>
          <w:i/>
        </w:rPr>
        <w:t>marcar</w:t>
      </w:r>
      <w:r w:rsidRPr="003B036F">
        <w:rPr>
          <w:i/>
        </w:rPr>
        <w:t xml:space="preserve">-ne </w:t>
      </w:r>
      <w:r>
        <w:rPr>
          <w:i/>
        </w:rPr>
        <w:t>ambdues.</w:t>
      </w:r>
    </w:p>
    <w:p w14:paraId="7EC3591F" w14:textId="77777777" w:rsidR="00832178" w:rsidRDefault="00832178" w:rsidP="00832178">
      <w:pPr>
        <w:spacing w:line="320" w:lineRule="exact"/>
        <w:jc w:val="left"/>
        <w:rPr>
          <w:rFonts w:cs="Arial"/>
          <w:sz w:val="22"/>
          <w:szCs w:val="22"/>
        </w:rPr>
      </w:pPr>
    </w:p>
    <w:p w14:paraId="273EFE83" w14:textId="77777777" w:rsidR="00832178" w:rsidRPr="00A137A1" w:rsidRDefault="00832178" w:rsidP="00832178">
      <w:pPr>
        <w:spacing w:line="320" w:lineRule="exact"/>
        <w:rPr>
          <w:sz w:val="22"/>
          <w:szCs w:val="22"/>
        </w:rPr>
      </w:pPr>
      <w:r w:rsidRPr="00397532">
        <w:rPr>
          <w:b/>
          <w:sz w:val="22"/>
          <w:szCs w:val="22"/>
          <w:u w:val="single"/>
        </w:rPr>
        <w:t xml:space="preserve">Criteri </w:t>
      </w:r>
      <w:r>
        <w:rPr>
          <w:b/>
          <w:sz w:val="22"/>
          <w:szCs w:val="22"/>
          <w:u w:val="single"/>
        </w:rPr>
        <w:t>3</w:t>
      </w:r>
      <w:r>
        <w:rPr>
          <w:sz w:val="22"/>
          <w:szCs w:val="22"/>
        </w:rPr>
        <w:t xml:space="preserve">: </w:t>
      </w:r>
      <w:r w:rsidRPr="00397532">
        <w:rPr>
          <w:sz w:val="22"/>
          <w:szCs w:val="22"/>
        </w:rPr>
        <w:t xml:space="preserve">Ampliació del </w:t>
      </w:r>
      <w:r w:rsidRPr="00A137A1">
        <w:rPr>
          <w:sz w:val="22"/>
          <w:szCs w:val="22"/>
        </w:rPr>
        <w:t>període de garantia per sobre del mínim exigit al punt 11 del PPT: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960"/>
      </w:tblGrid>
      <w:tr w:rsidR="00832178" w:rsidRPr="00A137A1" w14:paraId="319A77AD" w14:textId="77777777" w:rsidTr="00D86EFD">
        <w:trPr>
          <w:trHeight w:val="1447"/>
        </w:trPr>
        <w:tc>
          <w:tcPr>
            <w:tcW w:w="5529" w:type="dxa"/>
            <w:tcBorders>
              <w:top w:val="single" w:sz="4" w:space="0" w:color="auto"/>
              <w:left w:val="single" w:sz="4" w:space="0" w:color="auto"/>
              <w:bottom w:val="single" w:sz="4" w:space="0" w:color="auto"/>
              <w:right w:val="single" w:sz="12" w:space="0" w:color="auto"/>
            </w:tcBorders>
            <w:vAlign w:val="center"/>
          </w:tcPr>
          <w:p w14:paraId="36B6B1FF" w14:textId="77777777" w:rsidR="00832178" w:rsidRPr="00A137A1" w:rsidRDefault="00832178" w:rsidP="00D86EFD">
            <w:pPr>
              <w:spacing w:line="320" w:lineRule="exact"/>
              <w:rPr>
                <w:b/>
                <w:bCs/>
                <w:color w:val="000000" w:themeColor="text1"/>
                <w:sz w:val="22"/>
                <w:szCs w:val="22"/>
                <w:u w:val="single"/>
                <w:lang w:eastAsia="es-ES"/>
              </w:rPr>
            </w:pPr>
            <w:r w:rsidRPr="00A137A1">
              <w:rPr>
                <w:b/>
                <w:bCs/>
                <w:color w:val="000000" w:themeColor="text1"/>
                <w:sz w:val="22"/>
                <w:szCs w:val="22"/>
                <w:u w:val="single"/>
                <w:lang w:eastAsia="es-ES"/>
              </w:rPr>
              <w:t>Període de garantia</w:t>
            </w:r>
          </w:p>
          <w:p w14:paraId="19D74547" w14:textId="77777777" w:rsidR="00832178" w:rsidRPr="00A137A1" w:rsidRDefault="00832178" w:rsidP="00D86EFD">
            <w:pPr>
              <w:spacing w:line="320" w:lineRule="exact"/>
              <w:rPr>
                <w:rFonts w:eastAsia="Calibri"/>
                <w:b/>
                <w:bCs/>
                <w:color w:val="000000" w:themeColor="text1"/>
                <w:sz w:val="22"/>
                <w:szCs w:val="22"/>
              </w:rPr>
            </w:pPr>
            <w:r w:rsidRPr="00A137A1">
              <w:rPr>
                <w:rFonts w:eastAsia="Calibri"/>
                <w:b/>
                <w:bCs/>
                <w:color w:val="000000" w:themeColor="text1"/>
                <w:sz w:val="22"/>
                <w:szCs w:val="22"/>
              </w:rPr>
              <w:t>Subministraments: 36 mesos</w:t>
            </w:r>
          </w:p>
          <w:p w14:paraId="72896CC3" w14:textId="77777777" w:rsidR="00832178" w:rsidRPr="00A137A1" w:rsidRDefault="00832178" w:rsidP="00D86EFD">
            <w:pPr>
              <w:spacing w:line="320" w:lineRule="exact"/>
              <w:rPr>
                <w:rFonts w:eastAsia="Calibri"/>
                <w:b/>
                <w:bCs/>
                <w:color w:val="000000" w:themeColor="text1"/>
                <w:sz w:val="22"/>
                <w:szCs w:val="22"/>
              </w:rPr>
            </w:pPr>
            <w:r w:rsidRPr="00A137A1">
              <w:rPr>
                <w:rFonts w:eastAsia="Calibri"/>
                <w:b/>
                <w:bCs/>
                <w:color w:val="000000" w:themeColor="text1"/>
                <w:sz w:val="22"/>
                <w:szCs w:val="22"/>
              </w:rPr>
              <w:t>Treballs muntatge, instal·lació, interconnexió, posada en funcionament i verificació: 12 mesos</w:t>
            </w:r>
          </w:p>
          <w:p w14:paraId="1D1E68FB" w14:textId="77777777" w:rsidR="00832178" w:rsidRPr="00A137A1" w:rsidRDefault="00832178" w:rsidP="00D86EFD">
            <w:pPr>
              <w:spacing w:line="320" w:lineRule="exact"/>
              <w:rPr>
                <w:color w:val="000000" w:themeColor="text1"/>
                <w:sz w:val="22"/>
                <w:szCs w:val="22"/>
                <w:lang w:eastAsia="es-ES"/>
              </w:rPr>
            </w:pPr>
            <w:r w:rsidRPr="00A137A1">
              <w:rPr>
                <w:rFonts w:eastAsia="Calibri"/>
                <w:color w:val="000000" w:themeColor="text1"/>
                <w:sz w:val="22"/>
                <w:szCs w:val="22"/>
              </w:rPr>
              <w:t>(obligatori segons punt 11 PPT)</w:t>
            </w:r>
          </w:p>
        </w:tc>
        <w:tc>
          <w:tcPr>
            <w:tcW w:w="2960" w:type="dxa"/>
            <w:tcBorders>
              <w:top w:val="single" w:sz="12" w:space="0" w:color="auto"/>
              <w:left w:val="single" w:sz="12" w:space="0" w:color="auto"/>
              <w:bottom w:val="single" w:sz="4" w:space="0" w:color="auto"/>
              <w:right w:val="single" w:sz="12" w:space="0" w:color="auto"/>
            </w:tcBorders>
            <w:hideMark/>
          </w:tcPr>
          <w:p w14:paraId="32AE2DA4" w14:textId="77777777" w:rsidR="00832178" w:rsidRPr="00A137A1" w:rsidRDefault="00832178" w:rsidP="00D86EFD">
            <w:pPr>
              <w:spacing w:line="320" w:lineRule="exact"/>
              <w:jc w:val="center"/>
              <w:rPr>
                <w:b/>
                <w:bCs/>
                <w:sz w:val="22"/>
                <w:szCs w:val="22"/>
              </w:rPr>
            </w:pPr>
            <w:r w:rsidRPr="00A137A1">
              <w:rPr>
                <w:b/>
                <w:bCs/>
                <w:sz w:val="22"/>
                <w:szCs w:val="22"/>
              </w:rPr>
              <w:t>OFERTA DEL LICITADOR</w:t>
            </w:r>
          </w:p>
          <w:p w14:paraId="5F19B8DB" w14:textId="77777777" w:rsidR="00832178" w:rsidRDefault="00832178" w:rsidP="00D86EFD">
            <w:pPr>
              <w:spacing w:line="320" w:lineRule="exact"/>
              <w:jc w:val="center"/>
              <w:rPr>
                <w:sz w:val="22"/>
                <w:szCs w:val="22"/>
              </w:rPr>
            </w:pPr>
          </w:p>
          <w:p w14:paraId="78D57FF3" w14:textId="77777777" w:rsidR="00832178" w:rsidRPr="00A137A1" w:rsidRDefault="00832178" w:rsidP="00D86EFD">
            <w:pPr>
              <w:spacing w:line="320" w:lineRule="exact"/>
              <w:jc w:val="center"/>
              <w:rPr>
                <w:sz w:val="22"/>
                <w:szCs w:val="22"/>
                <w:lang w:eastAsia="es-ES"/>
              </w:rPr>
            </w:pPr>
            <w:r w:rsidRPr="00A137A1">
              <w:rPr>
                <w:sz w:val="22"/>
                <w:szCs w:val="22"/>
              </w:rPr>
              <w:t>Marcar amb una “X” només l’opció escollida</w:t>
            </w:r>
          </w:p>
        </w:tc>
      </w:tr>
      <w:tr w:rsidR="00832178" w:rsidRPr="00A137A1" w14:paraId="3A797CD0" w14:textId="77777777" w:rsidTr="00D86EFD">
        <w:trPr>
          <w:trHeight w:val="340"/>
        </w:trPr>
        <w:tc>
          <w:tcPr>
            <w:tcW w:w="5529" w:type="dxa"/>
            <w:tcBorders>
              <w:top w:val="single" w:sz="4" w:space="0" w:color="auto"/>
              <w:left w:val="single" w:sz="4" w:space="0" w:color="auto"/>
              <w:bottom w:val="single" w:sz="4" w:space="0" w:color="auto"/>
              <w:right w:val="single" w:sz="12" w:space="0" w:color="auto"/>
            </w:tcBorders>
            <w:vAlign w:val="center"/>
          </w:tcPr>
          <w:p w14:paraId="0DEDFEFE" w14:textId="77777777" w:rsidR="00832178" w:rsidRPr="00A137A1" w:rsidRDefault="00832178" w:rsidP="00D86EFD">
            <w:pPr>
              <w:spacing w:line="320" w:lineRule="exact"/>
              <w:rPr>
                <w:rFonts w:eastAsia="Calibri"/>
                <w:i/>
                <w:iCs/>
                <w:color w:val="000000" w:themeColor="text1"/>
                <w:sz w:val="22"/>
                <w:szCs w:val="22"/>
              </w:rPr>
            </w:pPr>
            <w:r w:rsidRPr="00A137A1">
              <w:rPr>
                <w:rFonts w:eastAsia="Calibri"/>
                <w:color w:val="000000" w:themeColor="text1"/>
                <w:sz w:val="22"/>
                <w:szCs w:val="22"/>
              </w:rPr>
              <w:t>Subministraments: 42 mesos (ampliació de 6 mesos)</w:t>
            </w:r>
          </w:p>
          <w:p w14:paraId="7E5C1343" w14:textId="77777777" w:rsidR="00832178" w:rsidRPr="00A137A1" w:rsidRDefault="00832178" w:rsidP="00D86EFD">
            <w:pPr>
              <w:spacing w:line="320" w:lineRule="exact"/>
              <w:rPr>
                <w:rFonts w:eastAsia="Calibri"/>
                <w:noProof/>
                <w:color w:val="000000" w:themeColor="text1"/>
                <w:sz w:val="22"/>
                <w:szCs w:val="22"/>
                <w:lang w:eastAsia="es-ES"/>
              </w:rPr>
            </w:pPr>
            <w:r w:rsidRPr="00A137A1">
              <w:rPr>
                <w:rFonts w:eastAsia="Calibri"/>
                <w:color w:val="000000" w:themeColor="text1"/>
                <w:sz w:val="22"/>
                <w:szCs w:val="22"/>
              </w:rPr>
              <w:t xml:space="preserve">Treballs muntatge, instal·lació, interconnexió, posada en funcionament i verificació: 18 mesos (ampliació de 6 </w:t>
            </w:r>
            <w:r>
              <w:rPr>
                <w:rFonts w:eastAsia="Calibri"/>
                <w:color w:val="000000" w:themeColor="text1"/>
                <w:sz w:val="22"/>
                <w:szCs w:val="22"/>
              </w:rPr>
              <w:t>m</w:t>
            </w:r>
            <w:r w:rsidRPr="00A137A1">
              <w:rPr>
                <w:rFonts w:eastAsia="Calibri"/>
                <w:color w:val="000000" w:themeColor="text1"/>
                <w:sz w:val="22"/>
                <w:szCs w:val="22"/>
              </w:rPr>
              <w:t>esos)</w:t>
            </w:r>
          </w:p>
        </w:tc>
        <w:tc>
          <w:tcPr>
            <w:tcW w:w="2960" w:type="dxa"/>
            <w:tcBorders>
              <w:top w:val="single" w:sz="4" w:space="0" w:color="auto"/>
              <w:left w:val="single" w:sz="12" w:space="0" w:color="auto"/>
              <w:bottom w:val="single" w:sz="4" w:space="0" w:color="auto"/>
              <w:right w:val="single" w:sz="12" w:space="0" w:color="auto"/>
            </w:tcBorders>
            <w:vAlign w:val="bottom"/>
          </w:tcPr>
          <w:p w14:paraId="2D5BEC00" w14:textId="77777777" w:rsidR="00832178" w:rsidRPr="00A137A1" w:rsidRDefault="00832178" w:rsidP="00D86EFD">
            <w:pPr>
              <w:spacing w:line="320" w:lineRule="exact"/>
              <w:jc w:val="left"/>
              <w:rPr>
                <w:sz w:val="22"/>
                <w:szCs w:val="22"/>
                <w:lang w:eastAsia="es-ES"/>
              </w:rPr>
            </w:pPr>
          </w:p>
        </w:tc>
      </w:tr>
      <w:tr w:rsidR="00832178" w:rsidRPr="003B036F" w14:paraId="716826FA" w14:textId="77777777" w:rsidTr="00D86EFD">
        <w:trPr>
          <w:trHeight w:val="340"/>
        </w:trPr>
        <w:tc>
          <w:tcPr>
            <w:tcW w:w="5529" w:type="dxa"/>
            <w:tcBorders>
              <w:top w:val="single" w:sz="4" w:space="0" w:color="auto"/>
              <w:left w:val="single" w:sz="4" w:space="0" w:color="auto"/>
              <w:bottom w:val="single" w:sz="4" w:space="0" w:color="auto"/>
              <w:right w:val="single" w:sz="12" w:space="0" w:color="auto"/>
            </w:tcBorders>
            <w:vAlign w:val="center"/>
          </w:tcPr>
          <w:p w14:paraId="61B615F8" w14:textId="77777777" w:rsidR="00832178" w:rsidRPr="00A137A1" w:rsidRDefault="00832178" w:rsidP="00D86EFD">
            <w:pPr>
              <w:spacing w:line="320" w:lineRule="exact"/>
              <w:rPr>
                <w:rFonts w:eastAsia="Calibri"/>
                <w:color w:val="000000" w:themeColor="text1"/>
                <w:sz w:val="22"/>
                <w:szCs w:val="22"/>
              </w:rPr>
            </w:pPr>
            <w:r w:rsidRPr="00A137A1">
              <w:rPr>
                <w:rFonts w:eastAsia="Calibri"/>
                <w:color w:val="000000" w:themeColor="text1"/>
                <w:sz w:val="22"/>
                <w:szCs w:val="22"/>
              </w:rPr>
              <w:t>Subministraments: 48 mesos (ampliació de 12 mesos)</w:t>
            </w:r>
          </w:p>
          <w:p w14:paraId="2175C634" w14:textId="77777777" w:rsidR="00832178" w:rsidRPr="00093341" w:rsidRDefault="00832178" w:rsidP="00D86EFD">
            <w:pPr>
              <w:spacing w:line="320" w:lineRule="exact"/>
              <w:rPr>
                <w:rFonts w:eastAsia="Calibri"/>
                <w:noProof/>
                <w:color w:val="000000" w:themeColor="text1"/>
                <w:sz w:val="22"/>
                <w:szCs w:val="22"/>
                <w:lang w:eastAsia="es-ES"/>
              </w:rPr>
            </w:pPr>
            <w:r w:rsidRPr="00A137A1">
              <w:rPr>
                <w:rFonts w:eastAsia="Calibri"/>
                <w:color w:val="000000" w:themeColor="text1"/>
                <w:sz w:val="22"/>
                <w:szCs w:val="22"/>
              </w:rPr>
              <w:t>Treballs muntatge, instal·lació, interconnexió, posada en funcionament i verificació: 24 mesos (ampliació de 12 mesos)</w:t>
            </w:r>
            <w:r w:rsidRPr="00093341">
              <w:rPr>
                <w:rFonts w:eastAsia="Calibri"/>
                <w:color w:val="000000" w:themeColor="text1"/>
                <w:sz w:val="22"/>
                <w:szCs w:val="22"/>
              </w:rPr>
              <w:t xml:space="preserve"> </w:t>
            </w:r>
          </w:p>
        </w:tc>
        <w:tc>
          <w:tcPr>
            <w:tcW w:w="2960" w:type="dxa"/>
            <w:tcBorders>
              <w:top w:val="single" w:sz="4" w:space="0" w:color="auto"/>
              <w:left w:val="single" w:sz="12" w:space="0" w:color="auto"/>
              <w:bottom w:val="single" w:sz="12" w:space="0" w:color="auto"/>
              <w:right w:val="single" w:sz="12" w:space="0" w:color="auto"/>
            </w:tcBorders>
            <w:vAlign w:val="bottom"/>
          </w:tcPr>
          <w:p w14:paraId="3E417D13" w14:textId="77777777" w:rsidR="00832178" w:rsidRPr="003B036F" w:rsidRDefault="00832178" w:rsidP="00D86EFD">
            <w:pPr>
              <w:spacing w:line="320" w:lineRule="exact"/>
              <w:jc w:val="left"/>
              <w:rPr>
                <w:sz w:val="22"/>
                <w:szCs w:val="22"/>
                <w:lang w:eastAsia="es-ES"/>
              </w:rPr>
            </w:pPr>
          </w:p>
        </w:tc>
      </w:tr>
    </w:tbl>
    <w:p w14:paraId="43AC464C" w14:textId="77777777" w:rsidR="00832178" w:rsidRPr="00AE6DFC" w:rsidRDefault="00832178" w:rsidP="00832178">
      <w:pPr>
        <w:spacing w:line="320" w:lineRule="exact"/>
        <w:rPr>
          <w:i/>
        </w:rPr>
      </w:pPr>
      <w:r>
        <w:rPr>
          <w:i/>
        </w:rPr>
        <w:t xml:space="preserve">* Marqueu una opció si oferiu la millora. </w:t>
      </w:r>
      <w:r w:rsidRPr="003B036F">
        <w:rPr>
          <w:i/>
        </w:rPr>
        <w:t xml:space="preserve">S’assignaran 0 </w:t>
      </w:r>
      <w:r w:rsidRPr="00354AFA">
        <w:rPr>
          <w:i/>
        </w:rPr>
        <w:t>p</w:t>
      </w:r>
      <w:r w:rsidRPr="003B036F">
        <w:rPr>
          <w:i/>
        </w:rPr>
        <w:t xml:space="preserve">unts en cas de no </w:t>
      </w:r>
      <w:r>
        <w:rPr>
          <w:i/>
        </w:rPr>
        <w:t>marcar</w:t>
      </w:r>
      <w:r w:rsidRPr="003B036F">
        <w:rPr>
          <w:i/>
        </w:rPr>
        <w:t xml:space="preserve"> cap opció o </w:t>
      </w:r>
      <w:r>
        <w:rPr>
          <w:i/>
        </w:rPr>
        <w:t>marcar</w:t>
      </w:r>
      <w:r w:rsidRPr="003B036F">
        <w:rPr>
          <w:i/>
        </w:rPr>
        <w:t xml:space="preserve">-ne </w:t>
      </w:r>
      <w:r>
        <w:rPr>
          <w:i/>
        </w:rPr>
        <w:t>ambdues.</w:t>
      </w:r>
    </w:p>
    <w:p w14:paraId="266F1C7D" w14:textId="77777777" w:rsidR="003872FC" w:rsidRDefault="003872FC"/>
    <w:sectPr w:rsidR="003872FC" w:rsidSect="00832178">
      <w:headerReference w:type="even" r:id="rId7"/>
      <w:headerReference w:type="default" r:id="rId8"/>
      <w:footerReference w:type="even" r:id="rId9"/>
      <w:footerReference w:type="default" r:id="rId10"/>
      <w:headerReference w:type="first" r:id="rId11"/>
      <w:footerReference w:type="first" r:id="rId12"/>
      <w:pgSz w:w="11906" w:h="16838" w:code="9"/>
      <w:pgMar w:top="2835" w:right="1701" w:bottom="1985"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B928D" w14:textId="77777777" w:rsidR="00141D60" w:rsidRDefault="00141D60" w:rsidP="00832178">
      <w:r>
        <w:separator/>
      </w:r>
    </w:p>
  </w:endnote>
  <w:endnote w:type="continuationSeparator" w:id="0">
    <w:p w14:paraId="7F787B8C" w14:textId="77777777" w:rsidR="00141D60" w:rsidRDefault="00141D60" w:rsidP="00832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CFABA" w14:textId="77777777" w:rsidR="00832178" w:rsidRDefault="00832178">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0342" w14:textId="77777777" w:rsidR="00141D60" w:rsidRDefault="00141D60">
    <w:pPr>
      <w:pStyle w:val="Peu"/>
    </w:pPr>
    <w:r>
      <w:rPr>
        <w:noProof/>
      </w:rPr>
      <mc:AlternateContent>
        <mc:Choice Requires="wps">
          <w:drawing>
            <wp:anchor distT="0" distB="0" distL="114300" distR="114300" simplePos="0" relativeHeight="251661312" behindDoc="0" locked="0" layoutInCell="0" allowOverlap="1" wp14:anchorId="2ED6EF2A" wp14:editId="06A1E61E">
              <wp:simplePos x="0" y="0"/>
              <wp:positionH relativeFrom="column">
                <wp:posOffset>-464820</wp:posOffset>
              </wp:positionH>
              <wp:positionV relativeFrom="paragraph">
                <wp:posOffset>-482600</wp:posOffset>
              </wp:positionV>
              <wp:extent cx="6264275" cy="0"/>
              <wp:effectExtent l="0" t="0" r="0" b="0"/>
              <wp:wrapTight wrapText="bothSides">
                <wp:wrapPolygon edited="0">
                  <wp:start x="0" y="-2147483648"/>
                  <wp:lineTo x="637" y="-2147483648"/>
                  <wp:lineTo x="637" y="-2147483648"/>
                  <wp:lineTo x="0" y="-2147483648"/>
                  <wp:lineTo x="0" y="-2147483648"/>
                </wp:wrapPolygon>
              </wp:wrapTight>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BAD99"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8pt" to="45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wAsAEAAEgDAAAOAAAAZHJzL2Uyb0RvYy54bWysU8GO0zAQvSPxD5bvNG1F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" o:allowincell="f">
              <w10:wrap type="tight"/>
            </v:line>
          </w:pict>
        </mc:Fallback>
      </mc:AlternateContent>
    </w:r>
    <w:r>
      <w:rPr>
        <w:noProof/>
      </w:rPr>
      <mc:AlternateContent>
        <mc:Choice Requires="wps">
          <w:drawing>
            <wp:anchor distT="0" distB="0" distL="114300" distR="114300" simplePos="0" relativeHeight="251660288" behindDoc="0" locked="0" layoutInCell="0" allowOverlap="1" wp14:anchorId="0C05C7CC" wp14:editId="54CE87BE">
              <wp:simplePos x="0" y="0"/>
              <wp:positionH relativeFrom="column">
                <wp:posOffset>5086350</wp:posOffset>
              </wp:positionH>
              <wp:positionV relativeFrom="paragraph">
                <wp:posOffset>-292100</wp:posOffset>
              </wp:positionV>
              <wp:extent cx="800100" cy="228600"/>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1A6A7" w14:textId="77777777" w:rsidR="00141D60" w:rsidRPr="00420EBC" w:rsidRDefault="00141D60" w:rsidP="00F432F6">
                          <w:pPr>
                            <w:pStyle w:val="Peu"/>
                            <w:jc w:val="center"/>
                            <w:rPr>
                              <w:sz w:val="16"/>
                              <w:szCs w:val="16"/>
                            </w:rPr>
                          </w:pPr>
                        </w:p>
                        <w:p w14:paraId="173334BB" w14:textId="77777777" w:rsidR="00141D60" w:rsidRDefault="00141D60" w:rsidP="00F432F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5C7CC" id="Rectangle 8" o:spid="_x0000_s1026" style="position:absolute;left:0;text-align:left;margin-left:400.5pt;margin-top:-23pt;width:63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" o:allowincell="f" filled="f" stroked="f">
              <v:fill opacity="0"/>
              <v:textbox>
                <w:txbxContent>
                  <w:p w14:paraId="4311A6A7" w14:textId="77777777" w:rsidR="00141D60" w:rsidRPr="00420EBC" w:rsidRDefault="00141D60" w:rsidP="00F432F6">
                    <w:pPr>
                      <w:pStyle w:val="Peu"/>
                      <w:jc w:val="center"/>
                      <w:rPr>
                        <w:sz w:val="16"/>
                        <w:szCs w:val="16"/>
                      </w:rPr>
                    </w:pPr>
                  </w:p>
                  <w:p w14:paraId="173334BB" w14:textId="77777777" w:rsidR="00141D60" w:rsidRDefault="00141D60" w:rsidP="00F432F6">
                    <w:pPr>
                      <w:jc w:val="cente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5A79" w14:textId="77777777" w:rsidR="00832178" w:rsidRDefault="0083217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A4F6C" w14:textId="77777777" w:rsidR="00141D60" w:rsidRDefault="00141D60" w:rsidP="00832178">
      <w:r>
        <w:separator/>
      </w:r>
    </w:p>
  </w:footnote>
  <w:footnote w:type="continuationSeparator" w:id="0">
    <w:p w14:paraId="58C9138B" w14:textId="77777777" w:rsidR="00141D60" w:rsidRDefault="00141D60" w:rsidP="00832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7A97" w14:textId="77777777" w:rsidR="00832178" w:rsidRDefault="00832178">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5FDE" w14:textId="77777777" w:rsidR="00141D60" w:rsidRDefault="00141D60" w:rsidP="008E4936">
    <w:pPr>
      <w:pStyle w:val="Capalera"/>
    </w:pPr>
    <w:r>
      <w:rPr>
        <w:noProof/>
      </w:rPr>
      <w:drawing>
        <wp:anchor distT="0" distB="0" distL="114300" distR="114300" simplePos="0" relativeHeight="251662336" behindDoc="0" locked="0" layoutInCell="1" allowOverlap="1" wp14:anchorId="2D32B4B8" wp14:editId="0D4BC526">
          <wp:simplePos x="0" y="0"/>
          <wp:positionH relativeFrom="column">
            <wp:posOffset>-66675</wp:posOffset>
          </wp:positionH>
          <wp:positionV relativeFrom="paragraph">
            <wp:posOffset>-61595</wp:posOffset>
          </wp:positionV>
          <wp:extent cx="1517650" cy="615315"/>
          <wp:effectExtent l="0" t="0" r="6350" b="0"/>
          <wp:wrapNone/>
          <wp:docPr id="1206378096" name="Imatge 3"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7650" cy="615315"/>
                  </a:xfrm>
                  <a:prstGeom prst="rect">
                    <a:avLst/>
                  </a:prstGeom>
                  <a:noFill/>
                </pic:spPr>
              </pic:pic>
            </a:graphicData>
          </a:graphic>
          <wp14:sizeRelH relativeFrom="page">
            <wp14:pctWidth>0</wp14:pctWidth>
          </wp14:sizeRelH>
          <wp14:sizeRelV relativeFrom="page">
            <wp14:pctHeight>0</wp14:pctHeight>
          </wp14:sizeRelV>
        </wp:anchor>
      </w:drawing>
    </w:r>
    <w:r>
      <w:tab/>
    </w:r>
  </w:p>
  <w:p w14:paraId="4566B4F8" w14:textId="3E809191" w:rsidR="00141D60" w:rsidRPr="00462D6E" w:rsidRDefault="00141D60" w:rsidP="008E4936">
    <w:pPr>
      <w:pStyle w:val="Capalera"/>
      <w:tabs>
        <w:tab w:val="clear" w:pos="8504"/>
      </w:tabs>
      <w:spacing w:line="360" w:lineRule="auto"/>
      <w:ind w:left="5670" w:right="-1277"/>
      <w:rPr>
        <w:b/>
        <w:bCs/>
        <w:sz w:val="16"/>
        <w:szCs w:val="16"/>
      </w:rPr>
    </w:pPr>
    <w:r w:rsidRPr="00462D6E">
      <w:rPr>
        <w:b/>
        <w:bCs/>
        <w:sz w:val="16"/>
        <w:szCs w:val="16"/>
      </w:rPr>
      <w:t>Àrea de Serveis Generals i Transició Digital</w:t>
    </w:r>
  </w:p>
  <w:p w14:paraId="10396876" w14:textId="77777777" w:rsidR="00141D60" w:rsidRPr="00462D6E" w:rsidRDefault="00141D60" w:rsidP="008E4936">
    <w:pPr>
      <w:pStyle w:val="Capalera"/>
      <w:tabs>
        <w:tab w:val="clear" w:pos="8504"/>
      </w:tabs>
      <w:spacing w:line="360" w:lineRule="auto"/>
      <w:ind w:left="5670" w:right="-1277"/>
      <w:rPr>
        <w:b/>
        <w:bCs/>
        <w:sz w:val="16"/>
        <w:szCs w:val="16"/>
      </w:rPr>
    </w:pPr>
    <w:bookmarkStart w:id="0" w:name="_Hlk171411391"/>
    <w:r w:rsidRPr="00462D6E">
      <w:rPr>
        <w:b/>
        <w:bCs/>
        <w:sz w:val="16"/>
        <w:szCs w:val="16"/>
      </w:rPr>
      <w:t>Direcció de Serveis de Compra Pública</w:t>
    </w:r>
  </w:p>
  <w:bookmarkEnd w:id="0"/>
  <w:p w14:paraId="05692C98" w14:textId="77777777" w:rsidR="00141D60" w:rsidRPr="00462D6E" w:rsidRDefault="00141D60" w:rsidP="008E4936">
    <w:pPr>
      <w:spacing w:line="360" w:lineRule="auto"/>
      <w:ind w:left="5670" w:right="-1277"/>
      <w:rPr>
        <w:sz w:val="16"/>
        <w:szCs w:val="16"/>
      </w:rPr>
    </w:pPr>
    <w:r w:rsidRPr="00462D6E">
      <w:rPr>
        <w:sz w:val="16"/>
        <w:szCs w:val="16"/>
      </w:rPr>
      <w:t xml:space="preserve">Servei de Gestió de la Contractació </w:t>
    </w:r>
  </w:p>
  <w:p w14:paraId="2EE07FC3" w14:textId="77777777" w:rsidR="00141D60" w:rsidRPr="00932760" w:rsidRDefault="00141D60" w:rsidP="00F63DAF">
    <w:pPr>
      <w:pStyle w:val="Capalera"/>
    </w:pPr>
  </w:p>
  <w:p w14:paraId="75922CAF" w14:textId="77777777" w:rsidR="00141D60" w:rsidRDefault="00141D60" w:rsidP="00F63DAF">
    <w:pPr>
      <w:pStyle w:val="Capalera"/>
    </w:pPr>
  </w:p>
  <w:p w14:paraId="03C93568" w14:textId="77777777" w:rsidR="00141D60" w:rsidRDefault="00141D60" w:rsidP="00F40267">
    <w:pPr>
      <w:pStyle w:val="Capalera"/>
    </w:pPr>
  </w:p>
  <w:p w14:paraId="591285C3" w14:textId="77777777" w:rsidR="00141D60" w:rsidRPr="00F63DAF" w:rsidRDefault="00141D60" w:rsidP="00F63DAF">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54271" w14:textId="77777777" w:rsidR="00141D60" w:rsidRDefault="00141D60" w:rsidP="00FD1E51">
    <w:pPr>
      <w:pStyle w:val="Capalera"/>
      <w:tabs>
        <w:tab w:val="clear" w:pos="4252"/>
        <w:tab w:val="clear" w:pos="8504"/>
      </w:tabs>
      <w:ind w:left="-567"/>
      <w:jc w:val="left"/>
      <w:rPr>
        <w:sz w:val="16"/>
      </w:rPr>
    </w:pPr>
  </w:p>
  <w:p w14:paraId="33F2BDB9" w14:textId="77777777" w:rsidR="00141D60" w:rsidRDefault="00141D60" w:rsidP="00FD1E51">
    <w:pPr>
      <w:pStyle w:val="Ttol"/>
      <w:tabs>
        <w:tab w:val="left" w:pos="5245"/>
        <w:tab w:val="right" w:pos="8647"/>
      </w:tabs>
      <w:spacing w:line="300" w:lineRule="auto"/>
      <w:ind w:left="-567"/>
      <w:jc w:val="right"/>
      <w:rPr>
        <w:rFonts w:ascii="Arial" w:hAnsi="Arial"/>
        <w:color w:val="808080"/>
        <w:sz w:val="18"/>
        <w:szCs w:val="18"/>
      </w:rPr>
    </w:pPr>
    <w:r>
      <w:rPr>
        <w:noProof/>
        <w:sz w:val="16"/>
      </w:rPr>
      <w:drawing>
        <wp:anchor distT="0" distB="0" distL="114300" distR="114300" simplePos="0" relativeHeight="251659264" behindDoc="1" locked="0" layoutInCell="0" allowOverlap="1" wp14:anchorId="123A6B6D" wp14:editId="6638018C">
          <wp:simplePos x="0" y="0"/>
          <wp:positionH relativeFrom="column">
            <wp:posOffset>-617220</wp:posOffset>
          </wp:positionH>
          <wp:positionV relativeFrom="paragraph">
            <wp:posOffset>12065</wp:posOffset>
          </wp:positionV>
          <wp:extent cx="1303020" cy="423545"/>
          <wp:effectExtent l="0" t="0" r="0" b="0"/>
          <wp:wrapTight wrapText="bothSides">
            <wp:wrapPolygon edited="0">
              <wp:start x="0" y="0"/>
              <wp:lineTo x="0" y="20402"/>
              <wp:lineTo x="21158" y="20402"/>
              <wp:lineTo x="21158" y="0"/>
              <wp:lineTo x="0" y="0"/>
            </wp:wrapPolygon>
          </wp:wrapTight>
          <wp:docPr id="1" name="Imatge 1" descr="log_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_h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423545"/>
                  </a:xfrm>
                  <a:prstGeom prst="rect">
                    <a:avLst/>
                  </a:prstGeom>
                  <a:noFill/>
                </pic:spPr>
              </pic:pic>
            </a:graphicData>
          </a:graphic>
          <wp14:sizeRelH relativeFrom="page">
            <wp14:pctWidth>0</wp14:pctWidth>
          </wp14:sizeRelH>
          <wp14:sizeRelV relativeFrom="page">
            <wp14:pctHeight>0</wp14:pctHeight>
          </wp14:sizeRelV>
        </wp:anchor>
      </w:drawing>
    </w:r>
  </w:p>
  <w:p w14:paraId="02651F6D" w14:textId="77777777" w:rsidR="00141D60" w:rsidRPr="00064AC2" w:rsidRDefault="00141D60" w:rsidP="00FD1E51">
    <w:pPr>
      <w:pStyle w:val="Ttol"/>
      <w:tabs>
        <w:tab w:val="left" w:pos="5245"/>
        <w:tab w:val="right" w:pos="8647"/>
      </w:tabs>
      <w:spacing w:line="300" w:lineRule="auto"/>
      <w:ind w:left="-567"/>
      <w:jc w:val="right"/>
      <w:rPr>
        <w:color w:val="808080"/>
        <w:sz w:val="18"/>
        <w:szCs w:val="18"/>
      </w:rPr>
    </w:pPr>
    <w:r>
      <w:rPr>
        <w:rFonts w:ascii="Arial" w:hAnsi="Arial"/>
        <w:color w:val="808080"/>
        <w:sz w:val="18"/>
        <w:szCs w:val="18"/>
      </w:rPr>
      <w:t xml:space="preserve"> </w:t>
    </w:r>
    <w:r w:rsidRPr="00064AC2">
      <w:rPr>
        <w:rFonts w:ascii="Arial" w:hAnsi="Arial"/>
        <w:color w:val="808080"/>
        <w:sz w:val="18"/>
        <w:szCs w:val="18"/>
      </w:rPr>
      <w:t xml:space="preserve">  </w:t>
    </w:r>
  </w:p>
  <w:p w14:paraId="7C735B6E" w14:textId="77777777" w:rsidR="00141D60" w:rsidRDefault="00141D60" w:rsidP="00FD1E51">
    <w:pPr>
      <w:pStyle w:val="Capalera"/>
      <w:spacing w:line="200" w:lineRule="exact"/>
      <w:ind w:left="-540"/>
      <w:rPr>
        <w:sz w:val="16"/>
        <w:szCs w:val="16"/>
      </w:rPr>
    </w:pPr>
  </w:p>
  <w:p w14:paraId="70878C10" w14:textId="77777777" w:rsidR="00141D60" w:rsidRPr="00022BF6" w:rsidRDefault="00141D60" w:rsidP="002B1313">
    <w:pPr>
      <w:pStyle w:val="Capalera"/>
      <w:spacing w:line="200" w:lineRule="exact"/>
      <w:ind w:left="-142"/>
      <w:rPr>
        <w:sz w:val="16"/>
        <w:szCs w:val="16"/>
      </w:rPr>
    </w:pPr>
    <w:r w:rsidRPr="00022BF6">
      <w:rPr>
        <w:sz w:val="16"/>
        <w:szCs w:val="16"/>
      </w:rPr>
      <w:t>Àrea d</w:t>
    </w:r>
    <w:r>
      <w:rPr>
        <w:sz w:val="16"/>
        <w:szCs w:val="16"/>
      </w:rPr>
      <w:t>e XXX</w:t>
    </w:r>
  </w:p>
  <w:p w14:paraId="1B153162" w14:textId="77777777" w:rsidR="00141D60" w:rsidRPr="002756AA" w:rsidRDefault="00141D60" w:rsidP="002B1313">
    <w:pPr>
      <w:pStyle w:val="Capalera"/>
      <w:spacing w:line="200" w:lineRule="exact"/>
      <w:ind w:left="-142"/>
      <w:rPr>
        <w:b/>
        <w:sz w:val="16"/>
        <w:szCs w:val="16"/>
      </w:rPr>
    </w:pPr>
    <w:r>
      <w:rPr>
        <w:b/>
        <w:sz w:val="16"/>
        <w:szCs w:val="16"/>
      </w:rPr>
      <w:t>Direcció, S</w:t>
    </w:r>
    <w:r w:rsidRPr="002756AA">
      <w:rPr>
        <w:b/>
        <w:sz w:val="16"/>
        <w:szCs w:val="16"/>
      </w:rPr>
      <w:t>ervei...</w:t>
    </w:r>
  </w:p>
  <w:p w14:paraId="171441EA" w14:textId="77777777" w:rsidR="00141D60" w:rsidRPr="003B6567" w:rsidRDefault="00141D60" w:rsidP="00FD1E51">
    <w:pPr>
      <w:pStyle w:val="Capalera"/>
      <w:tabs>
        <w:tab w:val="clear" w:pos="4252"/>
        <w:tab w:val="clear" w:pos="8504"/>
      </w:tabs>
      <w:ind w:left="-567"/>
      <w:jc w:val="left"/>
    </w:pPr>
  </w:p>
  <w:p w14:paraId="7F316228" w14:textId="77777777" w:rsidR="00141D60" w:rsidRPr="002B5C89" w:rsidRDefault="00141D60" w:rsidP="00FD1E51">
    <w:pPr>
      <w:pStyle w:val="Capalera"/>
    </w:pPr>
  </w:p>
  <w:p w14:paraId="248F828F" w14:textId="77777777" w:rsidR="00141D60" w:rsidRDefault="00141D60">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B5E62"/>
    <w:multiLevelType w:val="hybridMultilevel"/>
    <w:tmpl w:val="357AD5F0"/>
    <w:lvl w:ilvl="0" w:tplc="0403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19005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78"/>
    <w:rsid w:val="00141D60"/>
    <w:rsid w:val="003872FC"/>
    <w:rsid w:val="00433063"/>
    <w:rsid w:val="00832178"/>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decimalSymbol w:val=","/>
  <w:listSeparator w:val=";"/>
  <w14:docId w14:val="7DC25877"/>
  <w15:chartTrackingRefBased/>
  <w15:docId w15:val="{F053259E-116D-425A-AE01-9194D7ED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178"/>
    <w:pPr>
      <w:spacing w:after="0" w:line="240" w:lineRule="auto"/>
      <w:jc w:val="both"/>
    </w:pPr>
    <w:rPr>
      <w:rFonts w:ascii="Arial" w:eastAsia="Times New Roman" w:hAnsi="Arial" w:cs="Times New Roman"/>
      <w:kern w:val="0"/>
      <w:sz w:val="20"/>
      <w:szCs w:val="20"/>
      <w:lang w:eastAsia="ca-ES"/>
      <w14:ligatures w14:val="none"/>
    </w:rPr>
  </w:style>
  <w:style w:type="paragraph" w:styleId="Ttol1">
    <w:name w:val="heading 1"/>
    <w:basedOn w:val="Normal"/>
    <w:next w:val="Normal"/>
    <w:link w:val="Ttol1Car"/>
    <w:uiPriority w:val="9"/>
    <w:qFormat/>
    <w:rsid w:val="00832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832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832178"/>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832178"/>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832178"/>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832178"/>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832178"/>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832178"/>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832178"/>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832178"/>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832178"/>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832178"/>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832178"/>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832178"/>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832178"/>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832178"/>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832178"/>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832178"/>
    <w:rPr>
      <w:rFonts w:eastAsiaTheme="majorEastAsia" w:cstheme="majorBidi"/>
      <w:color w:val="272727" w:themeColor="text1" w:themeTint="D8"/>
    </w:rPr>
  </w:style>
  <w:style w:type="paragraph" w:styleId="Ttol">
    <w:name w:val="Title"/>
    <w:basedOn w:val="Normal"/>
    <w:next w:val="Normal"/>
    <w:link w:val="TtolCar"/>
    <w:qFormat/>
    <w:rsid w:val="00832178"/>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832178"/>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832178"/>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83217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2178"/>
    <w:pPr>
      <w:spacing w:before="160"/>
      <w:jc w:val="center"/>
    </w:pPr>
    <w:rPr>
      <w:i/>
      <w:iCs/>
      <w:color w:val="404040" w:themeColor="text1" w:themeTint="BF"/>
    </w:rPr>
  </w:style>
  <w:style w:type="character" w:customStyle="1" w:styleId="CitaCar">
    <w:name w:val="Cita Car"/>
    <w:basedOn w:val="Lletraperdefectedelpargraf"/>
    <w:link w:val="Cita"/>
    <w:uiPriority w:val="29"/>
    <w:rsid w:val="00832178"/>
    <w:rPr>
      <w:i/>
      <w:iCs/>
      <w:color w:val="404040" w:themeColor="text1" w:themeTint="BF"/>
    </w:rPr>
  </w:style>
  <w:style w:type="paragraph" w:styleId="Pargrafdellista">
    <w:name w:val="List Paragraph"/>
    <w:aliases w:val="CAPITOL TITOL II,Lista sin Numerar,Párrafo Numerado,Párrafo de lista1,Párrafo de lista - cat,Cuadrícula mediana 1 - Énfasis 21,List,Lista1,Lista11,Títol guate,列出段落11,TD Bullet 1,Normal_Listado,Párrafo sin sangría,Párrafo antic,TOC sty"/>
    <w:basedOn w:val="Normal"/>
    <w:link w:val="PargrafdellistaCar"/>
    <w:qFormat/>
    <w:rsid w:val="00832178"/>
    <w:pPr>
      <w:ind w:left="720"/>
      <w:contextualSpacing/>
    </w:pPr>
  </w:style>
  <w:style w:type="character" w:styleId="mfasiintens">
    <w:name w:val="Intense Emphasis"/>
    <w:basedOn w:val="Lletraperdefectedelpargraf"/>
    <w:uiPriority w:val="21"/>
    <w:qFormat/>
    <w:rsid w:val="00832178"/>
    <w:rPr>
      <w:i/>
      <w:iCs/>
      <w:color w:val="0F4761" w:themeColor="accent1" w:themeShade="BF"/>
    </w:rPr>
  </w:style>
  <w:style w:type="paragraph" w:styleId="Citaintensa">
    <w:name w:val="Intense Quote"/>
    <w:basedOn w:val="Normal"/>
    <w:next w:val="Normal"/>
    <w:link w:val="CitaintensaCar"/>
    <w:uiPriority w:val="30"/>
    <w:qFormat/>
    <w:rsid w:val="00832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832178"/>
    <w:rPr>
      <w:i/>
      <w:iCs/>
      <w:color w:val="0F4761" w:themeColor="accent1" w:themeShade="BF"/>
    </w:rPr>
  </w:style>
  <w:style w:type="character" w:styleId="Refernciaintensa">
    <w:name w:val="Intense Reference"/>
    <w:basedOn w:val="Lletraperdefectedelpargraf"/>
    <w:uiPriority w:val="32"/>
    <w:qFormat/>
    <w:rsid w:val="00832178"/>
    <w:rPr>
      <w:b/>
      <w:bCs/>
      <w:smallCaps/>
      <w:color w:val="0F4761" w:themeColor="accent1" w:themeShade="BF"/>
      <w:spacing w:val="5"/>
    </w:rPr>
  </w:style>
  <w:style w:type="paragraph" w:styleId="Capalera">
    <w:name w:val="header"/>
    <w:aliases w:val="Header Char"/>
    <w:basedOn w:val="Normal"/>
    <w:link w:val="CapaleraCar"/>
    <w:rsid w:val="00832178"/>
    <w:pPr>
      <w:tabs>
        <w:tab w:val="center" w:pos="4252"/>
        <w:tab w:val="right" w:pos="8504"/>
      </w:tabs>
    </w:pPr>
  </w:style>
  <w:style w:type="character" w:customStyle="1" w:styleId="CapaleraCar">
    <w:name w:val="Capçalera Car"/>
    <w:aliases w:val="Header Char Car"/>
    <w:basedOn w:val="Lletraperdefectedelpargraf"/>
    <w:link w:val="Capalera"/>
    <w:rsid w:val="00832178"/>
    <w:rPr>
      <w:rFonts w:ascii="Arial" w:eastAsia="Times New Roman" w:hAnsi="Arial" w:cs="Times New Roman"/>
      <w:kern w:val="0"/>
      <w:sz w:val="20"/>
      <w:szCs w:val="20"/>
      <w:lang w:eastAsia="ca-ES"/>
      <w14:ligatures w14:val="none"/>
    </w:rPr>
  </w:style>
  <w:style w:type="paragraph" w:styleId="Peu">
    <w:name w:val="footer"/>
    <w:aliases w:val="Pie de página Car1,Pie de página Car Car,Pie de página Car,Footer Char,Peu Car Car Car1,Peu Car Car Car1 Car,Peu Car Car Car1 Car Car,Peu Car Car Car1 Car Car Car,Pie de página Car1 Car1 Car Car Car,Peu Car Car Car,Peu Car Car Car Car"/>
    <w:basedOn w:val="Normal"/>
    <w:link w:val="PeuCar1"/>
    <w:rsid w:val="00832178"/>
    <w:pPr>
      <w:tabs>
        <w:tab w:val="center" w:pos="4252"/>
        <w:tab w:val="right" w:pos="8504"/>
      </w:tabs>
    </w:pPr>
  </w:style>
  <w:style w:type="character" w:customStyle="1" w:styleId="PeuCar">
    <w:name w:val="Peu Car"/>
    <w:basedOn w:val="Lletraperdefectedelpargraf"/>
    <w:uiPriority w:val="99"/>
    <w:semiHidden/>
    <w:rsid w:val="00832178"/>
    <w:rPr>
      <w:rFonts w:ascii="Arial" w:eastAsia="Times New Roman" w:hAnsi="Arial" w:cs="Times New Roman"/>
      <w:kern w:val="0"/>
      <w:sz w:val="20"/>
      <w:szCs w:val="20"/>
      <w:lang w:eastAsia="ca-ES"/>
      <w14:ligatures w14:val="none"/>
    </w:rPr>
  </w:style>
  <w:style w:type="character" w:customStyle="1" w:styleId="PeuCar1">
    <w:name w:val="Peu Car1"/>
    <w:aliases w:val="Peu Car Car,Pie de página Car1 Car,Pie de página Car Car Car,Pie de página Car Car1,Footer Char Car,Peu Car Car Car1 Car1,Peu Car Car Car1 Car Car1,Peu Car Car Car1 Car Car Car1,Peu Car Car Car1 Car Car Car Car,Peu Car Car Car Car1"/>
    <w:link w:val="Peu"/>
    <w:rsid w:val="00832178"/>
    <w:rPr>
      <w:rFonts w:ascii="Arial" w:eastAsia="Times New Roman" w:hAnsi="Arial" w:cs="Times New Roman"/>
      <w:kern w:val="0"/>
      <w:sz w:val="20"/>
      <w:szCs w:val="20"/>
      <w:lang w:eastAsia="ca-ES"/>
      <w14:ligatures w14:val="none"/>
    </w:rPr>
  </w:style>
  <w:style w:type="character" w:customStyle="1" w:styleId="PargrafdellistaCar">
    <w:name w:val="Paràgraf de llista Car"/>
    <w:aliases w:val="CAPITOL TITOL II Car,Lista sin Numerar Car,Párrafo Numerado Car,Párrafo de lista1 Car,Párrafo de lista - cat Car,Cuadrícula mediana 1 - Énfasis 21 Car,List Car,Lista1 Car,Lista11 Car,Títol guate Car,列出段落11 Car,TD Bullet 1 Car"/>
    <w:link w:val="Pargrafdellista"/>
    <w:qFormat/>
    <w:locked/>
    <w:rsid w:val="00832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SANCHEZ, DAVID</dc:creator>
  <cp:keywords/>
  <dc:description/>
  <cp:lastModifiedBy>MARTINEZ SANCHEZ, DAVID</cp:lastModifiedBy>
  <cp:revision>1</cp:revision>
  <dcterms:created xsi:type="dcterms:W3CDTF">2026-08-05T09:04:00Z</dcterms:created>
  <dcterms:modified xsi:type="dcterms:W3CDTF">2026-08-05T09:05:00Z</dcterms:modified>
</cp:coreProperties>
</file>