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1E94D" w14:textId="77777777" w:rsidR="00BF6D4C" w:rsidRDefault="007F728C">
      <w:pPr>
        <w:pStyle w:val="Ttol1"/>
        <w:rPr>
          <w:rFonts w:ascii="Times New Roman" w:hAnsi="Times New Roman"/>
          <w:color w:val="auto"/>
          <w:sz w:val="24"/>
          <w:szCs w:val="24"/>
        </w:rPr>
      </w:pPr>
      <w:bookmarkStart w:id="0" w:name="_3cqmetx"/>
      <w:bookmarkStart w:id="1" w:name="_Toc39754431"/>
      <w:bookmarkEnd w:id="0"/>
      <w:r>
        <w:rPr>
          <w:rFonts w:ascii="Times New Roman" w:hAnsi="Times New Roman"/>
          <w:color w:val="auto"/>
          <w:sz w:val="24"/>
          <w:szCs w:val="24"/>
        </w:rPr>
        <w:t>ANNEX II. PROPOST</w:t>
      </w:r>
      <w:bookmarkEnd w:id="1"/>
      <w:r>
        <w:rPr>
          <w:rFonts w:ascii="Times New Roman" w:hAnsi="Times New Roman"/>
          <w:color w:val="auto"/>
          <w:sz w:val="24"/>
          <w:szCs w:val="24"/>
        </w:rPr>
        <w:t>ES DE MILLORA</w:t>
      </w:r>
    </w:p>
    <w:p w14:paraId="2CE1E94E" w14:textId="77777777" w:rsidR="00BF6D4C" w:rsidRDefault="00BF6D4C">
      <w:pPr>
        <w:spacing w:line="276" w:lineRule="auto"/>
        <w:jc w:val="both"/>
      </w:pPr>
    </w:p>
    <w:p w14:paraId="2CE1E94F" w14:textId="77777777" w:rsidR="00BF6D4C" w:rsidRDefault="007F728C">
      <w:pPr>
        <w:spacing w:line="276" w:lineRule="auto"/>
        <w:jc w:val="both"/>
      </w:pPr>
      <w:r>
        <w:t>_____________________________, amb DNI núm. ____________, en nom propi o, si escau, en nom propi i de _____________________ (la persona física o jurídica que representa), als efectes de prendre part en la licitació:</w:t>
      </w:r>
    </w:p>
    <w:p w14:paraId="2CE1E950" w14:textId="77777777" w:rsidR="00BF6D4C" w:rsidRDefault="007F728C">
      <w:pPr>
        <w:pStyle w:val="Pargraf"/>
        <w:tabs>
          <w:tab w:val="left" w:pos="2152"/>
        </w:tabs>
        <w:spacing w:before="288"/>
        <w:jc w:val="both"/>
        <w:rPr>
          <w:color w:val="000000"/>
          <w:lang w:val="ca-ES"/>
        </w:rPr>
      </w:pPr>
      <w:r>
        <w:rPr>
          <w:color w:val="000000"/>
          <w:szCs w:val="24"/>
          <w:lang w:val="ca-ES"/>
        </w:rPr>
        <w:t xml:space="preserve">TÍTOL: </w:t>
      </w:r>
      <w:r>
        <w:t xml:space="preserve">ACTUACIONS COMUNITÀRIES EN ENTORNS NATURALS </w:t>
      </w:r>
      <w:r>
        <w:rPr>
          <w:b/>
          <w:bCs/>
        </w:rPr>
        <w:t xml:space="preserve">- </w:t>
      </w:r>
      <w:r>
        <w:t>2026</w:t>
      </w:r>
    </w:p>
    <w:p w14:paraId="2CE1E951" w14:textId="77777777" w:rsidR="00BF6D4C" w:rsidRDefault="007F728C">
      <w:pPr>
        <w:pStyle w:val="Pargraf"/>
        <w:tabs>
          <w:tab w:val="center" w:pos="4535"/>
        </w:tabs>
        <w:spacing w:before="288"/>
        <w:jc w:val="both"/>
        <w:rPr>
          <w:b/>
          <w:bCs/>
          <w:szCs w:val="24"/>
          <w:lang w:val="ca-ES"/>
        </w:rPr>
      </w:pPr>
      <w:r>
        <w:rPr>
          <w:szCs w:val="24"/>
          <w:lang w:val="ca-ES"/>
        </w:rPr>
        <w:t>EXP: 1323/2026</w:t>
      </w:r>
      <w:r>
        <w:rPr>
          <w:szCs w:val="24"/>
          <w:lang w:val="ca-ES"/>
        </w:rPr>
        <w:tab/>
      </w:r>
    </w:p>
    <w:p w14:paraId="2CE1E952" w14:textId="77777777" w:rsidR="00BF6D4C" w:rsidRDefault="00BF6D4C">
      <w:pPr>
        <w:spacing w:line="276" w:lineRule="auto"/>
        <w:jc w:val="both"/>
      </w:pPr>
    </w:p>
    <w:p w14:paraId="2CE1E953" w14:textId="77777777" w:rsidR="00BF6D4C" w:rsidRDefault="007F728C">
      <w:pPr>
        <w:spacing w:line="276" w:lineRule="auto"/>
        <w:jc w:val="both"/>
      </w:pPr>
      <w:r>
        <w:t xml:space="preserve">Em comprometo a realitzar el servei amb subjecció a les condicions descrites a l’anunci de licitació, d’acord amb les propostes de millora següents: </w:t>
      </w:r>
    </w:p>
    <w:p w14:paraId="2CE1E954" w14:textId="77777777" w:rsidR="00BF6D4C" w:rsidRDefault="007F728C">
      <w:pPr>
        <w:spacing w:line="276" w:lineRule="auto"/>
        <w:jc w:val="both"/>
      </w:pPr>
      <w:r>
        <w:t>(Marqueu amb una creu aquelles propostes de millora que voleu incorporar.)</w:t>
      </w:r>
    </w:p>
    <w:p w14:paraId="2CE1E955" w14:textId="77777777" w:rsidR="00BF6D4C" w:rsidRDefault="00BF6D4C">
      <w:pPr>
        <w:spacing w:line="276" w:lineRule="auto"/>
        <w:jc w:val="both"/>
      </w:pPr>
    </w:p>
    <w:p w14:paraId="2CE1E956" w14:textId="77777777" w:rsidR="00BF6D4C" w:rsidRDefault="00BF6D4C">
      <w:pPr>
        <w:spacing w:line="276" w:lineRule="auto"/>
        <w:jc w:val="both"/>
      </w:pPr>
    </w:p>
    <w:tbl>
      <w:tblPr>
        <w:tblW w:w="8494" w:type="dxa"/>
        <w:tblLayout w:type="fixed"/>
        <w:tblLook w:val="04A0" w:firstRow="1" w:lastRow="0" w:firstColumn="1" w:lastColumn="0" w:noHBand="0" w:noVBand="1"/>
      </w:tblPr>
      <w:tblGrid>
        <w:gridCol w:w="1754"/>
        <w:gridCol w:w="961"/>
        <w:gridCol w:w="960"/>
        <w:gridCol w:w="1080"/>
        <w:gridCol w:w="3739"/>
      </w:tblGrid>
      <w:tr w:rsidR="00BF6D4C" w14:paraId="2CE1E95C" w14:textId="77777777">
        <w:trPr>
          <w:trHeight w:val="56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57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Millora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58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Ruta 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59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Ruta 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5A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Ruta 3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5B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Puntuació màxima</w:t>
            </w:r>
          </w:p>
        </w:tc>
      </w:tr>
      <w:tr w:rsidR="00BF6D4C" w14:paraId="2CE1E962" w14:textId="77777777">
        <w:trPr>
          <w:trHeight w:val="56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5D" w14:textId="77777777" w:rsidR="00BF6D4C" w:rsidRDefault="007F728C">
            <w:pPr>
              <w:jc w:val="center"/>
            </w:pPr>
            <w:r>
              <w:t>Avituallament saludable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5E" w14:textId="77777777" w:rsidR="00BF6D4C" w:rsidRDefault="00BF6D4C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5F" w14:textId="77777777" w:rsidR="00BF6D4C" w:rsidRDefault="00BF6D4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60" w14:textId="77777777" w:rsidR="00BF6D4C" w:rsidRDefault="00BF6D4C">
            <w:pPr>
              <w:jc w:val="center"/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61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punts (8p per ruta)</w:t>
            </w:r>
          </w:p>
        </w:tc>
      </w:tr>
    </w:tbl>
    <w:p w14:paraId="2CE1E963" w14:textId="77777777" w:rsidR="00BF6D4C" w:rsidRDefault="00BF6D4C">
      <w:pPr>
        <w:spacing w:line="276" w:lineRule="auto"/>
        <w:jc w:val="both"/>
      </w:pPr>
    </w:p>
    <w:p w14:paraId="2CE1E964" w14:textId="77777777" w:rsidR="00BF6D4C" w:rsidRDefault="00BF6D4C">
      <w:pPr>
        <w:spacing w:line="276" w:lineRule="auto"/>
        <w:jc w:val="both"/>
      </w:pPr>
    </w:p>
    <w:tbl>
      <w:tblPr>
        <w:tblW w:w="8494" w:type="dxa"/>
        <w:tblLayout w:type="fixed"/>
        <w:tblLook w:val="04A0" w:firstRow="1" w:lastRow="0" w:firstColumn="1" w:lastColumn="0" w:noHBand="0" w:noVBand="1"/>
      </w:tblPr>
      <w:tblGrid>
        <w:gridCol w:w="1291"/>
        <w:gridCol w:w="1304"/>
        <w:gridCol w:w="1021"/>
        <w:gridCol w:w="1590"/>
        <w:gridCol w:w="1980"/>
        <w:gridCol w:w="1308"/>
      </w:tblGrid>
      <w:tr w:rsidR="00BF6D4C" w14:paraId="2CE1E96B" w14:textId="77777777">
        <w:trPr>
          <w:trHeight w:val="564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65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Millora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66" w14:textId="5C11AFAE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Mínim de </w:t>
            </w:r>
            <w:r w:rsidR="00210465">
              <w:rPr>
                <w:b/>
                <w:bCs/>
              </w:rPr>
              <w:t>7</w:t>
            </w:r>
            <w:r>
              <w:rPr>
                <w:b/>
                <w:bCs/>
              </w:rPr>
              <w:t>5 mocadors de roba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67" w14:textId="0A60B5AF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Mínim de </w:t>
            </w:r>
            <w:r w:rsidR="00210465">
              <w:rPr>
                <w:b/>
                <w:bCs/>
              </w:rPr>
              <w:t>7</w:t>
            </w:r>
            <w:r>
              <w:rPr>
                <w:b/>
                <w:bCs/>
              </w:rPr>
              <w:t>5 bosses de roba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68" w14:textId="54D36732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Mínim de </w:t>
            </w:r>
            <w:r w:rsidR="00210465">
              <w:rPr>
                <w:b/>
                <w:bCs/>
              </w:rPr>
              <w:t>7</w:t>
            </w:r>
            <w:r>
              <w:rPr>
                <w:b/>
                <w:bCs/>
              </w:rPr>
              <w:t>5 ampolles reutilitzables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69" w14:textId="001CC5C9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Mínim de </w:t>
            </w:r>
            <w:r w:rsidR="00210465">
              <w:rPr>
                <w:b/>
                <w:bCs/>
              </w:rPr>
              <w:t>7</w:t>
            </w:r>
            <w:r>
              <w:rPr>
                <w:b/>
                <w:bCs/>
              </w:rPr>
              <w:t>5 unitats de material vinculat al confort/seguretat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6A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Puntuació màxima</w:t>
            </w:r>
          </w:p>
        </w:tc>
      </w:tr>
      <w:tr w:rsidR="00BF6D4C" w14:paraId="2CE1E972" w14:textId="77777777">
        <w:trPr>
          <w:trHeight w:val="564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6C" w14:textId="77777777" w:rsidR="00BF6D4C" w:rsidRDefault="007F728C">
            <w:pPr>
              <w:jc w:val="center"/>
            </w:pPr>
            <w:r>
              <w:t>Lliurament de material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6D" w14:textId="77777777" w:rsidR="00BF6D4C" w:rsidRDefault="00BF6D4C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6E" w14:textId="77777777" w:rsidR="00BF6D4C" w:rsidRDefault="00BF6D4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6F" w14:textId="77777777" w:rsidR="00BF6D4C" w:rsidRDefault="00BF6D4C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70" w14:textId="77777777" w:rsidR="00BF6D4C" w:rsidRDefault="00BF6D4C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71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punts (5 punts per material)</w:t>
            </w:r>
          </w:p>
        </w:tc>
      </w:tr>
    </w:tbl>
    <w:p w14:paraId="2CE1E973" w14:textId="77777777" w:rsidR="00BF6D4C" w:rsidRDefault="00BF6D4C">
      <w:pPr>
        <w:spacing w:line="276" w:lineRule="auto"/>
        <w:jc w:val="both"/>
      </w:pPr>
    </w:p>
    <w:p w14:paraId="2CE1E974" w14:textId="77777777" w:rsidR="00BF6D4C" w:rsidRDefault="00BF6D4C">
      <w:pPr>
        <w:spacing w:line="276" w:lineRule="auto"/>
        <w:jc w:val="both"/>
        <w:rPr>
          <w:shd w:val="clear" w:color="auto" w:fill="FFFFFF"/>
        </w:rPr>
      </w:pPr>
    </w:p>
    <w:tbl>
      <w:tblPr>
        <w:tblW w:w="8490" w:type="dxa"/>
        <w:tblLayout w:type="fixed"/>
        <w:tblLook w:val="04A0" w:firstRow="1" w:lastRow="0" w:firstColumn="1" w:lastColumn="0" w:noHBand="0" w:noVBand="1"/>
      </w:tblPr>
      <w:tblGrid>
        <w:gridCol w:w="1754"/>
        <w:gridCol w:w="2326"/>
        <w:gridCol w:w="2429"/>
        <w:gridCol w:w="1981"/>
      </w:tblGrid>
      <w:tr w:rsidR="00BF6D4C" w14:paraId="2CE1E979" w14:textId="77777777">
        <w:trPr>
          <w:trHeight w:val="56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75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Millora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76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Dossier, guia breu o tríptic sobre rutes, entorn natural  i patrimoni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77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Recomanacions de salut, benestar, hidratació, seguretat, etc.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78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Puntuació màxima</w:t>
            </w:r>
          </w:p>
        </w:tc>
      </w:tr>
      <w:tr w:rsidR="00BF6D4C" w14:paraId="2CE1E97E" w14:textId="77777777">
        <w:trPr>
          <w:trHeight w:val="56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7A" w14:textId="77777777" w:rsidR="00BF6D4C" w:rsidRDefault="007F728C">
            <w:pPr>
              <w:jc w:val="center"/>
            </w:pPr>
            <w:r>
              <w:t>Material informatiu, divulgatiu i preventiu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7B" w14:textId="77777777" w:rsidR="00BF6D4C" w:rsidRDefault="00BF6D4C">
            <w:pPr>
              <w:jc w:val="center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7C" w14:textId="77777777" w:rsidR="00BF6D4C" w:rsidRDefault="00BF6D4C">
            <w:pPr>
              <w:jc w:val="center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7D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punts (8p per material)</w:t>
            </w:r>
          </w:p>
        </w:tc>
      </w:tr>
    </w:tbl>
    <w:p w14:paraId="2CE1E97F" w14:textId="77777777" w:rsidR="00BF6D4C" w:rsidRDefault="00BF6D4C">
      <w:pPr>
        <w:spacing w:line="276" w:lineRule="auto"/>
        <w:jc w:val="both"/>
      </w:pPr>
    </w:p>
    <w:p w14:paraId="2CE1E980" w14:textId="77777777" w:rsidR="00BF6D4C" w:rsidRDefault="00BF6D4C">
      <w:pPr>
        <w:spacing w:line="276" w:lineRule="auto"/>
        <w:jc w:val="both"/>
      </w:pPr>
    </w:p>
    <w:p w14:paraId="2CE1E981" w14:textId="77777777" w:rsidR="00BF6D4C" w:rsidRDefault="00BF6D4C">
      <w:pPr>
        <w:spacing w:line="276" w:lineRule="auto"/>
        <w:jc w:val="both"/>
      </w:pPr>
    </w:p>
    <w:p w14:paraId="2CE1E982" w14:textId="77777777" w:rsidR="00BF6D4C" w:rsidRDefault="00BF6D4C">
      <w:pPr>
        <w:spacing w:line="276" w:lineRule="auto"/>
        <w:jc w:val="both"/>
      </w:pPr>
    </w:p>
    <w:p w14:paraId="2CE1E983" w14:textId="77777777" w:rsidR="00BF6D4C" w:rsidRDefault="00BF6D4C">
      <w:pPr>
        <w:spacing w:line="276" w:lineRule="auto"/>
        <w:jc w:val="both"/>
      </w:pPr>
    </w:p>
    <w:tbl>
      <w:tblPr>
        <w:tblW w:w="8490" w:type="dxa"/>
        <w:tblLayout w:type="fixed"/>
        <w:tblLook w:val="04A0" w:firstRow="1" w:lastRow="0" w:firstColumn="1" w:lastColumn="0" w:noHBand="0" w:noVBand="1"/>
      </w:tblPr>
      <w:tblGrid>
        <w:gridCol w:w="2265"/>
        <w:gridCol w:w="4245"/>
        <w:gridCol w:w="1980"/>
      </w:tblGrid>
      <w:tr w:rsidR="00BF6D4C" w14:paraId="2CE1E987" w14:textId="77777777">
        <w:trPr>
          <w:trHeight w:val="564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84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Millora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85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Mesures addicionals proposades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86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Puntuació màxima</w:t>
            </w:r>
          </w:p>
        </w:tc>
      </w:tr>
      <w:tr w:rsidR="00BF6D4C" w14:paraId="2CE1E990" w14:textId="77777777">
        <w:trPr>
          <w:trHeight w:val="1151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88" w14:textId="77777777" w:rsidR="00BF6D4C" w:rsidRDefault="007F728C">
            <w:pPr>
              <w:jc w:val="center"/>
            </w:pPr>
            <w:r>
              <w:t xml:space="preserve">Mesures addicionals d’accessibilitat, seguretat i suport a l’acompanyament 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89" w14:textId="77777777" w:rsidR="00BF6D4C" w:rsidRDefault="00BF6D4C"/>
          <w:p w14:paraId="2CE1E98A" w14:textId="77777777" w:rsidR="00BF6D4C" w:rsidRDefault="007F728C">
            <w:r>
              <w:t>1.</w:t>
            </w:r>
          </w:p>
          <w:p w14:paraId="2CE1E98B" w14:textId="77777777" w:rsidR="00BF6D4C" w:rsidRDefault="007F728C">
            <w:r>
              <w:t>2.</w:t>
            </w:r>
          </w:p>
          <w:p w14:paraId="2CE1E98C" w14:textId="77777777" w:rsidR="00BF6D4C" w:rsidRDefault="007F728C">
            <w:r>
              <w:t>3.</w:t>
            </w:r>
          </w:p>
          <w:p w14:paraId="2CE1E98D" w14:textId="77777777" w:rsidR="00BF6D4C" w:rsidRDefault="007F728C">
            <w:r>
              <w:t>4.</w:t>
            </w:r>
          </w:p>
          <w:p w14:paraId="2CE1E98E" w14:textId="77777777" w:rsidR="00BF6D4C" w:rsidRDefault="00BF6D4C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8F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punts (5p per cada mesura addicional)</w:t>
            </w:r>
          </w:p>
        </w:tc>
      </w:tr>
    </w:tbl>
    <w:p w14:paraId="2CE1E991" w14:textId="77777777" w:rsidR="00BF6D4C" w:rsidRDefault="00BF6D4C">
      <w:pPr>
        <w:spacing w:line="276" w:lineRule="auto"/>
        <w:jc w:val="both"/>
      </w:pPr>
    </w:p>
    <w:p w14:paraId="2CE1E992" w14:textId="77777777" w:rsidR="00BF6D4C" w:rsidRDefault="00BF6D4C">
      <w:pPr>
        <w:spacing w:line="276" w:lineRule="auto"/>
        <w:jc w:val="both"/>
      </w:pPr>
    </w:p>
    <w:tbl>
      <w:tblPr>
        <w:tblW w:w="8490" w:type="dxa"/>
        <w:tblLayout w:type="fixed"/>
        <w:tblLook w:val="04A0" w:firstRow="1" w:lastRow="0" w:firstColumn="1" w:lastColumn="0" w:noHBand="0" w:noVBand="1"/>
      </w:tblPr>
      <w:tblGrid>
        <w:gridCol w:w="1754"/>
        <w:gridCol w:w="3540"/>
        <w:gridCol w:w="3196"/>
      </w:tblGrid>
      <w:tr w:rsidR="00BF6D4C" w14:paraId="2CE1E996" w14:textId="77777777">
        <w:trPr>
          <w:trHeight w:val="56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93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Millora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94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Lliurament d’un arxiu fotogràfic digital de les activitats (mínim de 15 fotos)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95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Puntuació màxima</w:t>
            </w:r>
          </w:p>
        </w:tc>
      </w:tr>
      <w:tr w:rsidR="00BF6D4C" w14:paraId="2CE1E99A" w14:textId="77777777">
        <w:trPr>
          <w:trHeight w:val="56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97" w14:textId="77777777" w:rsidR="00BF6D4C" w:rsidRDefault="007F728C">
            <w:pPr>
              <w:jc w:val="center"/>
            </w:pPr>
            <w:r>
              <w:t xml:space="preserve">Documentació gràfica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98" w14:textId="77777777" w:rsidR="00BF6D4C" w:rsidRDefault="00BF6D4C">
            <w:pPr>
              <w:jc w:val="center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99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punts</w:t>
            </w:r>
          </w:p>
        </w:tc>
      </w:tr>
    </w:tbl>
    <w:p w14:paraId="2CE1E99B" w14:textId="77777777" w:rsidR="00BF6D4C" w:rsidRDefault="00BF6D4C">
      <w:pPr>
        <w:spacing w:line="276" w:lineRule="auto"/>
        <w:jc w:val="both"/>
      </w:pPr>
    </w:p>
    <w:p w14:paraId="2CE1E99C" w14:textId="77777777" w:rsidR="00BF6D4C" w:rsidRDefault="00BF6D4C">
      <w:pPr>
        <w:spacing w:line="276" w:lineRule="auto"/>
        <w:jc w:val="both"/>
      </w:pPr>
    </w:p>
    <w:tbl>
      <w:tblPr>
        <w:tblW w:w="8490" w:type="dxa"/>
        <w:tblLayout w:type="fixed"/>
        <w:tblLook w:val="04A0" w:firstRow="1" w:lastRow="0" w:firstColumn="1" w:lastColumn="0" w:noHBand="0" w:noVBand="1"/>
      </w:tblPr>
      <w:tblGrid>
        <w:gridCol w:w="1754"/>
        <w:gridCol w:w="3540"/>
        <w:gridCol w:w="3196"/>
      </w:tblGrid>
      <w:tr w:rsidR="00BF6D4C" w14:paraId="2CE1E9A0" w14:textId="77777777">
        <w:trPr>
          <w:trHeight w:val="56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9D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Millora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CE1E99E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Presentació i execució d’un instrument breu de seguiment qualitatiu o de satisfacció de les persones participants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E1E99F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Puntuació màxima</w:t>
            </w:r>
          </w:p>
        </w:tc>
      </w:tr>
      <w:tr w:rsidR="00BF6D4C" w14:paraId="2CE1E9A4" w14:textId="77777777">
        <w:trPr>
          <w:trHeight w:val="56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A1" w14:textId="77777777" w:rsidR="00BF6D4C" w:rsidRDefault="007F728C">
            <w:pPr>
              <w:jc w:val="center"/>
            </w:pPr>
            <w:r>
              <w:t>Instrument complementari de seguiment i retorn de resultats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1E9A2" w14:textId="77777777" w:rsidR="00BF6D4C" w:rsidRDefault="00BF6D4C">
            <w:pPr>
              <w:jc w:val="center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E9A3" w14:textId="77777777" w:rsidR="00BF6D4C" w:rsidRDefault="007F7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punts</w:t>
            </w:r>
          </w:p>
        </w:tc>
      </w:tr>
    </w:tbl>
    <w:p w14:paraId="2CE1E9A5" w14:textId="77777777" w:rsidR="00BF6D4C" w:rsidRDefault="00BF6D4C">
      <w:pPr>
        <w:spacing w:line="276" w:lineRule="auto"/>
        <w:jc w:val="both"/>
        <w:rPr>
          <w:szCs w:val="24"/>
        </w:rPr>
      </w:pPr>
    </w:p>
    <w:p w14:paraId="2CE1E9A6" w14:textId="77777777" w:rsidR="00BF6D4C" w:rsidRDefault="00BF6D4C">
      <w:pPr>
        <w:spacing w:line="276" w:lineRule="auto"/>
        <w:jc w:val="both"/>
        <w:rPr>
          <w:b/>
        </w:rPr>
      </w:pPr>
    </w:p>
    <w:p w14:paraId="2CE1E9A7" w14:textId="77777777" w:rsidR="00BF6D4C" w:rsidRDefault="00BF6D4C">
      <w:pPr>
        <w:spacing w:line="276" w:lineRule="auto"/>
        <w:jc w:val="both"/>
        <w:rPr>
          <w:b/>
        </w:rPr>
      </w:pPr>
    </w:p>
    <w:p w14:paraId="2CE1E9A8" w14:textId="77777777" w:rsidR="00BF6D4C" w:rsidRDefault="007F728C">
      <w:pPr>
        <w:spacing w:line="276" w:lineRule="auto"/>
        <w:jc w:val="both"/>
      </w:pPr>
      <w:r>
        <w:rPr>
          <w:b/>
        </w:rPr>
        <w:t>Signatura</w:t>
      </w:r>
      <w:r>
        <w:t xml:space="preserve"> </w:t>
      </w:r>
    </w:p>
    <w:p w14:paraId="2CE1E9A9" w14:textId="77777777" w:rsidR="00BF6D4C" w:rsidRDefault="007F728C">
      <w:pPr>
        <w:spacing w:line="276" w:lineRule="auto"/>
        <w:jc w:val="both"/>
      </w:pPr>
      <w:r>
        <w:t>No seran vàlides les ofertes presentades sense signatura electrònica.</w:t>
      </w:r>
    </w:p>
    <w:p w14:paraId="2CE1E9AA" w14:textId="77777777" w:rsidR="00BF6D4C" w:rsidRDefault="00BF6D4C"/>
    <w:p w14:paraId="2CE1E9AB" w14:textId="77777777" w:rsidR="00BF6D4C" w:rsidRDefault="00BF6D4C">
      <w:pPr>
        <w:jc w:val="both"/>
        <w:rPr>
          <w:rFonts w:ascii="Arial" w:hAnsi="Arial" w:cs="Arial"/>
        </w:rPr>
      </w:pPr>
    </w:p>
    <w:sectPr w:rsidR="00BF6D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134" w:bottom="1418" w:left="1701" w:header="765" w:footer="33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4C6AC" w14:textId="77777777" w:rsidR="007F728C" w:rsidRDefault="007F728C">
      <w:r>
        <w:separator/>
      </w:r>
    </w:p>
  </w:endnote>
  <w:endnote w:type="continuationSeparator" w:id="0">
    <w:p w14:paraId="4059DF41" w14:textId="77777777" w:rsidR="007F728C" w:rsidRDefault="007F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E9AE" w14:textId="77777777" w:rsidR="00BF6D4C" w:rsidRDefault="00BF6D4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9828" w:type="dxa"/>
      <w:tblInd w:w="-613" w:type="dxa"/>
      <w:tblLayout w:type="fixed"/>
      <w:tblLook w:val="01E0" w:firstRow="1" w:lastRow="1" w:firstColumn="1" w:lastColumn="1" w:noHBand="0" w:noVBand="0"/>
    </w:tblPr>
    <w:tblGrid>
      <w:gridCol w:w="9828"/>
    </w:tblGrid>
    <w:tr w:rsidR="00BF6D4C" w14:paraId="2CE1E9B0" w14:textId="77777777">
      <w:tc>
        <w:tcPr>
          <w:tcW w:w="9828" w:type="dxa"/>
          <w:tcBorders>
            <w:top w:val="nil"/>
            <w:left w:val="nil"/>
            <w:bottom w:val="nil"/>
            <w:right w:val="nil"/>
          </w:tcBorders>
        </w:tcPr>
        <w:p w14:paraId="2CE1E9AF" w14:textId="77777777" w:rsidR="00BF6D4C" w:rsidRDefault="007F728C">
          <w:pPr>
            <w:pStyle w:val="Peu"/>
            <w:widowControl w:val="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Pl. Sant Roc, 2 | 43740 MÓRA D’EBRE | T. 977 401 851 | consell@riberaebre.org | </w:t>
          </w:r>
          <w:r>
            <w:rPr>
              <w:rFonts w:ascii="Arial" w:hAnsi="Arial" w:cs="Arial"/>
              <w:b/>
              <w:sz w:val="20"/>
              <w:szCs w:val="20"/>
            </w:rPr>
            <w:t>www.riberaebre.org</w:t>
          </w:r>
        </w:p>
      </w:tc>
    </w:tr>
    <w:tr w:rsidR="00BF6D4C" w14:paraId="2CE1E9B2" w14:textId="77777777">
      <w:trPr>
        <w:trHeight w:hRule="exact" w:val="170"/>
      </w:trPr>
      <w:tc>
        <w:tcPr>
          <w:tcW w:w="982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E1E9B1" w14:textId="77777777" w:rsidR="00BF6D4C" w:rsidRDefault="007F728C">
          <w:pPr>
            <w:pStyle w:val="Peu"/>
            <w:widowControl w:val="0"/>
            <w:jc w:val="right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2CE1E9C4" wp14:editId="2CE1E9C5">
                <wp:extent cx="682625" cy="88900"/>
                <wp:effectExtent l="0" t="0" r="0" b="0"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625" cy="88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sz w:val="18"/>
              <w:szCs w:val="18"/>
            </w:rPr>
            <w:t xml:space="preserve"> </w:t>
          </w:r>
          <w:r>
            <w:rPr>
              <w:noProof/>
            </w:rPr>
            <w:drawing>
              <wp:inline distT="0" distB="0" distL="0" distR="0" wp14:anchorId="2CE1E9C6" wp14:editId="2CE1E9C7">
                <wp:extent cx="5373370" cy="83185"/>
                <wp:effectExtent l="0" t="0" r="0" b="0"/>
                <wp:docPr id="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3370" cy="83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F6D4C" w14:paraId="2CE1E9B4" w14:textId="77777777">
      <w:tc>
        <w:tcPr>
          <w:tcW w:w="9828" w:type="dxa"/>
          <w:tcBorders>
            <w:top w:val="nil"/>
            <w:left w:val="nil"/>
            <w:bottom w:val="nil"/>
            <w:right w:val="nil"/>
          </w:tcBorders>
        </w:tcPr>
        <w:p w14:paraId="2CE1E9B3" w14:textId="77777777" w:rsidR="00BF6D4C" w:rsidRDefault="00BF6D4C">
          <w:pPr>
            <w:pStyle w:val="Peu"/>
            <w:widowControl w:val="0"/>
            <w:ind w:left="-180"/>
            <w:jc w:val="right"/>
            <w:rPr>
              <w:rFonts w:ascii="Arial Narrow" w:hAnsi="Arial Narrow"/>
              <w:color w:val="777777"/>
              <w:sz w:val="6"/>
              <w:szCs w:val="6"/>
            </w:rPr>
          </w:pPr>
        </w:p>
      </w:tc>
    </w:tr>
    <w:tr w:rsidR="00BF6D4C" w14:paraId="2CE1E9B6" w14:textId="77777777">
      <w:tc>
        <w:tcPr>
          <w:tcW w:w="9828" w:type="dxa"/>
          <w:tcBorders>
            <w:top w:val="nil"/>
            <w:left w:val="nil"/>
            <w:bottom w:val="nil"/>
            <w:right w:val="nil"/>
          </w:tcBorders>
        </w:tcPr>
        <w:p w14:paraId="2CE1E9B5" w14:textId="77777777" w:rsidR="00BF6D4C" w:rsidRDefault="007F728C">
          <w:pPr>
            <w:pStyle w:val="Peu"/>
            <w:widowControl w:val="0"/>
            <w:ind w:left="6372"/>
            <w:rPr>
              <w:rFonts w:ascii="Arial Narrow" w:hAnsi="Arial Narrow"/>
              <w:color w:val="777777"/>
              <w:sz w:val="14"/>
              <w:szCs w:val="14"/>
            </w:rPr>
          </w:pPr>
          <w:r>
            <w:rPr>
              <w:rFonts w:ascii="Arial Narrow" w:hAnsi="Arial Narrow"/>
              <w:color w:val="777777"/>
              <w:sz w:val="14"/>
              <w:szCs w:val="14"/>
            </w:rPr>
            <w:t xml:space="preserve">            Codi R.E.L.C: 8103040003 | CIF: P9300011E</w:t>
          </w:r>
        </w:p>
      </w:tc>
    </w:tr>
  </w:tbl>
  <w:p w14:paraId="2CE1E9B7" w14:textId="77777777" w:rsidR="00BF6D4C" w:rsidRDefault="00BF6D4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9828" w:type="dxa"/>
      <w:tblInd w:w="-613" w:type="dxa"/>
      <w:tblLayout w:type="fixed"/>
      <w:tblLook w:val="01E0" w:firstRow="1" w:lastRow="1" w:firstColumn="1" w:lastColumn="1" w:noHBand="0" w:noVBand="0"/>
    </w:tblPr>
    <w:tblGrid>
      <w:gridCol w:w="9828"/>
    </w:tblGrid>
    <w:tr w:rsidR="00BF6D4C" w14:paraId="2CE1E9BA" w14:textId="77777777">
      <w:tc>
        <w:tcPr>
          <w:tcW w:w="9828" w:type="dxa"/>
          <w:tcBorders>
            <w:top w:val="nil"/>
            <w:left w:val="nil"/>
            <w:bottom w:val="nil"/>
            <w:right w:val="nil"/>
          </w:tcBorders>
        </w:tcPr>
        <w:p w14:paraId="2CE1E9B9" w14:textId="77777777" w:rsidR="00BF6D4C" w:rsidRDefault="007F728C">
          <w:pPr>
            <w:pStyle w:val="Peu"/>
            <w:widowControl w:val="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Pl. Sant Roc, 2 | 43740 MÓRA D’EBRE | T. 977 401 851 | consell@riberaebre.org | </w:t>
          </w:r>
          <w:r>
            <w:rPr>
              <w:rFonts w:ascii="Arial" w:hAnsi="Arial" w:cs="Arial"/>
              <w:b/>
              <w:sz w:val="20"/>
              <w:szCs w:val="20"/>
            </w:rPr>
            <w:t>www.riberaebre.org</w:t>
          </w:r>
        </w:p>
      </w:tc>
    </w:tr>
    <w:tr w:rsidR="00BF6D4C" w14:paraId="2CE1E9BC" w14:textId="77777777">
      <w:trPr>
        <w:trHeight w:hRule="exact" w:val="170"/>
      </w:trPr>
      <w:tc>
        <w:tcPr>
          <w:tcW w:w="982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E1E9BB" w14:textId="77777777" w:rsidR="00BF6D4C" w:rsidRDefault="007F728C">
          <w:pPr>
            <w:pStyle w:val="Peu"/>
            <w:widowControl w:val="0"/>
            <w:jc w:val="right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2CE1E9CA" wp14:editId="2CE1E9CB">
                <wp:extent cx="682625" cy="88900"/>
                <wp:effectExtent l="0" t="0" r="0" b="0"/>
                <wp:docPr id="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625" cy="88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sz w:val="18"/>
              <w:szCs w:val="18"/>
            </w:rPr>
            <w:t xml:space="preserve"> </w:t>
          </w:r>
          <w:r>
            <w:rPr>
              <w:noProof/>
            </w:rPr>
            <w:drawing>
              <wp:inline distT="0" distB="0" distL="0" distR="0" wp14:anchorId="2CE1E9CC" wp14:editId="2CE1E9CD">
                <wp:extent cx="5373370" cy="83185"/>
                <wp:effectExtent l="0" t="0" r="0" b="0"/>
                <wp:docPr id="6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3370" cy="83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F6D4C" w14:paraId="2CE1E9BE" w14:textId="77777777">
      <w:tc>
        <w:tcPr>
          <w:tcW w:w="9828" w:type="dxa"/>
          <w:tcBorders>
            <w:top w:val="nil"/>
            <w:left w:val="nil"/>
            <w:bottom w:val="nil"/>
            <w:right w:val="nil"/>
          </w:tcBorders>
        </w:tcPr>
        <w:p w14:paraId="2CE1E9BD" w14:textId="77777777" w:rsidR="00BF6D4C" w:rsidRDefault="00BF6D4C">
          <w:pPr>
            <w:pStyle w:val="Peu"/>
            <w:widowControl w:val="0"/>
            <w:ind w:left="-180"/>
            <w:jc w:val="right"/>
            <w:rPr>
              <w:rFonts w:ascii="Arial Narrow" w:hAnsi="Arial Narrow"/>
              <w:color w:val="777777"/>
              <w:sz w:val="6"/>
              <w:szCs w:val="6"/>
            </w:rPr>
          </w:pPr>
        </w:p>
      </w:tc>
    </w:tr>
    <w:tr w:rsidR="00BF6D4C" w14:paraId="2CE1E9C0" w14:textId="77777777">
      <w:tc>
        <w:tcPr>
          <w:tcW w:w="9828" w:type="dxa"/>
          <w:tcBorders>
            <w:top w:val="nil"/>
            <w:left w:val="nil"/>
            <w:bottom w:val="nil"/>
            <w:right w:val="nil"/>
          </w:tcBorders>
        </w:tcPr>
        <w:p w14:paraId="2CE1E9BF" w14:textId="77777777" w:rsidR="00BF6D4C" w:rsidRDefault="007F728C">
          <w:pPr>
            <w:pStyle w:val="Peu"/>
            <w:widowControl w:val="0"/>
            <w:ind w:left="6372"/>
            <w:rPr>
              <w:rFonts w:ascii="Arial Narrow" w:hAnsi="Arial Narrow"/>
              <w:color w:val="777777"/>
              <w:sz w:val="14"/>
              <w:szCs w:val="14"/>
            </w:rPr>
          </w:pPr>
          <w:r>
            <w:rPr>
              <w:rFonts w:ascii="Arial Narrow" w:hAnsi="Arial Narrow"/>
              <w:color w:val="777777"/>
              <w:sz w:val="14"/>
              <w:szCs w:val="14"/>
            </w:rPr>
            <w:t xml:space="preserve">            Codi R.E.L.C: 8103040003 | CIF: P9300011E</w:t>
          </w:r>
        </w:p>
      </w:tc>
    </w:tr>
  </w:tbl>
  <w:p w14:paraId="2CE1E9C1" w14:textId="77777777" w:rsidR="00BF6D4C" w:rsidRDefault="00BF6D4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C2E08" w14:textId="77777777" w:rsidR="007F728C" w:rsidRDefault="007F728C">
      <w:r>
        <w:separator/>
      </w:r>
    </w:p>
  </w:footnote>
  <w:footnote w:type="continuationSeparator" w:id="0">
    <w:p w14:paraId="6906104D" w14:textId="77777777" w:rsidR="007F728C" w:rsidRDefault="007F7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E9AC" w14:textId="77777777" w:rsidR="00BF6D4C" w:rsidRDefault="00BF6D4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E9AD" w14:textId="77777777" w:rsidR="00BF6D4C" w:rsidRDefault="007F728C">
    <w:pPr>
      <w:pStyle w:val="Capalera"/>
      <w:ind w:left="-540"/>
    </w:pPr>
    <w:r>
      <w:rPr>
        <w:noProof/>
      </w:rPr>
      <w:drawing>
        <wp:inline distT="0" distB="0" distL="0" distR="0" wp14:anchorId="2CE1E9C2" wp14:editId="2CE1E9C3">
          <wp:extent cx="2161540" cy="74231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E9B8" w14:textId="77777777" w:rsidR="00BF6D4C" w:rsidRDefault="007F728C">
    <w:pPr>
      <w:pStyle w:val="Capalera"/>
      <w:ind w:left="-540"/>
    </w:pPr>
    <w:r>
      <w:rPr>
        <w:noProof/>
      </w:rPr>
      <w:drawing>
        <wp:inline distT="0" distB="0" distL="0" distR="0" wp14:anchorId="2CE1E9C8" wp14:editId="2CE1E9C9">
          <wp:extent cx="2161540" cy="742315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4C"/>
    <w:rsid w:val="00210465"/>
    <w:rsid w:val="005C2CD6"/>
    <w:rsid w:val="007F728C"/>
    <w:rsid w:val="00B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E94D"/>
  <w15:docId w15:val="{59928630-AB80-4C4D-A43B-D28A181D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0803"/>
    <w:pPr>
      <w:widowControl w:val="0"/>
    </w:pPr>
    <w:rPr>
      <w:sz w:val="24"/>
      <w:lang w:val="ca-ES"/>
    </w:rPr>
  </w:style>
  <w:style w:type="paragraph" w:styleId="Ttol1">
    <w:name w:val="heading 1"/>
    <w:basedOn w:val="Normal"/>
    <w:next w:val="Normal"/>
    <w:link w:val="Ttol1Car"/>
    <w:qFormat/>
    <w:rsid w:val="00F908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InternetLink">
    <w:name w:val="Internet Link"/>
    <w:basedOn w:val="Lletraperdefectedelpargraf"/>
    <w:qFormat/>
    <w:rPr>
      <w:color w:val="0000FF"/>
      <w:u w:val="single"/>
    </w:rPr>
  </w:style>
  <w:style w:type="character" w:customStyle="1" w:styleId="Ttol1Car">
    <w:name w:val="Títol 1 Car"/>
    <w:basedOn w:val="Lletraperdefectedelpargraf"/>
    <w:link w:val="Ttol1"/>
    <w:qFormat/>
    <w:rsid w:val="00F90803"/>
    <w:rPr>
      <w:rFonts w:ascii="Cambria" w:hAnsi="Cambria"/>
      <w:b/>
      <w:bCs/>
      <w:color w:val="365F91"/>
      <w:sz w:val="28"/>
      <w:szCs w:val="28"/>
      <w:lang w:val="ca-ES"/>
    </w:rPr>
  </w:style>
  <w:style w:type="character" w:customStyle="1" w:styleId="PargrafCar">
    <w:name w:val="Paràgraf Car"/>
    <w:link w:val="Pargraf"/>
    <w:qFormat/>
    <w:locked/>
    <w:rsid w:val="00F90803"/>
    <w:rPr>
      <w:sz w:val="24"/>
      <w:lang w:val="x-none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independent">
    <w:name w:val="Body Text"/>
    <w:basedOn w:val="Normal"/>
    <w:pPr>
      <w:spacing w:after="140" w:line="276" w:lineRule="auto"/>
    </w:pPr>
  </w:style>
  <w:style w:type="paragraph" w:styleId="Llista">
    <w:name w:val="List"/>
    <w:basedOn w:val="Textindependent"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Capalera">
    <w:name w:val="header"/>
    <w:basedOn w:val="Normal"/>
    <w:pPr>
      <w:widowControl/>
      <w:tabs>
        <w:tab w:val="center" w:pos="4252"/>
        <w:tab w:val="right" w:pos="8504"/>
      </w:tabs>
    </w:pPr>
    <w:rPr>
      <w:szCs w:val="24"/>
      <w:lang w:eastAsia="ca-ES"/>
    </w:rPr>
  </w:style>
  <w:style w:type="paragraph" w:styleId="Peu">
    <w:name w:val="footer"/>
    <w:basedOn w:val="Normal"/>
    <w:pPr>
      <w:widowControl/>
      <w:tabs>
        <w:tab w:val="center" w:pos="4252"/>
        <w:tab w:val="right" w:pos="8504"/>
      </w:tabs>
    </w:pPr>
    <w:rPr>
      <w:szCs w:val="24"/>
      <w:lang w:eastAsia="ca-ES"/>
    </w:rPr>
  </w:style>
  <w:style w:type="paragraph" w:customStyle="1" w:styleId="Pargraf">
    <w:name w:val="Paràgraf"/>
    <w:basedOn w:val="Normal"/>
    <w:link w:val="PargrafCar"/>
    <w:qFormat/>
    <w:rsid w:val="00F90803"/>
    <w:pPr>
      <w:spacing w:before="120"/>
    </w:pPr>
    <w:rPr>
      <w:lang w:val="x-none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ulaambquadrcula">
    <w:name w:val="Table Grid"/>
    <w:basedOn w:val="Tau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262</Words>
  <Characters>1497</Characters>
  <Application>Microsoft Office Word</Application>
  <DocSecurity>0</DocSecurity>
  <Lines>12</Lines>
  <Paragraphs>3</Paragraphs>
  <ScaleCrop>false</ScaleCrop>
  <Company>PC NEW &amp; Services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Serveis Socials 1</dc:creator>
  <dc:description/>
  <cp:lastModifiedBy>Gerència CCRE - Josep Maria Sáez</cp:lastModifiedBy>
  <cp:revision>9</cp:revision>
  <cp:lastPrinted>2012-04-16T09:20:00Z</cp:lastPrinted>
  <dcterms:created xsi:type="dcterms:W3CDTF">2026-07-30T07:03:00Z</dcterms:created>
  <dcterms:modified xsi:type="dcterms:W3CDTF">2026-08-31T11:42:00Z</dcterms:modified>
  <dc:language>es-ES</dc:language>
</cp:coreProperties>
</file>