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DE" w:rsidRDefault="001F5257">
      <w:pPr>
        <w:spacing w:before="82"/>
        <w:ind w:left="1"/>
        <w:rPr>
          <w:rFonts w:ascii="Arial"/>
          <w:b/>
          <w:sz w:val="20"/>
        </w:rPr>
      </w:pPr>
      <w:bookmarkStart w:id="0" w:name="_GoBack"/>
      <w:bookmarkEnd w:id="0"/>
      <w:r>
        <w:rPr>
          <w:rFonts w:ascii="Arial"/>
          <w:b/>
          <w:sz w:val="20"/>
          <w:u w:val="single"/>
        </w:rPr>
        <w:t>ANNEX</w:t>
      </w:r>
      <w:r>
        <w:rPr>
          <w:rFonts w:ascii="Arial"/>
          <w:b/>
          <w:spacing w:val="-9"/>
          <w:sz w:val="20"/>
          <w:u w:val="single"/>
        </w:rPr>
        <w:t xml:space="preserve"> </w:t>
      </w:r>
      <w:r>
        <w:rPr>
          <w:rFonts w:ascii="Arial"/>
          <w:b/>
          <w:spacing w:val="-10"/>
          <w:sz w:val="20"/>
          <w:u w:val="single"/>
        </w:rPr>
        <w:t>4</w:t>
      </w:r>
    </w:p>
    <w:p w:rsidR="005F64DE" w:rsidRDefault="005F64DE">
      <w:pPr>
        <w:pStyle w:val="Textoindependiente"/>
        <w:rPr>
          <w:rFonts w:ascii="Arial"/>
          <w:b/>
        </w:rPr>
      </w:pPr>
    </w:p>
    <w:p w:rsidR="005F64DE" w:rsidRDefault="005F64DE">
      <w:pPr>
        <w:pStyle w:val="Textoindependiente"/>
        <w:spacing w:before="2"/>
        <w:rPr>
          <w:rFonts w:ascii="Arial"/>
          <w:b/>
        </w:rPr>
      </w:pPr>
    </w:p>
    <w:p w:rsidR="005F64DE" w:rsidRDefault="001F5257">
      <w:pPr>
        <w:pStyle w:val="Ttulo2"/>
      </w:pPr>
      <w:r>
        <w:rPr>
          <w:spacing w:val="-2"/>
        </w:rPr>
        <w:t>A.</w:t>
      </w:r>
      <w:r>
        <w:rPr>
          <w:spacing w:val="-10"/>
        </w:rPr>
        <w:t xml:space="preserve"> </w:t>
      </w:r>
      <w:r>
        <w:rPr>
          <w:spacing w:val="-2"/>
        </w:rPr>
        <w:t>MODEL</w:t>
      </w:r>
      <w:r>
        <w:rPr>
          <w:spacing w:val="-9"/>
        </w:rPr>
        <w:t xml:space="preserve"> </w:t>
      </w:r>
      <w:r>
        <w:rPr>
          <w:spacing w:val="-2"/>
        </w:rPr>
        <w:t>D’OFERTA</w:t>
      </w:r>
      <w:r>
        <w:rPr>
          <w:spacing w:val="-11"/>
        </w:rPr>
        <w:t xml:space="preserve"> </w:t>
      </w:r>
      <w:r>
        <w:rPr>
          <w:spacing w:val="-2"/>
        </w:rPr>
        <w:t>ECONÒMICA</w:t>
      </w:r>
      <w:r>
        <w:rPr>
          <w:spacing w:val="-8"/>
        </w:rPr>
        <w:t xml:space="preserve"> </w:t>
      </w:r>
      <w:r>
        <w:rPr>
          <w:spacing w:val="-2"/>
        </w:rPr>
        <w:t>GENERAL</w:t>
      </w:r>
    </w:p>
    <w:p w:rsidR="005F64DE" w:rsidRDefault="001F5257">
      <w:pPr>
        <w:pStyle w:val="Textoindependiente"/>
        <w:tabs>
          <w:tab w:val="left" w:pos="2287"/>
          <w:tab w:val="left" w:pos="5211"/>
          <w:tab w:val="left" w:pos="8463"/>
        </w:tabs>
        <w:spacing w:before="228"/>
        <w:ind w:left="1"/>
      </w:pPr>
      <w:r>
        <w:rPr>
          <w:spacing w:val="-2"/>
        </w:rPr>
        <w:t>En/na</w:t>
      </w:r>
      <w:r>
        <w:tab/>
        <w:t>,</w:t>
      </w:r>
      <w:r>
        <w:rPr>
          <w:spacing w:val="-9"/>
        </w:rPr>
        <w:t xml:space="preserve"> </w:t>
      </w:r>
      <w:r>
        <w:t>amb</w:t>
      </w:r>
      <w:r>
        <w:rPr>
          <w:spacing w:val="-8"/>
        </w:rPr>
        <w:t xml:space="preserve"> </w:t>
      </w:r>
      <w:r>
        <w:rPr>
          <w:spacing w:val="-5"/>
        </w:rPr>
        <w:t>NIF</w:t>
      </w:r>
      <w:r>
        <w:tab/>
        <w:t>,</w:t>
      </w:r>
      <w:r>
        <w:rPr>
          <w:spacing w:val="-12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qualitat</w:t>
      </w:r>
      <w:r>
        <w:rPr>
          <w:spacing w:val="-10"/>
        </w:rPr>
        <w:t xml:space="preserve"> </w:t>
      </w:r>
      <w:r>
        <w:rPr>
          <w:spacing w:val="-5"/>
        </w:rPr>
        <w:t>de</w:t>
      </w:r>
      <w:r>
        <w:rPr>
          <w:rFonts w:ascii="Times New Roman"/>
        </w:rPr>
        <w:tab/>
      </w:r>
      <w:r>
        <w:rPr>
          <w:spacing w:val="-10"/>
        </w:rPr>
        <w:t>i</w:t>
      </w:r>
    </w:p>
    <w:p w:rsidR="005F64DE" w:rsidRDefault="001F5257">
      <w:pPr>
        <w:pStyle w:val="Textoindependiente"/>
        <w:tabs>
          <w:tab w:val="left" w:pos="2334"/>
          <w:tab w:val="left" w:pos="5121"/>
          <w:tab w:val="left" w:pos="7412"/>
        </w:tabs>
        <w:spacing w:before="1"/>
        <w:ind w:left="1" w:right="137"/>
      </w:pPr>
      <w:r>
        <w:t>en nom i representació de la societat</w:t>
      </w:r>
      <w:r>
        <w:tab/>
        <w:t>, amb CIF</w:t>
      </w:r>
      <w:r>
        <w:tab/>
        <w:t>i</w:t>
      </w:r>
      <w:r>
        <w:rPr>
          <w:spacing w:val="-14"/>
        </w:rPr>
        <w:t xml:space="preserve"> </w:t>
      </w:r>
      <w:r>
        <w:t xml:space="preserve">domiciliada </w:t>
      </w:r>
      <w:r>
        <w:rPr>
          <w:spacing w:val="-10"/>
        </w:rPr>
        <w:t>a</w:t>
      </w:r>
      <w:r>
        <w:tab/>
        <w:t>, segons escriptura pública autoritzada davant Notari/a</w:t>
      </w:r>
    </w:p>
    <w:p w:rsidR="005F64DE" w:rsidRDefault="001F5257">
      <w:pPr>
        <w:pStyle w:val="Textoindependiente"/>
        <w:tabs>
          <w:tab w:val="left" w:pos="2389"/>
          <w:tab w:val="left" w:pos="6993"/>
        </w:tabs>
        <w:ind w:left="56"/>
      </w:pPr>
      <w:r>
        <w:rPr>
          <w:spacing w:val="-4"/>
        </w:rPr>
        <w:t>data</w:t>
      </w:r>
      <w:r>
        <w:tab/>
        <w:t>i</w:t>
      </w:r>
      <w:r>
        <w:rPr>
          <w:spacing w:val="-3"/>
        </w:rPr>
        <w:t xml:space="preserve"> </w:t>
      </w:r>
      <w:r>
        <w:t>amb</w:t>
      </w:r>
      <w:r>
        <w:rPr>
          <w:spacing w:val="-6"/>
        </w:rPr>
        <w:t xml:space="preserve"> </w:t>
      </w: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protocol</w:t>
      </w:r>
      <w:r>
        <w:tab/>
      </w:r>
      <w:r>
        <w:rPr>
          <w:spacing w:val="-10"/>
        </w:rPr>
        <w:t>,</w:t>
      </w:r>
    </w:p>
    <w:p w:rsidR="005F64DE" w:rsidRDefault="001F5257">
      <w:pPr>
        <w:tabs>
          <w:tab w:val="left" w:pos="5909"/>
        </w:tabs>
        <w:spacing w:before="229"/>
        <w:ind w:left="1" w:right="138"/>
        <w:jc w:val="both"/>
        <w:rPr>
          <w:sz w:val="20"/>
        </w:rPr>
      </w:pPr>
      <w:r>
        <w:rPr>
          <w:sz w:val="20"/>
        </w:rPr>
        <w:t>assabentat/da de l’anunci publicat en data</w:t>
      </w:r>
      <w:r>
        <w:rPr>
          <w:sz w:val="20"/>
        </w:rPr>
        <w:tab/>
        <w:t>en</w:t>
      </w:r>
      <w:r>
        <w:rPr>
          <w:spacing w:val="-1"/>
          <w:sz w:val="20"/>
        </w:rPr>
        <w:t xml:space="preserve"> </w:t>
      </w:r>
      <w:r>
        <w:rPr>
          <w:sz w:val="20"/>
        </w:rPr>
        <w:t>el</w:t>
      </w:r>
      <w:r>
        <w:rPr>
          <w:spacing w:val="-2"/>
          <w:sz w:val="20"/>
        </w:rPr>
        <w:t xml:space="preserve"> </w:t>
      </w:r>
      <w:r>
        <w:rPr>
          <w:sz w:val="20"/>
        </w:rPr>
        <w:t>perfil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contractant de l’Ajuntament de Sabadell i de les condicions i requisits que s’exigeixen per a l’adjudicació del contracte anomenat</w:t>
      </w:r>
      <w:r>
        <w:rPr>
          <w:spacing w:val="80"/>
          <w:sz w:val="20"/>
        </w:rPr>
        <w:t xml:space="preserve"> </w:t>
      </w:r>
      <w:r>
        <w:rPr>
          <w:rFonts w:ascii="Arial" w:hAnsi="Arial"/>
          <w:b/>
          <w:sz w:val="20"/>
        </w:rPr>
        <w:t>“Tasques d'inspecció, recollida i anàlisis de mostres d'</w:t>
      </w:r>
      <w:r>
        <w:rPr>
          <w:rFonts w:ascii="Arial" w:hAnsi="Arial"/>
          <w:b/>
          <w:sz w:val="20"/>
        </w:rPr>
        <w:t>abocaments industrials, de l'entrada i sortida de les EDARS i de la llera del riu Sec i del riu Ripoll”</w:t>
      </w:r>
      <w:r>
        <w:rPr>
          <w:rFonts w:ascii="Arial" w:hAnsi="Arial"/>
          <w:b/>
          <w:spacing w:val="40"/>
          <w:sz w:val="20"/>
        </w:rPr>
        <w:t xml:space="preserve">  </w:t>
      </w:r>
      <w:r>
        <w:rPr>
          <w:sz w:val="20"/>
        </w:rPr>
        <w:t>,</w:t>
      </w:r>
    </w:p>
    <w:p w:rsidR="005F64DE" w:rsidRDefault="001F5257">
      <w:pPr>
        <w:pStyle w:val="Textoindependiente"/>
        <w:spacing w:before="229"/>
        <w:ind w:left="1" w:right="137"/>
        <w:jc w:val="both"/>
      </w:pPr>
      <w:r>
        <w:t>concorre a aquest procediment i es compromet, en cas de ser seleccionada la seva oferta, a l’execució</w:t>
      </w:r>
      <w:r>
        <w:rPr>
          <w:spacing w:val="-7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contracte</w:t>
      </w:r>
      <w:r>
        <w:rPr>
          <w:spacing w:val="-8"/>
        </w:rPr>
        <w:t xml:space="preserve"> </w:t>
      </w:r>
      <w:r>
        <w:t>amb</w:t>
      </w:r>
      <w:r>
        <w:rPr>
          <w:spacing w:val="-8"/>
        </w:rPr>
        <w:t xml:space="preserve"> </w:t>
      </w:r>
      <w:r>
        <w:t>estricta</w:t>
      </w:r>
      <w:r>
        <w:rPr>
          <w:spacing w:val="-5"/>
        </w:rPr>
        <w:t xml:space="preserve"> </w:t>
      </w:r>
      <w:r>
        <w:t>subjecció</w:t>
      </w:r>
      <w:r>
        <w:rPr>
          <w:spacing w:val="-7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plec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clàusules</w:t>
      </w:r>
      <w:r>
        <w:rPr>
          <w:spacing w:val="-6"/>
        </w:rPr>
        <w:t xml:space="preserve"> </w:t>
      </w:r>
      <w:r>
        <w:t>administratives</w:t>
      </w:r>
      <w:r>
        <w:rPr>
          <w:spacing w:val="-6"/>
        </w:rPr>
        <w:t xml:space="preserve"> </w:t>
      </w:r>
      <w:r>
        <w:t>particulars,</w:t>
      </w:r>
      <w:r>
        <w:rPr>
          <w:spacing w:val="-8"/>
        </w:rPr>
        <w:t xml:space="preserve"> </w:t>
      </w:r>
      <w:r>
        <w:t>al plec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condicions</w:t>
      </w:r>
      <w:r>
        <w:rPr>
          <w:spacing w:val="-5"/>
        </w:rPr>
        <w:t xml:space="preserve"> </w:t>
      </w:r>
      <w:r>
        <w:t>tècniques</w:t>
      </w:r>
      <w:r>
        <w:rPr>
          <w:spacing w:val="-4"/>
        </w:rPr>
        <w:t xml:space="preserve"> </w:t>
      </w:r>
      <w:r>
        <w:t>particulars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resta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documentació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forma</w:t>
      </w:r>
      <w:r>
        <w:rPr>
          <w:spacing w:val="-6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licitació.</w:t>
      </w:r>
    </w:p>
    <w:p w:rsidR="005F64DE" w:rsidRDefault="005F64DE">
      <w:pPr>
        <w:pStyle w:val="Textoindependiente"/>
        <w:spacing w:before="2"/>
      </w:pPr>
    </w:p>
    <w:p w:rsidR="005F64DE" w:rsidRDefault="001F5257">
      <w:pPr>
        <w:pStyle w:val="Textoindependiente"/>
        <w:ind w:left="1" w:right="137"/>
        <w:jc w:val="both"/>
      </w:pPr>
      <w:r>
        <w:rPr>
          <w:spacing w:val="-2"/>
        </w:rPr>
        <w:t>En</w:t>
      </w:r>
      <w:r>
        <w:rPr>
          <w:spacing w:val="-11"/>
        </w:rPr>
        <w:t xml:space="preserve"> </w:t>
      </w:r>
      <w:r>
        <w:rPr>
          <w:spacing w:val="-2"/>
        </w:rPr>
        <w:t>relació</w:t>
      </w:r>
      <w:r>
        <w:rPr>
          <w:spacing w:val="-9"/>
        </w:rPr>
        <w:t xml:space="preserve"> </w:t>
      </w:r>
      <w:r>
        <w:rPr>
          <w:spacing w:val="-2"/>
        </w:rPr>
        <w:t>als</w:t>
      </w:r>
      <w:r>
        <w:rPr>
          <w:spacing w:val="-7"/>
        </w:rPr>
        <w:t xml:space="preserve"> </w:t>
      </w:r>
      <w:r>
        <w:rPr>
          <w:spacing w:val="-2"/>
        </w:rPr>
        <w:t>criteris</w:t>
      </w:r>
      <w:r>
        <w:rPr>
          <w:spacing w:val="-9"/>
        </w:rPr>
        <w:t xml:space="preserve"> </w:t>
      </w:r>
      <w:r>
        <w:rPr>
          <w:spacing w:val="-2"/>
        </w:rPr>
        <w:t>d’adjudicació</w:t>
      </w:r>
      <w:r>
        <w:rPr>
          <w:spacing w:val="-10"/>
        </w:rPr>
        <w:t xml:space="preserve"> </w:t>
      </w:r>
      <w:r>
        <w:rPr>
          <w:spacing w:val="-2"/>
        </w:rPr>
        <w:t>avaluables</w:t>
      </w:r>
      <w:r>
        <w:rPr>
          <w:spacing w:val="-8"/>
        </w:rPr>
        <w:t xml:space="preserve"> </w:t>
      </w:r>
      <w:r>
        <w:rPr>
          <w:spacing w:val="-2"/>
        </w:rPr>
        <w:t>mitjançant</w:t>
      </w:r>
      <w:r>
        <w:rPr>
          <w:spacing w:val="-11"/>
        </w:rPr>
        <w:t xml:space="preserve"> </w:t>
      </w:r>
      <w:r>
        <w:rPr>
          <w:spacing w:val="-2"/>
        </w:rPr>
        <w:t>l’aplicació</w:t>
      </w:r>
      <w:r>
        <w:rPr>
          <w:spacing w:val="-10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fórmules</w:t>
      </w:r>
      <w:r>
        <w:rPr>
          <w:spacing w:val="-11"/>
        </w:rPr>
        <w:t xml:space="preserve"> </w:t>
      </w:r>
      <w:r>
        <w:rPr>
          <w:spacing w:val="-2"/>
        </w:rPr>
        <w:t>que</w:t>
      </w:r>
      <w:r>
        <w:rPr>
          <w:spacing w:val="-9"/>
        </w:rPr>
        <w:t xml:space="preserve"> </w:t>
      </w:r>
      <w:r>
        <w:rPr>
          <w:spacing w:val="-2"/>
        </w:rPr>
        <w:t>preveu</w:t>
      </w:r>
      <w:r>
        <w:rPr>
          <w:spacing w:val="-10"/>
        </w:rPr>
        <w:t xml:space="preserve"> </w:t>
      </w:r>
      <w:r>
        <w:rPr>
          <w:spacing w:val="-2"/>
        </w:rPr>
        <w:t>el</w:t>
      </w:r>
      <w:r>
        <w:rPr>
          <w:spacing w:val="-9"/>
        </w:rPr>
        <w:t xml:space="preserve"> </w:t>
      </w:r>
      <w:r>
        <w:rPr>
          <w:spacing w:val="-2"/>
        </w:rPr>
        <w:t xml:space="preserve">Plec </w:t>
      </w:r>
      <w:r>
        <w:t>de</w:t>
      </w:r>
      <w:r>
        <w:rPr>
          <w:spacing w:val="-14"/>
        </w:rPr>
        <w:t xml:space="preserve"> </w:t>
      </w:r>
      <w:r>
        <w:t>clàusules</w:t>
      </w:r>
      <w:r>
        <w:rPr>
          <w:spacing w:val="-14"/>
        </w:rPr>
        <w:t xml:space="preserve"> </w:t>
      </w:r>
      <w:r>
        <w:t>administratives</w:t>
      </w:r>
      <w:r>
        <w:rPr>
          <w:spacing w:val="-14"/>
        </w:rPr>
        <w:t xml:space="preserve"> </w:t>
      </w:r>
      <w:r>
        <w:t>particulars</w:t>
      </w:r>
      <w:r>
        <w:rPr>
          <w:spacing w:val="-14"/>
        </w:rPr>
        <w:t xml:space="preserve"> </w:t>
      </w:r>
      <w:r>
        <w:t>fa</w:t>
      </w:r>
      <w:r>
        <w:rPr>
          <w:spacing w:val="-14"/>
        </w:rPr>
        <w:t xml:space="preserve"> </w:t>
      </w:r>
      <w:r>
        <w:t>constar</w:t>
      </w:r>
      <w:r>
        <w:rPr>
          <w:spacing w:val="-14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l’oferta</w:t>
      </w:r>
      <w:r>
        <w:rPr>
          <w:spacing w:val="-14"/>
        </w:rPr>
        <w:t xml:space="preserve"> </w:t>
      </w:r>
      <w:r>
        <w:t>presentada</w:t>
      </w:r>
      <w:r>
        <w:rPr>
          <w:spacing w:val="-14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desglossa</w:t>
      </w:r>
      <w:r>
        <w:rPr>
          <w:spacing w:val="-14"/>
        </w:rPr>
        <w:t xml:space="preserve"> </w:t>
      </w:r>
      <w:r>
        <w:t>conforme el següent:</w:t>
      </w:r>
    </w:p>
    <w:p w:rsidR="005F64DE" w:rsidRDefault="005F64DE">
      <w:pPr>
        <w:pStyle w:val="Textoindependiente"/>
      </w:pPr>
    </w:p>
    <w:p w:rsidR="005F64DE" w:rsidRDefault="001F5257">
      <w:pPr>
        <w:pStyle w:val="Ttulo1"/>
      </w:pPr>
      <w:r>
        <w:t>Criteri</w:t>
      </w:r>
      <w:r>
        <w:rPr>
          <w:spacing w:val="-4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Baixa</w:t>
      </w:r>
      <w:r>
        <w:rPr>
          <w:spacing w:val="-4"/>
        </w:rPr>
        <w:t xml:space="preserve"> </w:t>
      </w:r>
      <w:r>
        <w:rPr>
          <w:spacing w:val="-2"/>
        </w:rPr>
        <w:t>econòmica</w:t>
      </w:r>
    </w:p>
    <w:p w:rsidR="005F64DE" w:rsidRDefault="001F5257">
      <w:pPr>
        <w:pStyle w:val="Textoindependiente"/>
        <w:spacing w:before="1"/>
        <w:ind w:left="1" w:right="135"/>
        <w:jc w:val="both"/>
      </w:pPr>
      <w:r>
        <w:t>El licitador haurà d’indicar en la seva oferta econòmica el percentatge de baixa que proposa respecte del</w:t>
      </w:r>
      <w:r>
        <w:rPr>
          <w:spacing w:val="-2"/>
        </w:rPr>
        <w:t xml:space="preserve"> </w:t>
      </w:r>
      <w:r>
        <w:t>pressupost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</w:t>
      </w:r>
      <w:r>
        <w:t>icitació,</w:t>
      </w:r>
      <w:r>
        <w:rPr>
          <w:spacing w:val="-3"/>
        </w:rPr>
        <w:t xml:space="preserve"> </w:t>
      </w:r>
      <w:r>
        <w:t>IVA</w:t>
      </w:r>
      <w:r>
        <w:rPr>
          <w:spacing w:val="-1"/>
        </w:rPr>
        <w:t xml:space="preserve"> </w:t>
      </w:r>
      <w:r>
        <w:t>inclòs.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percentatge</w:t>
      </w:r>
      <w:r>
        <w:rPr>
          <w:spacing w:val="-3"/>
        </w:rPr>
        <w:t xml:space="preserve"> </w:t>
      </w:r>
      <w:r>
        <w:t>ofert</w:t>
      </w:r>
      <w:r>
        <w:rPr>
          <w:spacing w:val="-1"/>
        </w:rPr>
        <w:t xml:space="preserve"> </w:t>
      </w:r>
      <w:r>
        <w:t>s’haurà d’expressar</w:t>
      </w:r>
      <w:r>
        <w:rPr>
          <w:spacing w:val="-4"/>
        </w:rPr>
        <w:t xml:space="preserve"> </w:t>
      </w:r>
      <w:r>
        <w:t>amb</w:t>
      </w:r>
      <w:r>
        <w:rPr>
          <w:spacing w:val="-1"/>
        </w:rPr>
        <w:t xml:space="preserve"> </w:t>
      </w:r>
      <w:r>
        <w:t>un màxim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decimals.</w:t>
      </w:r>
      <w:r>
        <w:rPr>
          <w:spacing w:val="-10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licitador</w:t>
      </w:r>
      <w:r>
        <w:rPr>
          <w:spacing w:val="-10"/>
        </w:rPr>
        <w:t xml:space="preserve"> </w:t>
      </w:r>
      <w:r>
        <w:t>haurà</w:t>
      </w:r>
      <w:r>
        <w:rPr>
          <w:spacing w:val="-10"/>
        </w:rPr>
        <w:t xml:space="preserve"> </w:t>
      </w:r>
      <w:r>
        <w:t>d’especificar</w:t>
      </w:r>
      <w:r>
        <w:rPr>
          <w:spacing w:val="-10"/>
        </w:rPr>
        <w:t xml:space="preserve"> </w:t>
      </w:r>
      <w:r>
        <w:t>l’import</w:t>
      </w:r>
      <w:r>
        <w:rPr>
          <w:spacing w:val="-11"/>
        </w:rPr>
        <w:t xml:space="preserve"> </w:t>
      </w:r>
      <w:r>
        <w:t>base</w:t>
      </w:r>
      <w:r>
        <w:rPr>
          <w:spacing w:val="-13"/>
        </w:rPr>
        <w:t xml:space="preserve"> </w:t>
      </w:r>
      <w:r>
        <w:t>proposat</w:t>
      </w:r>
      <w:r>
        <w:rPr>
          <w:spacing w:val="-10"/>
        </w:rPr>
        <w:t xml:space="preserve"> </w:t>
      </w:r>
      <w:r>
        <w:t>sense</w:t>
      </w:r>
      <w:r>
        <w:rPr>
          <w:spacing w:val="-11"/>
        </w:rPr>
        <w:t xml:space="preserve"> </w:t>
      </w:r>
      <w:r>
        <w:t>IVA,</w:t>
      </w:r>
      <w:r>
        <w:rPr>
          <w:spacing w:val="-10"/>
        </w:rPr>
        <w:t xml:space="preserve"> </w:t>
      </w:r>
      <w:r>
        <w:t>l’import de l’IVA i l’import total proposat amb l’IVA.</w:t>
      </w:r>
    </w:p>
    <w:p w:rsidR="005F64DE" w:rsidRDefault="001F5257">
      <w:pPr>
        <w:pStyle w:val="Ttulo2"/>
        <w:spacing w:before="230" w:line="229" w:lineRule="exact"/>
      </w:pPr>
      <w:r>
        <w:t>L’empresa</w:t>
      </w:r>
      <w:r>
        <w:rPr>
          <w:spacing w:val="-7"/>
        </w:rPr>
        <w:t xml:space="preserve"> </w:t>
      </w:r>
      <w:r>
        <w:t>licitadora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dalt</w:t>
      </w:r>
      <w:r>
        <w:rPr>
          <w:spacing w:val="-6"/>
        </w:rPr>
        <w:t xml:space="preserve"> </w:t>
      </w:r>
      <w:r>
        <w:t>referenciada</w:t>
      </w:r>
      <w:r>
        <w:rPr>
          <w:spacing w:val="-4"/>
        </w:rPr>
        <w:t xml:space="preserve"> </w:t>
      </w:r>
      <w:r>
        <w:t>proposa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següent</w:t>
      </w:r>
      <w:r>
        <w:rPr>
          <w:spacing w:val="-9"/>
        </w:rPr>
        <w:t xml:space="preserve"> </w:t>
      </w:r>
      <w:r>
        <w:t>percentatge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spacing w:val="-2"/>
        </w:rPr>
        <w:t>baixa:</w:t>
      </w:r>
    </w:p>
    <w:p w:rsidR="005F64DE" w:rsidRDefault="001F5257">
      <w:pPr>
        <w:tabs>
          <w:tab w:val="left" w:pos="1276"/>
        </w:tabs>
        <w:spacing w:line="252" w:lineRule="exact"/>
        <w:ind w:left="1"/>
        <w:rPr>
          <w:rFonts w:ascii="Arial"/>
          <w:b/>
        </w:rPr>
      </w:pPr>
      <w:r>
        <w:rPr>
          <w:rFonts w:ascii="Times New Roman"/>
          <w:u w:val="single"/>
        </w:rPr>
        <w:tab/>
      </w:r>
      <w:r>
        <w:rPr>
          <w:rFonts w:ascii="Arial"/>
          <w:b/>
          <w:spacing w:val="-10"/>
        </w:rPr>
        <w:t>%</w:t>
      </w:r>
    </w:p>
    <w:p w:rsidR="005F64DE" w:rsidRDefault="001F5257">
      <w:pPr>
        <w:pStyle w:val="Ttulo1"/>
        <w:tabs>
          <w:tab w:val="left" w:pos="3477"/>
        </w:tabs>
        <w:spacing w:before="1"/>
        <w:ind w:right="5131"/>
        <w:rPr>
          <w:rFonts w:ascii="Times New Roman"/>
          <w:b w:val="0"/>
        </w:rPr>
      </w:pPr>
      <w:r>
        <w:t xml:space="preserve">Import base: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spacing w:val="-14"/>
          <w:u w:val="single"/>
        </w:rPr>
        <w:t xml:space="preserve"> </w:t>
      </w:r>
      <w:r>
        <w:rPr>
          <w:rFonts w:ascii="Times New Roman"/>
          <w:b w:val="0"/>
          <w:spacing w:val="-14"/>
        </w:rPr>
        <w:t xml:space="preserve"> </w:t>
      </w:r>
      <w:r>
        <w:t xml:space="preserve">Import IVA: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spacing w:val="-14"/>
          <w:u w:val="single"/>
        </w:rPr>
        <w:t xml:space="preserve"> </w:t>
      </w:r>
      <w:r>
        <w:rPr>
          <w:rFonts w:ascii="Times New Roman"/>
          <w:b w:val="0"/>
          <w:spacing w:val="-14"/>
        </w:rPr>
        <w:t xml:space="preserve"> </w:t>
      </w:r>
      <w:r>
        <w:t xml:space="preserve">Import total: </w:t>
      </w:r>
      <w:r>
        <w:rPr>
          <w:rFonts w:ascii="Times New Roman"/>
          <w:b w:val="0"/>
          <w:u w:val="single"/>
        </w:rPr>
        <w:tab/>
      </w:r>
    </w:p>
    <w:p w:rsidR="005F64DE" w:rsidRDefault="005F64DE">
      <w:pPr>
        <w:pStyle w:val="Textoindependiente"/>
        <w:spacing w:before="207"/>
        <w:rPr>
          <w:rFonts w:ascii="Times New Roman"/>
          <w:sz w:val="22"/>
        </w:rPr>
      </w:pPr>
    </w:p>
    <w:p w:rsidR="005F64DE" w:rsidRDefault="001F5257">
      <w:pPr>
        <w:ind w:left="1"/>
        <w:rPr>
          <w:rFonts w:ascii="Arial" w:hAnsi="Arial"/>
          <w:i/>
        </w:rPr>
      </w:pPr>
      <w:r>
        <w:rPr>
          <w:rFonts w:ascii="Arial" w:hAnsi="Arial"/>
          <w:b/>
        </w:rPr>
        <w:t>Criteri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2: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Disponibilitat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laboratori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i/>
        </w:rPr>
        <w:t>(marcar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amb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una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X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l’opció</w:t>
      </w:r>
      <w:r>
        <w:rPr>
          <w:rFonts w:ascii="Arial" w:hAnsi="Arial"/>
          <w:i/>
          <w:spacing w:val="-5"/>
        </w:rPr>
        <w:t xml:space="preserve"> </w:t>
      </w:r>
      <w:proofErr w:type="spellStart"/>
      <w:r>
        <w:rPr>
          <w:rFonts w:ascii="Arial" w:hAnsi="Arial"/>
          <w:i/>
          <w:spacing w:val="-2"/>
        </w:rPr>
        <w:t>ofertada</w:t>
      </w:r>
      <w:proofErr w:type="spellEnd"/>
      <w:r>
        <w:rPr>
          <w:rFonts w:ascii="Arial" w:hAnsi="Arial"/>
          <w:i/>
          <w:spacing w:val="-2"/>
        </w:rPr>
        <w:t>)</w:t>
      </w:r>
    </w:p>
    <w:p w:rsidR="005F64DE" w:rsidRDefault="001F5257">
      <w:pPr>
        <w:pStyle w:val="Prrafodelista"/>
        <w:numPr>
          <w:ilvl w:val="0"/>
          <w:numId w:val="1"/>
        </w:numPr>
        <w:tabs>
          <w:tab w:val="left" w:pos="220"/>
        </w:tabs>
        <w:spacing w:before="28" w:line="247" w:lineRule="auto"/>
        <w:ind w:right="136" w:firstLine="16"/>
        <w:rPr>
          <w:sz w:val="20"/>
        </w:rPr>
      </w:pPr>
      <w:r>
        <w:rPr>
          <w:spacing w:val="-2"/>
          <w:sz w:val="20"/>
        </w:rPr>
        <w:t>Laboratori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propi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poder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realitzar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les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analítiques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dels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44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paràmetres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complementaris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establerts </w:t>
      </w:r>
      <w:r>
        <w:rPr>
          <w:sz w:val="20"/>
        </w:rPr>
        <w:t>a la taula 2 del PPT (40 punts)</w:t>
      </w:r>
    </w:p>
    <w:p w:rsidR="005F64DE" w:rsidRDefault="001F5257">
      <w:pPr>
        <w:pStyle w:val="Prrafodelista"/>
        <w:numPr>
          <w:ilvl w:val="0"/>
          <w:numId w:val="1"/>
        </w:numPr>
        <w:tabs>
          <w:tab w:val="left" w:pos="266"/>
        </w:tabs>
        <w:spacing w:line="247" w:lineRule="auto"/>
        <w:ind w:firstLine="16"/>
        <w:rPr>
          <w:sz w:val="20"/>
        </w:rPr>
      </w:pPr>
      <w:r>
        <w:rPr>
          <w:sz w:val="20"/>
        </w:rPr>
        <w:t>Laboratori</w:t>
      </w:r>
      <w:r>
        <w:rPr>
          <w:spacing w:val="28"/>
          <w:sz w:val="20"/>
        </w:rPr>
        <w:t xml:space="preserve"> </w:t>
      </w:r>
      <w:r>
        <w:rPr>
          <w:sz w:val="20"/>
        </w:rPr>
        <w:t>propi</w:t>
      </w:r>
      <w:r>
        <w:rPr>
          <w:spacing w:val="28"/>
          <w:sz w:val="20"/>
        </w:rPr>
        <w:t xml:space="preserve"> </w:t>
      </w:r>
      <w:r>
        <w:rPr>
          <w:sz w:val="20"/>
        </w:rPr>
        <w:t>on</w:t>
      </w:r>
      <w:r>
        <w:rPr>
          <w:spacing w:val="27"/>
          <w:sz w:val="20"/>
        </w:rPr>
        <w:t xml:space="preserve"> </w:t>
      </w:r>
      <w:r>
        <w:rPr>
          <w:sz w:val="20"/>
        </w:rPr>
        <w:t>poder</w:t>
      </w:r>
      <w:r>
        <w:rPr>
          <w:spacing w:val="28"/>
          <w:sz w:val="20"/>
        </w:rPr>
        <w:t xml:space="preserve"> </w:t>
      </w:r>
      <w:r>
        <w:rPr>
          <w:sz w:val="20"/>
        </w:rPr>
        <w:t>realitzar</w:t>
      </w:r>
      <w:r>
        <w:rPr>
          <w:spacing w:val="25"/>
          <w:sz w:val="20"/>
        </w:rPr>
        <w:t xml:space="preserve"> </w:t>
      </w:r>
      <w:r>
        <w:rPr>
          <w:sz w:val="20"/>
        </w:rPr>
        <w:t>les</w:t>
      </w:r>
      <w:r>
        <w:rPr>
          <w:spacing w:val="27"/>
          <w:sz w:val="20"/>
        </w:rPr>
        <w:t xml:space="preserve"> </w:t>
      </w:r>
      <w:r>
        <w:rPr>
          <w:sz w:val="20"/>
        </w:rPr>
        <w:t>analítiques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33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43</w:t>
      </w:r>
      <w:r>
        <w:rPr>
          <w:spacing w:val="26"/>
          <w:sz w:val="20"/>
        </w:rPr>
        <w:t xml:space="preserve"> </w:t>
      </w:r>
      <w:r>
        <w:rPr>
          <w:sz w:val="20"/>
        </w:rPr>
        <w:t>paràmetres</w:t>
      </w:r>
      <w:r>
        <w:rPr>
          <w:spacing w:val="27"/>
          <w:sz w:val="20"/>
        </w:rPr>
        <w:t xml:space="preserve"> </w:t>
      </w:r>
      <w:r>
        <w:rPr>
          <w:sz w:val="20"/>
        </w:rPr>
        <w:t>complementaris establerts a la taula 2 del PPT (30 punts)</w:t>
      </w:r>
    </w:p>
    <w:p w:rsidR="005F64DE" w:rsidRDefault="001F5257">
      <w:pPr>
        <w:pStyle w:val="Prrafodelista"/>
        <w:numPr>
          <w:ilvl w:val="0"/>
          <w:numId w:val="1"/>
        </w:numPr>
        <w:tabs>
          <w:tab w:val="left" w:pos="266"/>
        </w:tabs>
        <w:spacing w:before="20" w:line="247" w:lineRule="auto"/>
        <w:ind w:firstLine="16"/>
        <w:rPr>
          <w:sz w:val="20"/>
        </w:rPr>
      </w:pPr>
      <w:r>
        <w:rPr>
          <w:sz w:val="20"/>
        </w:rPr>
        <w:t>Laboratori</w:t>
      </w:r>
      <w:r>
        <w:rPr>
          <w:spacing w:val="28"/>
          <w:sz w:val="20"/>
        </w:rPr>
        <w:t xml:space="preserve"> </w:t>
      </w:r>
      <w:r>
        <w:rPr>
          <w:sz w:val="20"/>
        </w:rPr>
        <w:t>propi</w:t>
      </w:r>
      <w:r>
        <w:rPr>
          <w:spacing w:val="28"/>
          <w:sz w:val="20"/>
        </w:rPr>
        <w:t xml:space="preserve"> </w:t>
      </w:r>
      <w:r>
        <w:rPr>
          <w:sz w:val="20"/>
        </w:rPr>
        <w:t>on</w:t>
      </w:r>
      <w:r>
        <w:rPr>
          <w:spacing w:val="27"/>
          <w:sz w:val="20"/>
        </w:rPr>
        <w:t xml:space="preserve"> </w:t>
      </w:r>
      <w:r>
        <w:rPr>
          <w:sz w:val="20"/>
        </w:rPr>
        <w:t>poder</w:t>
      </w:r>
      <w:r>
        <w:rPr>
          <w:spacing w:val="28"/>
          <w:sz w:val="20"/>
        </w:rPr>
        <w:t xml:space="preserve"> </w:t>
      </w:r>
      <w:r>
        <w:rPr>
          <w:sz w:val="20"/>
        </w:rPr>
        <w:t>realitzar</w:t>
      </w:r>
      <w:r>
        <w:rPr>
          <w:spacing w:val="25"/>
          <w:sz w:val="20"/>
        </w:rPr>
        <w:t xml:space="preserve"> </w:t>
      </w:r>
      <w:r>
        <w:rPr>
          <w:sz w:val="20"/>
        </w:rPr>
        <w:t>les</w:t>
      </w:r>
      <w:r>
        <w:rPr>
          <w:spacing w:val="27"/>
          <w:sz w:val="20"/>
        </w:rPr>
        <w:t xml:space="preserve"> </w:t>
      </w:r>
      <w:r>
        <w:rPr>
          <w:sz w:val="20"/>
        </w:rPr>
        <w:t>analítiques</w:t>
      </w:r>
      <w:r>
        <w:rPr>
          <w:spacing w:val="27"/>
          <w:sz w:val="20"/>
        </w:rPr>
        <w:t xml:space="preserve"> </w:t>
      </w:r>
      <w:r>
        <w:rPr>
          <w:sz w:val="20"/>
        </w:rPr>
        <w:t>de</w:t>
      </w:r>
      <w:r>
        <w:rPr>
          <w:spacing w:val="25"/>
          <w:sz w:val="20"/>
        </w:rPr>
        <w:t xml:space="preserve"> </w:t>
      </w:r>
      <w:r>
        <w:rPr>
          <w:sz w:val="20"/>
        </w:rPr>
        <w:t>22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5"/>
          <w:sz w:val="20"/>
        </w:rPr>
        <w:t xml:space="preserve"> </w:t>
      </w:r>
      <w:r>
        <w:rPr>
          <w:sz w:val="20"/>
        </w:rPr>
        <w:t>32</w:t>
      </w:r>
      <w:r>
        <w:rPr>
          <w:spacing w:val="26"/>
          <w:sz w:val="20"/>
        </w:rPr>
        <w:t xml:space="preserve"> </w:t>
      </w:r>
      <w:r>
        <w:rPr>
          <w:sz w:val="20"/>
        </w:rPr>
        <w:t>paràmetres</w:t>
      </w:r>
      <w:r>
        <w:rPr>
          <w:spacing w:val="27"/>
          <w:sz w:val="20"/>
        </w:rPr>
        <w:t xml:space="preserve"> </w:t>
      </w:r>
      <w:r>
        <w:rPr>
          <w:sz w:val="20"/>
        </w:rPr>
        <w:t>complementaris establerts a la taula 2 del PPT (25 punts)</w:t>
      </w:r>
    </w:p>
    <w:p w:rsidR="005F64DE" w:rsidRDefault="001F5257">
      <w:pPr>
        <w:pStyle w:val="Prrafodelista"/>
        <w:numPr>
          <w:ilvl w:val="0"/>
          <w:numId w:val="1"/>
        </w:numPr>
        <w:tabs>
          <w:tab w:val="left" w:pos="279"/>
        </w:tabs>
        <w:spacing w:line="247" w:lineRule="auto"/>
        <w:ind w:firstLine="16"/>
        <w:rPr>
          <w:sz w:val="20"/>
        </w:rPr>
      </w:pPr>
      <w:r>
        <w:rPr>
          <w:sz w:val="20"/>
        </w:rPr>
        <w:t>Laboratori</w:t>
      </w:r>
      <w:r>
        <w:rPr>
          <w:spacing w:val="40"/>
          <w:sz w:val="20"/>
        </w:rPr>
        <w:t xml:space="preserve"> </w:t>
      </w:r>
      <w:r>
        <w:rPr>
          <w:sz w:val="20"/>
        </w:rPr>
        <w:t>propi</w:t>
      </w:r>
      <w:r>
        <w:rPr>
          <w:spacing w:val="39"/>
          <w:sz w:val="20"/>
        </w:rPr>
        <w:t xml:space="preserve"> </w:t>
      </w:r>
      <w:r>
        <w:rPr>
          <w:sz w:val="20"/>
        </w:rPr>
        <w:t>on</w:t>
      </w:r>
      <w:r>
        <w:rPr>
          <w:spacing w:val="40"/>
          <w:sz w:val="20"/>
        </w:rPr>
        <w:t xml:space="preserve"> </w:t>
      </w:r>
      <w:r>
        <w:rPr>
          <w:sz w:val="20"/>
        </w:rPr>
        <w:t>poder</w:t>
      </w:r>
      <w:r>
        <w:rPr>
          <w:spacing w:val="39"/>
          <w:sz w:val="20"/>
        </w:rPr>
        <w:t xml:space="preserve"> </w:t>
      </w:r>
      <w:r>
        <w:rPr>
          <w:sz w:val="20"/>
        </w:rPr>
        <w:t>realitzar</w:t>
      </w:r>
      <w:r>
        <w:rPr>
          <w:spacing w:val="39"/>
          <w:sz w:val="20"/>
        </w:rPr>
        <w:t xml:space="preserve"> </w:t>
      </w:r>
      <w:r>
        <w:rPr>
          <w:sz w:val="20"/>
        </w:rPr>
        <w:t>les</w:t>
      </w:r>
      <w:r>
        <w:rPr>
          <w:spacing w:val="40"/>
          <w:sz w:val="20"/>
        </w:rPr>
        <w:t xml:space="preserve"> </w:t>
      </w:r>
      <w:r>
        <w:rPr>
          <w:sz w:val="20"/>
        </w:rPr>
        <w:t>analítiques</w:t>
      </w:r>
      <w:r>
        <w:rPr>
          <w:spacing w:val="38"/>
          <w:sz w:val="20"/>
        </w:rPr>
        <w:t xml:space="preserve"> </w:t>
      </w:r>
      <w:r>
        <w:rPr>
          <w:sz w:val="20"/>
        </w:rPr>
        <w:t>d’11</w:t>
      </w:r>
      <w:r>
        <w:rPr>
          <w:spacing w:val="38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21</w:t>
      </w:r>
      <w:r>
        <w:rPr>
          <w:spacing w:val="38"/>
          <w:sz w:val="20"/>
        </w:rPr>
        <w:t xml:space="preserve"> </w:t>
      </w:r>
      <w:r>
        <w:rPr>
          <w:sz w:val="20"/>
        </w:rPr>
        <w:t>paràmetres</w:t>
      </w:r>
      <w:r>
        <w:rPr>
          <w:spacing w:val="40"/>
          <w:sz w:val="20"/>
        </w:rPr>
        <w:t xml:space="preserve"> </w:t>
      </w:r>
      <w:r>
        <w:rPr>
          <w:sz w:val="20"/>
        </w:rPr>
        <w:t>complementaris establerts a la taula 2 del PPT (20 punts)</w:t>
      </w:r>
    </w:p>
    <w:p w:rsidR="005F64DE" w:rsidRDefault="001F5257">
      <w:pPr>
        <w:pStyle w:val="Prrafodelista"/>
        <w:numPr>
          <w:ilvl w:val="0"/>
          <w:numId w:val="1"/>
        </w:numPr>
        <w:tabs>
          <w:tab w:val="left" w:pos="242"/>
        </w:tabs>
        <w:spacing w:line="247" w:lineRule="auto"/>
        <w:ind w:firstLine="16"/>
        <w:rPr>
          <w:sz w:val="20"/>
        </w:rPr>
      </w:pPr>
      <w:r>
        <w:rPr>
          <w:sz w:val="20"/>
        </w:rPr>
        <w:t>Laboratori propi on</w:t>
      </w:r>
      <w:r>
        <w:rPr>
          <w:spacing w:val="-2"/>
          <w:sz w:val="20"/>
        </w:rPr>
        <w:t xml:space="preserve"> </w:t>
      </w:r>
      <w:r>
        <w:rPr>
          <w:sz w:val="20"/>
        </w:rPr>
        <w:t>poder</w:t>
      </w:r>
      <w:r>
        <w:rPr>
          <w:spacing w:val="-1"/>
          <w:sz w:val="20"/>
        </w:rPr>
        <w:t xml:space="preserve"> </w:t>
      </w:r>
      <w:r>
        <w:rPr>
          <w:sz w:val="20"/>
        </w:rPr>
        <w:t>realitzar</w:t>
      </w:r>
      <w:r>
        <w:rPr>
          <w:spacing w:val="-1"/>
          <w:sz w:val="20"/>
        </w:rPr>
        <w:t xml:space="preserve"> </w:t>
      </w:r>
      <w:r>
        <w:rPr>
          <w:sz w:val="20"/>
        </w:rPr>
        <w:t>les</w:t>
      </w:r>
      <w:r>
        <w:rPr>
          <w:spacing w:val="-2"/>
          <w:sz w:val="20"/>
        </w:rPr>
        <w:t xml:space="preserve"> </w:t>
      </w:r>
      <w:r>
        <w:rPr>
          <w:sz w:val="20"/>
        </w:rPr>
        <w:t>analítiques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menys d’11</w:t>
      </w:r>
      <w:r>
        <w:rPr>
          <w:spacing w:val="-2"/>
          <w:sz w:val="20"/>
        </w:rPr>
        <w:t xml:space="preserve"> </w:t>
      </w:r>
      <w:r>
        <w:rPr>
          <w:sz w:val="20"/>
        </w:rPr>
        <w:t>paràmetres</w:t>
      </w:r>
      <w:r>
        <w:rPr>
          <w:spacing w:val="-2"/>
          <w:sz w:val="20"/>
        </w:rPr>
        <w:t xml:space="preserve"> </w:t>
      </w:r>
      <w:r>
        <w:rPr>
          <w:sz w:val="20"/>
        </w:rPr>
        <w:t>complementaris establerts a la taula del PPT (0 punts)</w:t>
      </w:r>
    </w:p>
    <w:p w:rsidR="005F64DE" w:rsidRDefault="005F64DE">
      <w:pPr>
        <w:pStyle w:val="Textoindependiente"/>
      </w:pPr>
    </w:p>
    <w:p w:rsidR="005F64DE" w:rsidRDefault="005F64DE">
      <w:pPr>
        <w:pStyle w:val="Textoindependiente"/>
      </w:pPr>
    </w:p>
    <w:p w:rsidR="005F64DE" w:rsidRDefault="005F64DE">
      <w:pPr>
        <w:pStyle w:val="Textoindependiente"/>
        <w:spacing w:before="17"/>
      </w:pPr>
    </w:p>
    <w:p w:rsidR="005F64DE" w:rsidRDefault="001F5257">
      <w:pPr>
        <w:pStyle w:val="Textoindependiente"/>
        <w:ind w:left="2127"/>
      </w:pPr>
      <w:r>
        <w:t>,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signatura</w:t>
      </w:r>
      <w:r>
        <w:rPr>
          <w:spacing w:val="-12"/>
        </w:rPr>
        <w:t xml:space="preserve"> </w:t>
      </w:r>
      <w:r>
        <w:rPr>
          <w:spacing w:val="-2"/>
        </w:rPr>
        <w:t>electrònica.</w:t>
      </w:r>
    </w:p>
    <w:p w:rsidR="005F64DE" w:rsidRDefault="005F64DE">
      <w:pPr>
        <w:pStyle w:val="Textoindependiente"/>
      </w:pPr>
    </w:p>
    <w:p w:rsidR="005F64DE" w:rsidRDefault="005F64DE">
      <w:pPr>
        <w:pStyle w:val="Textoindependiente"/>
      </w:pPr>
    </w:p>
    <w:p w:rsidR="005F64DE" w:rsidRDefault="005F64DE">
      <w:pPr>
        <w:pStyle w:val="Textoindependiente"/>
      </w:pPr>
    </w:p>
    <w:p w:rsidR="005F64DE" w:rsidRDefault="005F64DE">
      <w:pPr>
        <w:pStyle w:val="Textoindependiente"/>
      </w:pPr>
    </w:p>
    <w:p w:rsidR="005F64DE" w:rsidRDefault="001F5257">
      <w:pPr>
        <w:pStyle w:val="Textoindependiente"/>
        <w:ind w:left="1"/>
      </w:pPr>
      <w:r>
        <w:rPr>
          <w:spacing w:val="-2"/>
        </w:rPr>
        <w:t>Signat,</w:t>
      </w:r>
    </w:p>
    <w:sectPr w:rsidR="005F64DE">
      <w:headerReference w:type="default" r:id="rId7"/>
      <w:footerReference w:type="default" r:id="rId8"/>
      <w:type w:val="continuous"/>
      <w:pgSz w:w="11910" w:h="16840"/>
      <w:pgMar w:top="1820" w:right="1559" w:bottom="780" w:left="1700" w:header="475" w:footer="5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257" w:rsidRDefault="001F5257">
      <w:r>
        <w:separator/>
      </w:r>
    </w:p>
  </w:endnote>
  <w:endnote w:type="continuationSeparator" w:id="0">
    <w:p w:rsidR="001F5257" w:rsidRDefault="001F5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4DE" w:rsidRDefault="001F5257">
    <w:pPr>
      <w:pStyle w:val="Textoindependiente"/>
      <w:spacing w:line="14" w:lineRule="auto"/>
    </w:pP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36128" behindDoc="1" locked="0" layoutInCell="1" allowOverlap="1">
              <wp:simplePos x="0" y="0"/>
              <wp:positionH relativeFrom="page">
                <wp:posOffset>1291844</wp:posOffset>
              </wp:positionH>
              <wp:positionV relativeFrom="page">
                <wp:posOffset>10177513</wp:posOffset>
              </wp:positionV>
              <wp:extent cx="4886960" cy="1244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69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4DE" w:rsidRDefault="001F525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01.7pt;margin-top:801.4pt;width:384.8pt;height:9.8pt;z-index:-1578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EnqQEAAEgDAAAOAAAAZHJzL2Uyb0RvYy54bWysU8GO0zAQvSPxD5bvNG1VVSVqugJWIKQV&#10;IO3uBziO3UTEHjPjNunfM3aa7gpuiIsz9jy/eW/G2d+Nrhdng9SBr+RqsZTCeA1N54+VfH76/G4n&#10;BUXlG9WDN5W8GJJ3h7dv9kMozRpa6BuDgkk8lUOoZBtjKIuCdGucogUE4zlpAZ2KvMVj0aAamN31&#10;xXq53BYDYBMQtCHi0/spKQ+Z31qj43dryUTRV5K1xbxiXuu0Foe9Ko+oQtvpqwz1Dyqc6jwXvVHd&#10;q6jECbu/qFynEQhsXGhwBVjbaZM9sJvV8g83j60KJnvh5lC4tYn+H63+dv6Bomt4dispvHI8oycz&#10;xhpGwSfcniFQyajHwLg4foSRodkqhQfQP4khxSvMdIEYndoxWnTpy0YFX+QJXG5d5ypC8+Fmt9u+&#10;33JKc2613mw4TqQvtwNS/GLAiRRUEnmqWYE6P1CcoDPkKmaqn2TFsR4nf7OZGpoLexl46JWkXyeF&#10;Ror+q+euphcyBzgH9Rxg7D9BfkfJkocPpwi2ywJSpYn3KoDHlS1cn1Z6D6/3GfXyAxx+AwAA//8D&#10;AFBLAwQUAAYACAAAACEAvooukuEAAAANAQAADwAAAGRycy9kb3ducmV2LnhtbEyPwU7DMBBE70j8&#10;g7VI3KiNW9oS4lSoqOKAOLRQiaMbL0lEbEe2m7p/z/YEx515mp0pV9n2bMQQO+8U3E8EMHS1N51r&#10;FHx+bO6WwGLSzujeO1Rwxgir6vqq1IXxJ7fFcZcaRiEuFlpBm9JQcB7rFq2OEz+gI+/bB6sTnaHh&#10;JugThdueSyHm3OrO0YdWD7husf7ZHa2C/XrYvOWvVr+PD+b1RS6251BnpW5v8vMTsIQ5/cFwqU/V&#10;oaJOB390JrJegRTTGaFkzIWkEYQ8LqY073CRpJwBr0r+f0X1CwAA//8DAFBLAQItABQABgAIAAAA&#10;IQC2gziS/gAAAOEBAAATAAAAAAAAAAAAAAAAAAAAAABbQ29udGVudF9UeXBlc10ueG1sUEsBAi0A&#10;FAAGAAgAAAAhADj9If/WAAAAlAEAAAsAAAAAAAAAAAAAAAAALwEAAF9yZWxzLy5yZWxzUEsBAi0A&#10;FAAGAAgAAAAhAOFqYSepAQAASAMAAA4AAAAAAAAAAAAAAAAALgIAAGRycy9lMm9Eb2MueG1sUEsB&#10;Ai0AFAAGAAgAAAAhAL6KLpLhAAAADQEAAA8AAAAAAAAAAAAAAAAAAwQAAGRycy9kb3ducmV2Lnht&#10;bFBLBQYAAAAABAAEAPMAAAARBQAAAAA=&#10;" filled="f" stroked="f">
              <v:path arrowok="t"/>
              <v:textbox inset="0,0,0,0">
                <w:txbxContent>
                  <w:p w:rsidR="005F64DE" w:rsidRDefault="001F525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2"/>
                        <w:sz w:val="14"/>
                      </w:rPr>
                      <w:t xml:space="preserve"> P0818600I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36640" behindDoc="1" locked="0" layoutInCell="1" allowOverlap="1">
              <wp:simplePos x="0" y="0"/>
              <wp:positionH relativeFrom="page">
                <wp:posOffset>6214364</wp:posOffset>
              </wp:positionH>
              <wp:positionV relativeFrom="page">
                <wp:posOffset>10337308</wp:posOffset>
              </wp:positionV>
              <wp:extent cx="28067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06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4DE" w:rsidRDefault="001F5257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72/88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8" type="#_x0000_t202" style="position:absolute;margin-left:489.3pt;margin-top:813.95pt;width:22.1pt;height:11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SKDqgEAAEcDAAAOAAAAZHJzL2Uyb0RvYy54bWysUttu2zAMfR+wfxD0vtjJgLYz4hTbig0D&#10;im1Auw+QZSkWZokaqcTO349SLi22t6IvMi0ekefwcH07+1HsDZKD0MrlopbCBA29C9tW/nr88u5G&#10;Ckoq9GqEYFp5MCRvN2/frKfYmBUMMPYGBRcJ1EyxlUNKsakq0oPxihYQTeCkBfQq8S9uqx7VxNX9&#10;WK3q+qqaAPuIoA0R394dk3JT6ltrdPphLZkkxlYyt1ROLGeXz2qzVs0WVRycPtFQL2DhlQvc9FLq&#10;TiUlduj+K+WdRiCwaaHBV2Ct06ZoYDXL+h81D4OKpmjh4VC8jIler6z+vv+JwvXs3UqKoDx79Gjm&#10;1MEs+IbHM0VqGPUQGZfmTzAztEileA/6NzGkeoY5PiBG53HMFn3+slDBD9mBw2Xq3EVovlzd1FfX&#10;nNGcWr7/cF0XV6qnxxEpfTXgRQ5aiWxqIaD295Rye9WcIScux/aZVZq7uci7aOmgP7CUiT1vJf3Z&#10;KTRSjN8CDzUvyDnAc9CdA0zjZyhrlBUF+LhLYF0hkDsd654IsFuF12mz8jo8/y+op/3f/AUAAP//&#10;AwBQSwMEFAAGAAgAAAAhAD9oQcXiAAAADgEAAA8AAABkcnMvZG93bnJldi54bWxMj8FOwzAQRO9I&#10;/IO1SNyogwVJk8apUFHFAXFoAalHNzZxRLyObDd1/x7nVI478zQ7U6+jGciknO8tcnhcZEAUtlb2&#10;2HH4+tw+LIH4IFCKwaLicFEe1s3tTS0qac+4U9M+dCSFoK8EBx3CWFHqW62M8As7Kkzej3VGhHS6&#10;jkonzincDJRlWU6N6DF90GJUG63a3/3JcPjejNv3eNDiY3qWb6+s2F1cGzm/v4svKyBBxXCFYa6f&#10;qkOTOh3tCaUnA4eyWOYJTUbOihLIjGSMpTnHWXsqS6BNTf/PaP4AAAD//wMAUEsBAi0AFAAGAAgA&#10;AAAhALaDOJL+AAAA4QEAABMAAAAAAAAAAAAAAAAAAAAAAFtDb250ZW50X1R5cGVzXS54bWxQSwEC&#10;LQAUAAYACAAAACEAOP0h/9YAAACUAQAACwAAAAAAAAAAAAAAAAAvAQAAX3JlbHMvLnJlbHNQSwEC&#10;LQAUAAYACAAAACEAqG0ig6oBAABHAwAADgAAAAAAAAAAAAAAAAAuAgAAZHJzL2Uyb0RvYy54bWxQ&#10;SwECLQAUAAYACAAAACEAP2hBxeIAAAAOAQAADwAAAAAAAAAAAAAAAAAEBAAAZHJzL2Rvd25yZXYu&#10;eG1sUEsFBgAAAAAEAAQA8wAAABMFAAAAAA==&#10;" filled="f" stroked="f">
              <v:path arrowok="t"/>
              <v:textbox inset="0,0,0,0">
                <w:txbxContent>
                  <w:p w:rsidR="005F64DE" w:rsidRDefault="001F5257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72/88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257" w:rsidRDefault="001F5257">
      <w:r>
        <w:separator/>
      </w:r>
    </w:p>
  </w:footnote>
  <w:footnote w:type="continuationSeparator" w:id="0">
    <w:p w:rsidR="001F5257" w:rsidRDefault="001F52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4DE" w:rsidRDefault="001F5257">
    <w:pPr>
      <w:pStyle w:val="Textoindependiente"/>
      <w:spacing w:line="14" w:lineRule="auto"/>
    </w:pPr>
    <w:r>
      <w:rPr>
        <w:noProof/>
        <w:lang w:val="es-ES" w:eastAsia="es-ES"/>
      </w:rPr>
      <w:drawing>
        <wp:anchor distT="0" distB="0" distL="0" distR="0" simplePos="0" relativeHeight="487534592" behindDoc="1" locked="0" layoutInCell="1" allowOverlap="1">
          <wp:simplePos x="0" y="0"/>
          <wp:positionH relativeFrom="page">
            <wp:posOffset>1164336</wp:posOffset>
          </wp:positionH>
          <wp:positionV relativeFrom="page">
            <wp:posOffset>301752</wp:posOffset>
          </wp:positionV>
          <wp:extent cx="1078992" cy="451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92" cy="451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ES" w:eastAsia="es-ES"/>
      </w:rPr>
      <mc:AlternateContent>
        <mc:Choice Requires="wpg">
          <w:drawing>
            <wp:anchor distT="0" distB="0" distL="0" distR="0" simplePos="0" relativeHeight="487535104" behindDoc="1" locked="0" layoutInCell="1" allowOverlap="1">
              <wp:simplePos x="0" y="0"/>
              <wp:positionH relativeFrom="page">
                <wp:posOffset>4736591</wp:posOffset>
              </wp:positionH>
              <wp:positionV relativeFrom="page">
                <wp:posOffset>527304</wp:posOffset>
              </wp:positionV>
              <wp:extent cx="1744980" cy="7493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44980" cy="74930"/>
                        <a:chOff x="0" y="0"/>
                        <a:chExt cx="1744980" cy="7493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89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4930">
                              <a:moveTo>
                                <a:pt x="13716" y="74676"/>
                              </a:move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  <a:lnTo>
                                <a:pt x="13716" y="0"/>
                              </a:lnTo>
                              <a:lnTo>
                                <a:pt x="13716" y="74676"/>
                              </a:lnTo>
                              <a:close/>
                            </a:path>
                            <a:path w="48895" h="74930">
                              <a:moveTo>
                                <a:pt x="27432" y="74676"/>
                              </a:moveTo>
                              <a:lnTo>
                                <a:pt x="21336" y="74676"/>
                              </a:lnTo>
                              <a:lnTo>
                                <a:pt x="21336" y="0"/>
                              </a:ln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close/>
                            </a:path>
                            <a:path w="48895" h="74930">
                              <a:moveTo>
                                <a:pt x="48768" y="74676"/>
                              </a:moveTo>
                              <a:lnTo>
                                <a:pt x="41148" y="74676"/>
                              </a:lnTo>
                              <a:lnTo>
                                <a:pt x="41148" y="0"/>
                              </a:lnTo>
                              <a:lnTo>
                                <a:pt x="48768" y="0"/>
                              </a:lnTo>
                              <a:lnTo>
                                <a:pt x="48768" y="74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00" y="0"/>
                          <a:ext cx="280415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76427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78179" y="0"/>
                          <a:ext cx="429768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129283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429511" y="0"/>
                          <a:ext cx="129540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1580388" y="0"/>
                          <a:ext cx="16510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93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4676"/>
                              </a:lnTo>
                              <a:lnTo>
                                <a:pt x="19812" y="74676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  <a:path w="165100" h="74930">
                              <a:moveTo>
                                <a:pt x="47244" y="0"/>
                              </a:move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lnTo>
                                <a:pt x="47244" y="74676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  <a:path w="165100" h="74930">
                              <a:moveTo>
                                <a:pt x="68580" y="0"/>
                              </a:moveTo>
                              <a:lnTo>
                                <a:pt x="54864" y="0"/>
                              </a:lnTo>
                              <a:lnTo>
                                <a:pt x="54864" y="74676"/>
                              </a:lnTo>
                              <a:lnTo>
                                <a:pt x="68580" y="74676"/>
                              </a:lnTo>
                              <a:lnTo>
                                <a:pt x="68580" y="0"/>
                              </a:lnTo>
                              <a:close/>
                            </a:path>
                            <a:path w="165100" h="74930">
                              <a:moveTo>
                                <a:pt x="88379" y="0"/>
                              </a:moveTo>
                              <a:lnTo>
                                <a:pt x="74663" y="0"/>
                              </a:lnTo>
                              <a:lnTo>
                                <a:pt x="74663" y="74676"/>
                              </a:lnTo>
                              <a:lnTo>
                                <a:pt x="88379" y="74676"/>
                              </a:lnTo>
                              <a:lnTo>
                                <a:pt x="88379" y="0"/>
                              </a:lnTo>
                              <a:close/>
                            </a:path>
                            <a:path w="165100" h="74930">
                              <a:moveTo>
                                <a:pt x="129527" y="0"/>
                              </a:moveTo>
                              <a:lnTo>
                                <a:pt x="109715" y="0"/>
                              </a:lnTo>
                              <a:lnTo>
                                <a:pt x="109715" y="74676"/>
                              </a:lnTo>
                              <a:lnTo>
                                <a:pt x="129527" y="74676"/>
                              </a:lnTo>
                              <a:lnTo>
                                <a:pt x="129527" y="0"/>
                              </a:lnTo>
                              <a:close/>
                            </a:path>
                            <a:path w="165100" h="74930">
                              <a:moveTo>
                                <a:pt x="143243" y="0"/>
                              </a:moveTo>
                              <a:lnTo>
                                <a:pt x="137147" y="0"/>
                              </a:lnTo>
                              <a:lnTo>
                                <a:pt x="137147" y="74676"/>
                              </a:lnTo>
                              <a:lnTo>
                                <a:pt x="143243" y="74676"/>
                              </a:lnTo>
                              <a:lnTo>
                                <a:pt x="143243" y="0"/>
                              </a:lnTo>
                              <a:close/>
                            </a:path>
                            <a:path w="165100" h="74930">
                              <a:moveTo>
                                <a:pt x="164579" y="0"/>
                              </a:moveTo>
                              <a:lnTo>
                                <a:pt x="150863" y="0"/>
                              </a:lnTo>
                              <a:lnTo>
                                <a:pt x="150863" y="74676"/>
                              </a:lnTo>
                              <a:lnTo>
                                <a:pt x="164579" y="74676"/>
                              </a:lnTo>
                              <a:lnTo>
                                <a:pt x="164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6023F5A" id="Group 2" o:spid="_x0000_s1026" style="position:absolute;margin-left:372.95pt;margin-top:41.5pt;width:137.4pt;height:5.9pt;z-index:-15781376;mso-wrap-distance-left:0;mso-wrap-distance-right:0;mso-position-horizontal-relative:page;mso-position-vertical-relative:page" coordsize="17449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l0YRAUAAGccAAAOAAAAZHJzL2Uyb0RvYy54bWzsWVtv2zYUfh+w/yDo&#10;vbEpy5IsxCmGZg0CFG2wZugzLVO2UEnkSPqSf79DUrQYO7bl1i4yLAEiUeYRec7H71xIXb9fV6W3&#10;JFwUtB776Krve6TO6LSoZ2P/78eP7xLfExLXU1zSmoz9JyL89ze//3a9YikJ6JyWU8I9GKQW6YqN&#10;/bmULO31RDYnFRZXlJEaOnPKKyzhkc96U45XMHpV9oJ+P+qtKJ8yTjMiBPx6azr9Gz1+npNMfslz&#10;QaRXjn3QTeor19eJuvZurnE645jNi6xRA/+AFhUuaph0M9Qtlthb8GJnqKrIOBU0l1cZrXo0z4uM&#10;aBvAGtTfsuaO0wXTtszS1YxtYAJot3D64WGzz8sH7hXTsR/4Xo0rWCI9qxcoaFZsloLEHWdf2QM3&#10;9kHzE82+C+jubfer51krvM55pV4CM721xvxpgzlZSy+DH1EchqMEliaDvjgcDZo1yeawcDtvZfM/&#10;D77Xw6mZVKu2UWXFgF2iBVD8HIBf55gRvS5CwdMAOGgBNHQaGAi1jMJPAypS0UDZBZ0wSUbDLWw2&#10;NuI0Wwh5R6gGGS8/CWnoPLUtPLetbF3bJgenUO5QaneQvgfuwH0P3GFi3IFhqd5TK6ea3mrsN3rM&#10;7RKpvoouySPVUlItFBrEKPI9vYxRHKmxQNVWqqxdaVjxLUnbb+9Mj2rkNClgNNtn70amnbmrXBy2&#10;GtqxspIKYpRWZp9qfhCHA/ChLaP2mR+gwWAXLKuKvRvzWtnD5rUadJW7AAxhEkcQ8zvCECIU7kpb&#10;8+3dwNDKHjav1aCrXCcYgH0bx4C263qClsX0Y1GWijOCzyYfSu4tsUo5+q9xBUcMwpMNBKo1odMn&#10;iCIryENjX/yzwJz4XnlfQ5xSScs2uG1MbIPL8gPVqU3TlQv5uP6GOfMYNMe+hCj7mdpwhVMbI5Qt&#10;G1n1Zk3/WEiaFyqAaN2MRs0DhM6ba1ZkKfw3SQhaOzH0eLKGt+RC2WYSftVpjArz7wv2DvIl4F9M&#10;irKQTzr3QwRWStXLhyJT2Uk9tOE4tOH4vsIz4oVqEayEkleW7rw+KQtmF1K1G0UhQm4l3BdsNcn8&#10;lmaLitTSVCeclKAzrcW8YAIibUqqCYFky++nCMI6VEYSMi7jRS2VfsAeyYnMdPDJgVB/QaxWijod&#10;WulWT2XCnowSR1AhaVfUjoBTm3ODpB+iTVppI6HNSIobKq00LFIJA7DeoY/JPFofo4FugkL/PbIA&#10;GKb4MWQZvjayQGK5MFkGcRQG8V62QK4yBdobW8Y+gOGyRZc6rym0QCV6YbZEcYLi0UtsCYORLgDe&#10;2GL3BeBULlvi1xZbIFFemC0IBaMgAVZCVfhSKnoLLk7dAuWwS5fktdFF1Q2XrVsQxJAhgvpoly5A&#10;pGEINc3lossvOSqAyGnW+K45eRqpVVZTQ/16/KgADZP+IDH7pi1/QtEQqaLv2WkKlI+2tHO3LXY3&#10;AKdW5z8xsIocPjIYJcjsme1Wbd9+2aljwRq7MbR396jgpc3cczm0mfUUWauhHevAcUEn28M4CCH0&#10;Wo6DVftsP8++3urdbKY3sx/HYFdTO9bPYhAlwOROGAzDJHqOltXB3o1drdxxu9rZT5E9Nw+SZOBW&#10;Ugd4AFpGThLd6wet3HG72tlPkT03Biqsu5uPAyCg/ihWe1fHbywD7N0wwRE8bpqjwEnCZwcCzhDD&#10;52u8LyqoQ8/Q2bDtpYMj2MG2VoGThM8ORBQOO7oFGvaTTn7hCHawrVXgJOGjQMA6/a/PEfWXGfia&#10;pU+1mi9v6nOZ+wxt9/vgzb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CdiGwM4gAAAAoBAAAPAAAAZHJzL2Rvd25yZXYueG1s&#10;TI9NS8NAEIbvgv9hGcGb3aQfNo3ZlFLUUxFsBfE2zU6T0OxsyG6T9N+7PelxmIf3fd5sPZpG9NS5&#10;2rKCeBKBIC6srrlU8HV4e0pAOI+ssbFMCq7kYJ3f32WYajvwJ/V7X4oQwi5FBZX3bSqlKyoy6Ca2&#10;JQ6/k+0M+nB2pdQdDiHcNHIaRc/SYM2hocKWthUV5/3FKHgfcNjM4td+dz5trz+Hxcf3LialHh/G&#10;zQsIT6P/g+GmH9QhD05He2HtRKNgOV+sAqogmYVNNyCaRksQRwWreQIyz+T/CfkvAAAA//8DAFBL&#10;AwQKAAAAAAAAACEAHy2s9xkBAAAZAQAAFAAAAGRycy9tZWRpYS9pbWFnZTQucG5niVBORw0KGgoA&#10;AAANSUhEUgAAADsAAAAPCAYAAABazrcIAAAABmJLR0QA/wD/AP+gvaeTAAAACXBIWXMAAA7EAAAO&#10;xAGVKw4bAAAAuUlEQVRIie2PrRKCQBRGv7HwBNJspn0Lm2MzYbRAWxMmqgkTNi1ESDSGxluYaNuW&#10;J9j2me6MwyMse2ZuuP9zAIDDMBxJgiSUUl8AlEiSpJVeWZZ3qVdVdev7/iR5lmVvmSuK4gGA1tqY&#10;JJxz0f9NAJymaT+O4wEAnXMRSVhr4+XcPM/bruvOkmutX/Inz/On1JumudR1fV3uG2N2aZp+AHCD&#10;FRFkfSXI+kqQ9ZUg6ytB1leCrK+sSvYHjJprYsImzKgAAAAASUVORK5CYIJQSwMECgAAAAAAAAAh&#10;AMsWLtdcAQAAXAEAABQAAABkcnMvbWVkaWEvaW1hZ2UzLnBuZ4lQTkcNChoKAAAADUlIRFIAAABa&#10;AAAADwgGAAAAZOvYRgAAAAZiS0dEAP8A/wD/oL2nkwAAAAlwSFlzAAAOxAAADsQBlSsOGwAAAPxJ&#10;REFUWIXtkKFxxDAQRf9k1IKJkY8ccQkK0BGnCR/wAdcQ4CMKcA0BClCacIgO+EoIEVFQSFo4sEE7&#10;owoW7ZsRWOnvSnoAQACo67ofIgIRIaV04n0A1LbtLxGh7/tva+2dczHGc9M0f1zzmqbpg3tTSqd1&#10;XV/reQCIiDAMwxfXOecj9xtjHnXWe3/d9/0ZAMUYz5yz1t7rXAjhUr8j53wEQKWUw7ZtL5yb5/m9&#10;lHLg2jl3454QwoX/uyzLWz1/HMdPznnvr/WZMeZBRHDO3XivvvcJiggqWggVLYSKFkJFC6GihVDR&#10;QqhoIVS0ECpaCBUthIoWQkULoaKF+AdEgaaLXSr14AAAAABJRU5ErkJgglBLAwQKAAAAAAAAACEA&#10;4he+OCIBAAAiAQAAFAAAAGRycy9tZWRpYS9pbWFnZTIucG5niVBORw0KGgoAAAANSUhEUgAAADoA&#10;AAAPCAYAAAC1DNw2AAAABmJLR0QA/wD/AP+gvaeTAAAACXBIWXMAAA7EAAAOxAGVKw4bAAAAwklE&#10;QVRIie2PIQ7CQBREJwhEMU2TakwVoqpIFIYrYOo36REWsxyBBI/pFWqqKotCVK2pJiGYIqoG9ZM9&#10;w3Zf8s1k/iQPAFhV1Y0kSEIpdQdAOa31lSTSNH0DYJIkH+l2XXcAwHme1yRhrc3c3yiKftLt+34v&#10;eVmWD5IoiuIp2TRNG5IYx3ELgNbarGmak7uX5/lL9uq6PktujLmQRBzHX7c/DMOubdsjAK6wEIKo&#10;bwRR3wiivhFEfSOI+kYQ9Y3FiP4BFVVra4YhaK0AAAAASUVORK5CYIJQSwMECgAAAAAAAAAhALwh&#10;/9UgAQAAIAEAABQAAABkcnMvbWVkaWEvaW1hZ2UxLnBuZ4lQTkcNChoKAAAADUlIRFIAAAA6AAAA&#10;DwgGAAAAtQzcNgAAAAZiS0dEAP8A/wD/oL2nkwAAAAlwSFlzAAAOxAAADsQBlSsOGwAAAMBJREFU&#10;SIntj60OglAYht8ZDGxEmqOQTjlmLoKCyXKSmyPSvAOa0bGRLCQoXoQZC8niaEY3w0mv6duYl3A4&#10;z/aF7+/dHgAgACqlRpIgia7rdjIHwDRN77JrmuYAgMMwbMuyPM/vkiR5kkQcxy8ADILgK39SYRh+&#10;jDHXaZo2AFhV1Ul2WZbd5nl1XR+ttWvptdYPuW3bdh9F0fs/P8/zviiKC0kopUb5XWEheFHX8KKu&#10;4UVdw4u6hhd1DS/qGosR/QENIm8pvDpI3wAAAABJRU5ErkJgglBLAwQKAAAAAAAAACEADttzvcUA&#10;AADFAAAAFAAAAGRycy9tZWRpYS9pbWFnZTUucG5niVBORw0KGgoAAAANSUhEUgAAABsAAAAPCAYA&#10;AAAVk7TYAAAABmJLR0QA/wD/AP+gvaeTAAAACXBIWXMAAA7EAAAOxAGVKw4bAAAAZUlEQVQ4je3N&#10;oQ2AMBSE4T+QroF5gj2wjFLVRVCMUts9Kmq6BmlyKBImAPNecublch+AAJlZk0RK6Xh+gGKMpyTe&#10;CSFcOee9974AqrWupZQN0BhjfnfNrD1bEx+eY4455phjP2M3y7c1jBH31OkAAAAASUVORK5CYIJQ&#10;SwECLQAUAAYACAAAACEAsYJntgoBAAATAgAAEwAAAAAAAAAAAAAAAAAAAAAAW0NvbnRlbnRfVHlw&#10;ZXNdLnhtbFBLAQItABQABgAIAAAAIQA4/SH/1gAAAJQBAAALAAAAAAAAAAAAAAAAADsBAABfcmVs&#10;cy8ucmVsc1BLAQItABQABgAIAAAAIQAK1l0YRAUAAGccAAAOAAAAAAAAAAAAAAAAADoCAABkcnMv&#10;ZTJvRG9jLnhtbFBLAQItABQABgAIAAAAIQBcoUd+2gAAADEDAAAZAAAAAAAAAAAAAAAAAKoHAABk&#10;cnMvX3JlbHMvZTJvRG9jLnhtbC5yZWxzUEsBAi0AFAAGAAgAAAAhAJ2IbAziAAAACgEAAA8AAAAA&#10;AAAAAAAAAAAAuwgAAGRycy9kb3ducmV2LnhtbFBLAQItAAoAAAAAAAAAIQAfLaz3GQEAABkBAAAU&#10;AAAAAAAAAAAAAAAAAMoJAABkcnMvbWVkaWEvaW1hZ2U0LnBuZ1BLAQItAAoAAAAAAAAAIQDLFi7X&#10;XAEAAFwBAAAUAAAAAAAAAAAAAAAAABULAABkcnMvbWVkaWEvaW1hZ2UzLnBuZ1BLAQItAAoAAAAA&#10;AAAAIQDiF744IgEAACIBAAAUAAAAAAAAAAAAAAAAAKMMAABkcnMvbWVkaWEvaW1hZ2UyLnBuZ1BL&#10;AQItAAoAAAAAAAAAIQC8If/VIAEAACABAAAUAAAAAAAAAAAAAAAAAPcNAABkcnMvbWVkaWEvaW1h&#10;Z2UxLnBuZ1BLAQItAAoAAAAAAAAAIQAO23O9xQAAAMUAAAAUAAAAAAAAAAAAAAAAAEkPAABkcnMv&#10;bWVkaWEvaW1hZ2U1LnBuZ1BLBQYAAAAACgAKAIQCAABAEAAAAAA=&#10;">
              <v:shape id="Graphic 3" o:spid="_x0000_s1027" style="position:absolute;width:488;height:749;visibility:visible;mso-wrap-style:square;v-text-anchor:top" coordsize="48895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L5sIA&#10;AADaAAAADwAAAGRycy9kb3ducmV2LnhtbESPzWrCQBSF9wXfYbiCuzpJhVBSx1AtgrgpjS5cXjK3&#10;k9DMnZgZY/L2TqHQ5eH8fJx1MdpWDNT7xrGCdJmAIK6cbtgoOJ/2z68gfEDW2DomBRN5KDazpzXm&#10;2t35i4YyGBFH2OeooA6hy6X0VU0W/dJ1xNH7dr3FEGVvpO7xHsdtK1+SJJMWG46EGjva1VT9lDcb&#10;ufrjerTZtL1kwXyuUr8z01AqtZiP728gAo3hP/zXPmgFK/i9Em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4vmwgAAANoAAAAPAAAAAAAAAAAAAAAAAJgCAABkcnMvZG93&#10;bnJldi54bWxQSwUGAAAAAAQABAD1AAAAhwMAAAAA&#10;" path="m13716,74676l,74676,,,13716,r,74676xem27432,74676r-6096,l21336,r6096,l27432,74676xem48768,74676r-7620,l41148,r7620,l48768,7467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6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pk6DEAAAA2gAAAA8AAABkcnMvZG93bnJldi54bWxEj0uLwjAUhfcD/odwBTfDmCpWpBpFFMGF&#10;4mNmMe4uzbWtNjeliVr/vREGZnk4j48zmTWmFHeqXWFZQa8bgSBOrS44U/DzvfoagXAeWWNpmRQ8&#10;ycFs2vqYYKLtgw90P/pMhBF2CSrIva8SKV2ak0HXtRVx8M62NuiDrDOpa3yEcVPKfhQNpcGCAyHH&#10;ihY5pdfjzQTu/LJ5FrflKP6tTrt+z8fb/WesVKfdzMcgPDX+P/zXXmsFA3hfCTdAT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pk6DEAAAA2gAAAA8AAAAAAAAAAAAAAAAA&#10;nwIAAGRycy9kb3ducmV2LnhtbFBLBQYAAAAABAAEAPcAAACQAwAAAAA=&#10;">
                <v:imagedata r:id="rId7" o:title=""/>
              </v:shape>
              <v:shape id="Image 5" o:spid="_x0000_s1029" type="#_x0000_t75" style="position:absolute;left:3764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f9BvCAAAA2gAAAA8AAABkcnMvZG93bnJldi54bWxEj0FrwkAUhO8F/8PyhF6K2USoSMwaRBBz&#10;8NCoP+CZfSbB7NuQXTX113cLhR6HmW+GyfLRdOJBg2stK0iiGARxZXXLtYLzaTdbgnAeWWNnmRR8&#10;k4N8PXnLMNX2ySU9jr4WoYRdigoa7/tUSlc1ZNBFticO3tUOBn2QQy31gM9Qbjo5j+OFNNhyWGiw&#10;p21D1e14Nwr2p0Nx+3rtiiSgH4tajpcSS6Xep+NmBcLT6P/Df3ShFXzC75VwA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n/QbwgAAANoAAAAPAAAAAAAAAAAAAAAAAJ8C&#10;AABkcnMvZG93bnJldi54bWxQSwUGAAAAAAQABAD3AAAAjgMAAAAA&#10;">
                <v:imagedata r:id="rId8" o:title=""/>
              </v:shape>
              <v:shape id="Image 6" o:spid="_x0000_s1030" type="#_x0000_t75" style="position:absolute;left:6781;width:4298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xBu/AAAA2gAAAA8AAABkcnMvZG93bnJldi54bWxEj0GLwjAUhO+C/yE8YW+aKotINYoIoqfC&#10;WsHro3m2wealNrGt/36zsOBxmJlvmM1usLXoqPXGsYL5LAFBXDhtuFRwzY/TFQgfkDXWjknBmzzs&#10;tuPRBlPtev6h7hJKESHsU1RQhdCkUvqiIot+5hri6N1dazFE2ZZSt9hHuK3lIkmW0qLhuFBhQ4eK&#10;isflZRU4k30b3efdM+OQ3fLj6pGdvFJfk2G/BhFoCJ/wf/usFSzh70q8AXL7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p8QbvwAAANoAAAAPAAAAAAAAAAAAAAAAAJ8CAABk&#10;cnMvZG93bnJldi54bWxQSwUGAAAAAAQABAD3AAAAiwMAAAAA&#10;">
                <v:imagedata r:id="rId9" o:title=""/>
              </v:shape>
              <v:shape id="Image 7" o:spid="_x0000_s1031" type="#_x0000_t75" style="position:absolute;left:1129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HjXTCAAAA2gAAAA8AAABkcnMvZG93bnJldi54bWxEj92KwjAUhO8XfIdwBO80VWGVahQR3S1e&#10;FPx5gGNzbIvNSWmytrtPbwRhL4eZ+YZZrjtTiQc1rrSsYDyKQBBnVpecK7ic98M5COeRNVaWScEv&#10;OViveh9LjLVt+UiPk89FgLCLUUHhfR1L6bKCDLqRrYmDd7ONQR9kk0vdYBvgppKTKPqUBksOCwXW&#10;tC0ou59+jIJDSslffb1+7ajU32aapOd2nyo16HebBQhPnf8Pv9uJVjCD15Vw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R410wgAAANoAAAAPAAAAAAAAAAAAAAAAAJ8C&#10;AABkcnMvZG93bnJldi54bWxQSwUGAAAAAAQABAD3AAAAjgMAAAAA&#10;">
                <v:imagedata r:id="rId10" o:title=""/>
              </v:shape>
              <v:shape id="Image 8" o:spid="_x0000_s1032" type="#_x0000_t75" style="position:absolute;left:14295;width:1295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2Ka/AAAA2gAAAA8AAABkcnMvZG93bnJldi54bWxET02LwjAQvQv+hzDC3jTVXWSpRhFF9LKH&#10;1UWvQzK2xWZSk6jVX785CB4f73s6b20tbuRD5VjBcJCBINbOVFwo+Nuv+98gQkQ2WDsmBQ8KMJ91&#10;O1PMjbvzL912sRAphEOOCsoYm1zKoEuyGAauIU7cyXmLMUFfSOPxnsJtLUdZNpYWK04NJTa0LEmf&#10;d1er4Lg56M+VPo0vPxv/fMSvPdL2qdRHr11MQERq41v8cm+NgrQ1XUk3QM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QtimvwAAANoAAAAPAAAAAAAAAAAAAAAAAJ8CAABk&#10;cnMvZG93bnJldi54bWxQSwUGAAAAAAQABAD3AAAAiwMAAAAA&#10;">
                <v:imagedata r:id="rId11" o:title=""/>
              </v:shape>
              <v:shape id="Graphic 9" o:spid="_x0000_s1033" style="position:absolute;left:15803;width:1651;height:749;visibility:visible;mso-wrap-style:square;v-text-anchor:top" coordsize="16510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pDcQA&#10;AADaAAAADwAAAGRycy9kb3ducmV2LnhtbESPQWvCQBSE7wX/w/KEXkqziUJpo6tIoFBEhJpQr4/s&#10;axKafRuz2yT+e7dQ8DjMzDfMejuZVgzUu8aygiSKQRCXVjdcKSjy9+dXEM4ja2wtk4IrOdhuZg9r&#10;TLUd+ZOGk69EgLBLUUHtfZdK6cqaDLrIdsTB+7a9QR9kX0nd4xjgppWLOH6RBhsOCzV2lNVU/px+&#10;jQJbmCypyoNfXuic778WT3GSHZV6nE+7FQhPk7+H/9sfWsEb/F0JN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aQ3EAAAA2gAAAA8AAAAAAAAAAAAAAAAAmAIAAGRycy9k&#10;b3ducmV2LnhtbFBLBQYAAAAABAAEAPUAAACJAwAAAAA=&#10;" path="m19812,l,,,74676r19812,l19812,xem47244,l27432,r,74676l47244,74676,47244,xem68580,l54864,r,74676l68580,74676,68580,xem88379,l74663,r,74676l88379,74676,88379,xem129527,l109715,r,74676l129527,74676,129527,xem143243,r-6096,l137147,74676r6096,l143243,xem164579,l150863,r,74676l164579,74676,164579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0" distR="0" simplePos="0" relativeHeight="487535616" behindDoc="1" locked="0" layoutInCell="1" allowOverlap="1">
              <wp:simplePos x="0" y="0"/>
              <wp:positionH relativeFrom="page">
                <wp:posOffset>4915915</wp:posOffset>
              </wp:positionH>
              <wp:positionV relativeFrom="page">
                <wp:posOffset>631177</wp:posOffset>
              </wp:positionV>
              <wp:extent cx="1577340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7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F64DE" w:rsidRDefault="001F5257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2Z0B</w:t>
                          </w:r>
                          <w:r>
                            <w:rPr>
                              <w:spacing w:val="55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013S</w:t>
                          </w:r>
                          <w:r>
                            <w:rPr>
                              <w:spacing w:val="57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6L6X</w:t>
                          </w:r>
                          <w:r>
                            <w:rPr>
                              <w:spacing w:val="57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3Y14</w:t>
                          </w:r>
                          <w:r>
                            <w:rPr>
                              <w:spacing w:val="56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0STA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87.1pt;margin-top:49.7pt;width:124.2pt;height:9.8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66VqAEAAEEDAAAOAAAAZHJzL2Uyb0RvYy54bWysUsFu2zAMvQ/oPwi6N0qyrC2MOMW2YsOA&#10;YivQ7gNkWYqFWaImKrHz96MUJy26W9GLTJlP7/GRXN+Ormd7HdGCr/liNudMewWt9dua/376dnnD&#10;GSbpW9mD1zU/aOS3m4sP6yFUegkd9K2OjEg8VkOoeZdSqIRA1WkncQZBe0oaiE4musataKMciN31&#10;YjmfX4kBYhsiKI1If++OSb4p/MZolX4ZgzqxvuZUWypnLGeTT7FZy2obZeismsqQb6jCSetJ9Ex1&#10;J5Nku2j/o3JWRUAwaabACTDGKl08kJvF/JWbx04GXbxQczCc24TvR6t+7h8isy3NjtrjpaMZPekx&#10;NTAy+kPtGQJWhHoMhEvjFxgJWqxiuAf1BwkiXmCOD5DQuR2jiS5/ySijhyRxOHedVJjKbJ+urz+u&#10;KKUot1iuVldFVzy/DhHTdw2O5aDmkaZaKpD7e0xZX1YnyFTMUT+XlcZmnFw00B7IxEDTrjn+3cmo&#10;Oet/eGpnXo1TEE9Bcwpi6r9CWaDsxcPnXQJji3KWOPJOyjSnUtC0U3kRXt4L6nnzN/8AAAD//wMA&#10;UEsDBBQABgAIAAAAIQDTCFmv4QAAAAsBAAAPAAAAZHJzL2Rvd25yZXYueG1sTI+xTsMwEIZ3JN7B&#10;OiQ2atcqTRPiVKioYkAMLVRidGMTR8TnyHZT9+1xJ9judJ/++/56nexAJu1D71DAfMaAaGyd6rET&#10;8PmxfVgBCVGikoNDLeCiA6yb25taVsqdcaenfexIDsFQSQEmxrGiNLRGWxlmbtSYb9/OWxnz6juq&#10;vDzncDtQztiSWtlj/mDkqDdGtz/7kxVw2Izbt/Rl5Pv0qF5feLG7+DYJcX+Xnp+ARJ3iHwxX/awO&#10;TXY6uhOqQAYBRbHgGRVQlgsgV4BxvgRyzNO8ZECbmv7v0PwCAAD//wMAUEsBAi0AFAAGAAgAAAAh&#10;ALaDOJL+AAAA4QEAABMAAAAAAAAAAAAAAAAAAAAAAFtDb250ZW50X1R5cGVzXS54bWxQSwECLQAU&#10;AAYACAAAACEAOP0h/9YAAACUAQAACwAAAAAAAAAAAAAAAAAvAQAAX3JlbHMvLnJlbHNQSwECLQAU&#10;AAYACAAAACEAKNeulagBAABBAwAADgAAAAAAAAAAAAAAAAAuAgAAZHJzL2Uyb0RvYy54bWxQSwEC&#10;LQAUAAYACAAAACEA0whZr+EAAAALAQAADwAAAAAAAAAAAAAAAAACBAAAZHJzL2Rvd25yZXYueG1s&#10;UEsFBgAAAAAEAAQA8wAAABAFAAAAAA==&#10;" filled="f" stroked="f">
              <v:path arrowok="t"/>
              <v:textbox inset="0,0,0,0">
                <w:txbxContent>
                  <w:p w:rsidR="005F64DE" w:rsidRDefault="001F5257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2Z0B</w:t>
                    </w:r>
                    <w:r>
                      <w:rPr>
                        <w:spacing w:val="55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013S</w:t>
                    </w:r>
                    <w:r>
                      <w:rPr>
                        <w:spacing w:val="57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6L6X</w:t>
                    </w:r>
                    <w:r>
                      <w:rPr>
                        <w:spacing w:val="57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3Y14</w:t>
                    </w:r>
                    <w:r>
                      <w:rPr>
                        <w:spacing w:val="56"/>
                        <w:sz w:val="14"/>
                      </w:rPr>
                      <w:t xml:space="preserve">  </w:t>
                    </w:r>
                    <w:r>
                      <w:rPr>
                        <w:spacing w:val="-4"/>
                        <w:sz w:val="14"/>
                      </w:rPr>
                      <w:t>0STA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.25pt;height:14.25pt" o:bullet="t">
        <v:imagedata r:id="rId1" o:title="image7"/>
      </v:shape>
    </w:pict>
  </w:numPicBullet>
  <w:abstractNum w:abstractNumId="0" w15:restartNumberingAfterBreak="0">
    <w:nsid w:val="6ECB3517"/>
    <w:multiLevelType w:val="hybridMultilevel"/>
    <w:tmpl w:val="C700E852"/>
    <w:lvl w:ilvl="0" w:tplc="34889D8C">
      <w:numFmt w:val="bullet"/>
      <w:lvlText w:val="&amp;"/>
      <w:lvlPicBulletId w:val="0"/>
      <w:lvlJc w:val="left"/>
      <w:pPr>
        <w:ind w:left="1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4"/>
        <w:w w:val="100"/>
        <w:position w:val="0"/>
        <w:sz w:val="18"/>
        <w:szCs w:val="18"/>
        <w:lang w:val="ca-ES" w:eastAsia="en-US" w:bidi="ar-SA"/>
      </w:rPr>
    </w:lvl>
    <w:lvl w:ilvl="1" w:tplc="A5DC5A66">
      <w:numFmt w:val="bullet"/>
      <w:lvlText w:val="•"/>
      <w:lvlJc w:val="left"/>
      <w:pPr>
        <w:ind w:left="864" w:hanging="204"/>
      </w:pPr>
      <w:rPr>
        <w:rFonts w:hint="default"/>
        <w:lang w:val="ca-ES" w:eastAsia="en-US" w:bidi="ar-SA"/>
      </w:rPr>
    </w:lvl>
    <w:lvl w:ilvl="2" w:tplc="7890AAAE">
      <w:numFmt w:val="bullet"/>
      <w:lvlText w:val="•"/>
      <w:lvlJc w:val="left"/>
      <w:pPr>
        <w:ind w:left="1729" w:hanging="204"/>
      </w:pPr>
      <w:rPr>
        <w:rFonts w:hint="default"/>
        <w:lang w:val="ca-ES" w:eastAsia="en-US" w:bidi="ar-SA"/>
      </w:rPr>
    </w:lvl>
    <w:lvl w:ilvl="3" w:tplc="7F88F73E">
      <w:numFmt w:val="bullet"/>
      <w:lvlText w:val="•"/>
      <w:lvlJc w:val="left"/>
      <w:pPr>
        <w:ind w:left="2594" w:hanging="204"/>
      </w:pPr>
      <w:rPr>
        <w:rFonts w:hint="default"/>
        <w:lang w:val="ca-ES" w:eastAsia="en-US" w:bidi="ar-SA"/>
      </w:rPr>
    </w:lvl>
    <w:lvl w:ilvl="4" w:tplc="98DA497A">
      <w:numFmt w:val="bullet"/>
      <w:lvlText w:val="•"/>
      <w:lvlJc w:val="left"/>
      <w:pPr>
        <w:ind w:left="3458" w:hanging="204"/>
      </w:pPr>
      <w:rPr>
        <w:rFonts w:hint="default"/>
        <w:lang w:val="ca-ES" w:eastAsia="en-US" w:bidi="ar-SA"/>
      </w:rPr>
    </w:lvl>
    <w:lvl w:ilvl="5" w:tplc="44D28344">
      <w:numFmt w:val="bullet"/>
      <w:lvlText w:val="•"/>
      <w:lvlJc w:val="left"/>
      <w:pPr>
        <w:ind w:left="4323" w:hanging="204"/>
      </w:pPr>
      <w:rPr>
        <w:rFonts w:hint="default"/>
        <w:lang w:val="ca-ES" w:eastAsia="en-US" w:bidi="ar-SA"/>
      </w:rPr>
    </w:lvl>
    <w:lvl w:ilvl="6" w:tplc="32DA3F8E">
      <w:numFmt w:val="bullet"/>
      <w:lvlText w:val="•"/>
      <w:lvlJc w:val="left"/>
      <w:pPr>
        <w:ind w:left="5188" w:hanging="204"/>
      </w:pPr>
      <w:rPr>
        <w:rFonts w:hint="default"/>
        <w:lang w:val="ca-ES" w:eastAsia="en-US" w:bidi="ar-SA"/>
      </w:rPr>
    </w:lvl>
    <w:lvl w:ilvl="7" w:tplc="9E5E023C">
      <w:numFmt w:val="bullet"/>
      <w:lvlText w:val="•"/>
      <w:lvlJc w:val="left"/>
      <w:pPr>
        <w:ind w:left="6053" w:hanging="204"/>
      </w:pPr>
      <w:rPr>
        <w:rFonts w:hint="default"/>
        <w:lang w:val="ca-ES" w:eastAsia="en-US" w:bidi="ar-SA"/>
      </w:rPr>
    </w:lvl>
    <w:lvl w:ilvl="8" w:tplc="24064F5E">
      <w:numFmt w:val="bullet"/>
      <w:lvlText w:val="•"/>
      <w:lvlJc w:val="left"/>
      <w:pPr>
        <w:ind w:left="6917" w:hanging="204"/>
      </w:pPr>
      <w:rPr>
        <w:rFonts w:hint="default"/>
        <w:lang w:val="ca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DE"/>
    <w:rsid w:val="001F5257"/>
    <w:rsid w:val="005F64DE"/>
    <w:rsid w:val="00A1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4F60D9-9F8F-4F68-9A4D-8D5C5283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1"/>
      <w:jc w:val="both"/>
      <w:outlineLvl w:val="0"/>
    </w:pPr>
    <w:rPr>
      <w:rFonts w:ascii="Arial" w:eastAsia="Arial" w:hAnsi="Arial" w:cs="Arial"/>
      <w:b/>
      <w:bCs/>
    </w:rPr>
  </w:style>
  <w:style w:type="paragraph" w:styleId="Ttulo2">
    <w:name w:val="heading 2"/>
    <w:basedOn w:val="Normal"/>
    <w:uiPriority w:val="1"/>
    <w:qFormat/>
    <w:pPr>
      <w:ind w:left="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23"/>
      <w:ind w:left="1" w:right="137" w:firstLine="1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badell.cat/" TargetMode="External"/><Relationship Id="rId1" Type="http://schemas.openxmlformats.org/officeDocument/2006/relationships/hyperlink" Target="http://www.sabadell.cat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364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CCP D06 PCAP Annexos.pdf</vt:lpstr>
    </vt:vector>
  </TitlesOfParts>
  <Company>Ajuntament de Sabadell</Company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 D06 PCAP Annexos.pdf</dc:title>
  <dc:creator>jcasado</dc:creator>
  <cp:lastModifiedBy>Casado B Jordi SOSTENIBILITAT I GESTIO D ECOSISTEMES</cp:lastModifiedBy>
  <cp:revision>2</cp:revision>
  <dcterms:created xsi:type="dcterms:W3CDTF">2026-08-31T08:21:00Z</dcterms:created>
  <dcterms:modified xsi:type="dcterms:W3CDTF">2026-08-31T08:21:00Z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Microsoft: Print To PDF</vt:lpwstr>
  </property>
</Properties>
</file>