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8991B" w14:textId="77777777" w:rsidR="00CD0F6F" w:rsidRDefault="00000000" w:rsidP="00CD0F6F">
      <w:pPr>
        <w:pStyle w:val="Capalera"/>
        <w:tabs>
          <w:tab w:val="left" w:pos="3620"/>
          <w:tab w:val="left" w:pos="6335"/>
        </w:tabs>
        <w:spacing w:before="0"/>
        <w:ind w:firstLine="0"/>
        <w:rPr>
          <w:rFonts w:cs="Arial"/>
          <w:bCs/>
          <w:sz w:val="20"/>
        </w:rPr>
      </w:pPr>
      <w:r>
        <w:rPr>
          <w:rFonts w:cs="Arial"/>
          <w:bCs/>
          <w:vanish/>
          <w:color w:val="C0C0C0"/>
          <w:sz w:val="20"/>
        </w:rPr>
        <w:t>BEGINBODY_ANNEX4</w:t>
      </w:r>
      <w:r>
        <w:rPr>
          <w:rFonts w:cs="Arial"/>
          <w:bCs/>
          <w:sz w:val="20"/>
        </w:rPr>
        <w:t xml:space="preserve"> </w:t>
      </w:r>
    </w:p>
    <w:p w14:paraId="62AD1996" w14:textId="77777777" w:rsidR="00703910" w:rsidRPr="00703910" w:rsidRDefault="00703910" w:rsidP="00703910">
      <w:pPr>
        <w:keepNext/>
        <w:outlineLvl w:val="7"/>
        <w:rPr>
          <w:rFonts w:cs="Arial"/>
          <w:b/>
          <w:spacing w:val="-2"/>
          <w:szCs w:val="24"/>
          <w:u w:val="single"/>
        </w:rPr>
      </w:pPr>
      <w:r w:rsidRPr="00703910">
        <w:rPr>
          <w:rFonts w:cs="Arial"/>
          <w:b/>
          <w:spacing w:val="-2"/>
          <w:szCs w:val="24"/>
          <w:u w:val="single"/>
        </w:rPr>
        <w:t>ANNEX  4</w:t>
      </w:r>
    </w:p>
    <w:p w14:paraId="25BB8B0D" w14:textId="77777777" w:rsidR="00703910" w:rsidRPr="00703910" w:rsidRDefault="00703910" w:rsidP="00703910">
      <w:pPr>
        <w:rPr>
          <w:rFonts w:cs="Arial"/>
          <w:color w:val="000000"/>
          <w:spacing w:val="-2"/>
          <w:sz w:val="20"/>
          <w:szCs w:val="24"/>
        </w:rPr>
      </w:pPr>
    </w:p>
    <w:p w14:paraId="26D2395B" w14:textId="77777777" w:rsidR="00703910" w:rsidRPr="00703910" w:rsidRDefault="00703910" w:rsidP="00703910">
      <w:pPr>
        <w:rPr>
          <w:rFonts w:cs="Arial"/>
          <w:color w:val="0070C0"/>
          <w:spacing w:val="-2"/>
          <w:sz w:val="20"/>
          <w:szCs w:val="24"/>
        </w:rPr>
      </w:pPr>
      <w:r w:rsidRPr="00703910">
        <w:rPr>
          <w:szCs w:val="24"/>
        </w:rPr>
        <w:t>MODEL D’OFERTA ECONÒMICA GENERAL</w:t>
      </w:r>
    </w:p>
    <w:p w14:paraId="69EF2469" w14:textId="77777777" w:rsidR="00703910" w:rsidRPr="00703910" w:rsidRDefault="00703910" w:rsidP="00703910">
      <w:pPr>
        <w:keepNext/>
        <w:jc w:val="left"/>
        <w:outlineLvl w:val="8"/>
        <w:rPr>
          <w:rFonts w:cs="Arial"/>
          <w:b/>
          <w:bCs/>
          <w:color w:val="000000"/>
          <w:spacing w:val="-2"/>
          <w:sz w:val="20"/>
          <w:szCs w:val="24"/>
        </w:rPr>
      </w:pPr>
    </w:p>
    <w:p w14:paraId="1654AD82" w14:textId="77777777" w:rsidR="00703910" w:rsidRPr="00703910" w:rsidRDefault="00703910" w:rsidP="00703910">
      <w:pPr>
        <w:rPr>
          <w:rFonts w:cs="Arial"/>
          <w:b/>
          <w:bCs/>
          <w:color w:val="000000"/>
          <w:spacing w:val="-2"/>
          <w:sz w:val="20"/>
          <w:szCs w:val="24"/>
        </w:rPr>
      </w:pPr>
    </w:p>
    <w:p w14:paraId="49911424" w14:textId="5A1AE4DB" w:rsidR="00703910" w:rsidRPr="00703910" w:rsidRDefault="00703910" w:rsidP="00703910">
      <w:pPr>
        <w:autoSpaceDE w:val="0"/>
        <w:autoSpaceDN w:val="0"/>
        <w:adjustRightInd w:val="0"/>
        <w:rPr>
          <w:rFonts w:cs="Arial"/>
          <w:color w:val="000000"/>
          <w:spacing w:val="-2"/>
          <w:sz w:val="20"/>
          <w:szCs w:val="24"/>
        </w:rPr>
      </w:pPr>
      <w:r w:rsidRPr="00703910">
        <w:rPr>
          <w:rFonts w:cs="Arial"/>
          <w:sz w:val="20"/>
          <w:szCs w:val="22"/>
        </w:rPr>
        <w:t xml:space="preserve">En/na  .........................................., amb NIF............................, en qualitat de .............................................................................. i en nom i representació de la societat </w:t>
      </w:r>
      <w:r w:rsidRPr="00703910">
        <w:rPr>
          <w:rFonts w:cs="Arial"/>
          <w:sz w:val="20"/>
          <w:szCs w:val="22"/>
        </w:rPr>
        <w:tab/>
        <w:t xml:space="preserve">.................................................................................................................., amb </w:t>
      </w:r>
      <w:r w:rsidR="00294954">
        <w:rPr>
          <w:rFonts w:cs="Arial"/>
          <w:sz w:val="20"/>
          <w:szCs w:val="22"/>
        </w:rPr>
        <w:t>N</w:t>
      </w:r>
      <w:r w:rsidRPr="00703910">
        <w:rPr>
          <w:rFonts w:cs="Arial"/>
          <w:sz w:val="20"/>
          <w:szCs w:val="22"/>
        </w:rPr>
        <w:t>IF .................... i domiciliada a ....................................................., segons escriptura pública autoritzada davant Notari/a</w:t>
      </w:r>
      <w:r w:rsidRPr="00703910">
        <w:rPr>
          <w:rFonts w:cs="Arial"/>
          <w:sz w:val="20"/>
          <w:szCs w:val="22"/>
        </w:rPr>
        <w:tab/>
        <w:t>...................................................., en data ....................................  i amb número de protocol ....................................., assabentat de l’anunci publicat en data ............................................... en el perfil del contractant de l’Ajuntament de Sabadell i de les condicions i requisits que s’exigeixen per a l’adjudicació del contracte anomenat “DESENVOLUPAMENT DE PROGRAMARI PER A LA GESTIÓ DESATESA DEL CONTROL D’ACCÉS A UNA SALA D’ESTUDIS A LA BIBLIOTECA VAPOR BADIA DE L’AJUNTAMENT DE SABADELL”.</w:t>
      </w:r>
    </w:p>
    <w:p w14:paraId="5DBE8098" w14:textId="77777777" w:rsidR="00703910" w:rsidRPr="00703910" w:rsidRDefault="00703910" w:rsidP="00703910">
      <w:pPr>
        <w:rPr>
          <w:rFonts w:cs="Arial"/>
          <w:color w:val="000000"/>
          <w:spacing w:val="-2"/>
          <w:sz w:val="20"/>
          <w:szCs w:val="24"/>
        </w:rPr>
      </w:pPr>
    </w:p>
    <w:p w14:paraId="7058270D" w14:textId="77777777" w:rsidR="00703910" w:rsidRPr="00703910" w:rsidRDefault="00703910" w:rsidP="00703910">
      <w:pPr>
        <w:rPr>
          <w:rFonts w:cs="Arial"/>
          <w:color w:val="000000"/>
          <w:spacing w:val="-2"/>
          <w:sz w:val="20"/>
          <w:szCs w:val="24"/>
        </w:rPr>
      </w:pPr>
      <w:r w:rsidRPr="00703910">
        <w:rPr>
          <w:rFonts w:cs="Arial"/>
          <w:color w:val="000000"/>
          <w:spacing w:val="-2"/>
          <w:sz w:val="20"/>
          <w:szCs w:val="24"/>
        </w:rPr>
        <w:t>concorre a aquest procediment i es compromet, en cas de ser seleccionada la seva oferta, a l’execució del contracte amb estricta subjecció al projecte redactat a l’efecte i al plec de clàusules administratives particulars.</w:t>
      </w:r>
    </w:p>
    <w:p w14:paraId="00DF03C7" w14:textId="77777777" w:rsidR="00703910" w:rsidRPr="00703910" w:rsidRDefault="00703910" w:rsidP="00703910">
      <w:pPr>
        <w:rPr>
          <w:rFonts w:cs="Arial"/>
          <w:color w:val="000000"/>
          <w:spacing w:val="-2"/>
          <w:sz w:val="20"/>
          <w:szCs w:val="24"/>
        </w:rPr>
      </w:pPr>
      <w:r w:rsidRPr="00703910">
        <w:rPr>
          <w:rFonts w:cs="Arial"/>
          <w:color w:val="000000"/>
          <w:spacing w:val="-2"/>
          <w:sz w:val="20"/>
          <w:szCs w:val="24"/>
        </w:rPr>
        <w:t xml:space="preserve"> </w:t>
      </w:r>
    </w:p>
    <w:p w14:paraId="06A0AC0F" w14:textId="77777777" w:rsidR="00703910" w:rsidRPr="00703910" w:rsidRDefault="00703910" w:rsidP="00703910">
      <w:pPr>
        <w:rPr>
          <w:rFonts w:cs="Arial"/>
          <w:color w:val="000000"/>
          <w:spacing w:val="-2"/>
          <w:sz w:val="20"/>
          <w:szCs w:val="24"/>
        </w:rPr>
      </w:pPr>
      <w:r w:rsidRPr="00703910">
        <w:rPr>
          <w:rFonts w:cs="Arial"/>
          <w:color w:val="000000"/>
          <w:spacing w:val="-2"/>
          <w:sz w:val="20"/>
          <w:szCs w:val="24"/>
        </w:rPr>
        <w:t>En relació als de criteris d’avaluació objectiva que preveu el Plec de clàusules administratives particulars fa constar que l’oferta presentada es desglossa conforme el següent:</w:t>
      </w:r>
    </w:p>
    <w:p w14:paraId="5CF568DB" w14:textId="77777777" w:rsidR="00703910" w:rsidRPr="00703910" w:rsidRDefault="00703910" w:rsidP="00703910">
      <w:pPr>
        <w:rPr>
          <w:rFonts w:cs="Arial"/>
          <w:color w:val="000000"/>
          <w:spacing w:val="-2"/>
          <w:sz w:val="20"/>
          <w:szCs w:val="24"/>
        </w:rPr>
      </w:pPr>
    </w:p>
    <w:p w14:paraId="4DC481BE" w14:textId="77777777" w:rsidR="00703910" w:rsidRPr="00703910" w:rsidRDefault="00703910" w:rsidP="00703910">
      <w:pPr>
        <w:rPr>
          <w:rFonts w:cs="Arial"/>
          <w:color w:val="000000"/>
          <w:spacing w:val="-2"/>
          <w:sz w:val="20"/>
          <w:szCs w:val="24"/>
        </w:rPr>
      </w:pPr>
    </w:p>
    <w:p w14:paraId="06B22AFF" w14:textId="246FDA5C" w:rsidR="00703910" w:rsidRDefault="00703910" w:rsidP="00703910">
      <w:pPr>
        <w:rPr>
          <w:b/>
          <w:bCs/>
          <w:szCs w:val="24"/>
        </w:rPr>
      </w:pPr>
      <w:r w:rsidRPr="00703910">
        <w:rPr>
          <w:b/>
          <w:bCs/>
          <w:szCs w:val="24"/>
        </w:rPr>
        <w:t xml:space="preserve">CRITERI: </w:t>
      </w:r>
      <w:r w:rsidR="007A7B21">
        <w:rPr>
          <w:b/>
          <w:bCs/>
          <w:szCs w:val="24"/>
        </w:rPr>
        <w:t>Millora econòmica d</w:t>
      </w:r>
      <w:r w:rsidRPr="00703910">
        <w:rPr>
          <w:b/>
          <w:bCs/>
          <w:szCs w:val="24"/>
        </w:rPr>
        <w:t>el pressupost</w:t>
      </w:r>
      <w:r w:rsidR="007A7B21">
        <w:rPr>
          <w:b/>
          <w:bCs/>
          <w:szCs w:val="24"/>
        </w:rPr>
        <w:t xml:space="preserve"> base de licitació *</w:t>
      </w:r>
    </w:p>
    <w:p w14:paraId="0BB12832" w14:textId="77777777" w:rsidR="007A7B21" w:rsidRDefault="007A7B21" w:rsidP="00703910">
      <w:pPr>
        <w:rPr>
          <w:b/>
          <w:bCs/>
          <w:szCs w:val="24"/>
        </w:rPr>
      </w:pPr>
    </w:p>
    <w:p w14:paraId="4102BE85" w14:textId="539BA4C6" w:rsidR="007A7B21" w:rsidRPr="00ED44D4" w:rsidRDefault="007A7B21" w:rsidP="007A7B21">
      <w:pPr>
        <w:pStyle w:val="Pargrafdellista"/>
        <w:numPr>
          <w:ilvl w:val="0"/>
          <w:numId w:val="13"/>
        </w:numPr>
        <w:rPr>
          <w:szCs w:val="24"/>
          <w:u w:val="single"/>
        </w:rPr>
      </w:pPr>
      <w:r w:rsidRPr="00ED44D4">
        <w:rPr>
          <w:szCs w:val="24"/>
          <w:u w:val="single"/>
        </w:rPr>
        <w:t>Millora econòmica de la part corresponent al desenvolupament del programari</w:t>
      </w:r>
    </w:p>
    <w:p w14:paraId="2C146780" w14:textId="77777777" w:rsidR="00703910" w:rsidRPr="007A7B21" w:rsidRDefault="00703910" w:rsidP="00703910">
      <w:pPr>
        <w:numPr>
          <w:ilvl w:val="0"/>
          <w:numId w:val="12"/>
        </w:numPr>
        <w:contextualSpacing/>
        <w:rPr>
          <w:szCs w:val="24"/>
        </w:rPr>
      </w:pPr>
      <w:r w:rsidRPr="007A7B21">
        <w:rPr>
          <w:szCs w:val="24"/>
        </w:rPr>
        <w:t>Import base:</w:t>
      </w:r>
    </w:p>
    <w:p w14:paraId="25D375BD" w14:textId="77777777" w:rsidR="00703910" w:rsidRPr="007A7B21" w:rsidRDefault="00703910" w:rsidP="00703910">
      <w:pPr>
        <w:numPr>
          <w:ilvl w:val="0"/>
          <w:numId w:val="12"/>
        </w:numPr>
        <w:contextualSpacing/>
        <w:rPr>
          <w:szCs w:val="24"/>
        </w:rPr>
      </w:pPr>
      <w:r w:rsidRPr="007A7B21">
        <w:rPr>
          <w:szCs w:val="24"/>
        </w:rPr>
        <w:t>Import IVA:</w:t>
      </w:r>
    </w:p>
    <w:p w14:paraId="3C589E24" w14:textId="77777777" w:rsidR="00703910" w:rsidRPr="007A7B21" w:rsidRDefault="00703910" w:rsidP="00703910">
      <w:pPr>
        <w:numPr>
          <w:ilvl w:val="0"/>
          <w:numId w:val="12"/>
        </w:numPr>
        <w:contextualSpacing/>
        <w:rPr>
          <w:szCs w:val="24"/>
        </w:rPr>
      </w:pPr>
      <w:r w:rsidRPr="007A7B21">
        <w:rPr>
          <w:szCs w:val="24"/>
        </w:rPr>
        <w:t>Import total:</w:t>
      </w:r>
    </w:p>
    <w:p w14:paraId="6B2A0B3E" w14:textId="77777777" w:rsidR="007A7B21" w:rsidRPr="00703910" w:rsidRDefault="007A7B21" w:rsidP="007A7B21">
      <w:pPr>
        <w:contextualSpacing/>
        <w:rPr>
          <w:b/>
          <w:bCs/>
          <w:szCs w:val="24"/>
        </w:rPr>
      </w:pPr>
    </w:p>
    <w:p w14:paraId="170F93B8" w14:textId="0AE25AED" w:rsidR="007A7B21" w:rsidRPr="00ED44D4" w:rsidRDefault="007A7B21" w:rsidP="007A7B21">
      <w:pPr>
        <w:pStyle w:val="Pargrafdellista"/>
        <w:numPr>
          <w:ilvl w:val="0"/>
          <w:numId w:val="13"/>
        </w:numPr>
        <w:rPr>
          <w:sz w:val="20"/>
          <w:u w:val="single"/>
        </w:rPr>
      </w:pPr>
      <w:r w:rsidRPr="00ED44D4">
        <w:rPr>
          <w:szCs w:val="24"/>
          <w:u w:val="single"/>
        </w:rPr>
        <w:t xml:space="preserve">Millora econòmica de la part corresponent al </w:t>
      </w:r>
      <w:r w:rsidRPr="00ED44D4">
        <w:rPr>
          <w:sz w:val="20"/>
          <w:u w:val="single"/>
        </w:rPr>
        <w:t xml:space="preserve">servei per al manteniment del programari </w:t>
      </w:r>
    </w:p>
    <w:p w14:paraId="38C0FD36" w14:textId="77777777" w:rsidR="007A7B21" w:rsidRPr="007A7B21" w:rsidRDefault="007A7B21" w:rsidP="007A7B21">
      <w:pPr>
        <w:numPr>
          <w:ilvl w:val="0"/>
          <w:numId w:val="12"/>
        </w:numPr>
        <w:contextualSpacing/>
        <w:rPr>
          <w:szCs w:val="24"/>
        </w:rPr>
      </w:pPr>
      <w:r w:rsidRPr="007A7B21">
        <w:rPr>
          <w:szCs w:val="24"/>
        </w:rPr>
        <w:t>Import base:</w:t>
      </w:r>
    </w:p>
    <w:p w14:paraId="5EBEE372" w14:textId="77777777" w:rsidR="007A7B21" w:rsidRPr="007A7B21" w:rsidRDefault="007A7B21" w:rsidP="007A7B21">
      <w:pPr>
        <w:numPr>
          <w:ilvl w:val="0"/>
          <w:numId w:val="12"/>
        </w:numPr>
        <w:contextualSpacing/>
        <w:rPr>
          <w:szCs w:val="24"/>
        </w:rPr>
      </w:pPr>
      <w:r w:rsidRPr="007A7B21">
        <w:rPr>
          <w:szCs w:val="24"/>
        </w:rPr>
        <w:t>Import IVA:</w:t>
      </w:r>
    </w:p>
    <w:p w14:paraId="5C287CA8" w14:textId="77777777" w:rsidR="007A7B21" w:rsidRPr="007A7B21" w:rsidRDefault="007A7B21" w:rsidP="007A7B21">
      <w:pPr>
        <w:numPr>
          <w:ilvl w:val="0"/>
          <w:numId w:val="12"/>
        </w:numPr>
        <w:contextualSpacing/>
        <w:rPr>
          <w:szCs w:val="24"/>
        </w:rPr>
      </w:pPr>
      <w:r w:rsidRPr="007A7B21">
        <w:rPr>
          <w:szCs w:val="24"/>
        </w:rPr>
        <w:t>Import total:</w:t>
      </w:r>
    </w:p>
    <w:p w14:paraId="7BEDA371" w14:textId="77700260" w:rsidR="007A7B21" w:rsidRPr="007A7B21" w:rsidRDefault="007A7B21" w:rsidP="007A7B21">
      <w:pPr>
        <w:pStyle w:val="Pargrafdellista"/>
        <w:rPr>
          <w:b/>
          <w:bCs/>
          <w:szCs w:val="24"/>
        </w:rPr>
      </w:pPr>
    </w:p>
    <w:p w14:paraId="2EB793AF" w14:textId="77777777" w:rsidR="00703910" w:rsidRPr="00703910" w:rsidRDefault="00703910" w:rsidP="00703910">
      <w:pPr>
        <w:rPr>
          <w:b/>
          <w:bCs/>
          <w:szCs w:val="24"/>
        </w:rPr>
      </w:pPr>
    </w:p>
    <w:p w14:paraId="53A97AC9" w14:textId="77777777" w:rsidR="00703910" w:rsidRPr="00703910" w:rsidRDefault="00703910" w:rsidP="00703910">
      <w:pPr>
        <w:rPr>
          <w:b/>
          <w:bCs/>
          <w:szCs w:val="24"/>
        </w:rPr>
      </w:pPr>
    </w:p>
    <w:p w14:paraId="458034BA" w14:textId="385CAE37" w:rsidR="007A7B21" w:rsidRPr="007A7B21" w:rsidRDefault="007A7B21" w:rsidP="00703910">
      <w:pPr>
        <w:rPr>
          <w:i/>
          <w:iCs/>
          <w:sz w:val="18"/>
          <w:szCs w:val="18"/>
        </w:rPr>
      </w:pPr>
      <w:r w:rsidRPr="007A7B21">
        <w:rPr>
          <w:rFonts w:cs="Arial"/>
          <w:bCs/>
          <w:i/>
          <w:iCs/>
          <w:sz w:val="18"/>
          <w:szCs w:val="18"/>
        </w:rPr>
        <w:t xml:space="preserve">* Cal presentar l’oferta econòmica diferenciant l’import </w:t>
      </w:r>
      <w:r w:rsidRPr="007A7B21">
        <w:rPr>
          <w:i/>
          <w:iCs/>
          <w:sz w:val="18"/>
          <w:szCs w:val="18"/>
        </w:rPr>
        <w:t xml:space="preserve">corresponent al desenvolupament del programari i l’import corresponent al servei per al manteniment del </w:t>
      </w:r>
      <w:proofErr w:type="spellStart"/>
      <w:r w:rsidRPr="007A7B21">
        <w:rPr>
          <w:i/>
          <w:iCs/>
          <w:sz w:val="18"/>
          <w:szCs w:val="18"/>
        </w:rPr>
        <w:t>programari.</w:t>
      </w:r>
      <w:r w:rsidR="00C62BAF">
        <w:rPr>
          <w:i/>
          <w:iCs/>
          <w:sz w:val="18"/>
          <w:szCs w:val="18"/>
        </w:rPr>
        <w:t>T</w:t>
      </w:r>
      <w:r>
        <w:rPr>
          <w:i/>
          <w:iCs/>
          <w:sz w:val="18"/>
          <w:szCs w:val="18"/>
        </w:rPr>
        <w:t>anmateix</w:t>
      </w:r>
      <w:proofErr w:type="spellEnd"/>
      <w:r>
        <w:rPr>
          <w:i/>
          <w:iCs/>
          <w:sz w:val="18"/>
          <w:szCs w:val="18"/>
        </w:rPr>
        <w:t>, la suma dels dos imports no pot ser superior al pressupost base de licitació. Per la valoració i aplicació de la fórmula del criteri d’adjudicació es tindrà en compte la suma dels dos imports.</w:t>
      </w:r>
    </w:p>
    <w:p w14:paraId="33BBFD8E" w14:textId="77777777" w:rsidR="00703910" w:rsidRPr="00703910" w:rsidRDefault="00703910" w:rsidP="00703910">
      <w:pPr>
        <w:rPr>
          <w:rFonts w:cs="Arial"/>
          <w:color w:val="000000"/>
          <w:spacing w:val="-2"/>
          <w:sz w:val="20"/>
          <w:szCs w:val="24"/>
        </w:rPr>
      </w:pPr>
    </w:p>
    <w:p w14:paraId="4DFB00AF" w14:textId="77777777" w:rsidR="00703910" w:rsidRPr="00703910" w:rsidRDefault="00703910" w:rsidP="00703910">
      <w:pPr>
        <w:rPr>
          <w:rFonts w:cs="Arial"/>
          <w:color w:val="000000"/>
          <w:spacing w:val="-2"/>
          <w:sz w:val="20"/>
          <w:szCs w:val="24"/>
        </w:rPr>
      </w:pPr>
    </w:p>
    <w:p w14:paraId="31561A15" w14:textId="793EA609" w:rsidR="00703910" w:rsidRPr="00703910" w:rsidRDefault="00703910" w:rsidP="00703910">
      <w:pPr>
        <w:rPr>
          <w:rFonts w:cs="Arial"/>
          <w:spacing w:val="-2"/>
          <w:sz w:val="20"/>
          <w:szCs w:val="24"/>
        </w:rPr>
      </w:pPr>
      <w:r w:rsidRPr="00703910">
        <w:rPr>
          <w:rFonts w:cs="Arial"/>
          <w:spacing w:val="-2"/>
          <w:sz w:val="20"/>
          <w:szCs w:val="24"/>
        </w:rPr>
        <w:t>...................................................., ...... de</w:t>
      </w:r>
      <w:r w:rsidRPr="00703910">
        <w:rPr>
          <w:rFonts w:cs="Arial"/>
          <w:spacing w:val="-2"/>
          <w:sz w:val="20"/>
          <w:szCs w:val="24"/>
        </w:rPr>
        <w:tab/>
        <w:t>.............................. de 202</w:t>
      </w:r>
      <w:r>
        <w:rPr>
          <w:rFonts w:cs="Arial"/>
          <w:spacing w:val="-2"/>
          <w:sz w:val="20"/>
          <w:szCs w:val="24"/>
        </w:rPr>
        <w:t>6</w:t>
      </w:r>
      <w:r w:rsidRPr="00703910">
        <w:rPr>
          <w:rFonts w:cs="Arial"/>
          <w:spacing w:val="-2"/>
          <w:sz w:val="20"/>
          <w:szCs w:val="24"/>
        </w:rPr>
        <w:t>.</w:t>
      </w:r>
    </w:p>
    <w:p w14:paraId="4F336FAB" w14:textId="77777777" w:rsidR="00703910" w:rsidRPr="00703910" w:rsidRDefault="00703910" w:rsidP="00703910">
      <w:pPr>
        <w:tabs>
          <w:tab w:val="left" w:pos="-720"/>
        </w:tabs>
        <w:suppressAutoHyphens/>
        <w:outlineLvl w:val="0"/>
        <w:rPr>
          <w:rFonts w:cs="Arial"/>
          <w:spacing w:val="-2"/>
          <w:sz w:val="20"/>
        </w:rPr>
      </w:pPr>
    </w:p>
    <w:p w14:paraId="034FDD60" w14:textId="77777777" w:rsidR="00703910" w:rsidRPr="00703910" w:rsidRDefault="00703910" w:rsidP="00703910">
      <w:pPr>
        <w:tabs>
          <w:tab w:val="left" w:pos="-720"/>
        </w:tabs>
        <w:suppressAutoHyphens/>
        <w:outlineLvl w:val="0"/>
        <w:rPr>
          <w:rFonts w:cs="Arial"/>
          <w:spacing w:val="-2"/>
          <w:sz w:val="20"/>
        </w:rPr>
      </w:pPr>
    </w:p>
    <w:p w14:paraId="29EC4EB8" w14:textId="77777777" w:rsidR="00703910" w:rsidRPr="00703910" w:rsidRDefault="00703910" w:rsidP="00703910">
      <w:pPr>
        <w:tabs>
          <w:tab w:val="left" w:pos="-720"/>
        </w:tabs>
        <w:suppressAutoHyphens/>
        <w:outlineLvl w:val="0"/>
        <w:rPr>
          <w:rFonts w:ascii="Times New Roman" w:hAnsi="Times New Roman" w:cs="Arial"/>
          <w:b/>
          <w:color w:val="000000"/>
          <w:spacing w:val="-2"/>
          <w:sz w:val="20"/>
          <w:u w:val="single"/>
        </w:rPr>
      </w:pPr>
      <w:r w:rsidRPr="00703910">
        <w:rPr>
          <w:rFonts w:cs="Arial"/>
          <w:spacing w:val="-2"/>
          <w:sz w:val="20"/>
        </w:rPr>
        <w:t xml:space="preserve">Signat, </w:t>
      </w:r>
    </w:p>
    <w:p w14:paraId="6994AE14" w14:textId="77777777" w:rsidR="00703910" w:rsidRPr="00703910" w:rsidRDefault="00703910" w:rsidP="00703910">
      <w:pPr>
        <w:rPr>
          <w:sz w:val="21"/>
          <w:szCs w:val="24"/>
        </w:rPr>
      </w:pPr>
    </w:p>
    <w:p w14:paraId="5F499C2E" w14:textId="4C7C613F" w:rsidR="00B80EE0" w:rsidRDefault="00B80EE0" w:rsidP="00B80EE0">
      <w:pPr>
        <w:rPr>
          <w:rFonts w:cs="Arial"/>
          <w:color w:val="000000"/>
          <w:spacing w:val="-2"/>
          <w:sz w:val="20"/>
        </w:rPr>
      </w:pPr>
    </w:p>
    <w:p w14:paraId="25F96C20" w14:textId="77777777" w:rsidR="006D636C" w:rsidRPr="00B80EE0" w:rsidRDefault="006D636C" w:rsidP="00B80EE0">
      <w:pPr>
        <w:rPr>
          <w:rFonts w:cs="Arial"/>
          <w:color w:val="000000"/>
          <w:spacing w:val="-2"/>
          <w:sz w:val="20"/>
        </w:rPr>
      </w:pPr>
    </w:p>
    <w:p w14:paraId="2923F182" w14:textId="7130A161" w:rsidR="007A7B21" w:rsidRPr="007A7B21" w:rsidRDefault="00000000" w:rsidP="007A7B21">
      <w:pPr>
        <w:pStyle w:val="Default"/>
        <w:jc w:val="both"/>
        <w:rPr>
          <w:i/>
          <w:iCs/>
          <w:sz w:val="20"/>
          <w:szCs w:val="20"/>
        </w:rPr>
      </w:pPr>
      <w:r w:rsidRPr="007A7B21">
        <w:rPr>
          <w:bCs/>
          <w:i/>
          <w:iCs/>
          <w:vanish/>
          <w:color w:val="C0C0C0"/>
          <w:sz w:val="20"/>
        </w:rPr>
        <w:t>ENDBODY_ANNEX4</w:t>
      </w:r>
      <w:r w:rsidR="007A7B21" w:rsidRPr="007A7B21">
        <w:rPr>
          <w:i/>
          <w:iCs/>
          <w:sz w:val="20"/>
          <w:szCs w:val="20"/>
        </w:rPr>
        <w:t xml:space="preserve"> </w:t>
      </w:r>
    </w:p>
    <w:p w14:paraId="6CB5D22D" w14:textId="572D7903" w:rsidR="00B80EE0" w:rsidRPr="00CD0F6F" w:rsidRDefault="00B80EE0" w:rsidP="00B80EE0">
      <w:pPr>
        <w:rPr>
          <w:rFonts w:ascii="Calibri" w:hAnsi="Calibri"/>
          <w:sz w:val="24"/>
        </w:rPr>
      </w:pPr>
    </w:p>
    <w:sectPr w:rsidR="00B80EE0" w:rsidRPr="00CD0F6F" w:rsidSect="006D636C">
      <w:headerReference w:type="even" r:id="rId8"/>
      <w:footerReference w:type="even" r:id="rId9"/>
      <w:footerReference w:type="default" r:id="rId10"/>
      <w:footerReference w:type="first" r:id="rId11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9232C" w14:textId="77777777" w:rsidR="00B671EA" w:rsidRDefault="00B671EA">
      <w:r>
        <w:separator/>
      </w:r>
    </w:p>
  </w:endnote>
  <w:endnote w:type="continuationSeparator" w:id="0">
    <w:p w14:paraId="121F209F" w14:textId="77777777" w:rsidR="00B671EA" w:rsidRDefault="00B6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1754E" w14:textId="77777777" w:rsidR="00A671FE" w:rsidRPr="00403A17" w:rsidRDefault="00000000" w:rsidP="00E06890">
    <w:pPr>
      <w:pStyle w:val="Peu"/>
      <w:ind w:left="-993" w:right="-851"/>
      <w:jc w:val="center"/>
      <w:rPr>
        <w:rFonts w:cs="Arial"/>
        <w:sz w:val="14"/>
        <w:szCs w:val="14"/>
      </w:rPr>
    </w:pPr>
    <w:r w:rsidRPr="00403A17">
      <w:rPr>
        <w:rFonts w:cs="Frutiger-LightCn"/>
        <w:b/>
        <w:sz w:val="14"/>
        <w:szCs w:val="14"/>
        <w:lang w:eastAsia="es-ES_tradnl"/>
      </w:rPr>
      <w:t>Ajuntament de Sabadell</w:t>
    </w:r>
    <w:r w:rsidRPr="00403A17">
      <w:rPr>
        <w:rFonts w:cs="Frutiger-LightCn"/>
        <w:sz w:val="14"/>
        <w:szCs w:val="14"/>
        <w:lang w:eastAsia="es-ES_tradnl"/>
      </w:rPr>
      <w:t xml:space="preserve"> </w:t>
    </w:r>
    <w:r w:rsidRPr="00403A17">
      <w:rPr>
        <w:rFonts w:cs="Arial"/>
        <w:sz w:val="14"/>
        <w:szCs w:val="14"/>
      </w:rPr>
      <w:t>· Plaça de Sant Roc, 1 · 08201, Sabadell · Tel. 93 745 31 00 · www.sabadell.cat · NIF P0818600I</w:t>
    </w:r>
  </w:p>
  <w:p w14:paraId="744E2AF1" w14:textId="77777777" w:rsidR="00A671FE" w:rsidRPr="00403A17" w:rsidRDefault="00A671FE" w:rsidP="00E06890">
    <w:pPr>
      <w:pStyle w:val="Peu"/>
      <w:ind w:left="-993" w:right="-569"/>
      <w:jc w:val="center"/>
      <w:rPr>
        <w:rFonts w:cs="Arial"/>
        <w:sz w:val="8"/>
        <w:szCs w:val="16"/>
      </w:rPr>
    </w:pPr>
  </w:p>
  <w:p w14:paraId="75D25842" w14:textId="77777777" w:rsidR="00A671FE" w:rsidRPr="00403A17" w:rsidRDefault="00000000" w:rsidP="00E06890">
    <w:pPr>
      <w:pStyle w:val="Peu"/>
      <w:jc w:val="right"/>
      <w:rPr>
        <w:rFonts w:cs="Frutiger-LightCn"/>
        <w:sz w:val="16"/>
        <w:szCs w:val="16"/>
        <w:lang w:eastAsia="es-ES_tradnl"/>
      </w:rPr>
    </w:pPr>
    <w:r w:rsidRPr="00403A17">
      <w:rPr>
        <w:rFonts w:cs="Frutiger-LightCn"/>
        <w:sz w:val="16"/>
        <w:szCs w:val="16"/>
        <w:lang w:eastAsia="es-ES_tradnl"/>
      </w:rPr>
      <w:fldChar w:fldCharType="begin"/>
    </w:r>
    <w:r w:rsidRPr="00403A17">
      <w:rPr>
        <w:rFonts w:cs="Frutiger-LightCn"/>
        <w:sz w:val="16"/>
        <w:szCs w:val="16"/>
        <w:lang w:eastAsia="es-ES_tradnl"/>
      </w:rPr>
      <w:instrText xml:space="preserve"> PAGE </w:instrText>
    </w:r>
    <w:r w:rsidRPr="00403A17">
      <w:rPr>
        <w:rFonts w:cs="Frutiger-LightCn"/>
        <w:sz w:val="16"/>
        <w:szCs w:val="16"/>
        <w:lang w:eastAsia="es-ES_tradnl"/>
      </w:rPr>
      <w:fldChar w:fldCharType="separate"/>
    </w:r>
    <w:r w:rsidR="006D636C">
      <w:rPr>
        <w:rFonts w:cs="Frutiger-LightCn"/>
        <w:noProof/>
        <w:sz w:val="16"/>
        <w:szCs w:val="16"/>
        <w:lang w:eastAsia="es-ES_tradnl"/>
      </w:rPr>
      <w:t>2</w:t>
    </w:r>
    <w:r w:rsidRPr="00403A17">
      <w:rPr>
        <w:rFonts w:cs="Frutiger-LightCn"/>
        <w:sz w:val="16"/>
        <w:szCs w:val="16"/>
        <w:lang w:eastAsia="es-ES_tradnl"/>
      </w:rPr>
      <w:fldChar w:fldCharType="end"/>
    </w:r>
    <w:r w:rsidRPr="00403A17">
      <w:rPr>
        <w:rFonts w:cs="Frutiger-LightCn"/>
        <w:sz w:val="16"/>
        <w:szCs w:val="16"/>
        <w:lang w:eastAsia="es-ES_tradnl"/>
      </w:rPr>
      <w:t>/</w:t>
    </w:r>
    <w:r w:rsidR="00D82ABE" w:rsidRPr="00403A17">
      <w:rPr>
        <w:rFonts w:cs="Frutiger-LightCn"/>
        <w:sz w:val="16"/>
        <w:szCs w:val="16"/>
        <w:lang w:eastAsia="es-ES_tradnl"/>
      </w:rPr>
      <w:fldChar w:fldCharType="begin"/>
    </w:r>
    <w:r w:rsidR="00D82ABE" w:rsidRPr="00403A17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403A17">
      <w:rPr>
        <w:rFonts w:cs="Frutiger-LightCn"/>
        <w:sz w:val="16"/>
        <w:szCs w:val="16"/>
        <w:lang w:eastAsia="es-ES_tradnl"/>
      </w:rPr>
      <w:fldChar w:fldCharType="separate"/>
    </w:r>
    <w:r w:rsidR="006D636C">
      <w:rPr>
        <w:rFonts w:cs="Frutiger-LightCn"/>
        <w:noProof/>
        <w:sz w:val="16"/>
        <w:szCs w:val="16"/>
        <w:lang w:eastAsia="es-ES_tradnl"/>
      </w:rPr>
      <w:t>2</w:t>
    </w:r>
    <w:r w:rsidR="00D82ABE" w:rsidRPr="00403A17">
      <w:rPr>
        <w:rFonts w:cs="Frutiger-LightCn"/>
        <w:sz w:val="16"/>
        <w:szCs w:val="16"/>
        <w:lang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3BB4A" w14:textId="77777777" w:rsidR="00A671FE" w:rsidRPr="00403A17" w:rsidRDefault="00A671FE" w:rsidP="009672BD">
    <w:pPr>
      <w:pStyle w:val="Peu"/>
      <w:jc w:val="right"/>
      <w:rPr>
        <w:rFonts w:cs="Frutiger-LightCn"/>
        <w:sz w:val="16"/>
        <w:szCs w:val="16"/>
        <w:lang w:eastAsia="es-ES_trad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9BB75" w14:textId="77777777" w:rsidR="00A671FE" w:rsidRPr="009344E9" w:rsidRDefault="00000000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14:paraId="47995B9C" w14:textId="77777777" w:rsidR="00A671FE" w:rsidRPr="009344E9" w:rsidRDefault="00000000" w:rsidP="00B851BD">
    <w:pPr>
      <w:pStyle w:val="Peu"/>
      <w:rPr>
        <w:szCs w:val="16"/>
      </w:rPr>
    </w:pPr>
    <w:r>
      <w:rPr>
        <w:noProof/>
        <w:szCs w:val="16"/>
        <w:lang w:eastAsia="ca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E92B1A8" wp14:editId="7CB64EFF">
              <wp:simplePos x="0" y="0"/>
              <wp:positionH relativeFrom="page">
                <wp:posOffset>542925</wp:posOffset>
              </wp:positionH>
              <wp:positionV relativeFrom="page">
                <wp:posOffset>9686925</wp:posOffset>
              </wp:positionV>
              <wp:extent cx="6480175" cy="180975"/>
              <wp:effectExtent l="0" t="0" r="15875" b="952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017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B299B8" w14:textId="77777777" w:rsidR="00A671FE" w:rsidRDefault="00000000" w:rsidP="00C2470C">
                          <w:pPr>
                            <w:pStyle w:val="Ttol1"/>
                            <w:rPr>
                              <w:b/>
                            </w:rPr>
                          </w:pPr>
                          <w:r>
                            <w:rPr>
                              <w:rFonts w:ascii="Wingdings" w:hAnsi="Wingdings"/>
                            </w:rPr>
                            <w:sym w:font="Wingdings" w:char="F033"/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sz w:val="18"/>
                            </w:rPr>
                            <w:instrText xml:space="preserve"> PAGE </w:instrTex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separate"/>
                          </w:r>
                          <w:r w:rsidR="006D636C">
                            <w:rPr>
                              <w:rStyle w:val="Nmerodepgina"/>
                              <w:noProof/>
                              <w:sz w:val="18"/>
                            </w:rPr>
                            <w:t>1</w: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Wingdings" w:hAnsi="Wingdings"/>
                            </w:rPr>
                            <w:sym w:font="Wingdings" w:char="F034"/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begin"/>
                          </w:r>
                          <w:r w:rsidR="00D82ABE"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separate"/>
                          </w:r>
                          <w:r w:rsidR="006D636C">
                            <w:rPr>
                              <w:noProof/>
                            </w:rPr>
                            <w:t>2</w: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92B1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2.75pt;margin-top:762.75pt;width:510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" o:allowincell="f" filled="f" stroked="f">
              <v:textbox inset="0,0,0,0">
                <w:txbxContent>
                  <w:p w14:paraId="75B299B8" w14:textId="77777777" w:rsidR="00A671FE" w:rsidRDefault="00000000" w:rsidP="00C2470C">
                    <w:pPr>
                      <w:pStyle w:val="Ttol1"/>
                      <w:rPr>
                        <w:b/>
                      </w:rPr>
                    </w:pPr>
                    <w:r>
                      <w:rPr>
                        <w:rFonts w:ascii="Wingdings" w:hAnsi="Wingdings"/>
                      </w:rPr>
                      <w:sym w:font="Wingdings" w:char="F033"/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begin"/>
                    </w:r>
                    <w:r>
                      <w:rPr>
                        <w:rStyle w:val="Nmerodepgina"/>
                        <w:sz w:val="18"/>
                      </w:rPr>
                      <w:instrText xml:space="preserve"> PAGE </w:instrText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separate"/>
                    </w:r>
                    <w:r w:rsidR="006D636C">
                      <w:rPr>
                        <w:rStyle w:val="Nmerodepgina"/>
                        <w:noProof/>
                        <w:sz w:val="18"/>
                      </w:rPr>
                      <w:t>1</w:t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end"/>
                    </w:r>
                    <w:r>
                      <w:rPr>
                        <w:rFonts w:ascii="Wingdings" w:hAnsi="Wingdings"/>
                      </w:rPr>
                      <w:sym w:font="Wingdings" w:char="F034"/>
                    </w:r>
                    <w:r w:rsidR="00D82ABE">
                      <w:rPr>
                        <w:b/>
                        <w:noProof/>
                      </w:rPr>
                      <w:fldChar w:fldCharType="begin"/>
                    </w:r>
                    <w:r w:rsidR="00D82ABE">
                      <w:rPr>
                        <w:noProof/>
                      </w:rPr>
                      <w:instrText xml:space="preserve"> NUMPAGES  \* MERGEFORMAT </w:instrText>
                    </w:r>
                    <w:r w:rsidR="00D82ABE">
                      <w:rPr>
                        <w:b/>
                        <w:noProof/>
                      </w:rPr>
                      <w:fldChar w:fldCharType="separate"/>
                    </w:r>
                    <w:r w:rsidR="006D636C">
                      <w:rPr>
                        <w:noProof/>
                      </w:rPr>
                      <w:t>2</w:t>
                    </w:r>
                    <w:r w:rsidR="00D82ABE">
                      <w:rPr>
                        <w:b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Cs w:val="16"/>
        <w:lang w:eastAsia="ca-E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9018C16" wp14:editId="4B682725">
              <wp:simplePos x="0" y="0"/>
              <wp:positionH relativeFrom="page">
                <wp:posOffset>542925</wp:posOffset>
              </wp:positionH>
              <wp:positionV relativeFrom="page">
                <wp:posOffset>9933304</wp:posOffset>
              </wp:positionV>
              <wp:extent cx="6480175" cy="0"/>
              <wp:effectExtent l="0" t="0" r="34925" b="1905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2050" style="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z-index:251661312" from="42.75pt,782.15pt" to="553pt,782.15pt" o:allowincell="f" strokeweight="0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A96EA" w14:textId="77777777" w:rsidR="00B671EA" w:rsidRDefault="00B671EA">
      <w:r>
        <w:separator/>
      </w:r>
    </w:p>
  </w:footnote>
  <w:footnote w:type="continuationSeparator" w:id="0">
    <w:p w14:paraId="4B65DB54" w14:textId="77777777" w:rsidR="00B671EA" w:rsidRDefault="00B6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25F06" w14:textId="77777777" w:rsidR="00790D58" w:rsidRDefault="00790D58" w:rsidP="00790D58">
    <w:pPr>
      <w:rPr>
        <w:noProof/>
        <w:lang w:val="es-ES"/>
      </w:rPr>
    </w:pPr>
  </w:p>
  <w:p w14:paraId="70646FAC" w14:textId="77777777" w:rsidR="00A671FE" w:rsidRDefault="00000000" w:rsidP="00C077D7">
    <w:pPr>
      <w:pStyle w:val="Capalera"/>
      <w:ind w:firstLine="0"/>
      <w:jc w:val="left"/>
      <w:rPr>
        <w:noProof/>
        <w:lang w:val="es-ES"/>
      </w:rPr>
    </w:pPr>
    <w:r w:rsidRPr="00C478F9">
      <w:rPr>
        <w:noProof/>
        <w:lang w:eastAsia="ca-ES"/>
      </w:rPr>
      <w:drawing>
        <wp:inline distT="0" distB="0" distL="0" distR="0" wp14:anchorId="73177E18" wp14:editId="674D6118">
          <wp:extent cx="911171" cy="323850"/>
          <wp:effectExtent l="0" t="0" r="3810" b="0"/>
          <wp:docPr id="9" name="Imatge 7" descr="C:\Users\nbatet\AppData\Local\Microsoft\Windows\Temporary Internet Files\Content.Outlook\HT5RI59L\Ajunta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C:\Users\nbatet\AppData\Local\Microsoft\Windows\Temporary Internet Files\Content.Outlook\HT5RI59L\Ajuntam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2109" cy="331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1D1B7C" w14:textId="77777777" w:rsidR="00403A17" w:rsidRDefault="00403A17" w:rsidP="00C077D7">
    <w:pPr>
      <w:pStyle w:val="Capalera"/>
      <w:ind w:firstLine="0"/>
      <w:jc w:val="left"/>
      <w:rPr>
        <w:noProof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AD6C5C"/>
    <w:multiLevelType w:val="hybridMultilevel"/>
    <w:tmpl w:val="4232E1E8"/>
    <w:lvl w:ilvl="0" w:tplc="D88871C6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83F43"/>
    <w:multiLevelType w:val="hybridMultilevel"/>
    <w:tmpl w:val="BAF6F54E"/>
    <w:lvl w:ilvl="0" w:tplc="7B0E524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8"/>
        <w:szCs w:val="8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 w16cid:durableId="675035443">
    <w:abstractNumId w:val="12"/>
  </w:num>
  <w:num w:numId="2" w16cid:durableId="1261453189">
    <w:abstractNumId w:val="8"/>
  </w:num>
  <w:num w:numId="3" w16cid:durableId="1459490627">
    <w:abstractNumId w:val="3"/>
  </w:num>
  <w:num w:numId="4" w16cid:durableId="2051876374">
    <w:abstractNumId w:val="2"/>
  </w:num>
  <w:num w:numId="5" w16cid:durableId="815341340">
    <w:abstractNumId w:val="1"/>
  </w:num>
  <w:num w:numId="6" w16cid:durableId="2006467768">
    <w:abstractNumId w:val="0"/>
  </w:num>
  <w:num w:numId="7" w16cid:durableId="552423585">
    <w:abstractNumId w:val="9"/>
  </w:num>
  <w:num w:numId="8" w16cid:durableId="1878202462">
    <w:abstractNumId w:val="7"/>
  </w:num>
  <w:num w:numId="9" w16cid:durableId="880747081">
    <w:abstractNumId w:val="6"/>
  </w:num>
  <w:num w:numId="10" w16cid:durableId="973945793">
    <w:abstractNumId w:val="5"/>
  </w:num>
  <w:num w:numId="11" w16cid:durableId="571426356">
    <w:abstractNumId w:val="4"/>
  </w:num>
  <w:num w:numId="12" w16cid:durableId="1128743229">
    <w:abstractNumId w:val="11"/>
  </w:num>
  <w:num w:numId="13" w16cid:durableId="8187658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30D4"/>
    <w:rsid w:val="0007570E"/>
    <w:rsid w:val="00081001"/>
    <w:rsid w:val="0008304B"/>
    <w:rsid w:val="000940B5"/>
    <w:rsid w:val="00094681"/>
    <w:rsid w:val="000B387E"/>
    <w:rsid w:val="000C5C7B"/>
    <w:rsid w:val="000D2101"/>
    <w:rsid w:val="000D3C18"/>
    <w:rsid w:val="000D776F"/>
    <w:rsid w:val="000E5174"/>
    <w:rsid w:val="000F2784"/>
    <w:rsid w:val="0010271E"/>
    <w:rsid w:val="00110C37"/>
    <w:rsid w:val="00110CB8"/>
    <w:rsid w:val="0011462E"/>
    <w:rsid w:val="00114C55"/>
    <w:rsid w:val="001206A6"/>
    <w:rsid w:val="00161E39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12113"/>
    <w:rsid w:val="002139E6"/>
    <w:rsid w:val="0022160D"/>
    <w:rsid w:val="002266F7"/>
    <w:rsid w:val="00245720"/>
    <w:rsid w:val="002625B3"/>
    <w:rsid w:val="002627BC"/>
    <w:rsid w:val="0027170C"/>
    <w:rsid w:val="00272180"/>
    <w:rsid w:val="00286EFA"/>
    <w:rsid w:val="00294954"/>
    <w:rsid w:val="00297690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583E"/>
    <w:rsid w:val="003177B5"/>
    <w:rsid w:val="00327483"/>
    <w:rsid w:val="003356E3"/>
    <w:rsid w:val="00335707"/>
    <w:rsid w:val="00340F8B"/>
    <w:rsid w:val="00345ADC"/>
    <w:rsid w:val="0034653B"/>
    <w:rsid w:val="00357295"/>
    <w:rsid w:val="003630F5"/>
    <w:rsid w:val="00364531"/>
    <w:rsid w:val="003715E4"/>
    <w:rsid w:val="00383E91"/>
    <w:rsid w:val="00393DE7"/>
    <w:rsid w:val="003973F8"/>
    <w:rsid w:val="003B06C1"/>
    <w:rsid w:val="003B2833"/>
    <w:rsid w:val="003C1B92"/>
    <w:rsid w:val="003C521F"/>
    <w:rsid w:val="003F5274"/>
    <w:rsid w:val="00403A17"/>
    <w:rsid w:val="00433EDE"/>
    <w:rsid w:val="00437DFF"/>
    <w:rsid w:val="0045359E"/>
    <w:rsid w:val="004922DA"/>
    <w:rsid w:val="00493083"/>
    <w:rsid w:val="00497CC7"/>
    <w:rsid w:val="004B3273"/>
    <w:rsid w:val="004C15A5"/>
    <w:rsid w:val="004D795A"/>
    <w:rsid w:val="004D79C2"/>
    <w:rsid w:val="004E278C"/>
    <w:rsid w:val="00506ED9"/>
    <w:rsid w:val="005079A7"/>
    <w:rsid w:val="00513FD7"/>
    <w:rsid w:val="005218E2"/>
    <w:rsid w:val="0053180C"/>
    <w:rsid w:val="00576ECE"/>
    <w:rsid w:val="005912F2"/>
    <w:rsid w:val="005962BD"/>
    <w:rsid w:val="005969D8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57069"/>
    <w:rsid w:val="00665296"/>
    <w:rsid w:val="0068716D"/>
    <w:rsid w:val="00690C89"/>
    <w:rsid w:val="006B3CBF"/>
    <w:rsid w:val="006C2ED8"/>
    <w:rsid w:val="006C47C6"/>
    <w:rsid w:val="006C5ABE"/>
    <w:rsid w:val="006D636C"/>
    <w:rsid w:val="006D6890"/>
    <w:rsid w:val="006E32A4"/>
    <w:rsid w:val="006E3490"/>
    <w:rsid w:val="006E5083"/>
    <w:rsid w:val="006E71DD"/>
    <w:rsid w:val="006F6545"/>
    <w:rsid w:val="0070109B"/>
    <w:rsid w:val="00703910"/>
    <w:rsid w:val="00704980"/>
    <w:rsid w:val="00711E1E"/>
    <w:rsid w:val="0071227B"/>
    <w:rsid w:val="007260FC"/>
    <w:rsid w:val="007265EA"/>
    <w:rsid w:val="007322B9"/>
    <w:rsid w:val="00736F24"/>
    <w:rsid w:val="00747C76"/>
    <w:rsid w:val="00770CB1"/>
    <w:rsid w:val="007831A2"/>
    <w:rsid w:val="00790D58"/>
    <w:rsid w:val="00792753"/>
    <w:rsid w:val="007A03CB"/>
    <w:rsid w:val="007A4CA7"/>
    <w:rsid w:val="007A5051"/>
    <w:rsid w:val="007A7B21"/>
    <w:rsid w:val="007B0AEF"/>
    <w:rsid w:val="007B1D99"/>
    <w:rsid w:val="007C083B"/>
    <w:rsid w:val="007D5FF8"/>
    <w:rsid w:val="007F081C"/>
    <w:rsid w:val="007F0853"/>
    <w:rsid w:val="007F69FB"/>
    <w:rsid w:val="00802E58"/>
    <w:rsid w:val="00816027"/>
    <w:rsid w:val="00827925"/>
    <w:rsid w:val="008369E0"/>
    <w:rsid w:val="00851B00"/>
    <w:rsid w:val="00854B8F"/>
    <w:rsid w:val="008618AA"/>
    <w:rsid w:val="00874601"/>
    <w:rsid w:val="008853D8"/>
    <w:rsid w:val="00892B66"/>
    <w:rsid w:val="008D40A0"/>
    <w:rsid w:val="008D722B"/>
    <w:rsid w:val="008E04AE"/>
    <w:rsid w:val="008F1498"/>
    <w:rsid w:val="0090158D"/>
    <w:rsid w:val="0090473C"/>
    <w:rsid w:val="00924FBA"/>
    <w:rsid w:val="009344E9"/>
    <w:rsid w:val="00934683"/>
    <w:rsid w:val="009450BA"/>
    <w:rsid w:val="00961C11"/>
    <w:rsid w:val="009672BD"/>
    <w:rsid w:val="00972E0E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3D10"/>
    <w:rsid w:val="009D45B9"/>
    <w:rsid w:val="00A21DA4"/>
    <w:rsid w:val="00A34139"/>
    <w:rsid w:val="00A626BC"/>
    <w:rsid w:val="00A671FE"/>
    <w:rsid w:val="00A94935"/>
    <w:rsid w:val="00AD59EE"/>
    <w:rsid w:val="00AF4F15"/>
    <w:rsid w:val="00B0072E"/>
    <w:rsid w:val="00B01AB3"/>
    <w:rsid w:val="00B029D2"/>
    <w:rsid w:val="00B05CF8"/>
    <w:rsid w:val="00B21CE2"/>
    <w:rsid w:val="00B32A13"/>
    <w:rsid w:val="00B40E25"/>
    <w:rsid w:val="00B62E36"/>
    <w:rsid w:val="00B671EA"/>
    <w:rsid w:val="00B71832"/>
    <w:rsid w:val="00B71F99"/>
    <w:rsid w:val="00B80EE0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5F0C"/>
    <w:rsid w:val="00C16142"/>
    <w:rsid w:val="00C2470C"/>
    <w:rsid w:val="00C40B6C"/>
    <w:rsid w:val="00C442A7"/>
    <w:rsid w:val="00C478F9"/>
    <w:rsid w:val="00C62BAF"/>
    <w:rsid w:val="00C64295"/>
    <w:rsid w:val="00C858C9"/>
    <w:rsid w:val="00C87A2A"/>
    <w:rsid w:val="00CA27EF"/>
    <w:rsid w:val="00CD0F6F"/>
    <w:rsid w:val="00CD2554"/>
    <w:rsid w:val="00CE06AF"/>
    <w:rsid w:val="00CE2AFF"/>
    <w:rsid w:val="00CF2658"/>
    <w:rsid w:val="00D05E8E"/>
    <w:rsid w:val="00D20644"/>
    <w:rsid w:val="00D46852"/>
    <w:rsid w:val="00D62B34"/>
    <w:rsid w:val="00D64CDE"/>
    <w:rsid w:val="00D74EDC"/>
    <w:rsid w:val="00D82ABE"/>
    <w:rsid w:val="00D82DE9"/>
    <w:rsid w:val="00D85CA5"/>
    <w:rsid w:val="00D93F6D"/>
    <w:rsid w:val="00DA7813"/>
    <w:rsid w:val="00DB475D"/>
    <w:rsid w:val="00DC343A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3620"/>
    <w:rsid w:val="00E24CF5"/>
    <w:rsid w:val="00E40FCA"/>
    <w:rsid w:val="00E62978"/>
    <w:rsid w:val="00E6575B"/>
    <w:rsid w:val="00E71387"/>
    <w:rsid w:val="00E76B89"/>
    <w:rsid w:val="00E834A7"/>
    <w:rsid w:val="00E94BA4"/>
    <w:rsid w:val="00EA75CF"/>
    <w:rsid w:val="00EB7916"/>
    <w:rsid w:val="00ED44D4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2915"/>
    <w:rsid w:val="00F77AE1"/>
    <w:rsid w:val="00F857D6"/>
    <w:rsid w:val="00FA3391"/>
    <w:rsid w:val="00FA3788"/>
    <w:rsid w:val="00FB5874"/>
    <w:rsid w:val="00FD61E2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5311F9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ol1">
    <w:name w:val="heading 1"/>
    <w:basedOn w:val="Normal"/>
    <w:next w:val="Capalera"/>
    <w:link w:val="Ttol1Car"/>
    <w:qFormat/>
    <w:rsid w:val="00C2470C"/>
    <w:pPr>
      <w:outlineLvl w:val="0"/>
    </w:pPr>
  </w:style>
  <w:style w:type="paragraph" w:styleId="Ttol2">
    <w:name w:val="heading 2"/>
    <w:basedOn w:val="Ttol1"/>
    <w:next w:val="Normal"/>
    <w:qFormat/>
    <w:rsid w:val="00C2470C"/>
    <w:pPr>
      <w:outlineLvl w:val="1"/>
    </w:pPr>
  </w:style>
  <w:style w:type="paragraph" w:styleId="Ttol3">
    <w:name w:val="heading 3"/>
    <w:basedOn w:val="Ttol2"/>
    <w:next w:val="Normal"/>
    <w:qFormat/>
    <w:rsid w:val="00C2470C"/>
    <w:pPr>
      <w:outlineLvl w:val="2"/>
    </w:pPr>
  </w:style>
  <w:style w:type="paragraph" w:styleId="Ttol4">
    <w:name w:val="heading 4"/>
    <w:basedOn w:val="Ttol3"/>
    <w:next w:val="Normal"/>
    <w:link w:val="Ttol4Car"/>
    <w:qFormat/>
    <w:rsid w:val="00C2470C"/>
    <w:pPr>
      <w:outlineLvl w:val="3"/>
    </w:pPr>
  </w:style>
  <w:style w:type="paragraph" w:styleId="Ttol5">
    <w:name w:val="heading 5"/>
    <w:basedOn w:val="Ttol4"/>
    <w:next w:val="Normal"/>
    <w:qFormat/>
    <w:rsid w:val="00C2470C"/>
    <w:pPr>
      <w:outlineLvl w:val="4"/>
    </w:pPr>
  </w:style>
  <w:style w:type="paragraph" w:styleId="Ttol6">
    <w:name w:val="heading 6"/>
    <w:basedOn w:val="Ttol5"/>
    <w:next w:val="Normal"/>
    <w:qFormat/>
    <w:rsid w:val="00C2470C"/>
    <w:pPr>
      <w:outlineLvl w:val="5"/>
    </w:pPr>
  </w:style>
  <w:style w:type="paragraph" w:styleId="Ttol7">
    <w:name w:val="heading 7"/>
    <w:basedOn w:val="Ttol6"/>
    <w:next w:val="Normal"/>
    <w:qFormat/>
    <w:rsid w:val="00C2470C"/>
    <w:pPr>
      <w:outlineLvl w:val="6"/>
    </w:pPr>
  </w:style>
  <w:style w:type="paragraph" w:styleId="Ttol8">
    <w:name w:val="heading 8"/>
    <w:basedOn w:val="Senseespaiat"/>
    <w:next w:val="Normal"/>
    <w:link w:val="Ttol8Car"/>
    <w:uiPriority w:val="9"/>
    <w:unhideWhenUsed/>
    <w:qFormat/>
    <w:rsid w:val="00C2470C"/>
    <w:pPr>
      <w:outlineLvl w:val="7"/>
    </w:pPr>
  </w:style>
  <w:style w:type="paragraph" w:styleId="Ttol9">
    <w:name w:val="heading 9"/>
    <w:basedOn w:val="Ttol8"/>
    <w:next w:val="Normal"/>
    <w:link w:val="Ttol9Car"/>
    <w:uiPriority w:val="9"/>
    <w:unhideWhenUsed/>
    <w:rsid w:val="00C2470C"/>
    <w:pPr>
      <w:outlineLvl w:val="8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eu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Llegenda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Lletraperdefectedelpargraf"/>
    <w:semiHidden/>
    <w:rsid w:val="006F6545"/>
  </w:style>
  <w:style w:type="table" w:styleId="Taulaambquadrcula">
    <w:name w:val="Table Grid"/>
    <w:basedOn w:val="Tau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tol1Car">
    <w:name w:val="Títol 1 Car"/>
    <w:link w:val="Ttol1"/>
    <w:rsid w:val="00C2470C"/>
    <w:rPr>
      <w:rFonts w:ascii="Arial" w:hAnsi="Arial"/>
      <w:sz w:val="22"/>
      <w:lang w:val="ca-ES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Car">
    <w:name w:val="Mapa del document Car"/>
    <w:link w:val="Mapadeldocument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argrafdellista">
    <w:name w:val="List Paragraph"/>
    <w:basedOn w:val="Normal"/>
    <w:uiPriority w:val="34"/>
    <w:rsid w:val="000B387E"/>
    <w:pPr>
      <w:ind w:left="720"/>
      <w:contextualSpacing/>
    </w:pPr>
  </w:style>
  <w:style w:type="character" w:customStyle="1" w:styleId="Ttol4Car">
    <w:name w:val="Títol 4 Car"/>
    <w:basedOn w:val="Lletraperdefectedelpargraf"/>
    <w:link w:val="Ttol4"/>
    <w:rsid w:val="00C2470C"/>
    <w:rPr>
      <w:rFonts w:ascii="Arial" w:hAnsi="Arial"/>
      <w:sz w:val="22"/>
      <w:lang w:val="ca-ES"/>
    </w:rPr>
  </w:style>
  <w:style w:type="character" w:customStyle="1" w:styleId="CapaleraCar">
    <w:name w:val="Capçalera Car"/>
    <w:basedOn w:val="Lletraperdefectedelpargraf"/>
    <w:link w:val="Capalera"/>
    <w:semiHidden/>
    <w:rsid w:val="0001423A"/>
    <w:rPr>
      <w:rFonts w:ascii="Verdana" w:hAnsi="Verdana"/>
      <w:lang w:val="ca-ES"/>
    </w:rPr>
  </w:style>
  <w:style w:type="character" w:styleId="Enlla">
    <w:name w:val="Hyperlink"/>
    <w:basedOn w:val="Lletraperdefectedelpargraf"/>
    <w:uiPriority w:val="99"/>
    <w:unhideWhenUsed/>
    <w:rsid w:val="002D2989"/>
    <w:rPr>
      <w:color w:val="0000FF" w:themeColor="hyperlink"/>
      <w:u w:val="single"/>
    </w:rPr>
  </w:style>
  <w:style w:type="paragraph" w:styleId="Senseespaiat">
    <w:name w:val="No Spacing"/>
    <w:basedOn w:val="Ttol7"/>
    <w:uiPriority w:val="1"/>
    <w:rsid w:val="00C2470C"/>
  </w:style>
  <w:style w:type="character" w:customStyle="1" w:styleId="Ttol8Car">
    <w:name w:val="Títol 8 Car"/>
    <w:basedOn w:val="Lletraperdefectedelpargraf"/>
    <w:link w:val="Ttol8"/>
    <w:uiPriority w:val="9"/>
    <w:rsid w:val="00C2470C"/>
    <w:rPr>
      <w:rFonts w:ascii="Arial" w:hAnsi="Arial"/>
      <w:sz w:val="22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rsid w:val="00C2470C"/>
    <w:rPr>
      <w:rFonts w:ascii="Arial" w:hAnsi="Arial"/>
      <w:sz w:val="22"/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0C5C7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0C5C7B"/>
    <w:rPr>
      <w:sz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0C5C7B"/>
    <w:rPr>
      <w:rFonts w:ascii="Arial" w:hAnsi="Arial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C5C7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C5C7B"/>
    <w:rPr>
      <w:rFonts w:ascii="Arial" w:hAnsi="Arial"/>
      <w:b/>
      <w:bCs/>
      <w:lang w:val="ca-ES"/>
    </w:rPr>
  </w:style>
  <w:style w:type="character" w:styleId="Textdelcontenidor">
    <w:name w:val="Placeholder Text"/>
    <w:basedOn w:val="Lletraperdefectedelpargraf"/>
    <w:uiPriority w:val="99"/>
    <w:semiHidden/>
    <w:rsid w:val="000C5C7B"/>
    <w:rPr>
      <w:color w:val="808080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0C5C7B"/>
    <w:rPr>
      <w:rFonts w:ascii="Times New Roman" w:hAnsi="Times New Roman"/>
      <w:sz w:val="20"/>
      <w:lang w:val="x-none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0C5C7B"/>
    <w:rPr>
      <w:lang w:val="x-none"/>
    </w:rPr>
  </w:style>
  <w:style w:type="character" w:styleId="Refernciadenotaapeudepgina">
    <w:name w:val="footnote reference"/>
    <w:uiPriority w:val="99"/>
    <w:semiHidden/>
    <w:unhideWhenUsed/>
    <w:rsid w:val="000C5C7B"/>
    <w:rPr>
      <w:vertAlign w:val="superscript"/>
    </w:rPr>
  </w:style>
  <w:style w:type="paragraph" w:styleId="Textindependent3">
    <w:name w:val="Body Text 3"/>
    <w:basedOn w:val="Normal"/>
    <w:link w:val="Textindependent3Car"/>
    <w:semiHidden/>
    <w:rsid w:val="00B80EE0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B80EE0"/>
    <w:rPr>
      <w:b/>
      <w:spacing w:val="-3"/>
      <w:sz w:val="24"/>
      <w:u w:val="single"/>
      <w:lang w:val="ca-ES"/>
    </w:rPr>
  </w:style>
  <w:style w:type="paragraph" w:customStyle="1" w:styleId="Default">
    <w:name w:val="Default"/>
    <w:rsid w:val="007A7B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61C08B-3524-43EE-9354-AD176848A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24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Sobre Y  Xavier ÀREA DE DESENVOLUPAMENT ECONÒMIC I IMPULS ADMINISTRATIU</cp:lastModifiedBy>
  <cp:revision>12</cp:revision>
  <cp:lastPrinted>2015-04-24T12:36:00Z</cp:lastPrinted>
  <dcterms:created xsi:type="dcterms:W3CDTF">2024-03-04T13:10:00Z</dcterms:created>
  <dcterms:modified xsi:type="dcterms:W3CDTF">2026-07-29T09:10:00Z</dcterms:modified>
</cp:coreProperties>
</file>