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A20" w:rsidRDefault="00932A20" w:rsidP="00932A20">
      <w:pPr>
        <w:pStyle w:val="TextBodyleft"/>
        <w:rPr>
          <w:rStyle w:val="StrongEmphasis"/>
          <w:lang w:val="ca-ES"/>
        </w:rPr>
      </w:pPr>
      <w:bookmarkStart w:id="0" w:name="_GoBack"/>
      <w:bookmarkEnd w:id="0"/>
    </w:p>
    <w:p w:rsidR="00932A20" w:rsidRDefault="00932A20" w:rsidP="00932A20">
      <w:pPr>
        <w:pStyle w:val="TextBodyleft"/>
      </w:pPr>
      <w:r>
        <w:rPr>
          <w:rStyle w:val="StrongEmphasis"/>
          <w:lang w:val="ca-ES"/>
        </w:rPr>
        <w:t>Annex núm. 2</w:t>
      </w:r>
    </w:p>
    <w:p w:rsidR="00932A20" w:rsidRDefault="00932A20" w:rsidP="00932A20">
      <w:pPr>
        <w:pStyle w:val="TextBodyleft"/>
        <w:jc w:val="center"/>
      </w:pPr>
      <w:r>
        <w:rPr>
          <w:rStyle w:val="StrongEmphasis"/>
          <w:lang w:val="ca-ES"/>
        </w:rPr>
        <w:t>PROPOSICIÓ ECONÒMICA I ASPECTES DE VALORACIÓ</w:t>
      </w:r>
    </w:p>
    <w:p w:rsidR="00932A20" w:rsidRDefault="00932A20" w:rsidP="00932A20">
      <w:pPr>
        <w:pStyle w:val="Textbody"/>
        <w:rPr>
          <w:lang w:val="ca-ES"/>
        </w:rPr>
      </w:pPr>
      <w:r>
        <w:rPr>
          <w:lang w:val="ca-ES"/>
        </w:rPr>
        <w:t>El Sr./</w:t>
      </w:r>
      <w:proofErr w:type="spellStart"/>
      <w:r>
        <w:rPr>
          <w:lang w:val="ca-ES"/>
        </w:rPr>
        <w:t>Sra</w:t>
      </w:r>
      <w:proofErr w:type="spellEnd"/>
      <w:r>
        <w:rPr>
          <w:lang w:val="ca-ES"/>
        </w:rPr>
        <w:t xml:space="preserve"> ............................ amb DNI núm. ............................ amb domicili a ............................ actuant en nom propi, o com a legal representant de l’empresa ............................, segons consta acreditat a l’escriptura pública de poders autoritzada davant Notari ............................ , en data ............................ i amb número de protocol ............................ , amb domicili social a ............................ , i codi d’identificació fiscal número ............................ .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0"/>
        <w:gridCol w:w="6634"/>
      </w:tblGrid>
      <w:tr w:rsidR="00932A20" w:rsidTr="00944DF1">
        <w:tblPrEx>
          <w:tblCellMar>
            <w:top w:w="0" w:type="dxa"/>
            <w:bottom w:w="0" w:type="dxa"/>
          </w:tblCellMar>
        </w:tblPrEx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2A20" w:rsidRDefault="00932A20" w:rsidP="00944DF1">
            <w:pPr>
              <w:pStyle w:val="TableHeading"/>
            </w:pPr>
            <w:r>
              <w:rPr>
                <w:rStyle w:val="StrongEmphasis"/>
                <w:lang w:val="ca-ES"/>
              </w:rPr>
              <w:t>Dades del contracte</w:t>
            </w:r>
          </w:p>
        </w:tc>
      </w:tr>
      <w:tr w:rsidR="00932A20" w:rsidTr="00944DF1">
        <w:tblPrEx>
          <w:tblCellMar>
            <w:top w:w="0" w:type="dxa"/>
            <w:bottom w:w="0" w:type="dxa"/>
          </w:tblCellMar>
        </w:tblPrEx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2A20" w:rsidRDefault="00932A20" w:rsidP="00944DF1">
            <w:pPr>
              <w:pStyle w:val="TableContents"/>
            </w:pPr>
            <w:r>
              <w:rPr>
                <w:rStyle w:val="StrongEmphasis"/>
                <w:lang w:val="ca-ES"/>
              </w:rPr>
              <w:t>Número expedient contracte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2A20" w:rsidRDefault="00932A20" w:rsidP="00944DF1">
            <w:pPr>
              <w:pStyle w:val="TableContents"/>
              <w:rPr>
                <w:lang w:val="ca-ES"/>
              </w:rPr>
            </w:pPr>
            <w:r>
              <w:rPr>
                <w:lang w:val="ca-ES"/>
              </w:rPr>
              <w:t>2437/2026</w:t>
            </w:r>
          </w:p>
        </w:tc>
      </w:tr>
      <w:tr w:rsidR="00932A20" w:rsidTr="00944DF1">
        <w:tblPrEx>
          <w:tblCellMar>
            <w:top w:w="0" w:type="dxa"/>
            <w:bottom w:w="0" w:type="dxa"/>
          </w:tblCellMar>
        </w:tblPrEx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2A20" w:rsidRDefault="00932A20" w:rsidP="00944DF1">
            <w:pPr>
              <w:pStyle w:val="TableContents"/>
            </w:pPr>
            <w:r>
              <w:rPr>
                <w:rStyle w:val="StrongEmphasis"/>
                <w:lang w:val="ca-ES"/>
              </w:rPr>
              <w:t>Objecte del contracte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2A20" w:rsidRDefault="00932A20" w:rsidP="00944DF1">
            <w:pPr>
              <w:pStyle w:val="TableContents"/>
              <w:rPr>
                <w:lang w:val="ca-ES"/>
              </w:rPr>
            </w:pPr>
            <w:r>
              <w:rPr>
                <w:lang w:val="ca-ES"/>
              </w:rPr>
              <w:t>Contractació del servei per a la restauració de dos llibres de Batllia del Fons de Batllia Reial de Terrassa a l’Arxiu Comarcal del Vallès Occidental</w:t>
            </w:r>
          </w:p>
        </w:tc>
      </w:tr>
    </w:tbl>
    <w:p w:rsidR="00932A20" w:rsidRDefault="00932A20" w:rsidP="00932A20">
      <w:pPr>
        <w:pStyle w:val="Textbody"/>
      </w:pPr>
      <w:r>
        <w:rPr>
          <w:rStyle w:val="StrongEmphasis"/>
          <w:lang w:val="ca-ES"/>
        </w:rPr>
        <w:t>DECLARA</w:t>
      </w:r>
      <w:r>
        <w:rPr>
          <w:lang w:val="ca-ES"/>
        </w:rPr>
        <w:t xml:space="preserve"> que coneix i compleix amb les condicions i els requisits que s'exigeixen per poder presentar oferta i, si escau, ser adjudicatari del contracte menor indicat a la taula anterior.</w:t>
      </w:r>
    </w:p>
    <w:p w:rsidR="00932A20" w:rsidRDefault="00932A20" w:rsidP="00932A20">
      <w:pPr>
        <w:pStyle w:val="TextBodyleft"/>
        <w:rPr>
          <w:lang w:val="ca-ES"/>
        </w:rPr>
      </w:pPr>
      <w:r>
        <w:rPr>
          <w:lang w:val="ca-ES"/>
        </w:rPr>
        <w:t>A aquests efectes, fa constar,</w:t>
      </w:r>
    </w:p>
    <w:p w:rsidR="00932A20" w:rsidRDefault="00932A20" w:rsidP="00932A20">
      <w:pPr>
        <w:pStyle w:val="Textbody"/>
        <w:numPr>
          <w:ilvl w:val="0"/>
          <w:numId w:val="1"/>
        </w:numPr>
        <w:spacing w:after="0"/>
      </w:pPr>
      <w:r>
        <w:rPr>
          <w:lang w:val="ca-ES"/>
        </w:rPr>
        <w:t xml:space="preserve">Que </w:t>
      </w:r>
      <w:r>
        <w:rPr>
          <w:rStyle w:val="StrongEmphasis"/>
          <w:lang w:val="ca-ES"/>
        </w:rPr>
        <w:t>CONEIX</w:t>
      </w:r>
      <w:r>
        <w:rPr>
          <w:lang w:val="ca-ES"/>
        </w:rPr>
        <w:t xml:space="preserve"> les condicions d'execució i el contingut de la proposta justificativa del contracte, que serveix de base per a la contractació.</w:t>
      </w:r>
    </w:p>
    <w:p w:rsidR="00932A20" w:rsidRDefault="00932A20" w:rsidP="00932A20">
      <w:pPr>
        <w:pStyle w:val="Textbody"/>
        <w:numPr>
          <w:ilvl w:val="0"/>
          <w:numId w:val="1"/>
        </w:numPr>
        <w:spacing w:after="0"/>
      </w:pPr>
      <w:r>
        <w:rPr>
          <w:lang w:val="ca-ES"/>
        </w:rPr>
        <w:t xml:space="preserve">Que </w:t>
      </w:r>
      <w:r>
        <w:rPr>
          <w:rStyle w:val="StrongEmphasis"/>
          <w:lang w:val="ca-ES"/>
        </w:rPr>
        <w:t>ACCEPTA</w:t>
      </w:r>
      <w:r>
        <w:rPr>
          <w:lang w:val="ca-ES"/>
        </w:rPr>
        <w:t xml:space="preserve"> incondicionalment les seves clàusules i,</w:t>
      </w:r>
    </w:p>
    <w:p w:rsidR="00932A20" w:rsidRDefault="00932A20" w:rsidP="00932A20">
      <w:pPr>
        <w:pStyle w:val="Textbody"/>
        <w:numPr>
          <w:ilvl w:val="0"/>
          <w:numId w:val="1"/>
        </w:numPr>
      </w:pPr>
      <w:r>
        <w:rPr>
          <w:lang w:val="ca-ES"/>
        </w:rPr>
        <w:t xml:space="preserve">Que </w:t>
      </w:r>
      <w:r>
        <w:rPr>
          <w:rStyle w:val="StrongEmphasis"/>
          <w:lang w:val="ca-ES"/>
        </w:rPr>
        <w:t>REUNEIX</w:t>
      </w:r>
      <w:r>
        <w:rPr>
          <w:lang w:val="ca-ES"/>
        </w:rPr>
        <w:t xml:space="preserve"> totes i cadascuna de les condicions exigides per contractar amb l'Administració.</w:t>
      </w:r>
    </w:p>
    <w:p w:rsidR="00932A20" w:rsidRDefault="00932A20" w:rsidP="00932A20">
      <w:pPr>
        <w:pStyle w:val="TextBodyleft"/>
        <w:rPr>
          <w:lang w:val="ca-ES"/>
        </w:rPr>
      </w:pPr>
      <w:r>
        <w:rPr>
          <w:lang w:val="ca-ES"/>
        </w:rPr>
        <w:t>I per això, formula oferta:</w:t>
      </w:r>
    </w:p>
    <w:p w:rsidR="00932A20" w:rsidRDefault="00932A20" w:rsidP="00932A20">
      <w:pPr>
        <w:pStyle w:val="TextBodyleft"/>
      </w:pPr>
      <w:r>
        <w:rPr>
          <w:rStyle w:val="StrongEmphasis"/>
          <w:lang w:val="ca-ES"/>
        </w:rPr>
        <w:t>1.- Oferta econòmica: (70 punts)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4"/>
        <w:gridCol w:w="2646"/>
        <w:gridCol w:w="3254"/>
      </w:tblGrid>
      <w:tr w:rsidR="00932A20" w:rsidTr="00944DF1">
        <w:tblPrEx>
          <w:tblCellMar>
            <w:top w:w="0" w:type="dxa"/>
            <w:bottom w:w="0" w:type="dxa"/>
          </w:tblCellMar>
        </w:tblPrEx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2A20" w:rsidRDefault="00932A20" w:rsidP="00944DF1">
            <w:pPr>
              <w:pStyle w:val="TableHeading"/>
            </w:pPr>
            <w:r>
              <w:rPr>
                <w:rStyle w:val="StrongEmphasis"/>
                <w:lang w:val="ca-ES"/>
              </w:rPr>
              <w:t>Preu (IVA exclòs)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2A20" w:rsidRDefault="00932A20" w:rsidP="00944DF1">
            <w:pPr>
              <w:pStyle w:val="TableHeading"/>
            </w:pPr>
            <w:r>
              <w:rPr>
                <w:rStyle w:val="StrongEmphasis"/>
                <w:lang w:val="ca-ES"/>
              </w:rPr>
              <w:t>%IVA aplicable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2A20" w:rsidRDefault="00932A20" w:rsidP="00944DF1">
            <w:pPr>
              <w:pStyle w:val="TableHeading"/>
            </w:pPr>
            <w:r>
              <w:rPr>
                <w:rStyle w:val="StrongEmphasis"/>
                <w:lang w:val="ca-ES"/>
              </w:rPr>
              <w:t>Import total (IVA inclòs)</w:t>
            </w:r>
          </w:p>
        </w:tc>
      </w:tr>
      <w:tr w:rsidR="00932A20" w:rsidTr="00944DF1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2A20" w:rsidRDefault="00932A20" w:rsidP="00944DF1">
            <w:pPr>
              <w:pStyle w:val="TableContents"/>
              <w:rPr>
                <w:sz w:val="4"/>
                <w:szCs w:val="4"/>
                <w:lang w:val="ca-ES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2A20" w:rsidRDefault="00932A20" w:rsidP="00944DF1">
            <w:pPr>
              <w:pStyle w:val="TableContents"/>
              <w:rPr>
                <w:sz w:val="4"/>
                <w:szCs w:val="4"/>
                <w:lang w:val="ca-ES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2A20" w:rsidRDefault="00932A20" w:rsidP="00944DF1">
            <w:pPr>
              <w:pStyle w:val="TableContents"/>
              <w:rPr>
                <w:sz w:val="4"/>
                <w:szCs w:val="4"/>
                <w:lang w:val="ca-ES"/>
              </w:rPr>
            </w:pPr>
          </w:p>
        </w:tc>
      </w:tr>
    </w:tbl>
    <w:p w:rsidR="00932A20" w:rsidRDefault="00932A20" w:rsidP="00932A20">
      <w:pPr>
        <w:tabs>
          <w:tab w:val="left" w:pos="3905"/>
        </w:tabs>
        <w:rPr>
          <w:rFonts w:cs="Arial"/>
          <w:i/>
          <w:sz w:val="22"/>
          <w:szCs w:val="22"/>
        </w:rPr>
      </w:pPr>
      <w:bookmarkStart w:id="1" w:name="_Hlk234589549"/>
      <w:r>
        <w:rPr>
          <w:rFonts w:cs="Arial"/>
          <w:i/>
          <w:sz w:val="22"/>
          <w:szCs w:val="22"/>
        </w:rPr>
        <w:t xml:space="preserve">El preu de </w:t>
      </w:r>
      <w:proofErr w:type="spellStart"/>
      <w:r>
        <w:rPr>
          <w:rFonts w:cs="Arial"/>
          <w:i/>
          <w:sz w:val="22"/>
          <w:szCs w:val="22"/>
        </w:rPr>
        <w:t>l’oferta</w:t>
      </w:r>
      <w:proofErr w:type="spellEnd"/>
      <w:r>
        <w:rPr>
          <w:rFonts w:cs="Arial"/>
          <w:i/>
          <w:sz w:val="22"/>
          <w:szCs w:val="22"/>
        </w:rPr>
        <w:t xml:space="preserve"> que </w:t>
      </w:r>
      <w:proofErr w:type="spellStart"/>
      <w:r>
        <w:rPr>
          <w:rFonts w:cs="Arial"/>
          <w:i/>
          <w:sz w:val="22"/>
          <w:szCs w:val="22"/>
        </w:rPr>
        <w:t>s’utilitzarà</w:t>
      </w:r>
      <w:proofErr w:type="spellEnd"/>
      <w:r>
        <w:rPr>
          <w:rFonts w:cs="Arial"/>
          <w:i/>
          <w:sz w:val="22"/>
          <w:szCs w:val="22"/>
        </w:rPr>
        <w:t xml:space="preserve"> a </w:t>
      </w:r>
      <w:proofErr w:type="spellStart"/>
      <w:r>
        <w:rPr>
          <w:rFonts w:cs="Arial"/>
          <w:i/>
          <w:sz w:val="22"/>
          <w:szCs w:val="22"/>
        </w:rPr>
        <w:t>efectes</w:t>
      </w:r>
      <w:proofErr w:type="spellEnd"/>
      <w:r>
        <w:rPr>
          <w:rFonts w:cs="Arial"/>
          <w:i/>
          <w:sz w:val="22"/>
          <w:szCs w:val="22"/>
        </w:rPr>
        <w:t xml:space="preserve"> de </w:t>
      </w:r>
      <w:proofErr w:type="spellStart"/>
      <w:r>
        <w:rPr>
          <w:rFonts w:cs="Arial"/>
          <w:i/>
          <w:sz w:val="22"/>
          <w:szCs w:val="22"/>
        </w:rPr>
        <w:t>fer</w:t>
      </w:r>
      <w:proofErr w:type="spellEnd"/>
      <w:r>
        <w:rPr>
          <w:rFonts w:cs="Arial"/>
          <w:i/>
          <w:sz w:val="22"/>
          <w:szCs w:val="22"/>
        </w:rPr>
        <w:t xml:space="preserve"> el </w:t>
      </w:r>
      <w:proofErr w:type="spellStart"/>
      <w:r>
        <w:rPr>
          <w:rFonts w:cs="Arial"/>
          <w:i/>
          <w:sz w:val="22"/>
          <w:szCs w:val="22"/>
        </w:rPr>
        <w:t>càlcul</w:t>
      </w:r>
      <w:proofErr w:type="spellEnd"/>
      <w:r>
        <w:rPr>
          <w:rFonts w:cs="Arial"/>
          <w:i/>
          <w:sz w:val="22"/>
          <w:szCs w:val="22"/>
        </w:rPr>
        <w:t xml:space="preserve"> </w:t>
      </w:r>
      <w:proofErr w:type="spellStart"/>
      <w:r>
        <w:rPr>
          <w:rFonts w:cs="Arial"/>
          <w:i/>
          <w:sz w:val="22"/>
          <w:szCs w:val="22"/>
        </w:rPr>
        <w:t>serà</w:t>
      </w:r>
      <w:proofErr w:type="spellEnd"/>
      <w:r>
        <w:rPr>
          <w:rFonts w:cs="Arial"/>
          <w:i/>
          <w:sz w:val="22"/>
          <w:szCs w:val="22"/>
        </w:rPr>
        <w:t xml:space="preserve"> el preu del </w:t>
      </w:r>
      <w:proofErr w:type="spellStart"/>
      <w:r>
        <w:rPr>
          <w:rFonts w:cs="Arial"/>
          <w:i/>
          <w:sz w:val="22"/>
          <w:szCs w:val="22"/>
        </w:rPr>
        <w:t>servei</w:t>
      </w:r>
      <w:proofErr w:type="spellEnd"/>
      <w:r>
        <w:rPr>
          <w:rFonts w:cs="Arial"/>
          <w:i/>
          <w:sz w:val="22"/>
          <w:szCs w:val="22"/>
        </w:rPr>
        <w:t xml:space="preserve"> a subministrar </w:t>
      </w:r>
      <w:proofErr w:type="spellStart"/>
      <w:r>
        <w:rPr>
          <w:rFonts w:cs="Arial"/>
          <w:i/>
          <w:sz w:val="22"/>
          <w:szCs w:val="22"/>
        </w:rPr>
        <w:t>sense</w:t>
      </w:r>
      <w:proofErr w:type="spellEnd"/>
      <w:r>
        <w:rPr>
          <w:rFonts w:cs="Arial"/>
          <w:i/>
          <w:sz w:val="22"/>
          <w:szCs w:val="22"/>
        </w:rPr>
        <w:t xml:space="preserve"> IVA, </w:t>
      </w:r>
      <w:proofErr w:type="spellStart"/>
      <w:r>
        <w:rPr>
          <w:rFonts w:cs="Arial"/>
          <w:i/>
          <w:sz w:val="22"/>
          <w:szCs w:val="22"/>
        </w:rPr>
        <w:t>fins</w:t>
      </w:r>
      <w:proofErr w:type="spellEnd"/>
      <w:r>
        <w:rPr>
          <w:rFonts w:cs="Arial"/>
          <w:i/>
          <w:sz w:val="22"/>
          <w:szCs w:val="22"/>
        </w:rPr>
        <w:t xml:space="preserve"> a 2 </w:t>
      </w:r>
      <w:proofErr w:type="spellStart"/>
      <w:r>
        <w:rPr>
          <w:rFonts w:cs="Arial"/>
          <w:i/>
          <w:sz w:val="22"/>
          <w:szCs w:val="22"/>
        </w:rPr>
        <w:t>decimals</w:t>
      </w:r>
      <w:proofErr w:type="spellEnd"/>
      <w:r>
        <w:rPr>
          <w:rFonts w:cs="Arial"/>
          <w:i/>
          <w:sz w:val="22"/>
          <w:szCs w:val="22"/>
        </w:rPr>
        <w:t>.</w:t>
      </w:r>
    </w:p>
    <w:bookmarkEnd w:id="1"/>
    <w:p w:rsidR="00932A20" w:rsidRDefault="00932A20" w:rsidP="00932A20">
      <w:pPr>
        <w:tabs>
          <w:tab w:val="left" w:pos="3905"/>
        </w:tabs>
        <w:rPr>
          <w:rFonts w:cs="Arial"/>
          <w:iCs/>
          <w:sz w:val="22"/>
          <w:szCs w:val="22"/>
        </w:rPr>
      </w:pPr>
    </w:p>
    <w:p w:rsidR="00932A20" w:rsidRDefault="00932A20" w:rsidP="00932A20">
      <w:pPr>
        <w:pStyle w:val="TextBodyleft"/>
      </w:pPr>
      <w:r>
        <w:rPr>
          <w:rStyle w:val="StrongEmphasis"/>
          <w:lang w:val="ca-ES"/>
        </w:rPr>
        <w:t>2.- Criteris d'adjudicació diferents del preu</w:t>
      </w:r>
    </w:p>
    <w:p w:rsidR="00932A20" w:rsidRDefault="00932A20" w:rsidP="00932A20">
      <w:pPr>
        <w:tabs>
          <w:tab w:val="left" w:pos="3905"/>
        </w:tabs>
        <w:rPr>
          <w:rFonts w:cs="Arial"/>
          <w:iCs/>
          <w:sz w:val="22"/>
          <w:szCs w:val="22"/>
        </w:rPr>
      </w:pPr>
    </w:p>
    <w:p w:rsidR="00932A20" w:rsidRDefault="00932A20" w:rsidP="00932A20">
      <w:pPr>
        <w:tabs>
          <w:tab w:val="left" w:pos="3905"/>
        </w:tabs>
      </w:pPr>
      <w:r>
        <w:rPr>
          <w:rFonts w:cs="Arial"/>
          <w:b/>
          <w:iCs/>
          <w:sz w:val="22"/>
          <w:szCs w:val="22"/>
        </w:rPr>
        <w:t>2.1</w:t>
      </w:r>
      <w:r>
        <w:rPr>
          <w:rFonts w:cs="Arial"/>
          <w:i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 xml:space="preserve"> </w:t>
      </w:r>
      <w:proofErr w:type="spellStart"/>
      <w:r>
        <w:rPr>
          <w:rFonts w:cs="Arial"/>
          <w:b/>
          <w:bCs/>
          <w:sz w:val="22"/>
          <w:szCs w:val="22"/>
        </w:rPr>
        <w:t>Millora</w:t>
      </w:r>
      <w:proofErr w:type="spellEnd"/>
      <w:r>
        <w:rPr>
          <w:rFonts w:cs="Arial"/>
          <w:b/>
          <w:bCs/>
          <w:sz w:val="22"/>
          <w:szCs w:val="22"/>
        </w:rPr>
        <w:t xml:space="preserve"> del </w:t>
      </w:r>
      <w:proofErr w:type="spellStart"/>
      <w:r>
        <w:rPr>
          <w:rFonts w:cs="Arial"/>
          <w:b/>
          <w:bCs/>
          <w:sz w:val="22"/>
          <w:szCs w:val="22"/>
        </w:rPr>
        <w:t>termini</w:t>
      </w:r>
      <w:proofErr w:type="spellEnd"/>
      <w:r>
        <w:rPr>
          <w:rFonts w:cs="Arial"/>
          <w:b/>
          <w:bCs/>
          <w:sz w:val="22"/>
          <w:szCs w:val="22"/>
        </w:rPr>
        <w:t xml:space="preserve"> general que </w:t>
      </w:r>
      <w:proofErr w:type="spellStart"/>
      <w:r>
        <w:rPr>
          <w:rFonts w:cs="Arial"/>
          <w:b/>
          <w:bCs/>
          <w:sz w:val="22"/>
          <w:szCs w:val="22"/>
        </w:rPr>
        <w:t>finalitza</w:t>
      </w:r>
      <w:proofErr w:type="spellEnd"/>
      <w:r>
        <w:rPr>
          <w:rFonts w:cs="Arial"/>
          <w:b/>
          <w:bCs/>
          <w:sz w:val="22"/>
          <w:szCs w:val="22"/>
        </w:rPr>
        <w:t xml:space="preserve"> el 4 de desembre de 2026.</w:t>
      </w:r>
    </w:p>
    <w:p w:rsidR="00932A20" w:rsidRDefault="00932A20" w:rsidP="00932A20">
      <w:pPr>
        <w:tabs>
          <w:tab w:val="left" w:pos="3905"/>
        </w:tabs>
        <w:rPr>
          <w:rFonts w:cs="Arial"/>
          <w:b/>
          <w:bCs/>
          <w:sz w:val="22"/>
          <w:szCs w:val="22"/>
        </w:rPr>
      </w:pPr>
    </w:p>
    <w:p w:rsidR="00932A20" w:rsidRDefault="00932A20" w:rsidP="00932A20">
      <w:pPr>
        <w:tabs>
          <w:tab w:val="left" w:pos="3905"/>
        </w:tabs>
        <w:rPr>
          <w:rFonts w:cs="Arial"/>
          <w:sz w:val="22"/>
          <w:szCs w:val="22"/>
        </w:rPr>
      </w:pPr>
    </w:p>
    <w:tbl>
      <w:tblPr>
        <w:tblW w:w="90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8073"/>
      </w:tblGrid>
      <w:tr w:rsidR="00932A20" w:rsidTr="00944D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A20" w:rsidRDefault="00932A20" w:rsidP="00944DF1">
            <w:pPr>
              <w:tabs>
                <w:tab w:val="left" w:pos="3905"/>
              </w:tabs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A20" w:rsidRDefault="00932A20" w:rsidP="00944DF1">
            <w:pPr>
              <w:tabs>
                <w:tab w:val="left" w:pos="3905"/>
              </w:tabs>
              <w:rPr>
                <w:rFonts w:cs="Arial"/>
                <w:lang w:eastAsia="en-US"/>
              </w:rPr>
            </w:pPr>
            <w:proofErr w:type="spellStart"/>
            <w:r>
              <w:rPr>
                <w:rFonts w:cs="Arial"/>
                <w:lang w:eastAsia="en-US"/>
              </w:rPr>
              <w:t>Lliurament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efectuat</w:t>
            </w:r>
            <w:proofErr w:type="spellEnd"/>
            <w:r>
              <w:rPr>
                <w:rFonts w:cs="Arial"/>
                <w:lang w:eastAsia="en-US"/>
              </w:rPr>
              <w:t xml:space="preserve"> 7 </w:t>
            </w:r>
            <w:proofErr w:type="spellStart"/>
            <w:r>
              <w:rPr>
                <w:rFonts w:cs="Arial"/>
                <w:lang w:eastAsia="en-US"/>
              </w:rPr>
              <w:t>dies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hàbils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abans</w:t>
            </w:r>
            <w:proofErr w:type="spellEnd"/>
            <w:r>
              <w:rPr>
                <w:rFonts w:cs="Arial"/>
                <w:lang w:eastAsia="en-US"/>
              </w:rPr>
              <w:t xml:space="preserve"> del 4 de desembre de 2026. </w:t>
            </w:r>
          </w:p>
          <w:p w:rsidR="00932A20" w:rsidRDefault="00932A20" w:rsidP="00944DF1">
            <w:pPr>
              <w:tabs>
                <w:tab w:val="left" w:pos="3905"/>
              </w:tabs>
            </w:pPr>
            <w:r>
              <w:rPr>
                <w:rFonts w:cs="Arial"/>
                <w:lang w:eastAsia="en-US"/>
              </w:rPr>
              <w:t xml:space="preserve">(30 </w:t>
            </w:r>
            <w:proofErr w:type="spellStart"/>
            <w:r>
              <w:rPr>
                <w:rFonts w:cs="Arial"/>
                <w:lang w:eastAsia="en-US"/>
              </w:rPr>
              <w:t>punts</w:t>
            </w:r>
            <w:proofErr w:type="spellEnd"/>
            <w:r>
              <w:rPr>
                <w:rFonts w:cs="Arial"/>
                <w:lang w:eastAsia="en-US"/>
              </w:rPr>
              <w:t>)</w:t>
            </w:r>
          </w:p>
          <w:p w:rsidR="00932A20" w:rsidRDefault="00932A20" w:rsidP="00944DF1">
            <w:pPr>
              <w:tabs>
                <w:tab w:val="left" w:pos="3905"/>
              </w:tabs>
              <w:rPr>
                <w:rFonts w:cs="Arial"/>
                <w:lang w:eastAsia="en-US"/>
              </w:rPr>
            </w:pPr>
          </w:p>
        </w:tc>
      </w:tr>
      <w:tr w:rsidR="00932A20" w:rsidTr="00944D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A20" w:rsidRDefault="00932A20" w:rsidP="00944DF1">
            <w:pPr>
              <w:tabs>
                <w:tab w:val="left" w:pos="3905"/>
              </w:tabs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A20" w:rsidRDefault="00932A20" w:rsidP="00944DF1">
            <w:pPr>
              <w:tabs>
                <w:tab w:val="left" w:pos="3905"/>
              </w:tabs>
              <w:rPr>
                <w:rFonts w:cs="Arial"/>
                <w:lang w:eastAsia="en-US"/>
              </w:rPr>
            </w:pPr>
            <w:proofErr w:type="spellStart"/>
            <w:r>
              <w:rPr>
                <w:rFonts w:cs="Arial"/>
                <w:lang w:eastAsia="en-US"/>
              </w:rPr>
              <w:t>Lliurament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efectuat</w:t>
            </w:r>
            <w:proofErr w:type="spellEnd"/>
            <w:r>
              <w:rPr>
                <w:rFonts w:cs="Arial"/>
                <w:lang w:eastAsia="en-US"/>
              </w:rPr>
              <w:t xml:space="preserve"> 6 </w:t>
            </w:r>
            <w:proofErr w:type="spellStart"/>
            <w:r>
              <w:rPr>
                <w:rFonts w:cs="Arial"/>
                <w:lang w:eastAsia="en-US"/>
              </w:rPr>
              <w:t>dies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hàbils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abans</w:t>
            </w:r>
            <w:proofErr w:type="spellEnd"/>
            <w:r>
              <w:rPr>
                <w:rFonts w:cs="Arial"/>
                <w:lang w:eastAsia="en-US"/>
              </w:rPr>
              <w:t xml:space="preserve"> del 4 de desembre de 2026. </w:t>
            </w:r>
          </w:p>
          <w:p w:rsidR="00932A20" w:rsidRDefault="00932A20" w:rsidP="00944DF1">
            <w:pPr>
              <w:tabs>
                <w:tab w:val="left" w:pos="3905"/>
              </w:tabs>
            </w:pPr>
            <w:r>
              <w:rPr>
                <w:rFonts w:cs="Arial"/>
                <w:lang w:eastAsia="en-US"/>
              </w:rPr>
              <w:t xml:space="preserve">(25 </w:t>
            </w:r>
            <w:proofErr w:type="spellStart"/>
            <w:r>
              <w:rPr>
                <w:rFonts w:cs="Arial"/>
                <w:lang w:eastAsia="en-US"/>
              </w:rPr>
              <w:t>punts</w:t>
            </w:r>
            <w:proofErr w:type="spellEnd"/>
            <w:r>
              <w:rPr>
                <w:rFonts w:cs="Arial"/>
                <w:lang w:eastAsia="en-US"/>
              </w:rPr>
              <w:t>)</w:t>
            </w:r>
          </w:p>
          <w:p w:rsidR="00932A20" w:rsidRDefault="00932A20" w:rsidP="00944DF1">
            <w:pPr>
              <w:tabs>
                <w:tab w:val="left" w:pos="3905"/>
              </w:tabs>
              <w:rPr>
                <w:rFonts w:cs="Arial"/>
                <w:lang w:eastAsia="en-US"/>
              </w:rPr>
            </w:pPr>
          </w:p>
        </w:tc>
      </w:tr>
      <w:tr w:rsidR="00932A20" w:rsidTr="00944D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A20" w:rsidRDefault="00932A20" w:rsidP="00944DF1">
            <w:pPr>
              <w:tabs>
                <w:tab w:val="left" w:pos="3905"/>
              </w:tabs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A20" w:rsidRDefault="00932A20" w:rsidP="00944DF1">
            <w:pPr>
              <w:tabs>
                <w:tab w:val="left" w:pos="3905"/>
              </w:tabs>
              <w:rPr>
                <w:rFonts w:cs="Arial"/>
                <w:lang w:eastAsia="en-US"/>
              </w:rPr>
            </w:pPr>
            <w:proofErr w:type="spellStart"/>
            <w:r>
              <w:rPr>
                <w:rFonts w:cs="Arial"/>
                <w:lang w:eastAsia="en-US"/>
              </w:rPr>
              <w:t>Lliurament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efectuat</w:t>
            </w:r>
            <w:proofErr w:type="spellEnd"/>
            <w:r>
              <w:rPr>
                <w:rFonts w:cs="Arial"/>
                <w:lang w:eastAsia="en-US"/>
              </w:rPr>
              <w:t xml:space="preserve"> 5 </w:t>
            </w:r>
            <w:proofErr w:type="spellStart"/>
            <w:r>
              <w:rPr>
                <w:rFonts w:cs="Arial"/>
                <w:lang w:eastAsia="en-US"/>
              </w:rPr>
              <w:t>dies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hàbils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abans</w:t>
            </w:r>
            <w:proofErr w:type="spellEnd"/>
            <w:r>
              <w:rPr>
                <w:rFonts w:cs="Arial"/>
                <w:lang w:eastAsia="en-US"/>
              </w:rPr>
              <w:t xml:space="preserve"> del 4 de desembre de 2026. </w:t>
            </w:r>
          </w:p>
          <w:p w:rsidR="00932A20" w:rsidRDefault="00932A20" w:rsidP="00944DF1">
            <w:pPr>
              <w:tabs>
                <w:tab w:val="left" w:pos="3905"/>
              </w:tabs>
            </w:pPr>
            <w:r>
              <w:rPr>
                <w:rFonts w:cs="Arial"/>
                <w:lang w:eastAsia="en-US"/>
              </w:rPr>
              <w:t xml:space="preserve">(20 </w:t>
            </w:r>
            <w:proofErr w:type="spellStart"/>
            <w:r>
              <w:rPr>
                <w:rFonts w:cs="Arial"/>
                <w:lang w:eastAsia="en-US"/>
              </w:rPr>
              <w:t>punts</w:t>
            </w:r>
            <w:proofErr w:type="spellEnd"/>
            <w:r>
              <w:rPr>
                <w:rFonts w:cs="Arial"/>
                <w:lang w:eastAsia="en-US"/>
              </w:rPr>
              <w:t>)</w:t>
            </w:r>
          </w:p>
          <w:p w:rsidR="00932A20" w:rsidRDefault="00932A20" w:rsidP="00944DF1">
            <w:pPr>
              <w:tabs>
                <w:tab w:val="left" w:pos="3905"/>
              </w:tabs>
              <w:rPr>
                <w:rFonts w:cs="Arial"/>
                <w:lang w:eastAsia="en-US"/>
              </w:rPr>
            </w:pPr>
          </w:p>
        </w:tc>
      </w:tr>
      <w:tr w:rsidR="00932A20" w:rsidTr="00944D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A20" w:rsidRDefault="00932A20" w:rsidP="00944DF1">
            <w:pPr>
              <w:tabs>
                <w:tab w:val="left" w:pos="3905"/>
              </w:tabs>
              <w:rPr>
                <w:rFonts w:cs="Arial"/>
                <w:lang w:eastAsia="en-US"/>
              </w:rPr>
            </w:pP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A20" w:rsidRDefault="00932A20" w:rsidP="00944DF1">
            <w:pPr>
              <w:tabs>
                <w:tab w:val="left" w:pos="3905"/>
              </w:tabs>
              <w:rPr>
                <w:rFonts w:cs="Arial"/>
                <w:lang w:eastAsia="en-US"/>
              </w:rPr>
            </w:pPr>
            <w:proofErr w:type="spellStart"/>
            <w:r>
              <w:rPr>
                <w:rFonts w:cs="Arial"/>
                <w:lang w:eastAsia="en-US"/>
              </w:rPr>
              <w:t>Lliurament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efectuat</w:t>
            </w:r>
            <w:proofErr w:type="spellEnd"/>
            <w:r>
              <w:rPr>
                <w:rFonts w:cs="Arial"/>
                <w:lang w:eastAsia="en-US"/>
              </w:rPr>
              <w:t xml:space="preserve"> 4 </w:t>
            </w:r>
            <w:proofErr w:type="spellStart"/>
            <w:r>
              <w:rPr>
                <w:rFonts w:cs="Arial"/>
                <w:lang w:eastAsia="en-US"/>
              </w:rPr>
              <w:t>dies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hàbils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abans</w:t>
            </w:r>
            <w:proofErr w:type="spellEnd"/>
            <w:r>
              <w:rPr>
                <w:rFonts w:cs="Arial"/>
                <w:lang w:eastAsia="en-US"/>
              </w:rPr>
              <w:t xml:space="preserve"> del 4 de desembre de 2026.</w:t>
            </w:r>
          </w:p>
          <w:p w:rsidR="00932A20" w:rsidRDefault="00932A20" w:rsidP="00944DF1">
            <w:pPr>
              <w:tabs>
                <w:tab w:val="left" w:pos="3905"/>
              </w:tabs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(15 </w:t>
            </w:r>
            <w:proofErr w:type="spellStart"/>
            <w:r>
              <w:rPr>
                <w:rFonts w:cs="Arial"/>
                <w:lang w:eastAsia="en-US"/>
              </w:rPr>
              <w:t>punts</w:t>
            </w:r>
            <w:proofErr w:type="spellEnd"/>
            <w:r>
              <w:rPr>
                <w:rFonts w:cs="Arial"/>
                <w:lang w:eastAsia="en-US"/>
              </w:rPr>
              <w:t>)</w:t>
            </w:r>
          </w:p>
          <w:p w:rsidR="00932A20" w:rsidRDefault="00932A20" w:rsidP="00944DF1">
            <w:pPr>
              <w:tabs>
                <w:tab w:val="left" w:pos="3905"/>
              </w:tabs>
              <w:rPr>
                <w:rFonts w:cs="Arial"/>
                <w:lang w:eastAsia="en-US"/>
              </w:rPr>
            </w:pPr>
          </w:p>
        </w:tc>
      </w:tr>
    </w:tbl>
    <w:p w:rsidR="00932A20" w:rsidRDefault="00932A20" w:rsidP="00932A20">
      <w:pPr>
        <w:tabs>
          <w:tab w:val="left" w:pos="3905"/>
        </w:tabs>
        <w:rPr>
          <w:rFonts w:cs="Arial"/>
          <w:sz w:val="22"/>
          <w:szCs w:val="22"/>
          <w:lang w:val="ca-ES" w:eastAsia="es-ES"/>
        </w:rPr>
      </w:pPr>
    </w:p>
    <w:p w:rsidR="00932A20" w:rsidRDefault="00932A20" w:rsidP="00932A20">
      <w:pPr>
        <w:tabs>
          <w:tab w:val="left" w:pos="3905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*Marcar </w:t>
      </w:r>
      <w:proofErr w:type="spellStart"/>
      <w:r>
        <w:rPr>
          <w:rFonts w:cs="Arial"/>
          <w:sz w:val="22"/>
          <w:szCs w:val="22"/>
        </w:rPr>
        <w:t>l’opció</w:t>
      </w:r>
      <w:proofErr w:type="spellEnd"/>
      <w:r>
        <w:rPr>
          <w:rFonts w:cs="Arial"/>
          <w:sz w:val="22"/>
          <w:szCs w:val="22"/>
        </w:rPr>
        <w:t xml:space="preserve"> que </w:t>
      </w:r>
      <w:proofErr w:type="spellStart"/>
      <w:r>
        <w:rPr>
          <w:rFonts w:cs="Arial"/>
          <w:sz w:val="22"/>
          <w:szCs w:val="22"/>
        </w:rPr>
        <w:t>correspongui</w:t>
      </w:r>
      <w:proofErr w:type="spellEnd"/>
      <w:r>
        <w:rPr>
          <w:rFonts w:cs="Arial"/>
          <w:sz w:val="22"/>
          <w:szCs w:val="22"/>
        </w:rPr>
        <w:t xml:space="preserve">. Si no es marca </w:t>
      </w:r>
      <w:proofErr w:type="spellStart"/>
      <w:r>
        <w:rPr>
          <w:rFonts w:cs="Arial"/>
          <w:sz w:val="22"/>
          <w:szCs w:val="22"/>
        </w:rPr>
        <w:t>cap</w:t>
      </w:r>
      <w:proofErr w:type="spellEnd"/>
      <w:r>
        <w:rPr>
          <w:rFonts w:cs="Arial"/>
          <w:sz w:val="22"/>
          <w:szCs w:val="22"/>
        </w:rPr>
        <w:t xml:space="preserve"> </w:t>
      </w:r>
      <w:proofErr w:type="spellStart"/>
      <w:r>
        <w:rPr>
          <w:rFonts w:cs="Arial"/>
          <w:sz w:val="22"/>
          <w:szCs w:val="22"/>
        </w:rPr>
        <w:t>casella</w:t>
      </w:r>
      <w:proofErr w:type="spellEnd"/>
      <w:r>
        <w:rPr>
          <w:rFonts w:cs="Arial"/>
          <w:sz w:val="22"/>
          <w:szCs w:val="22"/>
        </w:rPr>
        <w:t xml:space="preserve"> </w:t>
      </w:r>
      <w:proofErr w:type="spellStart"/>
      <w:r>
        <w:rPr>
          <w:rFonts w:cs="Arial"/>
          <w:sz w:val="22"/>
          <w:szCs w:val="22"/>
        </w:rPr>
        <w:t>s’entendrà</w:t>
      </w:r>
      <w:proofErr w:type="spellEnd"/>
      <w:r>
        <w:rPr>
          <w:rFonts w:cs="Arial"/>
          <w:sz w:val="22"/>
          <w:szCs w:val="22"/>
        </w:rPr>
        <w:t xml:space="preserve"> que no es </w:t>
      </w:r>
      <w:proofErr w:type="spellStart"/>
      <w:r>
        <w:rPr>
          <w:rFonts w:cs="Arial"/>
          <w:sz w:val="22"/>
          <w:szCs w:val="22"/>
        </w:rPr>
        <w:t>millora</w:t>
      </w:r>
      <w:proofErr w:type="spellEnd"/>
      <w:r>
        <w:rPr>
          <w:rFonts w:cs="Arial"/>
          <w:sz w:val="22"/>
          <w:szCs w:val="22"/>
        </w:rPr>
        <w:t xml:space="preserve"> el </w:t>
      </w:r>
      <w:proofErr w:type="spellStart"/>
      <w:r>
        <w:rPr>
          <w:rFonts w:cs="Arial"/>
          <w:sz w:val="22"/>
          <w:szCs w:val="22"/>
        </w:rPr>
        <w:t>termini</w:t>
      </w:r>
      <w:proofErr w:type="spellEnd"/>
      <w:r>
        <w:rPr>
          <w:rFonts w:cs="Arial"/>
          <w:sz w:val="22"/>
          <w:szCs w:val="22"/>
        </w:rPr>
        <w:t xml:space="preserve"> general i </w:t>
      </w:r>
      <w:proofErr w:type="spellStart"/>
      <w:r>
        <w:rPr>
          <w:rFonts w:cs="Arial"/>
          <w:sz w:val="22"/>
          <w:szCs w:val="22"/>
        </w:rPr>
        <w:t>s’obtindrà</w:t>
      </w:r>
      <w:proofErr w:type="spellEnd"/>
      <w:r>
        <w:rPr>
          <w:rFonts w:cs="Arial"/>
          <w:sz w:val="22"/>
          <w:szCs w:val="22"/>
        </w:rPr>
        <w:t xml:space="preserve"> un 0 en </w:t>
      </w:r>
      <w:proofErr w:type="spellStart"/>
      <w:r>
        <w:rPr>
          <w:rFonts w:cs="Arial"/>
          <w:sz w:val="22"/>
          <w:szCs w:val="22"/>
        </w:rPr>
        <w:t>aquest</w:t>
      </w:r>
      <w:proofErr w:type="spellEnd"/>
      <w:r>
        <w:rPr>
          <w:rFonts w:cs="Arial"/>
          <w:sz w:val="22"/>
          <w:szCs w:val="22"/>
        </w:rPr>
        <w:t xml:space="preserve"> </w:t>
      </w:r>
      <w:proofErr w:type="spellStart"/>
      <w:r>
        <w:rPr>
          <w:rFonts w:cs="Arial"/>
          <w:sz w:val="22"/>
          <w:szCs w:val="22"/>
        </w:rPr>
        <w:t>criteri</w:t>
      </w:r>
      <w:proofErr w:type="spellEnd"/>
      <w:r>
        <w:rPr>
          <w:rFonts w:cs="Arial"/>
          <w:sz w:val="22"/>
          <w:szCs w:val="22"/>
        </w:rPr>
        <w:t xml:space="preserve"> </w:t>
      </w:r>
      <w:proofErr w:type="spellStart"/>
      <w:r>
        <w:rPr>
          <w:rFonts w:cs="Arial"/>
          <w:sz w:val="22"/>
          <w:szCs w:val="22"/>
        </w:rPr>
        <w:t>d’adjudicació</w:t>
      </w:r>
      <w:proofErr w:type="spellEnd"/>
      <w:r>
        <w:rPr>
          <w:rFonts w:cs="Arial"/>
          <w:sz w:val="22"/>
          <w:szCs w:val="22"/>
        </w:rPr>
        <w:t>.</w:t>
      </w:r>
    </w:p>
    <w:p w:rsidR="00932A20" w:rsidRDefault="00932A20" w:rsidP="00932A20">
      <w:pPr>
        <w:tabs>
          <w:tab w:val="left" w:pos="3905"/>
        </w:tabs>
        <w:rPr>
          <w:rFonts w:cs="Arial"/>
          <w:sz w:val="22"/>
          <w:szCs w:val="22"/>
        </w:rPr>
      </w:pPr>
    </w:p>
    <w:p w:rsidR="00932A20" w:rsidRDefault="00932A20" w:rsidP="00932A20">
      <w:pPr>
        <w:pStyle w:val="TextBodyleft"/>
      </w:pPr>
    </w:p>
    <w:p w:rsidR="00932A20" w:rsidRDefault="00932A20" w:rsidP="00932A20">
      <w:pPr>
        <w:pStyle w:val="TextBodyleft"/>
        <w:rPr>
          <w:lang w:val="ca-ES"/>
        </w:rPr>
      </w:pPr>
    </w:p>
    <w:p w:rsidR="00D75382" w:rsidRDefault="001340EE"/>
    <w:sectPr w:rsidR="00D7538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40EE" w:rsidRDefault="001340EE" w:rsidP="00932A20">
      <w:r>
        <w:separator/>
      </w:r>
    </w:p>
  </w:endnote>
  <w:endnote w:type="continuationSeparator" w:id="0">
    <w:p w:rsidR="001340EE" w:rsidRDefault="001340EE" w:rsidP="00932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40EE" w:rsidRDefault="001340EE" w:rsidP="00932A20">
      <w:r>
        <w:separator/>
      </w:r>
    </w:p>
  </w:footnote>
  <w:footnote w:type="continuationSeparator" w:id="0">
    <w:p w:rsidR="001340EE" w:rsidRDefault="001340EE" w:rsidP="00932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A20" w:rsidRDefault="00932A20">
    <w:pPr>
      <w:pStyle w:val="Encabezado"/>
    </w:pPr>
    <w:r>
      <w:rPr>
        <w:noProof/>
      </w:rPr>
      <w:drawing>
        <wp:inline distT="0" distB="0" distL="0" distR="0" wp14:anchorId="0BDF73EB" wp14:editId="166EB658">
          <wp:extent cx="1871996" cy="698400"/>
          <wp:effectExtent l="0" t="0" r="0" b="6450"/>
          <wp:docPr id="2" name="grafico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1996" cy="698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944AD"/>
    <w:multiLevelType w:val="multilevel"/>
    <w:tmpl w:val="A7D66E2C"/>
    <w:lvl w:ilvl="0">
      <w:numFmt w:val="bullet"/>
      <w:lvlText w:val="•"/>
      <w:lvlJc w:val="left"/>
      <w:pPr>
        <w:ind w:left="707" w:hanging="283"/>
      </w:pPr>
    </w:lvl>
    <w:lvl w:ilvl="1">
      <w:numFmt w:val="bullet"/>
      <w:lvlText w:val="•"/>
      <w:lvlJc w:val="left"/>
      <w:pPr>
        <w:ind w:left="1414" w:hanging="283"/>
      </w:pPr>
    </w:lvl>
    <w:lvl w:ilvl="2">
      <w:numFmt w:val="bullet"/>
      <w:lvlText w:val="•"/>
      <w:lvlJc w:val="left"/>
      <w:pPr>
        <w:ind w:left="2121" w:hanging="283"/>
      </w:pPr>
    </w:lvl>
    <w:lvl w:ilvl="3">
      <w:numFmt w:val="bullet"/>
      <w:lvlText w:val="•"/>
      <w:lvlJc w:val="left"/>
      <w:pPr>
        <w:ind w:left="2828" w:hanging="283"/>
      </w:pPr>
    </w:lvl>
    <w:lvl w:ilvl="4">
      <w:numFmt w:val="bullet"/>
      <w:lvlText w:val="•"/>
      <w:lvlJc w:val="left"/>
      <w:pPr>
        <w:ind w:left="3535" w:hanging="283"/>
      </w:pPr>
    </w:lvl>
    <w:lvl w:ilvl="5">
      <w:numFmt w:val="bullet"/>
      <w:lvlText w:val="•"/>
      <w:lvlJc w:val="left"/>
      <w:pPr>
        <w:ind w:left="4242" w:hanging="283"/>
      </w:pPr>
    </w:lvl>
    <w:lvl w:ilvl="6">
      <w:numFmt w:val="bullet"/>
      <w:lvlText w:val="•"/>
      <w:lvlJc w:val="left"/>
      <w:pPr>
        <w:ind w:left="4949" w:hanging="283"/>
      </w:pPr>
    </w:lvl>
    <w:lvl w:ilvl="7">
      <w:numFmt w:val="bullet"/>
      <w:lvlText w:val="•"/>
      <w:lvlJc w:val="left"/>
      <w:pPr>
        <w:ind w:left="5656" w:hanging="283"/>
      </w:pPr>
    </w:lvl>
    <w:lvl w:ilvl="8">
      <w:numFmt w:val="bullet"/>
      <w:lvlText w:val="•"/>
      <w:lvlJc w:val="left"/>
      <w:pPr>
        <w:ind w:left="636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A20"/>
    <w:rsid w:val="000B6A0E"/>
    <w:rsid w:val="001340EE"/>
    <w:rsid w:val="002C6C0D"/>
    <w:rsid w:val="009258C8"/>
    <w:rsid w:val="0093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CCAB2"/>
  <w15:chartTrackingRefBased/>
  <w15:docId w15:val="{FDFDE341-D144-4BAA-8911-70AF2362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A2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DejaVu Sans"/>
      <w:kern w:val="3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Contents">
    <w:name w:val="Table Contents"/>
    <w:basedOn w:val="Textbody"/>
    <w:rsid w:val="00932A20"/>
    <w:pPr>
      <w:spacing w:after="0"/>
    </w:pPr>
  </w:style>
  <w:style w:type="paragraph" w:customStyle="1" w:styleId="Textbody">
    <w:name w:val="Text body"/>
    <w:basedOn w:val="Normal"/>
    <w:rsid w:val="00932A20"/>
    <w:pPr>
      <w:spacing w:after="120" w:line="336" w:lineRule="auto"/>
      <w:jc w:val="both"/>
    </w:pPr>
    <w:rPr>
      <w:rFonts w:eastAsia="Arial" w:cs="Arial"/>
      <w:color w:val="000000"/>
      <w:sz w:val="22"/>
      <w:szCs w:val="22"/>
    </w:rPr>
  </w:style>
  <w:style w:type="paragraph" w:customStyle="1" w:styleId="TextBodyleft">
    <w:name w:val="Text Body.left"/>
    <w:basedOn w:val="Textbody"/>
    <w:rsid w:val="00932A20"/>
    <w:pPr>
      <w:jc w:val="left"/>
    </w:pPr>
  </w:style>
  <w:style w:type="paragraph" w:customStyle="1" w:styleId="TableHeading">
    <w:name w:val="Table Heading"/>
    <w:basedOn w:val="TableContents"/>
    <w:rsid w:val="00932A20"/>
    <w:pPr>
      <w:suppressLineNumbers/>
      <w:jc w:val="center"/>
    </w:pPr>
  </w:style>
  <w:style w:type="character" w:customStyle="1" w:styleId="StrongEmphasis">
    <w:name w:val="Strong Emphasis"/>
    <w:rsid w:val="00932A20"/>
    <w:rPr>
      <w:rFonts w:ascii="Arial" w:eastAsia="Arial" w:hAnsi="Arial" w:cs="Arial"/>
      <w:b/>
      <w:bCs/>
      <w:color w:val="000000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932A20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932A20"/>
    <w:rPr>
      <w:rFonts w:ascii="Arial" w:eastAsia="DejaVu Sans" w:hAnsi="Arial" w:cs="Mangal"/>
      <w:kern w:val="3"/>
      <w:sz w:val="24"/>
      <w:szCs w:val="21"/>
      <w:lang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932A20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32A20"/>
    <w:rPr>
      <w:rFonts w:ascii="Arial" w:eastAsia="DejaVu Sans" w:hAnsi="Arial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Garcia Hernández</dc:creator>
  <cp:keywords/>
  <dc:description/>
  <cp:lastModifiedBy>Laura Garcia Hernández</cp:lastModifiedBy>
  <cp:revision>1</cp:revision>
  <dcterms:created xsi:type="dcterms:W3CDTF">2026-08-28T09:10:00Z</dcterms:created>
  <dcterms:modified xsi:type="dcterms:W3CDTF">2026-08-28T09:12:00Z</dcterms:modified>
</cp:coreProperties>
</file>