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C1F7" w14:textId="77777777" w:rsidR="00A77B3E" w:rsidRDefault="00022697">
      <w:pPr>
        <w:rPr>
          <w:lang w:val="es-ES" w:eastAsia="es-ES"/>
        </w:rPr>
      </w:pPr>
      <w:bookmarkStart w:id="0" w:name="documento0"/>
      <w:r>
        <w:rPr>
          <w:lang w:eastAsia="es-ES"/>
        </w:rPr>
        <w:t xml:space="preserve"> </w:t>
      </w:r>
      <w:bookmarkEnd w:id="0"/>
    </w:p>
    <w:p w14:paraId="668CF2C7" w14:textId="77777777" w:rsidR="003C09BA" w:rsidRPr="00B81D4F" w:rsidRDefault="003C09BA" w:rsidP="00835BFD">
      <w:pPr>
        <w:jc w:val="both"/>
        <w:rPr>
          <w:rFonts w:ascii="Verdana" w:eastAsia="Verdana" w:hAnsi="Verdana" w:cs="Verdana"/>
          <w:iCs/>
          <w:color w:val="000000"/>
          <w:sz w:val="20"/>
          <w:szCs w:val="20"/>
          <w:lang w:val="es-ES" w:eastAsia="es-ES"/>
        </w:rPr>
      </w:pPr>
    </w:p>
    <w:p w14:paraId="484A9A8D" w14:textId="77777777" w:rsidR="003C09BA" w:rsidRPr="00C634EA" w:rsidRDefault="003C09BA" w:rsidP="00835BFD">
      <w:pPr>
        <w:jc w:val="both"/>
        <w:rPr>
          <w:rFonts w:ascii="Verdana" w:eastAsia="Verdana" w:hAnsi="Verdana" w:cs="Verdana"/>
          <w:iCs/>
          <w:sz w:val="20"/>
          <w:szCs w:val="20"/>
          <w:lang w:val="es-ES" w:eastAsia="es-ES"/>
        </w:rPr>
      </w:pPr>
    </w:p>
    <w:p w14:paraId="71180064" w14:textId="77777777" w:rsidR="003C09BA" w:rsidRPr="00C634EA" w:rsidRDefault="00022697" w:rsidP="003C09BA">
      <w:pPr>
        <w:spacing w:line="360" w:lineRule="auto"/>
        <w:jc w:val="center"/>
        <w:rPr>
          <w:rFonts w:ascii="Verdana" w:hAnsi="Verdana"/>
          <w:b/>
          <w:bCs/>
          <w:sz w:val="22"/>
          <w:lang w:val="es-ES" w:eastAsia="es-ES"/>
        </w:rPr>
      </w:pPr>
      <w:r w:rsidRPr="00C634EA">
        <w:rPr>
          <w:rFonts w:ascii="Verdana" w:hAnsi="Verdana"/>
          <w:b/>
          <w:bCs/>
          <w:sz w:val="22"/>
          <w:lang w:eastAsia="es-ES"/>
        </w:rPr>
        <w:t>RESOLUCIÓ D'ALCALDIA</w:t>
      </w:r>
    </w:p>
    <w:p w14:paraId="40D3EF1E" w14:textId="77777777" w:rsidR="003C09BA" w:rsidRPr="00044960" w:rsidRDefault="003C09BA" w:rsidP="003C09BA">
      <w:pPr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</w:p>
    <w:p w14:paraId="1D89363B" w14:textId="77777777" w:rsidR="003C09BA" w:rsidRPr="00044960" w:rsidRDefault="003C09BA" w:rsidP="003C09BA">
      <w:pPr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</w:p>
    <w:p w14:paraId="33F2313A" w14:textId="07329C3C" w:rsidR="003C09BA" w:rsidRDefault="00022697" w:rsidP="003C09BA">
      <w:pPr>
        <w:widowControl w:val="0"/>
        <w:spacing w:line="360" w:lineRule="auto"/>
        <w:ind w:firstLine="696"/>
        <w:jc w:val="both"/>
        <w:rPr>
          <w:rFonts w:ascii="Verdana" w:hAnsi="Verdana"/>
          <w:sz w:val="20"/>
          <w:lang w:val="es-ES" w:eastAsia="es-ES"/>
        </w:rPr>
      </w:pPr>
      <w:r>
        <w:rPr>
          <w:rFonts w:ascii="Verdana" w:hAnsi="Verdana"/>
          <w:sz w:val="20"/>
          <w:lang w:eastAsia="es-ES"/>
        </w:rPr>
        <w:t>A la vista dels</w:t>
      </w:r>
      <w:r>
        <w:rPr>
          <w:rFonts w:ascii="Verdana" w:hAnsi="Verdana"/>
          <w:sz w:val="20"/>
          <w:lang w:eastAsia="es-ES"/>
        </w:rPr>
        <w:t xml:space="preserve"> antecedents</w:t>
      </w:r>
      <w:r w:rsidR="00DC7919">
        <w:rPr>
          <w:rFonts w:ascii="Verdana" w:hAnsi="Verdana"/>
          <w:sz w:val="20"/>
          <w:lang w:eastAsia="es-ES"/>
        </w:rPr>
        <w:t xml:space="preserve"> que consten a l’expedient:</w:t>
      </w:r>
    </w:p>
    <w:p w14:paraId="6D5755F5" w14:textId="77777777" w:rsidR="003C09BA" w:rsidRDefault="003C09BA" w:rsidP="003C09BA">
      <w:pPr>
        <w:widowControl w:val="0"/>
        <w:spacing w:line="360" w:lineRule="auto"/>
        <w:ind w:firstLine="696"/>
        <w:jc w:val="both"/>
        <w:rPr>
          <w:rFonts w:ascii="Verdana" w:hAnsi="Verdana"/>
          <w:sz w:val="20"/>
          <w:lang w:val="es-ES" w:eastAsia="es-ES"/>
        </w:rPr>
      </w:pPr>
    </w:p>
    <w:p w14:paraId="48E9EAAB" w14:textId="77777777" w:rsidR="003C09BA" w:rsidRDefault="003C09BA" w:rsidP="003C09BA">
      <w:pPr>
        <w:widowControl w:val="0"/>
        <w:spacing w:line="360" w:lineRule="auto"/>
        <w:ind w:firstLine="696"/>
        <w:jc w:val="both"/>
        <w:rPr>
          <w:rFonts w:ascii="Verdana" w:hAnsi="Verdana"/>
          <w:sz w:val="20"/>
          <w:lang w:val="es-ES" w:eastAsia="es-ES"/>
        </w:rPr>
      </w:pPr>
    </w:p>
    <w:p w14:paraId="510A7B3F" w14:textId="77777777" w:rsidR="003C09BA" w:rsidRDefault="003C09BA" w:rsidP="003C09BA">
      <w:pPr>
        <w:spacing w:line="360" w:lineRule="auto"/>
        <w:ind w:firstLine="709"/>
        <w:jc w:val="both"/>
        <w:rPr>
          <w:rFonts w:ascii="Verdana" w:hAnsi="Verdana" w:cs="Arial"/>
          <w:sz w:val="20"/>
          <w:lang w:val="es-ES" w:eastAsia="es-ES"/>
        </w:rPr>
      </w:pPr>
    </w:p>
    <w:p w14:paraId="1A26F11D" w14:textId="77777777" w:rsidR="00835BFD" w:rsidRDefault="00022697" w:rsidP="00835BFD">
      <w:pPr>
        <w:spacing w:line="360" w:lineRule="auto"/>
        <w:ind w:firstLine="696"/>
        <w:jc w:val="both"/>
        <w:rPr>
          <w:rFonts w:ascii="Verdana" w:hAnsi="Verdana" w:cs="Arial"/>
          <w:sz w:val="20"/>
          <w:lang w:val="es-ES" w:eastAsia="es-ES"/>
        </w:rPr>
      </w:pPr>
      <w:r>
        <w:rPr>
          <w:rFonts w:ascii="Verdana" w:hAnsi="Verdana" w:cs="Arial"/>
          <w:sz w:val="20"/>
          <w:lang w:eastAsia="es-ES"/>
        </w:rPr>
        <w:t>A la vista de l'expedient de contractació tramitat:</w:t>
      </w:r>
    </w:p>
    <w:p w14:paraId="62FC951D" w14:textId="77777777" w:rsidR="00835BFD" w:rsidRDefault="00835BFD" w:rsidP="00835BFD">
      <w:pPr>
        <w:spacing w:line="360" w:lineRule="auto"/>
        <w:ind w:firstLine="696"/>
        <w:jc w:val="both"/>
        <w:rPr>
          <w:rFonts w:ascii="Verdana" w:hAnsi="Verdana" w:cs="Arial"/>
          <w:sz w:val="20"/>
          <w:lang w:val="es-ES" w:eastAsia="es-ES"/>
        </w:rPr>
      </w:pPr>
    </w:p>
    <w:p w14:paraId="0B14EE0A" w14:textId="20823300" w:rsidR="00835BFD" w:rsidRDefault="00FC2487" w:rsidP="003C09BA">
      <w:pPr>
        <w:spacing w:line="360" w:lineRule="auto"/>
        <w:ind w:firstLine="696"/>
        <w:jc w:val="both"/>
        <w:rPr>
          <w:rFonts w:ascii="Verdana" w:hAnsi="Verdana"/>
          <w:sz w:val="20"/>
          <w:szCs w:val="20"/>
          <w:lang w:val="es-ES" w:eastAsia="es-ES"/>
        </w:rPr>
      </w:pPr>
      <w:r>
        <w:rPr>
          <w:rFonts w:ascii="Verdana" w:hAnsi="Verdana"/>
          <w:sz w:val="20"/>
          <w:szCs w:val="20"/>
          <w:lang w:val="es-ES" w:eastAsia="es-ES"/>
        </w:rPr>
        <w:t xml:space="preserve">  </w:t>
      </w:r>
    </w:p>
    <w:p w14:paraId="3CFCB3D3" w14:textId="0E932689" w:rsidR="003C09BA" w:rsidRDefault="00022697" w:rsidP="003C09BA">
      <w:pPr>
        <w:spacing w:line="360" w:lineRule="auto"/>
        <w:ind w:firstLine="696"/>
        <w:jc w:val="both"/>
        <w:rPr>
          <w:rFonts w:ascii="Verdana" w:hAnsi="Verdana"/>
          <w:sz w:val="20"/>
          <w:szCs w:val="20"/>
          <w:lang w:eastAsia="es-ES"/>
        </w:rPr>
      </w:pPr>
      <w:r>
        <w:rPr>
          <w:rFonts w:ascii="Verdana" w:hAnsi="Verdana"/>
          <w:sz w:val="20"/>
          <w:szCs w:val="20"/>
          <w:lang w:eastAsia="es-ES"/>
        </w:rPr>
        <w:t>A la vista de les característiques del contracte que es pretén adjudicar:</w:t>
      </w:r>
    </w:p>
    <w:p w14:paraId="3E3A110A" w14:textId="54AC7A1C" w:rsidR="00DC7919" w:rsidRDefault="00DC7919" w:rsidP="003C09BA">
      <w:pPr>
        <w:spacing w:line="360" w:lineRule="auto"/>
        <w:ind w:firstLine="696"/>
        <w:jc w:val="both"/>
        <w:rPr>
          <w:rFonts w:ascii="Verdana" w:hAnsi="Verdana"/>
          <w:sz w:val="20"/>
          <w:szCs w:val="20"/>
          <w:lang w:eastAsia="es-ES"/>
        </w:rPr>
      </w:pPr>
    </w:p>
    <w:tbl>
      <w:tblPr>
        <w:tblW w:w="8609" w:type="dxa"/>
        <w:tblInd w:w="6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3364"/>
      </w:tblGrid>
      <w:tr w:rsidR="00DC7919" w:rsidRPr="00871B13" w14:paraId="3DC26116" w14:textId="77777777" w:rsidTr="00161EB5">
        <w:trPr>
          <w:trHeight w:val="240"/>
        </w:trPr>
        <w:tc>
          <w:tcPr>
            <w:tcW w:w="86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460F35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Tipus de contracte: CONTRACTE D’OBRES</w:t>
            </w:r>
          </w:p>
        </w:tc>
      </w:tr>
      <w:tr w:rsidR="00DC7919" w:rsidRPr="00871B13" w14:paraId="318FF066" w14:textId="77777777" w:rsidTr="00161EB5">
        <w:trPr>
          <w:trHeight w:val="240"/>
        </w:trPr>
        <w:tc>
          <w:tcPr>
            <w:tcW w:w="86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135425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Subtipus del contracte:</w:t>
            </w:r>
          </w:p>
        </w:tc>
      </w:tr>
      <w:tr w:rsidR="00DC7919" w:rsidRPr="00871B13" w14:paraId="5FE62A04" w14:textId="77777777" w:rsidTr="00161EB5">
        <w:trPr>
          <w:trHeight w:val="240"/>
        </w:trPr>
        <w:tc>
          <w:tcPr>
            <w:tcW w:w="86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6548A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Objecte del contracte:</w:t>
            </w:r>
            <w:r w:rsidRPr="00871B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INSTAL.LACIÓ FOTOVOLTAICA PER AUTOCONSUM COMPARTIT EN COBERTA DE L’EDIFICI LA CONCÒRDIA</w:t>
            </w:r>
          </w:p>
        </w:tc>
      </w:tr>
      <w:tr w:rsidR="00DC7919" w:rsidRPr="00871B13" w14:paraId="23CAA0C6" w14:textId="77777777" w:rsidTr="00161EB5">
        <w:trPr>
          <w:trHeight w:val="240"/>
        </w:trPr>
        <w:tc>
          <w:tcPr>
            <w:tcW w:w="524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E6CD46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Procediment de contractació: obert simplificat</w:t>
            </w:r>
          </w:p>
        </w:tc>
        <w:tc>
          <w:tcPr>
            <w:tcW w:w="3364" w:type="dxa"/>
            <w:vAlign w:val="center"/>
          </w:tcPr>
          <w:p w14:paraId="005DA68A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Tipus de Tramitació: ordinària</w:t>
            </w:r>
          </w:p>
        </w:tc>
      </w:tr>
      <w:tr w:rsidR="00DC7919" w:rsidRPr="00871B13" w14:paraId="5A8CC264" w14:textId="77777777" w:rsidTr="00161EB5">
        <w:trPr>
          <w:trHeight w:val="240"/>
        </w:trPr>
        <w:tc>
          <w:tcPr>
            <w:tcW w:w="86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69EF4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Codi CPV: principal 45310000-3 Treball d’instal·lació elèctrica. Complementari 09331200-0 Mòduls solars fotovoltaics</w:t>
            </w:r>
          </w:p>
        </w:tc>
      </w:tr>
      <w:tr w:rsidR="00DC7919" w:rsidRPr="00871B13" w14:paraId="5B5E4901" w14:textId="77777777" w:rsidTr="00161EB5">
        <w:trPr>
          <w:trHeight w:val="240"/>
        </w:trPr>
        <w:tc>
          <w:tcPr>
            <w:tcW w:w="86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0A68AB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Valor estimat del contracte:60.099,23€</w:t>
            </w:r>
          </w:p>
        </w:tc>
      </w:tr>
      <w:tr w:rsidR="00DC7919" w:rsidRPr="00871B13" w14:paraId="5E542877" w14:textId="77777777" w:rsidTr="00161EB5">
        <w:trPr>
          <w:trHeight w:val="240"/>
        </w:trPr>
        <w:tc>
          <w:tcPr>
            <w:tcW w:w="524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237FE2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Pressupost base de licitació IVA exclòs:60.099,23€</w:t>
            </w:r>
          </w:p>
        </w:tc>
        <w:tc>
          <w:tcPr>
            <w:tcW w:w="3364" w:type="dxa"/>
            <w:vAlign w:val="center"/>
          </w:tcPr>
          <w:p w14:paraId="2BEDD6BF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IVA%:21   (12.620,85€)</w:t>
            </w:r>
          </w:p>
        </w:tc>
      </w:tr>
      <w:tr w:rsidR="00DC7919" w:rsidRPr="00871B13" w14:paraId="0CD03EF5" w14:textId="77777777" w:rsidTr="00161EB5">
        <w:trPr>
          <w:trHeight w:val="240"/>
        </w:trPr>
        <w:tc>
          <w:tcPr>
            <w:tcW w:w="860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13738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Pressupost base de licitació IVA inclòs:72.720,16€</w:t>
            </w:r>
          </w:p>
        </w:tc>
      </w:tr>
      <w:tr w:rsidR="00DC7919" w:rsidRPr="00871B13" w14:paraId="169C3122" w14:textId="77777777" w:rsidTr="00161EB5">
        <w:trPr>
          <w:trHeight w:val="240"/>
        </w:trPr>
        <w:tc>
          <w:tcPr>
            <w:tcW w:w="524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0BE7CA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Durada de l'execució: 40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dies naturals</w:t>
            </w:r>
          </w:p>
        </w:tc>
        <w:tc>
          <w:tcPr>
            <w:tcW w:w="3364" w:type="dxa"/>
            <w:vAlign w:val="center"/>
          </w:tcPr>
          <w:p w14:paraId="5FC7FF5B" w14:textId="77777777" w:rsidR="00DC7919" w:rsidRPr="00871B13" w:rsidRDefault="00DC7919" w:rsidP="00161EB5">
            <w:pPr>
              <w:spacing w:line="240" w:lineRule="atLeast"/>
              <w:rPr>
                <w:rFonts w:ascii="Arial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Durada màxima: 4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0</w:t>
            </w:r>
            <w:r w:rsidRPr="00871B13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 xml:space="preserve"> dies naturals</w:t>
            </w:r>
          </w:p>
        </w:tc>
      </w:tr>
    </w:tbl>
    <w:p w14:paraId="77D556F7" w14:textId="77777777" w:rsidR="00DC7919" w:rsidRDefault="00DC7919" w:rsidP="003C09BA">
      <w:pPr>
        <w:spacing w:line="360" w:lineRule="auto"/>
        <w:ind w:firstLine="696"/>
        <w:jc w:val="both"/>
        <w:rPr>
          <w:rFonts w:ascii="Verdana" w:hAnsi="Verdana"/>
          <w:sz w:val="20"/>
          <w:szCs w:val="20"/>
          <w:lang w:val="es-ES" w:eastAsia="es-ES"/>
        </w:rPr>
      </w:pPr>
    </w:p>
    <w:p w14:paraId="38883A94" w14:textId="77777777" w:rsidR="00DC7919" w:rsidRPr="001526D6" w:rsidRDefault="00DC7919" w:rsidP="00DC7919">
      <w:pPr>
        <w:spacing w:line="360" w:lineRule="auto"/>
        <w:ind w:firstLine="709"/>
        <w:jc w:val="both"/>
        <w:rPr>
          <w:rFonts w:ascii="Verdana" w:hAnsi="Verdana"/>
          <w:sz w:val="20"/>
          <w:szCs w:val="20"/>
          <w:lang w:eastAsia="es-ES"/>
        </w:rPr>
      </w:pPr>
      <w:r w:rsidRPr="001526D6">
        <w:rPr>
          <w:rFonts w:ascii="Verdana" w:hAnsi="Verdana"/>
          <w:sz w:val="20"/>
          <w:szCs w:val="20"/>
          <w:lang w:eastAsia="es-ES"/>
        </w:rPr>
        <w:t>Es tracta d’una instal·lació generadora fotovoltaica per autoconsum connectada a xarxa amb compensació d'excedents, per a cobrir les necessitats d'energia elèctrica  de diferents equipament municipals, ubicat a la coberta de l’edifici de La Concòrdia a Sant Climent Sescebes</w:t>
      </w:r>
    </w:p>
    <w:p w14:paraId="5D3C1688" w14:textId="77777777" w:rsidR="00DC7919" w:rsidRPr="001526D6" w:rsidRDefault="00DC7919" w:rsidP="00DC7919">
      <w:pPr>
        <w:spacing w:line="360" w:lineRule="auto"/>
        <w:ind w:firstLine="709"/>
        <w:jc w:val="both"/>
        <w:rPr>
          <w:rFonts w:ascii="Verdana" w:hAnsi="Verdana"/>
          <w:sz w:val="20"/>
          <w:szCs w:val="20"/>
          <w:lang w:eastAsia="es-ES"/>
        </w:rPr>
      </w:pPr>
      <w:r w:rsidRPr="001526D6">
        <w:rPr>
          <w:rFonts w:ascii="Verdana" w:hAnsi="Verdana"/>
          <w:sz w:val="20"/>
          <w:szCs w:val="20"/>
          <w:lang w:eastAsia="es-ES"/>
        </w:rPr>
        <w:t>Com a detall de les dades més significatives de la instal·lació:</w:t>
      </w:r>
    </w:p>
    <w:p w14:paraId="458B765A" w14:textId="602EA063" w:rsidR="003C09BA" w:rsidRDefault="00DC7919" w:rsidP="003C09BA">
      <w:pPr>
        <w:spacing w:line="360" w:lineRule="auto"/>
        <w:ind w:firstLine="696"/>
        <w:jc w:val="both"/>
        <w:rPr>
          <w:rFonts w:ascii="Verdana" w:hAnsi="Verdana"/>
          <w:sz w:val="20"/>
          <w:szCs w:val="20"/>
          <w:lang w:val="es-ES" w:eastAsia="es-ES"/>
        </w:rPr>
      </w:pPr>
      <w:r w:rsidRPr="00DC7919">
        <w:rPr>
          <w:rFonts w:ascii="Verdana" w:hAnsi="Verdana"/>
          <w:sz w:val="20"/>
          <w:szCs w:val="20"/>
          <w:lang w:val="es-ES" w:eastAsia="es-ES"/>
        </w:rPr>
        <w:lastRenderedPageBreak/>
        <w:drawing>
          <wp:inline distT="0" distB="0" distL="0" distR="0" wp14:anchorId="77CBE861" wp14:editId="649EB916">
            <wp:extent cx="5296639" cy="2753109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2D90" w14:textId="77777777" w:rsidR="003C09BA" w:rsidRPr="00B20A65" w:rsidRDefault="003C09BA" w:rsidP="003C09BA">
      <w:pPr>
        <w:spacing w:line="360" w:lineRule="auto"/>
        <w:ind w:firstLine="696"/>
        <w:jc w:val="both"/>
        <w:rPr>
          <w:rFonts w:ascii="Verdana" w:hAnsi="Verdana"/>
          <w:sz w:val="20"/>
          <w:szCs w:val="20"/>
          <w:lang w:val="es-ES" w:eastAsia="es-ES"/>
        </w:rPr>
      </w:pPr>
    </w:p>
    <w:p w14:paraId="78A7695E" w14:textId="77777777" w:rsidR="003C09BA" w:rsidRDefault="00022697" w:rsidP="003C09BA">
      <w:pPr>
        <w:spacing w:line="360" w:lineRule="auto"/>
        <w:ind w:right="71" w:firstLine="696"/>
        <w:jc w:val="both"/>
        <w:rPr>
          <w:rFonts w:ascii="Verdana" w:hAnsi="Verdana" w:cs="Arial"/>
          <w:sz w:val="20"/>
          <w:lang w:val="es-ES" w:eastAsia="es-ES"/>
        </w:rPr>
      </w:pPr>
      <w:r>
        <w:rPr>
          <w:rFonts w:ascii="Verdana" w:hAnsi="Verdana" w:cs="Arial"/>
          <w:sz w:val="20"/>
          <w:lang w:eastAsia="es-ES"/>
        </w:rPr>
        <w:t xml:space="preserve">Examinada la </w:t>
      </w:r>
      <w:r>
        <w:rPr>
          <w:rFonts w:ascii="Verdana" w:hAnsi="Verdana" w:cs="Arial"/>
          <w:sz w:val="20"/>
          <w:lang w:eastAsia="es-ES"/>
        </w:rPr>
        <w:t>documentació que l'acompanya, vist l'informe de Secretaria, i de conformitat amb allò que s'ha fixat en la Disposició Addicional Segona de la Llei 9/2017 de 8 de novembre, de Contractes del Sector Públic, per la qual es traslladen a l'ordenament jurídic es</w:t>
      </w:r>
      <w:r>
        <w:rPr>
          <w:rFonts w:ascii="Verdana" w:hAnsi="Verdana" w:cs="Arial"/>
          <w:sz w:val="20"/>
          <w:lang w:eastAsia="es-ES"/>
        </w:rPr>
        <w:t>panyol les Directives del Parlament Europeu i del Consell 2014/23/UE i 2014/24/UE, de 26 de febrer de 2014,</w:t>
      </w:r>
    </w:p>
    <w:p w14:paraId="49824158" w14:textId="77777777" w:rsidR="003C09BA" w:rsidRDefault="003C09BA" w:rsidP="003C09BA">
      <w:pPr>
        <w:widowControl w:val="0"/>
        <w:spacing w:line="360" w:lineRule="auto"/>
        <w:ind w:firstLine="696"/>
        <w:jc w:val="both"/>
        <w:rPr>
          <w:rFonts w:ascii="Verdana" w:hAnsi="Verdana" w:cs="Arial"/>
          <w:sz w:val="20"/>
          <w:lang w:val="es-ES" w:eastAsia="es-ES"/>
        </w:rPr>
      </w:pPr>
    </w:p>
    <w:p w14:paraId="2511B319" w14:textId="77777777" w:rsidR="003C09BA" w:rsidRPr="00044960" w:rsidRDefault="00022697" w:rsidP="003C09BA">
      <w:pPr>
        <w:widowControl w:val="0"/>
        <w:spacing w:line="360" w:lineRule="auto"/>
        <w:jc w:val="center"/>
        <w:rPr>
          <w:rFonts w:ascii="Verdana" w:hAnsi="Verdana"/>
          <w:b/>
          <w:bCs/>
          <w:sz w:val="20"/>
          <w:lang w:val="es-ES" w:eastAsia="es-ES"/>
        </w:rPr>
      </w:pPr>
      <w:r w:rsidRPr="00044960">
        <w:rPr>
          <w:rFonts w:ascii="Verdana" w:hAnsi="Verdana"/>
          <w:b/>
          <w:bCs/>
          <w:sz w:val="20"/>
          <w:lang w:eastAsia="es-ES"/>
        </w:rPr>
        <w:t>RESOLC</w:t>
      </w:r>
    </w:p>
    <w:p w14:paraId="33108FAA" w14:textId="77777777" w:rsidR="00835BFD" w:rsidRPr="004007B8" w:rsidRDefault="00835BFD" w:rsidP="00835BFD">
      <w:pPr>
        <w:spacing w:line="360" w:lineRule="auto"/>
        <w:ind w:firstLine="709"/>
        <w:jc w:val="both"/>
        <w:rPr>
          <w:rFonts w:ascii="Verdana" w:hAnsi="Verdana"/>
          <w:sz w:val="20"/>
          <w:szCs w:val="20"/>
          <w:lang w:val="es-ES" w:eastAsia="es-ES"/>
        </w:rPr>
      </w:pPr>
    </w:p>
    <w:p w14:paraId="1D642E79" w14:textId="669FF485" w:rsidR="00835BFD" w:rsidRPr="00044960" w:rsidRDefault="00022697" w:rsidP="00835BFD">
      <w:pPr>
        <w:widowControl w:val="0"/>
        <w:spacing w:line="360" w:lineRule="auto"/>
        <w:ind w:firstLine="709"/>
        <w:jc w:val="both"/>
        <w:rPr>
          <w:rFonts w:ascii="Verdana" w:hAnsi="Verdana" w:cs="Arial"/>
          <w:sz w:val="20"/>
          <w:lang w:val="es-ES" w:eastAsia="es-ES"/>
        </w:rPr>
      </w:pPr>
      <w:r w:rsidRPr="00044960">
        <w:rPr>
          <w:rFonts w:ascii="Verdana" w:hAnsi="Verdana" w:cs="Arial"/>
          <w:b/>
          <w:bCs/>
          <w:sz w:val="20"/>
          <w:lang w:eastAsia="es-ES"/>
        </w:rPr>
        <w:t>PRIMER.</w:t>
      </w:r>
      <w:r w:rsidRPr="00950D38">
        <w:rPr>
          <w:rFonts w:ascii="Verdana" w:hAnsi="Verdana"/>
          <w:sz w:val="20"/>
          <w:szCs w:val="20"/>
          <w:lang w:eastAsia="es-ES"/>
        </w:rPr>
        <w:t xml:space="preserve"> Aprovar l'expedient de contractació, mitjançant procediment obert simplificat, pe</w:t>
      </w:r>
      <w:r w:rsidR="00DC7919">
        <w:rPr>
          <w:rFonts w:ascii="Verdana" w:hAnsi="Verdana"/>
          <w:sz w:val="20"/>
          <w:szCs w:val="20"/>
          <w:lang w:eastAsia="es-ES"/>
        </w:rPr>
        <w:t>r l’obra</w:t>
      </w:r>
      <w:r w:rsidR="00DC7919" w:rsidRPr="00DC7919">
        <w:rPr>
          <w:rFonts w:ascii="Arial" w:hAnsi="Arial" w:cs="Arial"/>
          <w:color w:val="000000"/>
          <w:sz w:val="22"/>
          <w:szCs w:val="22"/>
          <w:lang w:eastAsia="es-ES"/>
        </w:rPr>
        <w:t xml:space="preserve"> </w:t>
      </w:r>
      <w:r w:rsidR="00DC7919" w:rsidRPr="00871B13">
        <w:rPr>
          <w:rFonts w:ascii="Arial" w:hAnsi="Arial" w:cs="Arial"/>
          <w:color w:val="000000"/>
          <w:sz w:val="22"/>
          <w:szCs w:val="22"/>
          <w:lang w:eastAsia="es-ES"/>
        </w:rPr>
        <w:t>INSTAL.LACIÓ FOTOVOLTAICA PER AUTOCONSUM COMPARTIT EN COBERTA DE L’EDIFICI LA CONCÒRDIA</w:t>
      </w:r>
      <w:r w:rsidR="00DC7919">
        <w:rPr>
          <w:rFonts w:ascii="Verdana" w:hAnsi="Verdana"/>
          <w:sz w:val="20"/>
          <w:szCs w:val="20"/>
          <w:lang w:eastAsia="es-ES"/>
        </w:rPr>
        <w:t xml:space="preserve"> </w:t>
      </w:r>
      <w:r w:rsidRPr="00044960">
        <w:rPr>
          <w:rFonts w:ascii="Verdana" w:hAnsi="Verdana"/>
          <w:sz w:val="20"/>
          <w:lang w:eastAsia="es-ES"/>
        </w:rPr>
        <w:t>convocant la seva licitació.</w:t>
      </w:r>
      <w:r w:rsidR="00DC7919">
        <w:rPr>
          <w:rFonts w:ascii="Verdana" w:hAnsi="Verdana"/>
          <w:sz w:val="20"/>
          <w:lang w:eastAsia="es-ES"/>
        </w:rPr>
        <w:t xml:space="preserve"> D’acord amb les característiques que consten a l’expedient. </w:t>
      </w:r>
    </w:p>
    <w:p w14:paraId="275796E6" w14:textId="77777777" w:rsidR="00835BFD" w:rsidRPr="00044960" w:rsidRDefault="00835BFD" w:rsidP="00835BFD">
      <w:pPr>
        <w:widowControl w:val="0"/>
        <w:spacing w:line="360" w:lineRule="auto"/>
        <w:ind w:firstLine="709"/>
        <w:jc w:val="both"/>
        <w:rPr>
          <w:rFonts w:ascii="Verdana" w:hAnsi="Verdana" w:cs="Arial"/>
          <w:sz w:val="20"/>
          <w:lang w:val="es-ES" w:eastAsia="es-ES"/>
        </w:rPr>
      </w:pPr>
    </w:p>
    <w:p w14:paraId="6644BF35" w14:textId="77777777" w:rsidR="00835BFD" w:rsidRPr="00044960" w:rsidRDefault="00022697" w:rsidP="00835BFD">
      <w:pPr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  <w:r w:rsidRPr="00044960">
        <w:rPr>
          <w:rFonts w:ascii="Verdana" w:hAnsi="Verdana" w:cs="Arial"/>
          <w:b/>
          <w:sz w:val="20"/>
          <w:lang w:eastAsia="es-ES"/>
        </w:rPr>
        <w:t>SEGON.</w:t>
      </w:r>
      <w:r w:rsidRPr="00044960">
        <w:rPr>
          <w:rFonts w:ascii="Verdana" w:hAnsi="Verdana"/>
          <w:sz w:val="20"/>
          <w:lang w:eastAsia="es-ES"/>
        </w:rPr>
        <w:t xml:space="preserve"> Aprovar els Plecs de Clàusules Administratives Particulars i de Prescripcions Tècniques que regiran el contracte.</w:t>
      </w:r>
    </w:p>
    <w:p w14:paraId="7668434B" w14:textId="77777777" w:rsidR="00835BFD" w:rsidRPr="00044960" w:rsidRDefault="00835BFD" w:rsidP="00835BFD">
      <w:pPr>
        <w:widowControl w:val="0"/>
        <w:spacing w:line="360" w:lineRule="auto"/>
        <w:ind w:firstLine="709"/>
        <w:jc w:val="both"/>
        <w:rPr>
          <w:rFonts w:ascii="Verdana" w:hAnsi="Verdana" w:cs="Arial"/>
          <w:sz w:val="20"/>
          <w:lang w:val="es-ES" w:eastAsia="es-ES"/>
        </w:rPr>
      </w:pPr>
    </w:p>
    <w:p w14:paraId="18EA9BCB" w14:textId="540D310B" w:rsidR="006473E6" w:rsidRPr="00745DEB" w:rsidRDefault="00835BFD" w:rsidP="006473E6">
      <w:pPr>
        <w:spacing w:line="360" w:lineRule="auto"/>
        <w:ind w:firstLine="709"/>
        <w:jc w:val="both"/>
        <w:rPr>
          <w:rFonts w:ascii="Verdana" w:hAnsi="Verdana"/>
          <w:bCs/>
          <w:sz w:val="20"/>
          <w:lang w:val="es-ES" w:eastAsia="es-ES"/>
        </w:rPr>
      </w:pPr>
      <w:r w:rsidRPr="00254A16">
        <w:rPr>
          <w:rFonts w:ascii="Verdana" w:hAnsi="Verdana" w:cs="Arial"/>
          <w:b/>
          <w:bCs/>
          <w:sz w:val="20"/>
          <w:lang w:eastAsia="es-ES"/>
        </w:rPr>
        <w:t>TERCER.</w:t>
      </w:r>
      <w:r w:rsidR="00022697" w:rsidRPr="00745DEB">
        <w:rPr>
          <w:rFonts w:ascii="Verdana" w:hAnsi="Verdana"/>
          <w:sz w:val="20"/>
          <w:lang w:eastAsia="es-ES"/>
        </w:rPr>
        <w:t xml:space="preserve"> Aprovar la despesa corresponent</w:t>
      </w:r>
      <w:r w:rsidR="00022697">
        <w:rPr>
          <w:rFonts w:ascii="Verdana" w:hAnsi="Verdana"/>
          <w:sz w:val="20"/>
          <w:lang w:eastAsia="es-ES"/>
        </w:rPr>
        <w:t xml:space="preserve"> per import de </w:t>
      </w:r>
      <w:r w:rsidR="00DC7919">
        <w:rPr>
          <w:rFonts w:ascii="Verdana" w:hAnsi="Verdana"/>
          <w:sz w:val="20"/>
          <w:lang w:eastAsia="es-ES"/>
        </w:rPr>
        <w:t>72720,16</w:t>
      </w:r>
      <w:r w:rsidR="00022697">
        <w:rPr>
          <w:rFonts w:ascii="Verdana" w:hAnsi="Verdana"/>
          <w:sz w:val="20"/>
          <w:lang w:eastAsia="es-ES"/>
        </w:rPr>
        <w:t xml:space="preserve"> euros.</w:t>
      </w:r>
    </w:p>
    <w:p w14:paraId="7B6784D9" w14:textId="77777777" w:rsidR="006473E6" w:rsidRDefault="006473E6" w:rsidP="006473E6">
      <w:pPr>
        <w:spacing w:line="360" w:lineRule="auto"/>
        <w:ind w:firstLine="709"/>
        <w:jc w:val="both"/>
        <w:rPr>
          <w:rFonts w:ascii="Verdana" w:hAnsi="Verdana"/>
          <w:bCs/>
          <w:sz w:val="20"/>
          <w:lang w:val="es-ES" w:eastAsia="es-ES"/>
        </w:rPr>
      </w:pPr>
    </w:p>
    <w:p w14:paraId="0702179D" w14:textId="77777777" w:rsidR="00254A16" w:rsidRPr="006473E6" w:rsidRDefault="00254A16" w:rsidP="006473E6">
      <w:pPr>
        <w:spacing w:line="360" w:lineRule="auto"/>
        <w:ind w:firstLine="709"/>
        <w:jc w:val="both"/>
        <w:rPr>
          <w:rFonts w:ascii="Verdana" w:hAnsi="Verdana" w:cs="Arial"/>
          <w:bCs/>
          <w:sz w:val="20"/>
          <w:highlight w:val="green"/>
          <w:lang w:val="es-ES_tradnl" w:eastAsia="es-ES"/>
        </w:rPr>
      </w:pPr>
    </w:p>
    <w:p w14:paraId="765087F2" w14:textId="77777777" w:rsidR="00835BFD" w:rsidRPr="001779D0" w:rsidRDefault="00022697" w:rsidP="00835BFD">
      <w:pPr>
        <w:spacing w:line="360" w:lineRule="auto"/>
        <w:ind w:right="-15" w:firstLine="720"/>
        <w:jc w:val="both"/>
        <w:rPr>
          <w:rFonts w:ascii="Verdana" w:hAnsi="Verdana"/>
          <w:i/>
          <w:sz w:val="20"/>
          <w:lang w:val="es-ES" w:eastAsia="es-ES"/>
        </w:rPr>
      </w:pPr>
      <w:r w:rsidRPr="00254A16">
        <w:rPr>
          <w:rFonts w:ascii="Verdana" w:hAnsi="Verdana" w:cs="Arial"/>
          <w:b/>
          <w:bCs/>
          <w:sz w:val="20"/>
          <w:lang w:eastAsia="es-ES"/>
        </w:rPr>
        <w:t>QUART.</w:t>
      </w:r>
      <w:r w:rsidRPr="00254A16">
        <w:rPr>
          <w:rFonts w:ascii="Verdana" w:hAnsi="Verdana"/>
          <w:iCs/>
          <w:sz w:val="20"/>
          <w:lang w:eastAsia="es-ES"/>
        </w:rPr>
        <w:t xml:space="preserve"> Adonar de la present Resolució a Intervenció i a Tresoreria a l'efecte de practicar les anotacions comptab</w:t>
      </w:r>
      <w:r w:rsidRPr="00254A16">
        <w:rPr>
          <w:rFonts w:ascii="Verdana" w:hAnsi="Verdana"/>
          <w:iCs/>
          <w:sz w:val="20"/>
          <w:lang w:eastAsia="es-ES"/>
        </w:rPr>
        <w:t>les que procedeixin.</w:t>
      </w:r>
    </w:p>
    <w:p w14:paraId="0A7C4BAC" w14:textId="77777777" w:rsidR="00835BFD" w:rsidRPr="00923846" w:rsidRDefault="00835BFD" w:rsidP="00835BFD">
      <w:pPr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</w:p>
    <w:p w14:paraId="5D6FC998" w14:textId="612E7B9C" w:rsidR="00835BFD" w:rsidRDefault="00022697" w:rsidP="00835BFD">
      <w:pPr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  <w:r w:rsidRPr="00FE1253">
        <w:rPr>
          <w:rFonts w:ascii="Verdana" w:hAnsi="Verdana"/>
          <w:b/>
          <w:sz w:val="20"/>
          <w:lang w:eastAsia="es-ES"/>
        </w:rPr>
        <w:t>CINQUÈ.</w:t>
      </w:r>
      <w:r w:rsidRPr="00302F89">
        <w:rPr>
          <w:rFonts w:ascii="Verdana" w:hAnsi="Verdana" w:cs="Arial"/>
          <w:sz w:val="20"/>
          <w:lang w:eastAsia="es-ES"/>
        </w:rPr>
        <w:t xml:space="preserve"> Publicar l'anunci de licitació en el perfil de contractant amb el contingut contemplat en l'annex III de la Llei 9/2017 de 8 de novembre, de Contractes del Sector Públic</w:t>
      </w:r>
      <w:r w:rsidRPr="00044960">
        <w:rPr>
          <w:rFonts w:ascii="Verdana" w:hAnsi="Verdana"/>
          <w:sz w:val="20"/>
          <w:lang w:eastAsia="es-ES"/>
        </w:rPr>
        <w:t>.</w:t>
      </w:r>
    </w:p>
    <w:p w14:paraId="2495AA55" w14:textId="77777777" w:rsidR="00835BFD" w:rsidRPr="00861F28" w:rsidRDefault="00835BFD" w:rsidP="00835BFD">
      <w:pPr>
        <w:widowControl w:val="0"/>
        <w:ind w:firstLine="709"/>
        <w:jc w:val="both"/>
        <w:rPr>
          <w:rFonts w:ascii="Verdana" w:hAnsi="Verdana"/>
          <w:sz w:val="20"/>
          <w:szCs w:val="14"/>
          <w:lang w:val="es-ES" w:eastAsia="es-ES"/>
        </w:rPr>
      </w:pPr>
    </w:p>
    <w:p w14:paraId="1CB437C1" w14:textId="77777777" w:rsidR="00835BFD" w:rsidRPr="002206A3" w:rsidRDefault="00022697" w:rsidP="00835BFD">
      <w:pPr>
        <w:widowControl w:val="0"/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  <w:r w:rsidRPr="00044960">
        <w:rPr>
          <w:rFonts w:ascii="Verdana" w:hAnsi="Verdana"/>
          <w:b/>
          <w:sz w:val="20"/>
          <w:lang w:eastAsia="es-ES"/>
        </w:rPr>
        <w:t>SISÈ.</w:t>
      </w:r>
      <w:r w:rsidRPr="002206A3">
        <w:rPr>
          <w:rFonts w:ascii="Verdana" w:hAnsi="Verdana"/>
          <w:sz w:val="20"/>
          <w:lang w:eastAsia="es-ES"/>
        </w:rPr>
        <w:t xml:space="preserve"> Publicar en el perfil de contractant tota la documentació integrant de l'ex</w:t>
      </w:r>
      <w:r w:rsidRPr="002206A3">
        <w:rPr>
          <w:rFonts w:ascii="Verdana" w:hAnsi="Verdana"/>
          <w:sz w:val="20"/>
          <w:lang w:eastAsia="es-ES"/>
        </w:rPr>
        <w:t>pedient de contractació, en particular el plec de clàusules administratives particulars i el de prescripcions tècniques</w:t>
      </w:r>
      <w:r>
        <w:rPr>
          <w:rFonts w:ascii="Verdana" w:hAnsi="Verdana"/>
          <w:color w:val="F49701"/>
          <w:sz w:val="20"/>
          <w:szCs w:val="14"/>
          <w:lang w:val="es-ES" w:eastAsia="es-ES"/>
        </w:rPr>
        <w:footnoteReference w:id="1"/>
      </w:r>
      <w:r>
        <w:rPr>
          <w:rFonts w:ascii="Verdana" w:hAnsi="Verdana"/>
          <w:sz w:val="20"/>
          <w:lang w:eastAsia="es-ES"/>
        </w:rPr>
        <w:t>. La documentació necessària per a la presentació de les ofertes ha d'estar disponible el mateix dia de publicació de l'anunci de licit</w:t>
      </w:r>
      <w:r>
        <w:rPr>
          <w:rFonts w:ascii="Verdana" w:hAnsi="Verdana"/>
          <w:sz w:val="20"/>
          <w:lang w:eastAsia="es-ES"/>
        </w:rPr>
        <w:t>ació.</w:t>
      </w:r>
    </w:p>
    <w:p w14:paraId="48CB956B" w14:textId="77777777" w:rsidR="00835BFD" w:rsidRPr="00923846" w:rsidRDefault="00835BFD" w:rsidP="00835BFD">
      <w:pPr>
        <w:widowControl w:val="0"/>
        <w:spacing w:line="360" w:lineRule="auto"/>
        <w:ind w:firstLine="709"/>
        <w:jc w:val="both"/>
        <w:rPr>
          <w:rFonts w:ascii="Verdana" w:hAnsi="Verdana"/>
          <w:sz w:val="20"/>
          <w:lang w:val="es-ES" w:eastAsia="es-ES"/>
        </w:rPr>
      </w:pPr>
    </w:p>
    <w:sectPr w:rsidR="00835BFD" w:rsidRPr="00923846">
      <w:footerReference w:type="default" r:id="rId7"/>
      <w:type w:val="continuous"/>
      <w:pgSz w:w="11906" w:h="16838"/>
      <w:pgMar w:top="1418" w:right="1701" w:bottom="141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F84C" w14:textId="77777777" w:rsidR="00022697" w:rsidRDefault="00022697">
      <w:r>
        <w:separator/>
      </w:r>
    </w:p>
  </w:endnote>
  <w:endnote w:type="continuationSeparator" w:id="0">
    <w:p w14:paraId="0BA7CB47" w14:textId="77777777" w:rsidR="00022697" w:rsidRDefault="0002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CC2C" w14:textId="13F62E57" w:rsidR="003C09BA" w:rsidRDefault="00022697">
    <w:pPr>
      <w:pStyle w:val="Piedepgina"/>
      <w:tabs>
        <w:tab w:val="clear" w:pos="8504"/>
      </w:tabs>
      <w:jc w:val="right"/>
      <w:rPr>
        <w:rFonts w:ascii="Verdana" w:hAnsi="Verdana"/>
        <w:sz w:val="20"/>
      </w:rPr>
    </w:pPr>
    <w:r>
      <w:rPr>
        <w:rFonts w:ascii="Verdana" w:eastAsia="Verdana" w:hAnsi="Verdana" w:cs="Verdana"/>
        <w:sz w:val="20"/>
        <w:lang w:val="ca-ES"/>
      </w:rPr>
      <w:t xml:space="preserve">Pàg. </w:t>
    </w:r>
    <w:r>
      <w:rPr>
        <w:rFonts w:ascii="Verdana" w:eastAsia="Verdana" w:hAnsi="Verdana" w:cs="Verdana"/>
        <w:sz w:val="20"/>
      </w:rPr>
      <w:fldChar w:fldCharType="begin"/>
    </w:r>
    <w:r>
      <w:rPr>
        <w:rFonts w:ascii="Verdana" w:eastAsia="Verdana" w:hAnsi="Verdana" w:cs="Verdana"/>
        <w:sz w:val="20"/>
        <w:lang w:val="ca-ES"/>
      </w:rPr>
      <w:instrText>PAGE</w:instrText>
    </w:r>
    <w:r>
      <w:rPr>
        <w:rFonts w:ascii="Verdana" w:eastAsia="Verdana" w:hAnsi="Verdana" w:cs="Verdana"/>
        <w:sz w:val="20"/>
      </w:rPr>
      <w:fldChar w:fldCharType="separate"/>
    </w:r>
    <w:r w:rsidR="00C634EA">
      <w:rPr>
        <w:rFonts w:ascii="Verdana" w:eastAsia="Verdana" w:hAnsi="Verdana" w:cs="Verdana"/>
        <w:noProof/>
        <w:sz w:val="20"/>
        <w:lang w:val="ca-ES"/>
      </w:rPr>
      <w:t>1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  <w:lang w:val="ca-ES"/>
      </w:rPr>
      <w:t xml:space="preserve"> de </w:t>
    </w:r>
    <w:r>
      <w:rPr>
        <w:rFonts w:ascii="Verdana" w:eastAsia="Verdana" w:hAnsi="Verdana" w:cs="Verdana"/>
        <w:sz w:val="20"/>
      </w:rPr>
      <w:fldChar w:fldCharType="begin"/>
    </w:r>
    <w:r>
      <w:rPr>
        <w:rFonts w:ascii="Verdana" w:eastAsia="Verdana" w:hAnsi="Verdana" w:cs="Verdana"/>
        <w:sz w:val="20"/>
        <w:lang w:val="ca-ES"/>
      </w:rPr>
      <w:instrText>NUMPAGES</w:instrText>
    </w:r>
    <w:r>
      <w:rPr>
        <w:rFonts w:ascii="Verdana" w:eastAsia="Verdana" w:hAnsi="Verdana" w:cs="Verdana"/>
        <w:sz w:val="20"/>
      </w:rPr>
      <w:fldChar w:fldCharType="separate"/>
    </w:r>
    <w:r w:rsidR="00C634EA">
      <w:rPr>
        <w:rFonts w:ascii="Verdana" w:eastAsia="Verdana" w:hAnsi="Verdana" w:cs="Verdana"/>
        <w:noProof/>
        <w:sz w:val="20"/>
        <w:lang w:val="ca-ES"/>
      </w:rPr>
      <w:t>2</w:t>
    </w:r>
    <w:r>
      <w:rPr>
        <w:rFonts w:ascii="Verdana" w:eastAsia="Verdana" w:hAnsi="Verdana" w:cs="Verdan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C7CB" w14:textId="77777777" w:rsidR="00022697" w:rsidRDefault="00022697">
      <w:r>
        <w:separator/>
      </w:r>
    </w:p>
  </w:footnote>
  <w:footnote w:type="continuationSeparator" w:id="0">
    <w:p w14:paraId="63C04A42" w14:textId="77777777" w:rsidR="00022697" w:rsidRDefault="00022697">
      <w:r>
        <w:continuationSeparator/>
      </w:r>
    </w:p>
  </w:footnote>
  <w:footnote w:id="1">
    <w:p w14:paraId="482B6B3A" w14:textId="77777777" w:rsidR="00835BFD" w:rsidRPr="00595CEB" w:rsidRDefault="00022697" w:rsidP="00835BFD">
      <w:pPr>
        <w:widowControl w:val="0"/>
        <w:jc w:val="both"/>
        <w:rPr>
          <w:rStyle w:val="NOTAALPIEDEPGINACar"/>
        </w:rPr>
      </w:pPr>
      <w:r w:rsidRPr="001779D0">
        <w:rPr>
          <w:rStyle w:val="COLORNARANJACar"/>
          <w:sz w:val="16"/>
        </w:rPr>
        <w:footnoteRef/>
      </w:r>
      <w:r w:rsidRPr="00816C7B">
        <w:rPr>
          <w:rStyle w:val="COLORNARANJACar"/>
          <w:lang w:val="ca-ES"/>
        </w:rPr>
        <w:t xml:space="preserve"> </w:t>
      </w:r>
      <w:r w:rsidRPr="00183016">
        <w:rPr>
          <w:rFonts w:ascii="Verdana" w:hAnsi="Verdana"/>
          <w:i/>
          <w:color w:val="808080"/>
          <w:sz w:val="14"/>
          <w:szCs w:val="14"/>
        </w:rPr>
        <w:t>D'</w:t>
      </w:r>
      <w:r w:rsidRPr="00183016">
        <w:rPr>
          <w:rFonts w:ascii="Verdana" w:hAnsi="Verdana"/>
          <w:i/>
          <w:color w:val="808080"/>
          <w:sz w:val="14"/>
          <w:szCs w:val="14"/>
        </w:rPr>
        <w:t xml:space="preserve">acord amb l'article 63.3.a de la LCSP s'haurà de publicar en el perfil de contractant: la memòria justificativa del contracte, l'informe d'insuficiència de mitjans en el cas de contractes de serveis, la justificació del procediment utilitzat per a la seva </w:t>
      </w:r>
      <w:r w:rsidRPr="00183016">
        <w:rPr>
          <w:rFonts w:ascii="Verdana" w:hAnsi="Verdana"/>
          <w:i/>
          <w:color w:val="808080"/>
          <w:sz w:val="14"/>
          <w:szCs w:val="14"/>
        </w:rPr>
        <w:t>adjudicació quan s'utilitzi un procediment diferent de l'obert o del restringit, el plec de clàusules administratives particulars i el de prescripcions tècniques que hagin de regir el contracte o els documents equivalents, si s'escau, i el document d'aprov</w:t>
      </w:r>
      <w:r w:rsidRPr="00183016">
        <w:rPr>
          <w:rFonts w:ascii="Verdana" w:hAnsi="Verdana"/>
          <w:i/>
          <w:color w:val="808080"/>
          <w:sz w:val="14"/>
          <w:szCs w:val="14"/>
        </w:rPr>
        <w:t>ació de l'expedient.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2697"/>
    <w:rsid w:val="00044960"/>
    <w:rsid w:val="000B3855"/>
    <w:rsid w:val="001779D0"/>
    <w:rsid w:val="00183016"/>
    <w:rsid w:val="001B4967"/>
    <w:rsid w:val="002206A3"/>
    <w:rsid w:val="00254A16"/>
    <w:rsid w:val="00302F89"/>
    <w:rsid w:val="0030552D"/>
    <w:rsid w:val="00344FAE"/>
    <w:rsid w:val="00385F41"/>
    <w:rsid w:val="003C09BA"/>
    <w:rsid w:val="004007B8"/>
    <w:rsid w:val="0058438F"/>
    <w:rsid w:val="00595CEB"/>
    <w:rsid w:val="005E0222"/>
    <w:rsid w:val="00605C33"/>
    <w:rsid w:val="006473E6"/>
    <w:rsid w:val="006644E8"/>
    <w:rsid w:val="006B26B0"/>
    <w:rsid w:val="00745DEB"/>
    <w:rsid w:val="00816C7B"/>
    <w:rsid w:val="00835BFD"/>
    <w:rsid w:val="00861F28"/>
    <w:rsid w:val="008D3D44"/>
    <w:rsid w:val="00923846"/>
    <w:rsid w:val="00950D38"/>
    <w:rsid w:val="00A77B3E"/>
    <w:rsid w:val="00B20A65"/>
    <w:rsid w:val="00B81D4F"/>
    <w:rsid w:val="00BE5040"/>
    <w:rsid w:val="00C0447D"/>
    <w:rsid w:val="00C634EA"/>
    <w:rsid w:val="00CA2A55"/>
    <w:rsid w:val="00D33C63"/>
    <w:rsid w:val="00D56FE8"/>
    <w:rsid w:val="00DC7919"/>
    <w:rsid w:val="00E1314C"/>
    <w:rsid w:val="00E45305"/>
    <w:rsid w:val="00E96396"/>
    <w:rsid w:val="00F027AF"/>
    <w:rsid w:val="00F25461"/>
    <w:rsid w:val="00F2581C"/>
    <w:rsid w:val="00FC2487"/>
    <w:rsid w:val="00FE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0401E"/>
  <w15:docId w15:val="{87AD8E60-C0B0-4B49-ABFC-115B8D22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semiHidden/>
    <w:rsid w:val="00AF58BB"/>
    <w:pPr>
      <w:tabs>
        <w:tab w:val="center" w:pos="4252"/>
        <w:tab w:val="right" w:pos="8504"/>
      </w:tabs>
    </w:pPr>
    <w:rPr>
      <w:lang w:val="es-ES" w:eastAsia="es-ES"/>
    </w:rPr>
  </w:style>
  <w:style w:type="character" w:customStyle="1" w:styleId="COLORNARANJACar">
    <w:name w:val="COLOR NARANJA Car"/>
    <w:link w:val="COLORNARANJA"/>
    <w:rsid w:val="00923846"/>
    <w:rPr>
      <w:rFonts w:ascii="Verdana" w:hAnsi="Verdana"/>
      <w:b/>
      <w:i/>
      <w:color w:val="F49701"/>
      <w:sz w:val="14"/>
      <w:szCs w:val="14"/>
      <w:lang w:val="es-ES" w:eastAsia="es-ES" w:bidi="ar-SA"/>
    </w:rPr>
  </w:style>
  <w:style w:type="paragraph" w:customStyle="1" w:styleId="Normal0">
    <w:name w:val="Normal_0"/>
    <w:link w:val="Normal0Car"/>
    <w:qFormat/>
    <w:rsid w:val="00EF20C4"/>
    <w:rPr>
      <w:sz w:val="24"/>
      <w:szCs w:val="24"/>
      <w:lang w:val="es-ES" w:eastAsia="es-ES"/>
    </w:rPr>
  </w:style>
  <w:style w:type="character" w:customStyle="1" w:styleId="Normal0Car">
    <w:name w:val="Normal_0 Car"/>
    <w:link w:val="Normal0"/>
    <w:rsid w:val="008505C3"/>
    <w:rPr>
      <w:sz w:val="24"/>
      <w:szCs w:val="24"/>
      <w:lang w:val="es-ES" w:eastAsia="es-ES" w:bidi="ar-SA"/>
    </w:rPr>
  </w:style>
  <w:style w:type="paragraph" w:customStyle="1" w:styleId="COLORNARANJA">
    <w:name w:val="COLOR NARANJA"/>
    <w:basedOn w:val="Normal0"/>
    <w:link w:val="COLORNARANJACar"/>
    <w:qFormat/>
    <w:rsid w:val="00923846"/>
    <w:pPr>
      <w:jc w:val="both"/>
    </w:pPr>
    <w:rPr>
      <w:rFonts w:ascii="Verdana" w:hAnsi="Verdana"/>
      <w:b/>
      <w:i/>
      <w:color w:val="F49701"/>
      <w:sz w:val="14"/>
      <w:szCs w:val="14"/>
    </w:rPr>
  </w:style>
  <w:style w:type="character" w:customStyle="1" w:styleId="NOTAALPIEDEPGINACar">
    <w:name w:val="NOTA AL PIE DE PÁGINA Car"/>
    <w:link w:val="NOTAALPIEDEPGINA"/>
    <w:rsid w:val="00923846"/>
    <w:rPr>
      <w:rFonts w:ascii="Verdana" w:hAnsi="Verdana"/>
      <w:i/>
      <w:color w:val="B2B2B2"/>
      <w:sz w:val="14"/>
      <w:szCs w:val="14"/>
      <w:lang w:val="es-ES" w:eastAsia="es-ES" w:bidi="ar-SA"/>
    </w:rPr>
  </w:style>
  <w:style w:type="paragraph" w:customStyle="1" w:styleId="NOTAALPIEDEPGINA">
    <w:name w:val="NOTA AL PIE DE PÁGINA"/>
    <w:basedOn w:val="Normal0"/>
    <w:link w:val="NOTAALPIEDEPGINACar"/>
    <w:qFormat/>
    <w:rsid w:val="00923846"/>
    <w:pPr>
      <w:jc w:val="both"/>
    </w:pPr>
    <w:rPr>
      <w:rFonts w:ascii="Verdana" w:hAnsi="Verdana"/>
      <w:i/>
      <w:color w:val="B2B2B2"/>
      <w:sz w:val="14"/>
      <w:szCs w:val="14"/>
    </w:rPr>
  </w:style>
  <w:style w:type="paragraph" w:styleId="Subttulo">
    <w:name w:val="Subtitle"/>
    <w:basedOn w:val="Normal"/>
    <w:link w:val="SubttuloCar"/>
    <w:uiPriority w:val="11"/>
    <w:qFormat/>
    <w:rsid w:val="000A7E4D"/>
    <w:pPr>
      <w:jc w:val="both"/>
    </w:pPr>
    <w:rPr>
      <w:rFonts w:ascii="Verdana" w:hAnsi="Verdana"/>
      <w:b/>
      <w:bCs/>
      <w:color w:val="5500AE"/>
      <w:sz w:val="20"/>
      <w:lang w:val="es-ES" w:eastAsia="es-ES"/>
    </w:rPr>
  </w:style>
  <w:style w:type="character" w:customStyle="1" w:styleId="SubttuloCar">
    <w:name w:val="Subtítulo Car"/>
    <w:link w:val="Subttulo"/>
    <w:uiPriority w:val="11"/>
    <w:rsid w:val="000A7E4D"/>
    <w:rPr>
      <w:rFonts w:ascii="Verdana" w:hAnsi="Verdana"/>
      <w:b/>
      <w:bCs/>
      <w:color w:val="5500AE"/>
      <w:szCs w:val="24"/>
      <w:lang w:val="es-ES" w:eastAsia="es-ES" w:bidi="ar-SA"/>
    </w:rPr>
  </w:style>
  <w:style w:type="paragraph" w:styleId="Encabezado">
    <w:name w:val="header"/>
    <w:basedOn w:val="Normal"/>
    <w:link w:val="EncabezadoCar"/>
    <w:unhideWhenUsed/>
    <w:rsid w:val="00C634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634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Ajuntament Sant Climent</cp:lastModifiedBy>
  <cp:revision>2</cp:revision>
  <dcterms:created xsi:type="dcterms:W3CDTF">2026-07-07T15:52:00Z</dcterms:created>
  <dcterms:modified xsi:type="dcterms:W3CDTF">2026-07-07T15:52:00Z</dcterms:modified>
</cp:coreProperties>
</file>