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7133C" w14:textId="77777777" w:rsidR="00395427" w:rsidRPr="00395427" w:rsidRDefault="00395427" w:rsidP="00395427">
      <w:pPr>
        <w:suppressAutoHyphens/>
        <w:spacing w:before="120" w:after="120"/>
        <w:jc w:val="both"/>
        <w:outlineLvl w:val="0"/>
        <w:rPr>
          <w:rFonts w:ascii="Verdana" w:eastAsia="Times New Roman" w:hAnsi="Verdana" w:cs="Arial"/>
          <w:b/>
          <w:bCs/>
          <w:i/>
          <w:iCs/>
          <w:kern w:val="2"/>
          <w:sz w:val="20"/>
          <w:szCs w:val="20"/>
          <w:lang w:eastAsia="zh-CN"/>
          <w14:ligatures w14:val="none"/>
        </w:rPr>
      </w:pPr>
      <w:bookmarkStart w:id="0" w:name="_Toc235015032"/>
      <w:r w:rsidRPr="00395427">
        <w:rPr>
          <w:rFonts w:ascii="Verdana" w:eastAsia="Formata Regular" w:hAnsi="Verdana" w:cs="Arial"/>
          <w:b/>
          <w:bCs/>
          <w:kern w:val="2"/>
          <w:sz w:val="20"/>
          <w:szCs w:val="20"/>
          <w:lang w:eastAsia="zh-CN"/>
          <w14:ligatures w14:val="none"/>
        </w:rPr>
        <w:t>ANNEX 2  PROPOSTA A VALORAR MITJANÇANT CRITERIS AUTOÀTICS</w:t>
      </w:r>
      <w:r w:rsidRPr="00395427">
        <w:rPr>
          <w:rFonts w:ascii="Verdana" w:eastAsia="Times New Roman" w:hAnsi="Verdana" w:cs="Arial"/>
          <w:b/>
          <w:bCs/>
          <w:kern w:val="2"/>
          <w:sz w:val="20"/>
          <w:szCs w:val="20"/>
          <w:lang w:eastAsia="zh-CN"/>
          <w14:ligatures w14:val="none"/>
        </w:rPr>
        <w:t xml:space="preserve"> (sobre B)</w:t>
      </w:r>
      <w:bookmarkEnd w:id="0"/>
    </w:p>
    <w:p w14:paraId="50298CE2" w14:textId="77777777" w:rsidR="00395427" w:rsidRPr="00395427" w:rsidRDefault="00395427" w:rsidP="00395427">
      <w:pPr>
        <w:spacing w:before="120" w:after="120"/>
        <w:rPr>
          <w:rFonts w:ascii="Verdana" w:eastAsia="Times New Roman" w:hAnsi="Verdana"/>
          <w:sz w:val="16"/>
          <w:szCs w:val="16"/>
          <w:lang w:eastAsia="es-ES"/>
          <w14:ligatures w14:val="none"/>
        </w:rPr>
      </w:pPr>
    </w:p>
    <w:p w14:paraId="650E9AC2" w14:textId="77777777" w:rsidR="00395427" w:rsidRPr="00395427" w:rsidRDefault="00395427" w:rsidP="00395427">
      <w:pPr>
        <w:keepNext/>
        <w:spacing w:before="120" w:after="120"/>
        <w:jc w:val="both"/>
        <w:outlineLvl w:val="4"/>
        <w:rPr>
          <w:rFonts w:ascii="Verdana" w:eastAsia="Arial" w:hAnsi="Verdana" w:cs="Arial"/>
          <w:sz w:val="20"/>
          <w:szCs w:val="20"/>
          <w:u w:val="single"/>
          <w:lang w:eastAsia="es-ES"/>
          <w14:ligatures w14:val="none"/>
        </w:rPr>
      </w:pPr>
      <w:r w:rsidRPr="00395427">
        <w:rPr>
          <w:rFonts w:ascii="Verdana" w:eastAsia="Arial" w:hAnsi="Verdana" w:cs="Arial"/>
          <w:b/>
          <w:bCs/>
          <w:sz w:val="20"/>
          <w:szCs w:val="20"/>
          <w:u w:val="single"/>
          <w:lang w:eastAsia="es-ES"/>
          <w14:ligatures w14:val="none"/>
        </w:rPr>
        <w:t>LOT 2 ( POLICIA LOCAL</w:t>
      </w:r>
      <w:r w:rsidRPr="00395427">
        <w:rPr>
          <w:rFonts w:ascii="Verdana" w:eastAsia="Arial" w:hAnsi="Verdana" w:cs="Arial"/>
          <w:sz w:val="20"/>
          <w:szCs w:val="20"/>
          <w:u w:val="single"/>
          <w:lang w:eastAsia="es-ES"/>
          <w14:ligatures w14:val="none"/>
        </w:rPr>
        <w:t>)</w:t>
      </w:r>
    </w:p>
    <w:p w14:paraId="7C53F5EA" w14:textId="77777777" w:rsidR="00395427" w:rsidRPr="00395427" w:rsidRDefault="00395427" w:rsidP="00395427">
      <w:pPr>
        <w:widowControl w:val="0"/>
        <w:spacing w:before="120" w:after="120"/>
        <w:jc w:val="both"/>
        <w:rPr>
          <w:rFonts w:ascii="Verdana" w:eastAsia="Calibri" w:hAnsi="Verdana"/>
          <w:sz w:val="20"/>
          <w:szCs w:val="20"/>
          <w:lang w:eastAsia="es-ES"/>
          <w14:ligatures w14:val="none"/>
        </w:rPr>
      </w:pPr>
    </w:p>
    <w:p w14:paraId="3C0E125C" w14:textId="77777777" w:rsidR="00395427" w:rsidRPr="00395427" w:rsidRDefault="00395427" w:rsidP="00395427">
      <w:pPr>
        <w:widowControl w:val="0"/>
        <w:spacing w:before="120" w:after="120"/>
        <w:jc w:val="both"/>
        <w:rPr>
          <w:rFonts w:ascii="Verdana" w:eastAsia="Times New Roman" w:hAnsi="Verdana" w:cs="Arial"/>
          <w:sz w:val="20"/>
          <w:szCs w:val="20"/>
          <w:lang w:eastAsia="zh-CN"/>
          <w14:ligatures w14:val="none"/>
        </w:rPr>
      </w:pPr>
      <w:r w:rsidRPr="00395427">
        <w:rPr>
          <w:rFonts w:ascii="Verdana" w:eastAsia="Times New Roman" w:hAnsi="Verdana" w:cs="Arial"/>
          <w:sz w:val="20"/>
          <w:szCs w:val="20"/>
          <w:lang w:eastAsia="zh-CN"/>
          <w14:ligatures w14:val="none"/>
        </w:rPr>
        <w:t>En/Na......................................... amb NIF núm................., en nom propi, (o en</w:t>
      </w:r>
    </w:p>
    <w:p w14:paraId="02E3331C" w14:textId="77777777" w:rsidR="00395427" w:rsidRPr="00395427" w:rsidRDefault="00395427" w:rsidP="00395427">
      <w:pPr>
        <w:widowControl w:val="0"/>
        <w:spacing w:before="120" w:after="120"/>
        <w:jc w:val="both"/>
        <w:rPr>
          <w:rFonts w:ascii="Verdana" w:eastAsia="Calibri" w:hAnsi="Verdana" w:cs="Formata Regular"/>
          <w:sz w:val="20"/>
          <w:szCs w:val="20"/>
          <w14:ligatures w14:val="none"/>
        </w:rPr>
      </w:pPr>
      <w:r w:rsidRPr="00395427">
        <w:rPr>
          <w:rFonts w:ascii="Verdana" w:eastAsia="Times New Roman" w:hAnsi="Verdana" w:cs="Arial"/>
          <w:sz w:val="20"/>
          <w:szCs w:val="20"/>
          <w:lang w:eastAsia="zh-CN"/>
          <w14:ligatures w14:val="none"/>
        </w:rPr>
        <w:t xml:space="preserve">representació de l'empresa.............., amb NIF núm. .............., domiciliada a........... Carrer ........................, núm.........., CP.........), i amb adreça electrònica a efectes de notificacions d’aquesta contractació, declara que, assabentat/da de les condicions i els requisits exigits per optar a la contractació relativa al Servei de </w:t>
      </w:r>
      <w:r w:rsidRPr="00395427">
        <w:rPr>
          <w:rFonts w:ascii="Verdana" w:eastAsia="Calibri" w:hAnsi="Verdana"/>
          <w:bCs/>
          <w:sz w:val="20"/>
          <w:szCs w:val="20"/>
          <w14:ligatures w14:val="none"/>
        </w:rPr>
        <w:t xml:space="preserve"> .........................................................., </w:t>
      </w:r>
      <w:r w:rsidRPr="00395427">
        <w:rPr>
          <w:rFonts w:ascii="Verdana" w:eastAsia="Times New Roman" w:hAnsi="Verdana" w:cs="Arial"/>
          <w:sz w:val="20"/>
          <w:szCs w:val="20"/>
          <w:lang w:eastAsia="zh-CN"/>
          <w14:ligatures w14:val="none"/>
        </w:rPr>
        <w:t xml:space="preserve">amb d’expedient número CONT2600081 </w:t>
      </w:r>
      <w:r w:rsidRPr="00395427">
        <w:rPr>
          <w:rFonts w:ascii="Verdana" w:eastAsia="Times New Roman" w:hAnsi="Verdana" w:cs="Arial"/>
          <w:b/>
          <w:sz w:val="20"/>
          <w:szCs w:val="20"/>
          <w:u w:val="single"/>
          <w:lang w:eastAsia="zh-CN"/>
          <w14:ligatures w14:val="none"/>
        </w:rPr>
        <w:t xml:space="preserve">es compromet </w:t>
      </w:r>
      <w:r w:rsidRPr="00395427">
        <w:rPr>
          <w:rFonts w:ascii="Verdana" w:eastAsia="Calibri" w:hAnsi="Verdana" w:cs="Formata Regular"/>
          <w:b/>
          <w:sz w:val="20"/>
          <w:szCs w:val="20"/>
          <w:u w:val="single"/>
          <w14:ligatures w14:val="none"/>
        </w:rPr>
        <w:t>a executar-lo amb estricta subjecció als requisits i condicions estipulats en el plec</w:t>
      </w:r>
      <w:r w:rsidRPr="00395427">
        <w:rPr>
          <w:rFonts w:ascii="Verdana" w:eastAsia="Calibri" w:hAnsi="Verdana" w:cs="Formata Regular"/>
          <w:sz w:val="20"/>
          <w:szCs w:val="20"/>
          <w14:ligatures w14:val="none"/>
        </w:rPr>
        <w:t xml:space="preserve">, per la quantitat segons els següents conceptes : </w:t>
      </w:r>
    </w:p>
    <w:p w14:paraId="612C6AEC" w14:textId="77777777" w:rsidR="00395427" w:rsidRPr="00395427" w:rsidRDefault="00395427" w:rsidP="00395427">
      <w:pPr>
        <w:widowControl w:val="0"/>
        <w:spacing w:before="120" w:after="120"/>
        <w:jc w:val="both"/>
        <w:rPr>
          <w:rFonts w:ascii="Verdana" w:eastAsia="Calibri" w:hAnsi="Verdana" w:cs="Formata Regular"/>
          <w14:ligatures w14:val="none"/>
        </w:rPr>
      </w:pPr>
    </w:p>
    <w:p w14:paraId="000ED0F5" w14:textId="77777777" w:rsidR="00395427" w:rsidRPr="00395427" w:rsidRDefault="00395427" w:rsidP="00395427">
      <w:pPr>
        <w:widowControl w:val="0"/>
        <w:spacing w:before="120" w:after="120"/>
        <w:jc w:val="both"/>
        <w:rPr>
          <w:rFonts w:ascii="Verdana" w:eastAsia="Calibri" w:hAnsi="Verdana" w:cs="Formata Regular"/>
          <w:b/>
          <w:bCs/>
          <w:sz w:val="20"/>
          <w:szCs w:val="20"/>
          <w14:ligatures w14:val="none"/>
        </w:rPr>
      </w:pPr>
      <w:r w:rsidRPr="00395427">
        <w:rPr>
          <w:rFonts w:ascii="Verdana" w:eastAsia="Calibri" w:hAnsi="Verdana" w:cs="Formata Regular"/>
          <w:b/>
          <w:bCs/>
          <w:sz w:val="20"/>
          <w:szCs w:val="20"/>
          <w14:ligatures w14:val="none"/>
        </w:rPr>
        <w:t>OFERTA ECONÒMICA</w:t>
      </w:r>
    </w:p>
    <w:tbl>
      <w:tblPr>
        <w:tblW w:w="9090" w:type="dxa"/>
        <w:tblInd w:w="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2"/>
        <w:gridCol w:w="4998"/>
      </w:tblGrid>
      <w:tr w:rsidR="00395427" w:rsidRPr="00395427" w14:paraId="4BE052BC" w14:textId="77777777">
        <w:trPr>
          <w:trHeight w:val="682"/>
        </w:trPr>
        <w:tc>
          <w:tcPr>
            <w:tcW w:w="4094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  <w:shd w:val="clear" w:color="auto" w:fill="E5E5E5"/>
          </w:tcPr>
          <w:p w14:paraId="5372FCBA" w14:textId="77777777" w:rsidR="00395427" w:rsidRPr="00395427" w:rsidRDefault="00395427" w:rsidP="00395427">
            <w:pPr>
              <w:widowControl w:val="0"/>
              <w:spacing w:before="120" w:after="120" w:line="276" w:lineRule="auto"/>
              <w:jc w:val="both"/>
              <w:rPr>
                <w:rFonts w:ascii="Verdana" w:eastAsia="Formata Regular" w:hAnsi="Verdana" w:cs="Formata Regular"/>
                <w:b/>
                <w:sz w:val="20"/>
                <w:szCs w:val="20"/>
                <w14:ligatures w14:val="none"/>
              </w:rPr>
            </w:pPr>
            <w:r w:rsidRPr="00395427">
              <w:rPr>
                <w:rFonts w:ascii="Verdana" w:eastAsia="Formata Regular" w:hAnsi="Verdana" w:cs="Formata Regular"/>
                <w:b/>
                <w:sz w:val="20"/>
                <w:szCs w:val="20"/>
                <w14:ligatures w14:val="none"/>
              </w:rPr>
              <w:t xml:space="preserve">B.1.PROPOSTA ECONÒMICA </w:t>
            </w:r>
          </w:p>
          <w:p w14:paraId="7D564E79" w14:textId="77777777" w:rsidR="00395427" w:rsidRPr="00395427" w:rsidRDefault="00395427" w:rsidP="00395427">
            <w:pPr>
              <w:widowControl w:val="0"/>
              <w:spacing w:before="120" w:after="120" w:line="276" w:lineRule="auto"/>
              <w:jc w:val="center"/>
              <w:rPr>
                <w:rFonts w:ascii="Verdana" w:eastAsia="Formata Regular" w:hAnsi="Verdana" w:cs="Formata Regular"/>
                <w:b/>
                <w:sz w:val="20"/>
                <w:szCs w:val="20"/>
                <w:lang w:eastAsia="es-ES"/>
                <w14:ligatures w14:val="none"/>
              </w:rPr>
            </w:pPr>
            <w:r w:rsidRPr="00395427">
              <w:rPr>
                <w:rFonts w:ascii="Verdana" w:eastAsia="Formata Regular" w:hAnsi="Verdana" w:cs="Formata Regular"/>
                <w:b/>
                <w:sz w:val="20"/>
                <w:szCs w:val="20"/>
                <w14:ligatures w14:val="none"/>
              </w:rPr>
              <w:t>(IVA EXCLÒS)</w:t>
            </w:r>
          </w:p>
          <w:p w14:paraId="730D7CCD" w14:textId="77777777" w:rsidR="00395427" w:rsidRPr="00395427" w:rsidRDefault="00395427" w:rsidP="00395427">
            <w:pPr>
              <w:keepNext/>
              <w:widowControl w:val="0"/>
              <w:tabs>
                <w:tab w:val="left" w:pos="0"/>
              </w:tabs>
              <w:snapToGrid w:val="0"/>
              <w:spacing w:before="120" w:after="120" w:line="276" w:lineRule="auto"/>
              <w:jc w:val="both"/>
              <w:rPr>
                <w:rFonts w:ascii="Verdana" w:eastAsia="Times New Roman" w:hAnsi="Verdana" w:cs="Formata Regular"/>
                <w:b/>
                <w:bCs/>
                <w:caps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00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E5E5E5"/>
            <w:hideMark/>
          </w:tcPr>
          <w:p w14:paraId="6779C69F" w14:textId="77777777" w:rsidR="00395427" w:rsidRPr="00395427" w:rsidRDefault="00395427" w:rsidP="00395427">
            <w:pPr>
              <w:keepNext/>
              <w:widowControl w:val="0"/>
              <w:tabs>
                <w:tab w:val="left" w:pos="0"/>
              </w:tabs>
              <w:spacing w:before="120" w:after="120" w:line="276" w:lineRule="auto"/>
              <w:jc w:val="center"/>
              <w:rPr>
                <w:rFonts w:ascii="Verdana" w:eastAsia="Times New Roman" w:hAnsi="Verdana" w:cs="Formata Regular"/>
                <w:b/>
                <w:caps/>
                <w:sz w:val="20"/>
                <w:szCs w:val="20"/>
                <w:lang w:eastAsia="es-ES"/>
                <w14:ligatures w14:val="none"/>
              </w:rPr>
            </w:pPr>
            <w:r w:rsidRPr="00395427">
              <w:rPr>
                <w:rFonts w:ascii="Verdana" w:eastAsia="Calibri" w:hAnsi="Verdana" w:cs="Formata Regular"/>
                <w:b/>
                <w:caps/>
                <w:sz w:val="20"/>
                <w:szCs w:val="20"/>
                <w14:ligatures w14:val="none"/>
              </w:rPr>
              <w:t xml:space="preserve">PROPOSTA ECONÒMICA </w:t>
            </w:r>
          </w:p>
          <w:p w14:paraId="45C5AF3B" w14:textId="77777777" w:rsidR="00395427" w:rsidRPr="00395427" w:rsidRDefault="00395427" w:rsidP="00395427">
            <w:pPr>
              <w:keepNext/>
              <w:widowControl w:val="0"/>
              <w:tabs>
                <w:tab w:val="left" w:pos="0"/>
              </w:tabs>
              <w:spacing w:before="120" w:after="120" w:line="276" w:lineRule="auto"/>
              <w:jc w:val="center"/>
              <w:rPr>
                <w:rFonts w:ascii="Verdana" w:eastAsia="Times New Roman" w:hAnsi="Verdana"/>
                <w:sz w:val="14"/>
                <w:szCs w:val="14"/>
                <w:lang w:eastAsia="es-ES"/>
                <w14:ligatures w14:val="none"/>
              </w:rPr>
            </w:pPr>
            <w:r w:rsidRPr="00395427">
              <w:rPr>
                <w:rFonts w:ascii="Verdana" w:eastAsia="Times New Roman" w:hAnsi="Verdana"/>
                <w:sz w:val="14"/>
                <w:szCs w:val="14"/>
                <w:lang w:eastAsia="es-ES"/>
                <w14:ligatures w14:val="none"/>
              </w:rPr>
              <w:t>EXPRESSAR EN CÈNTIMS PER LITRE DE DESCOMPTE SOBRE EL PREU DE SUBMINISTRAMENT DELS CARBURANTS.</w:t>
            </w:r>
          </w:p>
        </w:tc>
      </w:tr>
      <w:tr w:rsidR="00395427" w:rsidRPr="00395427" w14:paraId="6D5AB667" w14:textId="77777777">
        <w:trPr>
          <w:trHeight w:val="522"/>
        </w:trPr>
        <w:tc>
          <w:tcPr>
            <w:tcW w:w="4094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  <w:shd w:val="clear" w:color="auto" w:fill="E5E5E5"/>
          </w:tcPr>
          <w:p w14:paraId="77D2CA23" w14:textId="77777777" w:rsidR="00395427" w:rsidRPr="00395427" w:rsidRDefault="00395427" w:rsidP="00395427">
            <w:pPr>
              <w:widowControl w:val="0"/>
              <w:spacing w:before="120" w:after="120" w:line="276" w:lineRule="auto"/>
              <w:jc w:val="center"/>
              <w:rPr>
                <w:rFonts w:ascii="Verdana" w:eastAsia="Formata Regular" w:hAnsi="Verdana"/>
                <w:color w:val="010203"/>
                <w:sz w:val="18"/>
                <w:szCs w:val="18"/>
                <w:lang w:eastAsia="es-ES"/>
                <w14:ligatures w14:val="none"/>
              </w:rPr>
            </w:pPr>
            <w:r w:rsidRPr="00395427">
              <w:rPr>
                <w:rFonts w:ascii="Verdana" w:eastAsia="Formata Regular" w:hAnsi="Verdana"/>
                <w:color w:val="010203"/>
                <w:sz w:val="18"/>
                <w:szCs w:val="18"/>
                <w:lang w:eastAsia="es-ES"/>
                <w14:ligatures w14:val="none"/>
              </w:rPr>
              <w:t>Descompte en cèntims abans d’IVA sobre el preu de referència del dia de lliurament</w:t>
            </w:r>
          </w:p>
          <w:p w14:paraId="6CA1AABB" w14:textId="77777777" w:rsidR="00395427" w:rsidRPr="00395427" w:rsidRDefault="00395427" w:rsidP="00395427">
            <w:pPr>
              <w:widowControl w:val="0"/>
              <w:spacing w:before="120" w:after="120" w:line="276" w:lineRule="auto"/>
              <w:jc w:val="center"/>
              <w:rPr>
                <w:rFonts w:ascii="Verdana" w:eastAsia="Formata Regular" w:hAnsi="Verdana"/>
                <w:color w:val="010203"/>
                <w:sz w:val="18"/>
                <w:szCs w:val="18"/>
                <w:lang w:eastAsia="es-ES"/>
                <w14:ligatures w14:val="none"/>
              </w:rPr>
            </w:pPr>
          </w:p>
          <w:p w14:paraId="111FB841" w14:textId="77777777" w:rsidR="00395427" w:rsidRPr="00395427" w:rsidRDefault="00395427" w:rsidP="00395427">
            <w:pPr>
              <w:widowControl w:val="0"/>
              <w:spacing w:before="120" w:after="120" w:line="276" w:lineRule="auto"/>
              <w:jc w:val="center"/>
              <w:rPr>
                <w:rFonts w:ascii="Verdana" w:eastAsia="Formata Regular" w:hAnsi="Verdana"/>
                <w:b/>
                <w:bCs/>
                <w:color w:val="808080"/>
                <w:sz w:val="18"/>
                <w:szCs w:val="18"/>
                <w:highlight w:val="yellow"/>
                <w:lang w:eastAsia="es-ES"/>
                <w14:ligatures w14:val="none"/>
              </w:rPr>
            </w:pPr>
            <w:r w:rsidRPr="00395427">
              <w:rPr>
                <w:rFonts w:ascii="Verdana" w:eastAsia="Formata Regular" w:hAnsi="Verdana"/>
                <w:b/>
                <w:bCs/>
                <w:color w:val="010203"/>
                <w:sz w:val="18"/>
                <w:szCs w:val="18"/>
                <w:lang w:eastAsia="es-ES"/>
                <w14:ligatures w14:val="none"/>
              </w:rPr>
              <w:t>Gasolina sense plom 95</w:t>
            </w:r>
          </w:p>
        </w:tc>
        <w:tc>
          <w:tcPr>
            <w:tcW w:w="5000" w:type="dxa"/>
            <w:tcBorders>
              <w:top w:val="double" w:sz="6" w:space="0" w:color="000000"/>
              <w:left w:val="double" w:sz="6" w:space="0" w:color="000000"/>
              <w:bottom w:val="dashSmallGap" w:sz="4" w:space="0" w:color="auto"/>
              <w:right w:val="double" w:sz="6" w:space="0" w:color="000000"/>
            </w:tcBorders>
            <w:hideMark/>
          </w:tcPr>
          <w:p w14:paraId="08EC53E2" w14:textId="77777777" w:rsidR="00395427" w:rsidRPr="00395427" w:rsidRDefault="00395427" w:rsidP="00395427">
            <w:pPr>
              <w:widowControl w:val="0"/>
              <w:spacing w:before="120" w:after="120" w:line="276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es-ES"/>
                <w14:ligatures w14:val="none"/>
              </w:rPr>
            </w:pPr>
            <w:r w:rsidRPr="00395427">
              <w:rPr>
                <w:rFonts w:ascii="Verdana" w:eastAsia="Formata Regular" w:hAnsi="Verdana" w:cs="Formata Regular"/>
                <w:sz w:val="20"/>
                <w:szCs w:val="20"/>
                <w14:ligatures w14:val="none"/>
              </w:rPr>
              <w:t>€/L</w:t>
            </w:r>
          </w:p>
        </w:tc>
      </w:tr>
      <w:tr w:rsidR="00395427" w:rsidRPr="00395427" w14:paraId="0B80407C" w14:textId="77777777">
        <w:trPr>
          <w:trHeight w:val="407"/>
        </w:trPr>
        <w:tc>
          <w:tcPr>
            <w:tcW w:w="4094" w:type="dxa"/>
            <w:vMerge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C147B30" w14:textId="77777777" w:rsidR="00395427" w:rsidRPr="00395427" w:rsidRDefault="00395427" w:rsidP="00395427">
            <w:pPr>
              <w:rPr>
                <w:rFonts w:ascii="Verdana" w:eastAsia="Formata Regular" w:hAnsi="Verdana"/>
                <w:b/>
                <w:bCs/>
                <w:color w:val="808080"/>
                <w:sz w:val="18"/>
                <w:szCs w:val="18"/>
                <w:highlight w:val="yellow"/>
                <w:lang w:eastAsia="es-ES"/>
                <w14:ligatures w14:val="none"/>
              </w:rPr>
            </w:pPr>
          </w:p>
        </w:tc>
        <w:tc>
          <w:tcPr>
            <w:tcW w:w="5000" w:type="dxa"/>
            <w:tcBorders>
              <w:top w:val="dashSmallGap" w:sz="4" w:space="0" w:color="auto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48C6BE53" w14:textId="77777777" w:rsidR="00395427" w:rsidRPr="00395427" w:rsidRDefault="00395427" w:rsidP="00395427">
            <w:pPr>
              <w:widowControl w:val="0"/>
              <w:spacing w:before="120" w:after="120" w:line="276" w:lineRule="auto"/>
              <w:jc w:val="center"/>
              <w:rPr>
                <w:rFonts w:ascii="Verdana" w:eastAsia="Formata Regular" w:hAnsi="Verdana" w:cs="Formata Regular"/>
                <w:i/>
                <w:sz w:val="20"/>
                <w:szCs w:val="20"/>
                <w14:ligatures w14:val="none"/>
              </w:rPr>
            </w:pPr>
            <w:r w:rsidRPr="00395427">
              <w:rPr>
                <w:rFonts w:ascii="Verdana" w:eastAsia="Formata Regular" w:hAnsi="Verdana" w:cs="Formata Regular"/>
                <w:i/>
                <w:color w:val="808080"/>
                <w:sz w:val="20"/>
                <w:szCs w:val="20"/>
                <w14:ligatures w14:val="none"/>
              </w:rPr>
              <w:t>LLETRA</w:t>
            </w:r>
          </w:p>
        </w:tc>
      </w:tr>
      <w:tr w:rsidR="00395427" w:rsidRPr="00395427" w14:paraId="7D87D813" w14:textId="77777777">
        <w:trPr>
          <w:trHeight w:val="588"/>
        </w:trPr>
        <w:tc>
          <w:tcPr>
            <w:tcW w:w="4094" w:type="dxa"/>
            <w:vMerge w:val="restart"/>
            <w:tcBorders>
              <w:top w:val="nil"/>
              <w:left w:val="double" w:sz="6" w:space="0" w:color="000000"/>
              <w:bottom w:val="single" w:sz="6" w:space="0" w:color="000000"/>
              <w:right w:val="nil"/>
            </w:tcBorders>
            <w:shd w:val="clear" w:color="auto" w:fill="E5E5E5"/>
          </w:tcPr>
          <w:p w14:paraId="52368FB7" w14:textId="77777777" w:rsidR="00395427" w:rsidRPr="00395427" w:rsidRDefault="00395427" w:rsidP="00395427">
            <w:pPr>
              <w:widowControl w:val="0"/>
              <w:spacing w:before="120" w:after="120" w:line="276" w:lineRule="auto"/>
              <w:jc w:val="both"/>
              <w:rPr>
                <w:rFonts w:ascii="Verdana" w:eastAsia="Formata Regular" w:hAnsi="Verdana" w:cs="Formata Regular"/>
                <w:sz w:val="20"/>
                <w:szCs w:val="20"/>
                <w:highlight w:val="yellow"/>
                <w14:ligatures w14:val="none"/>
              </w:rPr>
            </w:pPr>
          </w:p>
          <w:p w14:paraId="123441F0" w14:textId="77777777" w:rsidR="00395427" w:rsidRPr="00395427" w:rsidRDefault="00395427" w:rsidP="00395427">
            <w:pPr>
              <w:widowControl w:val="0"/>
              <w:spacing w:before="120" w:after="120" w:line="276" w:lineRule="auto"/>
              <w:jc w:val="center"/>
              <w:rPr>
                <w:rFonts w:ascii="Verdana" w:eastAsia="Formata Regular" w:hAnsi="Verdana"/>
                <w:color w:val="010203"/>
                <w:sz w:val="18"/>
                <w:szCs w:val="18"/>
                <w:lang w:eastAsia="es-ES"/>
                <w14:ligatures w14:val="none"/>
              </w:rPr>
            </w:pPr>
            <w:r w:rsidRPr="00395427">
              <w:rPr>
                <w:rFonts w:ascii="Verdana" w:eastAsia="Formata Regular" w:hAnsi="Verdana"/>
                <w:color w:val="010203"/>
                <w:sz w:val="18"/>
                <w:szCs w:val="18"/>
                <w:lang w:eastAsia="es-ES"/>
                <w14:ligatures w14:val="none"/>
              </w:rPr>
              <w:t>Descompte en cèntims abans d’IVA sobre el preu de referència del dia de lliurament</w:t>
            </w:r>
          </w:p>
          <w:p w14:paraId="79D26196" w14:textId="77777777" w:rsidR="00395427" w:rsidRPr="00395427" w:rsidRDefault="00395427" w:rsidP="00395427">
            <w:pPr>
              <w:widowControl w:val="0"/>
              <w:spacing w:before="120" w:after="120" w:line="276" w:lineRule="auto"/>
              <w:jc w:val="center"/>
              <w:rPr>
                <w:rFonts w:ascii="Verdana" w:eastAsia="Formata Regular" w:hAnsi="Verdana"/>
                <w:color w:val="010203"/>
                <w:sz w:val="18"/>
                <w:szCs w:val="18"/>
                <w:lang w:eastAsia="es-ES"/>
                <w14:ligatures w14:val="none"/>
              </w:rPr>
            </w:pPr>
          </w:p>
          <w:p w14:paraId="16F6A9B0" w14:textId="77777777" w:rsidR="00395427" w:rsidRPr="00395427" w:rsidRDefault="00395427" w:rsidP="00395427">
            <w:pPr>
              <w:widowControl w:val="0"/>
              <w:spacing w:before="120" w:after="120" w:line="276" w:lineRule="auto"/>
              <w:jc w:val="center"/>
              <w:rPr>
                <w:rFonts w:ascii="Verdana" w:eastAsia="Formata Regular" w:hAnsi="Verdana"/>
                <w:b/>
                <w:bCs/>
                <w:i/>
                <w:color w:val="808080"/>
                <w:sz w:val="18"/>
                <w:szCs w:val="18"/>
                <w:highlight w:val="yellow"/>
                <w14:ligatures w14:val="none"/>
              </w:rPr>
            </w:pPr>
            <w:r w:rsidRPr="00395427">
              <w:rPr>
                <w:rFonts w:ascii="Verdana" w:eastAsia="Formata Regular" w:hAnsi="Verdana"/>
                <w:b/>
                <w:bCs/>
                <w:color w:val="010203"/>
                <w:sz w:val="18"/>
                <w:szCs w:val="18"/>
                <w:lang w:eastAsia="es-ES"/>
                <w14:ligatures w14:val="none"/>
              </w:rPr>
              <w:t>Gasoil</w:t>
            </w:r>
          </w:p>
        </w:tc>
        <w:tc>
          <w:tcPr>
            <w:tcW w:w="5000" w:type="dxa"/>
            <w:tcBorders>
              <w:top w:val="nil"/>
              <w:left w:val="double" w:sz="6" w:space="0" w:color="000000"/>
              <w:bottom w:val="dashSmallGap" w:sz="4" w:space="0" w:color="auto"/>
              <w:right w:val="double" w:sz="6" w:space="0" w:color="000000"/>
            </w:tcBorders>
            <w:hideMark/>
          </w:tcPr>
          <w:p w14:paraId="0FD87186" w14:textId="77777777" w:rsidR="00395427" w:rsidRPr="00395427" w:rsidRDefault="00395427" w:rsidP="00395427">
            <w:pPr>
              <w:widowControl w:val="0"/>
              <w:spacing w:before="120" w:after="120" w:line="276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es-ES"/>
                <w14:ligatures w14:val="none"/>
              </w:rPr>
            </w:pPr>
            <w:r w:rsidRPr="00395427">
              <w:rPr>
                <w:rFonts w:ascii="Verdana" w:eastAsia="Formata Regular" w:hAnsi="Verdana" w:cs="Formata Regular"/>
                <w:sz w:val="20"/>
                <w:szCs w:val="20"/>
                <w14:ligatures w14:val="none"/>
              </w:rPr>
              <w:t>€/L</w:t>
            </w:r>
          </w:p>
        </w:tc>
      </w:tr>
      <w:tr w:rsidR="00395427" w:rsidRPr="00395427" w14:paraId="78F6BD28" w14:textId="77777777">
        <w:trPr>
          <w:trHeight w:val="509"/>
        </w:trPr>
        <w:tc>
          <w:tcPr>
            <w:tcW w:w="4094" w:type="dxa"/>
            <w:vMerge/>
            <w:tcBorders>
              <w:top w:val="nil"/>
              <w:left w:val="doub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F794C28" w14:textId="77777777" w:rsidR="00395427" w:rsidRPr="00395427" w:rsidRDefault="00395427" w:rsidP="00395427">
            <w:pPr>
              <w:rPr>
                <w:rFonts w:ascii="Verdana" w:eastAsia="Formata Regular" w:hAnsi="Verdana"/>
                <w:b/>
                <w:bCs/>
                <w:i/>
                <w:color w:val="808080"/>
                <w:sz w:val="18"/>
                <w:szCs w:val="18"/>
                <w:highlight w:val="yellow"/>
                <w14:ligatures w14:val="none"/>
              </w:rPr>
            </w:pPr>
          </w:p>
        </w:tc>
        <w:tc>
          <w:tcPr>
            <w:tcW w:w="5000" w:type="dxa"/>
            <w:tcBorders>
              <w:top w:val="dashSmallGap" w:sz="4" w:space="0" w:color="auto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4B6B9317" w14:textId="77777777" w:rsidR="00395427" w:rsidRPr="00395427" w:rsidRDefault="00395427" w:rsidP="00395427">
            <w:pPr>
              <w:widowControl w:val="0"/>
              <w:spacing w:before="120" w:after="120" w:line="276" w:lineRule="auto"/>
              <w:jc w:val="center"/>
              <w:rPr>
                <w:rFonts w:ascii="Verdana" w:eastAsia="Calibri" w:hAnsi="Verdana"/>
                <w:i/>
                <w:sz w:val="20"/>
                <w:szCs w:val="20"/>
                <w14:ligatures w14:val="none"/>
              </w:rPr>
            </w:pPr>
            <w:r w:rsidRPr="00395427">
              <w:rPr>
                <w:rFonts w:ascii="Verdana" w:eastAsia="Calibri" w:hAnsi="Verdana"/>
                <w:i/>
                <w:color w:val="808080"/>
                <w:sz w:val="20"/>
                <w:szCs w:val="20"/>
                <w14:ligatures w14:val="none"/>
              </w:rPr>
              <w:t>LLETRA</w:t>
            </w:r>
          </w:p>
        </w:tc>
      </w:tr>
    </w:tbl>
    <w:p w14:paraId="2CC3A5A3" w14:textId="77777777" w:rsidR="00395427" w:rsidRPr="00395427" w:rsidRDefault="00395427" w:rsidP="00395427">
      <w:pPr>
        <w:widowControl w:val="0"/>
        <w:spacing w:before="120" w:after="120"/>
        <w:jc w:val="both"/>
        <w:rPr>
          <w:rFonts w:ascii="Verdana" w:eastAsia="Times New Roman" w:hAnsi="Verdana" w:cs="Formata Regular"/>
          <w:b/>
          <w:bCs/>
          <w:highlight w:val="yellow"/>
          <w:lang w:eastAsia="es-ES"/>
          <w14:ligatures w14:val="none"/>
        </w:rPr>
      </w:pPr>
    </w:p>
    <w:tbl>
      <w:tblPr>
        <w:tblW w:w="913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3"/>
        <w:gridCol w:w="2774"/>
      </w:tblGrid>
      <w:tr w:rsidR="00395427" w:rsidRPr="00395427" w14:paraId="23C1A50E" w14:textId="77777777">
        <w:trPr>
          <w:trHeight w:val="529"/>
        </w:trPr>
        <w:tc>
          <w:tcPr>
            <w:tcW w:w="6363" w:type="dxa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nil"/>
            </w:tcBorders>
            <w:shd w:val="clear" w:color="auto" w:fill="E5E5E5"/>
            <w:vAlign w:val="center"/>
            <w:hideMark/>
          </w:tcPr>
          <w:p w14:paraId="68B62CAA" w14:textId="77777777" w:rsidR="00395427" w:rsidRPr="00395427" w:rsidRDefault="00395427" w:rsidP="00395427">
            <w:pPr>
              <w:spacing w:before="120" w:after="120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ca-ES"/>
                <w14:ligatures w14:val="none"/>
              </w:rPr>
            </w:pPr>
            <w:r w:rsidRPr="00395427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ca-ES"/>
                <w14:ligatures w14:val="none"/>
              </w:rPr>
              <w:t>B.2. Proximitat</w:t>
            </w:r>
          </w:p>
        </w:tc>
        <w:tc>
          <w:tcPr>
            <w:tcW w:w="2774" w:type="dxa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E5E5E5"/>
            <w:vAlign w:val="center"/>
            <w:hideMark/>
          </w:tcPr>
          <w:p w14:paraId="2FDC566B" w14:textId="77777777" w:rsidR="00395427" w:rsidRPr="00395427" w:rsidRDefault="00395427" w:rsidP="00395427">
            <w:pPr>
              <w:spacing w:before="120" w:after="12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eastAsia="ca-ES"/>
                <w14:ligatures w14:val="none"/>
              </w:rPr>
            </w:pPr>
            <w:r w:rsidRPr="00395427">
              <w:rPr>
                <w:rFonts w:ascii="Verdana" w:eastAsia="Times New Roman" w:hAnsi="Verdana"/>
                <w:color w:val="000000"/>
                <w:sz w:val="20"/>
                <w:szCs w:val="20"/>
                <w:lang w:eastAsia="ca-ES"/>
                <w14:ligatures w14:val="none"/>
              </w:rPr>
              <w:t>Expressar en coordenades (latitud/longitud)</w:t>
            </w:r>
          </w:p>
          <w:p w14:paraId="32EC067D" w14:textId="77777777" w:rsidR="00395427" w:rsidRPr="00395427" w:rsidRDefault="00395427" w:rsidP="00395427">
            <w:pPr>
              <w:spacing w:before="120" w:after="12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eastAsia="ca-ES"/>
                <w14:ligatures w14:val="none"/>
              </w:rPr>
            </w:pPr>
            <w:r w:rsidRPr="00395427">
              <w:rPr>
                <w:rFonts w:ascii="Verdana" w:eastAsia="Times New Roman" w:hAnsi="Verdana"/>
                <w:color w:val="000000"/>
                <w:sz w:val="20"/>
                <w:szCs w:val="20"/>
                <w:lang w:eastAsia="ca-ES"/>
                <w14:ligatures w14:val="none"/>
              </w:rPr>
              <w:t>Adreça (opcional)</w:t>
            </w:r>
          </w:p>
        </w:tc>
      </w:tr>
      <w:tr w:rsidR="00395427" w:rsidRPr="00395427" w14:paraId="5FE06C3E" w14:textId="77777777">
        <w:trPr>
          <w:trHeight w:val="515"/>
        </w:trPr>
        <w:tc>
          <w:tcPr>
            <w:tcW w:w="6363" w:type="dxa"/>
            <w:tcBorders>
              <w:top w:val="nil"/>
              <w:left w:val="double" w:sz="6" w:space="0" w:color="000000"/>
              <w:bottom w:val="single" w:sz="8" w:space="0" w:color="auto"/>
              <w:right w:val="nil"/>
            </w:tcBorders>
            <w:shd w:val="clear" w:color="auto" w:fill="E5E5E5"/>
            <w:vAlign w:val="center"/>
            <w:hideMark/>
          </w:tcPr>
          <w:p w14:paraId="56E5D40A" w14:textId="77777777" w:rsidR="00395427" w:rsidRPr="00395427" w:rsidRDefault="00395427" w:rsidP="00395427">
            <w:pPr>
              <w:spacing w:before="120" w:after="120"/>
              <w:rPr>
                <w:rFonts w:ascii="Verdana" w:eastAsia="Times New Roman" w:hAnsi="Verdana"/>
                <w:sz w:val="20"/>
                <w:szCs w:val="20"/>
                <w:lang w:eastAsia="ca-ES"/>
                <w14:ligatures w14:val="none"/>
              </w:rPr>
            </w:pPr>
            <w:r w:rsidRPr="00395427">
              <w:rPr>
                <w:rFonts w:ascii="Verdana" w:eastAsia="Times New Roman" w:hAnsi="Verdana"/>
                <w:sz w:val="20"/>
                <w:szCs w:val="20"/>
                <w:lang w:eastAsia="ca-ES"/>
                <w14:ligatures w14:val="none"/>
              </w:rPr>
              <w:t xml:space="preserve">Indicar la localització del punt de subministrament. </w:t>
            </w:r>
          </w:p>
          <w:p w14:paraId="4A046830" w14:textId="77777777" w:rsidR="00395427" w:rsidRPr="00395427" w:rsidRDefault="00395427" w:rsidP="00395427">
            <w:pPr>
              <w:spacing w:before="120" w:after="120"/>
              <w:rPr>
                <w:rFonts w:ascii="Verdana" w:eastAsia="Times New Roman" w:hAnsi="Verdana"/>
                <w:sz w:val="20"/>
                <w:szCs w:val="20"/>
                <w:lang w:eastAsia="ca-ES"/>
                <w14:ligatures w14:val="none"/>
              </w:rPr>
            </w:pPr>
            <w:r w:rsidRPr="00395427">
              <w:rPr>
                <w:rFonts w:ascii="Verdana" w:eastAsia="Times New Roman" w:hAnsi="Verdana"/>
                <w:sz w:val="20"/>
                <w:szCs w:val="20"/>
                <w:lang w:eastAsia="ca-ES"/>
                <w14:ligatures w14:val="none"/>
              </w:rPr>
              <w:t xml:space="preserve">Cada licitador haurà d’identificar </w:t>
            </w:r>
            <w:r w:rsidRPr="00395427">
              <w:rPr>
                <w:rFonts w:ascii="Verdana" w:eastAsia="Times New Roman" w:hAnsi="Verdana"/>
                <w:b/>
                <w:bCs/>
                <w:sz w:val="20"/>
                <w:szCs w:val="20"/>
                <w:lang w:eastAsia="ca-ES"/>
                <w14:ligatures w14:val="none"/>
              </w:rPr>
              <w:t>un únic punt de subministrament</w:t>
            </w:r>
            <w:r w:rsidRPr="00395427">
              <w:rPr>
                <w:rFonts w:ascii="Verdana" w:eastAsia="Times New Roman" w:hAnsi="Verdana"/>
                <w:sz w:val="20"/>
                <w:szCs w:val="20"/>
                <w:lang w:eastAsia="ca-ES"/>
                <w14:ligatures w14:val="none"/>
              </w:rPr>
              <w:t xml:space="preserve"> que serà objecte de valoració</w:t>
            </w:r>
          </w:p>
        </w:tc>
        <w:tc>
          <w:tcPr>
            <w:tcW w:w="2774" w:type="dxa"/>
            <w:tcBorders>
              <w:top w:val="nil"/>
              <w:left w:val="double" w:sz="6" w:space="0" w:color="000000"/>
              <w:bottom w:val="single" w:sz="8" w:space="0" w:color="auto"/>
              <w:right w:val="double" w:sz="6" w:space="0" w:color="000000"/>
            </w:tcBorders>
            <w:vAlign w:val="center"/>
            <w:hideMark/>
          </w:tcPr>
          <w:p w14:paraId="261DCA23" w14:textId="77777777" w:rsidR="00395427" w:rsidRPr="00395427" w:rsidRDefault="00395427" w:rsidP="00395427">
            <w:pPr>
              <w:spacing w:before="120" w:after="120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eastAsia="ca-ES"/>
                <w14:ligatures w14:val="none"/>
              </w:rPr>
            </w:pPr>
            <w:r w:rsidRPr="00395427">
              <w:rPr>
                <w:rFonts w:ascii="Verdana" w:eastAsia="Times New Roman" w:hAnsi="Verdana"/>
                <w:color w:val="000000"/>
                <w:sz w:val="20"/>
                <w:szCs w:val="20"/>
                <w:lang w:eastAsia="ca-ES"/>
                <w14:ligatures w14:val="none"/>
              </w:rPr>
              <w:t> </w:t>
            </w:r>
          </w:p>
        </w:tc>
      </w:tr>
    </w:tbl>
    <w:p w14:paraId="3FA563F6" w14:textId="77777777" w:rsidR="00395427" w:rsidRPr="00395427" w:rsidRDefault="00395427" w:rsidP="00395427">
      <w:pPr>
        <w:widowControl w:val="0"/>
        <w:spacing w:before="120" w:after="120"/>
        <w:jc w:val="both"/>
        <w:rPr>
          <w:rFonts w:ascii="Verdana" w:eastAsia="Times New Roman" w:hAnsi="Verdana" w:cs="Formata Regular"/>
          <w:b/>
          <w:bCs/>
          <w:highlight w:val="yellow"/>
          <w:lang w:eastAsia="es-ES"/>
          <w14:ligatures w14:val="none"/>
        </w:rPr>
      </w:pPr>
    </w:p>
    <w:tbl>
      <w:tblPr>
        <w:tblpPr w:leftFromText="141" w:rightFromText="141" w:vertAnchor="text" w:horzAnchor="margin" w:tblpY="95"/>
        <w:tblW w:w="91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54"/>
        <w:gridCol w:w="1630"/>
      </w:tblGrid>
      <w:tr w:rsidR="00395427" w:rsidRPr="00395427" w14:paraId="2EA6CF27" w14:textId="77777777">
        <w:trPr>
          <w:trHeight w:val="601"/>
        </w:trPr>
        <w:tc>
          <w:tcPr>
            <w:tcW w:w="7554" w:type="dxa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nil"/>
            </w:tcBorders>
            <w:shd w:val="clear" w:color="auto" w:fill="E5E5E5"/>
            <w:vAlign w:val="center"/>
            <w:hideMark/>
          </w:tcPr>
          <w:p w14:paraId="46F89B40" w14:textId="77777777" w:rsidR="00395427" w:rsidRPr="00395427" w:rsidRDefault="00395427" w:rsidP="00395427">
            <w:pPr>
              <w:spacing w:before="120" w:after="120"/>
              <w:jc w:val="both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ca-ES"/>
                <w14:ligatures w14:val="none"/>
              </w:rPr>
            </w:pPr>
            <w:r w:rsidRPr="00395427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ca-ES"/>
                <w14:ligatures w14:val="none"/>
              </w:rPr>
              <w:t>B.3 Millores per consum</w:t>
            </w:r>
          </w:p>
        </w:tc>
        <w:tc>
          <w:tcPr>
            <w:tcW w:w="1630" w:type="dxa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E5E5E5"/>
            <w:vAlign w:val="center"/>
            <w:hideMark/>
          </w:tcPr>
          <w:p w14:paraId="4A68B9A5" w14:textId="77777777" w:rsidR="00395427" w:rsidRPr="00395427" w:rsidRDefault="00395427" w:rsidP="00395427">
            <w:pPr>
              <w:spacing w:before="120" w:after="120"/>
              <w:jc w:val="both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ca-ES"/>
                <w14:ligatures w14:val="none"/>
              </w:rPr>
            </w:pPr>
          </w:p>
        </w:tc>
      </w:tr>
      <w:tr w:rsidR="00395427" w:rsidRPr="00395427" w14:paraId="41AE346B" w14:textId="77777777">
        <w:trPr>
          <w:trHeight w:val="895"/>
        </w:trPr>
        <w:tc>
          <w:tcPr>
            <w:tcW w:w="7554" w:type="dxa"/>
            <w:tcBorders>
              <w:top w:val="nil"/>
              <w:left w:val="double" w:sz="6" w:space="0" w:color="000000"/>
              <w:bottom w:val="single" w:sz="8" w:space="0" w:color="000000"/>
              <w:right w:val="nil"/>
            </w:tcBorders>
            <w:shd w:val="clear" w:color="auto" w:fill="E5E5E5"/>
            <w:vAlign w:val="center"/>
            <w:hideMark/>
          </w:tcPr>
          <w:p w14:paraId="5065C756" w14:textId="77777777" w:rsidR="00395427" w:rsidRPr="00395427" w:rsidRDefault="00395427" w:rsidP="00395427">
            <w:pPr>
              <w:spacing w:before="120" w:after="120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eastAsia="ca-ES"/>
                <w14:ligatures w14:val="none"/>
              </w:rPr>
            </w:pPr>
            <w:r w:rsidRPr="00395427">
              <w:rPr>
                <w:rFonts w:ascii="Verdana" w:eastAsia="Times New Roman" w:hAnsi="Verdana"/>
                <w:color w:val="000000"/>
                <w:sz w:val="20"/>
                <w:szCs w:val="20"/>
                <w:lang w:eastAsia="ca-ES"/>
                <w14:ligatures w14:val="none"/>
              </w:rPr>
              <w:lastRenderedPageBreak/>
              <w:t xml:space="preserve">Nombre de litres de regal per cada 100 litres de consum </w:t>
            </w:r>
          </w:p>
          <w:p w14:paraId="6B9D029C" w14:textId="77777777" w:rsidR="00395427" w:rsidRPr="00395427" w:rsidRDefault="00395427" w:rsidP="00395427">
            <w:pPr>
              <w:spacing w:before="120" w:after="120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eastAsia="ca-ES"/>
                <w14:ligatures w14:val="none"/>
              </w:rPr>
            </w:pPr>
            <w:r w:rsidRPr="00395427">
              <w:rPr>
                <w:rFonts w:ascii="Verdana" w:eastAsia="Times New Roman" w:hAnsi="Verdana"/>
                <w:color w:val="000000"/>
                <w:sz w:val="20"/>
                <w:szCs w:val="20"/>
                <w:lang w:eastAsia="ca-ES"/>
                <w14:ligatures w14:val="none"/>
              </w:rPr>
              <w:t xml:space="preserve">( </w:t>
            </w:r>
            <w:r w:rsidRPr="00395427">
              <w:rPr>
                <w:rFonts w:ascii="Verdana" w:eastAsia="Times New Roman" w:hAnsi="Verdana"/>
                <w:i/>
                <w:iCs/>
                <w:color w:val="000000"/>
                <w:sz w:val="20"/>
                <w:szCs w:val="20"/>
                <w:lang w:eastAsia="ca-ES"/>
                <w14:ligatures w14:val="none"/>
              </w:rPr>
              <w:t>millora addicional sense càrrec per part de l’Ajuntament</w:t>
            </w:r>
            <w:r w:rsidRPr="00395427">
              <w:rPr>
                <w:rFonts w:ascii="Verdana" w:eastAsia="Times New Roman" w:hAnsi="Verdana"/>
                <w:color w:val="000000"/>
                <w:sz w:val="20"/>
                <w:szCs w:val="20"/>
                <w:lang w:eastAsia="ca-ES"/>
                <w14:ligatures w14:val="none"/>
              </w:rPr>
              <w:t>)</w:t>
            </w:r>
          </w:p>
        </w:tc>
        <w:tc>
          <w:tcPr>
            <w:tcW w:w="1630" w:type="dxa"/>
            <w:tcBorders>
              <w:top w:val="nil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vAlign w:val="center"/>
            <w:hideMark/>
          </w:tcPr>
          <w:p w14:paraId="017A08BF" w14:textId="77777777" w:rsidR="00395427" w:rsidRPr="00395427" w:rsidRDefault="00395427" w:rsidP="00395427">
            <w:pPr>
              <w:spacing w:before="120" w:after="120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eastAsia="ca-ES"/>
                <w14:ligatures w14:val="none"/>
              </w:rPr>
            </w:pPr>
            <w:r w:rsidRPr="00395427">
              <w:rPr>
                <w:rFonts w:ascii="Verdana" w:eastAsia="Times New Roman" w:hAnsi="Verdana"/>
                <w:color w:val="000000"/>
                <w:sz w:val="20"/>
                <w:szCs w:val="20"/>
                <w:lang w:eastAsia="ca-ES"/>
                <w14:ligatures w14:val="none"/>
              </w:rPr>
              <w:t> </w:t>
            </w:r>
          </w:p>
        </w:tc>
      </w:tr>
    </w:tbl>
    <w:p w14:paraId="531DCD14" w14:textId="77777777" w:rsidR="00395427" w:rsidRPr="00395427" w:rsidRDefault="00395427" w:rsidP="00395427">
      <w:pPr>
        <w:widowControl w:val="0"/>
        <w:spacing w:before="120" w:after="120"/>
        <w:ind w:left="720"/>
        <w:rPr>
          <w:rFonts w:ascii="Verdana" w:eastAsia="Calibri" w:hAnsi="Verdana" w:cs="Formata Regular"/>
          <w:sz w:val="20"/>
          <w:szCs w:val="20"/>
          <w14:ligatures w14:val="none"/>
        </w:rPr>
      </w:pPr>
      <w:r w:rsidRPr="00395427">
        <w:rPr>
          <w:rFonts w:ascii="Verdana" w:eastAsia="Calibri" w:hAnsi="Verdana" w:cs="Formata Regular"/>
          <w:sz w:val="20"/>
          <w:szCs w:val="20"/>
          <w14:ligatures w14:val="none"/>
        </w:rPr>
        <w:t>Signatura electrònica del representant legal</w:t>
      </w:r>
    </w:p>
    <w:p w14:paraId="058EBA7D" w14:textId="77777777" w:rsidR="00295791" w:rsidRDefault="00295791"/>
    <w:sectPr w:rsidR="00295791" w:rsidSect="007609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rmata Regular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F656F"/>
    <w:multiLevelType w:val="hybridMultilevel"/>
    <w:tmpl w:val="7A082574"/>
    <w:lvl w:ilvl="0" w:tplc="42644A6E">
      <w:start w:val="1"/>
      <w:numFmt w:val="ordinalText"/>
      <w:pStyle w:val="Disposicions"/>
      <w:suff w:val="space"/>
      <w:lvlText w:val="%1. -"/>
      <w:lvlJc w:val="left"/>
      <w:pPr>
        <w:ind w:left="0" w:firstLine="0"/>
      </w:pPr>
      <w:rPr>
        <w:rFonts w:ascii="Verdana" w:hAnsi="Verdana" w:hint="default"/>
        <w:b w:val="0"/>
        <w:i w:val="0"/>
        <w:caps/>
        <w:sz w:val="2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6D4494"/>
    <w:multiLevelType w:val="multilevel"/>
    <w:tmpl w:val="CB564404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ascii="Arial Narrow" w:hAnsi="Arial Narrow" w:cs="Arial Narrow" w:hint="default"/>
        <w:b/>
        <w:bCs/>
        <w:i w:val="0"/>
        <w:iCs w:val="0"/>
        <w:color w:val="FFFFFF"/>
        <w:sz w:val="40"/>
        <w:szCs w:val="40"/>
      </w:rPr>
    </w:lvl>
    <w:lvl w:ilvl="1">
      <w:start w:val="1"/>
      <w:numFmt w:val="decimal"/>
      <w:pStyle w:val="Ttol2"/>
      <w:lvlText w:val="%1.%2."/>
      <w:lvlJc w:val="left"/>
      <w:pPr>
        <w:tabs>
          <w:tab w:val="num" w:pos="0"/>
        </w:tabs>
        <w:ind w:left="708" w:hanging="708"/>
      </w:pPr>
      <w:rPr>
        <w:rFonts w:hint="default"/>
        <w:i w:val="0"/>
        <w:iCs w:val="0"/>
        <w:color w:val="003366"/>
        <w:sz w:val="36"/>
        <w:szCs w:val="36"/>
      </w:rPr>
    </w:lvl>
    <w:lvl w:ilvl="2">
      <w:start w:val="1"/>
      <w:numFmt w:val="decimal"/>
      <w:pStyle w:val="Ttol3"/>
      <w:lvlText w:val="%1.%2.%3.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num w:numId="1" w16cid:durableId="1797915442">
    <w:abstractNumId w:val="0"/>
  </w:num>
  <w:num w:numId="2" w16cid:durableId="1120762989">
    <w:abstractNumId w:val="1"/>
  </w:num>
  <w:num w:numId="3" w16cid:durableId="1007563787">
    <w:abstractNumId w:val="1"/>
  </w:num>
  <w:num w:numId="4" w16cid:durableId="1165173127">
    <w:abstractNumId w:val="1"/>
  </w:num>
  <w:num w:numId="5" w16cid:durableId="1642271242">
    <w:abstractNumId w:val="1"/>
  </w:num>
  <w:num w:numId="6" w16cid:durableId="1330059155">
    <w:abstractNumId w:val="1"/>
  </w:num>
  <w:num w:numId="7" w16cid:durableId="383527949">
    <w:abstractNumId w:val="1"/>
  </w:num>
  <w:num w:numId="8" w16cid:durableId="981888912">
    <w:abstractNumId w:val="1"/>
  </w:num>
  <w:num w:numId="9" w16cid:durableId="1088113711">
    <w:abstractNumId w:val="1"/>
  </w:num>
  <w:num w:numId="10" w16cid:durableId="1733236000">
    <w:abstractNumId w:val="0"/>
  </w:num>
  <w:num w:numId="11" w16cid:durableId="580598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2B1"/>
    <w:rsid w:val="000406A7"/>
    <w:rsid w:val="0005074E"/>
    <w:rsid w:val="000945E6"/>
    <w:rsid w:val="000F0CCF"/>
    <w:rsid w:val="00295791"/>
    <w:rsid w:val="00395427"/>
    <w:rsid w:val="004A2821"/>
    <w:rsid w:val="005A4B74"/>
    <w:rsid w:val="00760968"/>
    <w:rsid w:val="009422B1"/>
    <w:rsid w:val="00E52B1C"/>
    <w:rsid w:val="00EA02D2"/>
    <w:rsid w:val="00F8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34E52-593D-40C5-921A-23ADA729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ca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locked="1" w:semiHidden="1" w:uiPriority="0" w:unhideWhenUsed="1" w:qFormat="1"/>
    <w:lsdException w:name="heading 5" w:semiHidden="1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406A7"/>
  </w:style>
  <w:style w:type="paragraph" w:styleId="Ttol1">
    <w:name w:val="heading 1"/>
    <w:basedOn w:val="Normal"/>
    <w:next w:val="Normal"/>
    <w:link w:val="Ttol1Car"/>
    <w:uiPriority w:val="99"/>
    <w:rsid w:val="000406A7"/>
    <w:pPr>
      <w:keepNext/>
      <w:pageBreakBefore/>
      <w:spacing w:before="240" w:after="240"/>
      <w:outlineLvl w:val="0"/>
    </w:pPr>
    <w:rPr>
      <w:rFonts w:cs="Arial Narrow"/>
      <w:b/>
      <w:bCs/>
      <w:kern w:val="32"/>
      <w:szCs w:val="40"/>
    </w:rPr>
  </w:style>
  <w:style w:type="paragraph" w:styleId="Ttol2">
    <w:name w:val="heading 2"/>
    <w:basedOn w:val="Normal"/>
    <w:next w:val="Normal"/>
    <w:link w:val="Ttol2Car"/>
    <w:uiPriority w:val="99"/>
    <w:qFormat/>
    <w:rsid w:val="000406A7"/>
    <w:pPr>
      <w:keepNext/>
      <w:numPr>
        <w:ilvl w:val="1"/>
        <w:numId w:val="11"/>
      </w:numPr>
      <w:pBdr>
        <w:bottom w:val="single" w:sz="18" w:space="1" w:color="003366"/>
      </w:pBdr>
      <w:spacing w:before="240" w:after="480"/>
      <w:outlineLvl w:val="1"/>
    </w:pPr>
    <w:rPr>
      <w:rFonts w:ascii="Arial Narrow" w:eastAsiaTheme="majorEastAsia" w:hAnsi="Arial Narrow" w:cs="Arial Narrow"/>
      <w:b/>
      <w:bCs/>
      <w:shadow/>
      <w:color w:val="003366"/>
      <w:sz w:val="36"/>
      <w:szCs w:val="36"/>
    </w:rPr>
  </w:style>
  <w:style w:type="paragraph" w:styleId="Ttol3">
    <w:name w:val="heading 3"/>
    <w:basedOn w:val="Normal"/>
    <w:next w:val="Normal"/>
    <w:link w:val="Ttol3Car"/>
    <w:uiPriority w:val="99"/>
    <w:qFormat/>
    <w:rsid w:val="000406A7"/>
    <w:pPr>
      <w:keepNext/>
      <w:numPr>
        <w:ilvl w:val="2"/>
        <w:numId w:val="11"/>
      </w:numPr>
      <w:spacing w:before="360" w:after="240" w:line="288" w:lineRule="auto"/>
      <w:outlineLvl w:val="2"/>
    </w:pPr>
    <w:rPr>
      <w:rFonts w:ascii="Arial Narrow" w:eastAsiaTheme="majorEastAsia" w:hAnsi="Arial Narrow" w:cs="Arial Narrow"/>
      <w:b/>
      <w:bCs/>
      <w:caps/>
      <w:color w:val="003366"/>
      <w:sz w:val="28"/>
      <w:szCs w:val="28"/>
    </w:rPr>
  </w:style>
  <w:style w:type="paragraph" w:styleId="Ttol4">
    <w:name w:val="heading 4"/>
    <w:basedOn w:val="Normal"/>
    <w:next w:val="Normal"/>
    <w:link w:val="Ttol4Car"/>
    <w:semiHidden/>
    <w:unhideWhenUsed/>
    <w:qFormat/>
    <w:locked/>
    <w:rsid w:val="009422B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9"/>
    <w:qFormat/>
    <w:rsid w:val="000406A7"/>
    <w:pPr>
      <w:keepNext/>
      <w:outlineLvl w:val="4"/>
    </w:pPr>
    <w:rPr>
      <w:u w:val="single"/>
    </w:rPr>
  </w:style>
  <w:style w:type="paragraph" w:styleId="Ttol6">
    <w:name w:val="heading 6"/>
    <w:basedOn w:val="Normal"/>
    <w:next w:val="Normal"/>
    <w:link w:val="Ttol6Car"/>
    <w:semiHidden/>
    <w:unhideWhenUsed/>
    <w:qFormat/>
    <w:locked/>
    <w:rsid w:val="009422B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semiHidden/>
    <w:unhideWhenUsed/>
    <w:qFormat/>
    <w:locked/>
    <w:rsid w:val="009422B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semiHidden/>
    <w:unhideWhenUsed/>
    <w:qFormat/>
    <w:locked/>
    <w:rsid w:val="009422B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semiHidden/>
    <w:unhideWhenUsed/>
    <w:qFormat/>
    <w:locked/>
    <w:rsid w:val="009422B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Disposicions">
    <w:name w:val="Disposicions"/>
    <w:basedOn w:val="Normal"/>
    <w:link w:val="DisposicionsCar"/>
    <w:qFormat/>
    <w:rsid w:val="000406A7"/>
    <w:pPr>
      <w:numPr>
        <w:numId w:val="10"/>
      </w:numPr>
      <w:ind w:right="-17"/>
    </w:pPr>
    <w:rPr>
      <w:bCs/>
    </w:rPr>
  </w:style>
  <w:style w:type="character" w:customStyle="1" w:styleId="DisposicionsCar">
    <w:name w:val="Disposicions Car"/>
    <w:basedOn w:val="Lletraperdefectedelpargraf"/>
    <w:link w:val="Disposicions"/>
    <w:rsid w:val="000406A7"/>
    <w:rPr>
      <w:rFonts w:eastAsia="Times New Roman" w:cs="Arial"/>
      <w:bCs/>
      <w:sz w:val="20"/>
      <w:szCs w:val="20"/>
      <w:lang w:eastAsia="es-ES"/>
      <w14:ligatures w14:val="none"/>
    </w:rPr>
  </w:style>
  <w:style w:type="character" w:customStyle="1" w:styleId="Ttol1Car">
    <w:name w:val="Títol 1 Car"/>
    <w:basedOn w:val="Lletraperdefectedelpargraf"/>
    <w:link w:val="Ttol1"/>
    <w:uiPriority w:val="99"/>
    <w:rsid w:val="000406A7"/>
    <w:rPr>
      <w:rFonts w:cs="Arial Narrow"/>
      <w:b/>
      <w:bCs/>
      <w:kern w:val="32"/>
      <w:sz w:val="20"/>
      <w:szCs w:val="40"/>
      <w:lang w:eastAsia="es-ES"/>
      <w14:ligatures w14:val="none"/>
    </w:rPr>
  </w:style>
  <w:style w:type="paragraph" w:customStyle="1" w:styleId="Absis2">
    <w:name w:val="Absis2"/>
    <w:basedOn w:val="Ttol2"/>
    <w:uiPriority w:val="99"/>
    <w:rsid w:val="000406A7"/>
    <w:rPr>
      <w:rFonts w:eastAsia="Times New Roman"/>
      <w:i/>
      <w:iCs/>
      <w:shadow w:val="0"/>
    </w:rPr>
  </w:style>
  <w:style w:type="character" w:customStyle="1" w:styleId="Ttol2Car">
    <w:name w:val="Títol 2 Car"/>
    <w:basedOn w:val="Lletraperdefectedelpargraf"/>
    <w:link w:val="Ttol2"/>
    <w:uiPriority w:val="99"/>
    <w:rsid w:val="000406A7"/>
    <w:rPr>
      <w:rFonts w:ascii="Arial Narrow" w:eastAsiaTheme="majorEastAsia" w:hAnsi="Arial Narrow" w:cs="Arial Narrow"/>
      <w:b/>
      <w:bCs/>
      <w:shadow/>
      <w:color w:val="003366"/>
      <w:sz w:val="36"/>
      <w:szCs w:val="36"/>
      <w:lang w:eastAsia="es-ES"/>
      <w14:ligatures w14:val="none"/>
    </w:rPr>
  </w:style>
  <w:style w:type="paragraph" w:customStyle="1" w:styleId="Absis3">
    <w:name w:val="Absis3"/>
    <w:basedOn w:val="Ttol3"/>
    <w:uiPriority w:val="99"/>
    <w:rsid w:val="000406A7"/>
    <w:rPr>
      <w:rFonts w:eastAsia="Times New Roman"/>
      <w:caps w:val="0"/>
    </w:rPr>
  </w:style>
  <w:style w:type="character" w:customStyle="1" w:styleId="Ttol3Car">
    <w:name w:val="Títol 3 Car"/>
    <w:basedOn w:val="Lletraperdefectedelpargraf"/>
    <w:link w:val="Ttol3"/>
    <w:uiPriority w:val="99"/>
    <w:rsid w:val="000406A7"/>
    <w:rPr>
      <w:rFonts w:ascii="Arial Narrow" w:eastAsiaTheme="majorEastAsia" w:hAnsi="Arial Narrow" w:cs="Arial Narrow"/>
      <w:b/>
      <w:bCs/>
      <w:caps/>
      <w:color w:val="003366"/>
      <w:sz w:val="28"/>
      <w:szCs w:val="28"/>
      <w:lang w:eastAsia="es-ES"/>
      <w14:ligatures w14:val="none"/>
    </w:rPr>
  </w:style>
  <w:style w:type="paragraph" w:customStyle="1" w:styleId="Textoindependiente31">
    <w:name w:val="Texto independiente 31"/>
    <w:basedOn w:val="Normal"/>
    <w:uiPriority w:val="99"/>
    <w:rsid w:val="000406A7"/>
    <w:pPr>
      <w:suppressAutoHyphens/>
    </w:pPr>
    <w:rPr>
      <w:kern w:val="1"/>
      <w:lang w:val="es-ES_tradnl"/>
    </w:rPr>
  </w:style>
  <w:style w:type="paragraph" w:customStyle="1" w:styleId="Normal0">
    <w:name w:val="Normal_0"/>
    <w:rsid w:val="000406A7"/>
    <w:pPr>
      <w:jc w:val="both"/>
    </w:pPr>
    <w:rPr>
      <w:rFonts w:ascii="Arial" w:eastAsia="Times New Roman" w:hAnsi="Arial" w:cs="Arial"/>
      <w:sz w:val="20"/>
      <w:szCs w:val="20"/>
      <w:lang w:eastAsia="es-ES"/>
      <w14:ligatures w14:val="none"/>
    </w:rPr>
  </w:style>
  <w:style w:type="paragraph" w:customStyle="1" w:styleId="titol1">
    <w:name w:val="titol 1"/>
    <w:basedOn w:val="Normal"/>
    <w:rsid w:val="000406A7"/>
    <w:pPr>
      <w:keepNext/>
      <w:pageBreakBefore/>
      <w:shd w:val="clear" w:color="auto" w:fill="003366"/>
      <w:spacing w:before="240" w:after="240"/>
      <w:outlineLvl w:val="0"/>
    </w:pPr>
    <w:rPr>
      <w:rFonts w:cs="Arial Narrow"/>
      <w:b/>
      <w:bCs/>
      <w:kern w:val="32"/>
      <w:szCs w:val="40"/>
    </w:rPr>
  </w:style>
  <w:style w:type="character" w:customStyle="1" w:styleId="Ttol5Car">
    <w:name w:val="Títol 5 Car"/>
    <w:basedOn w:val="Lletraperdefectedelpargraf"/>
    <w:link w:val="Ttol5"/>
    <w:uiPriority w:val="99"/>
    <w:rsid w:val="000406A7"/>
    <w:rPr>
      <w:rFonts w:eastAsia="Times New Roman" w:cs="Arial"/>
      <w:sz w:val="20"/>
      <w:szCs w:val="20"/>
      <w:u w:val="single"/>
      <w:lang w:eastAsia="es-ES"/>
      <w14:ligatures w14:val="none"/>
    </w:rPr>
  </w:style>
  <w:style w:type="paragraph" w:styleId="Capalera">
    <w:name w:val="header"/>
    <w:basedOn w:val="Normal"/>
    <w:link w:val="CapaleraCar"/>
    <w:uiPriority w:val="99"/>
    <w:rsid w:val="000406A7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0406A7"/>
    <w:rPr>
      <w:rFonts w:eastAsia="Times New Roman" w:cs="Arial"/>
      <w:sz w:val="20"/>
      <w:szCs w:val="20"/>
      <w:lang w:eastAsia="es-ES"/>
      <w14:ligatures w14:val="none"/>
    </w:rPr>
  </w:style>
  <w:style w:type="paragraph" w:styleId="Peu">
    <w:name w:val="footer"/>
    <w:basedOn w:val="Normal"/>
    <w:link w:val="PeuCar"/>
    <w:uiPriority w:val="99"/>
    <w:rsid w:val="000406A7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0406A7"/>
    <w:rPr>
      <w:rFonts w:eastAsia="Times New Roman" w:cs="Arial"/>
      <w:sz w:val="20"/>
      <w:szCs w:val="20"/>
      <w:lang w:eastAsia="es-ES"/>
      <w14:ligatures w14:val="none"/>
    </w:rPr>
  </w:style>
  <w:style w:type="paragraph" w:styleId="Ttol">
    <w:name w:val="Title"/>
    <w:basedOn w:val="titol1"/>
    <w:next w:val="Normal"/>
    <w:link w:val="TtolCar"/>
    <w:qFormat/>
    <w:rsid w:val="000406A7"/>
    <w:pPr>
      <w:shd w:val="clear" w:color="auto" w:fill="auto"/>
    </w:pPr>
  </w:style>
  <w:style w:type="character" w:customStyle="1" w:styleId="TtolCar">
    <w:name w:val="Títol Car"/>
    <w:basedOn w:val="Lletraperdefectedelpargraf"/>
    <w:link w:val="Ttol"/>
    <w:rsid w:val="000406A7"/>
    <w:rPr>
      <w:rFonts w:eastAsia="Times New Roman" w:cs="Arial Narrow"/>
      <w:b/>
      <w:bCs/>
      <w:kern w:val="32"/>
      <w:sz w:val="20"/>
      <w:szCs w:val="40"/>
      <w:lang w:eastAsia="es-ES"/>
      <w14:ligatures w14:val="none"/>
    </w:rPr>
  </w:style>
  <w:style w:type="paragraph" w:styleId="Textindependent2">
    <w:name w:val="Body Text 2"/>
    <w:basedOn w:val="Normal"/>
    <w:link w:val="Textindependent2Car"/>
    <w:uiPriority w:val="99"/>
    <w:semiHidden/>
    <w:unhideWhenUsed/>
    <w:rsid w:val="000406A7"/>
    <w:pPr>
      <w:spacing w:line="480" w:lineRule="auto"/>
    </w:pPr>
  </w:style>
  <w:style w:type="character" w:customStyle="1" w:styleId="Textindependent2Car">
    <w:name w:val="Text independent 2 Car"/>
    <w:basedOn w:val="Lletraperdefectedelpargraf"/>
    <w:link w:val="Textindependent2"/>
    <w:uiPriority w:val="99"/>
    <w:semiHidden/>
    <w:rsid w:val="000406A7"/>
    <w:rPr>
      <w:rFonts w:eastAsia="Times New Roman" w:cs="Arial"/>
      <w:sz w:val="20"/>
      <w:szCs w:val="20"/>
      <w:lang w:eastAsia="es-ES"/>
      <w14:ligatures w14:val="none"/>
    </w:rPr>
  </w:style>
  <w:style w:type="paragraph" w:styleId="Mapadeldocument">
    <w:name w:val="Document Map"/>
    <w:basedOn w:val="Normal"/>
    <w:link w:val="MapadeldocumentCar"/>
    <w:uiPriority w:val="99"/>
    <w:semiHidden/>
    <w:rsid w:val="000406A7"/>
    <w:pPr>
      <w:shd w:val="clear" w:color="auto" w:fill="000080"/>
    </w:pPr>
    <w:rPr>
      <w:rFonts w:ascii="Tahoma" w:hAnsi="Tahoma" w:cs="Tahoma"/>
    </w:rPr>
  </w:style>
  <w:style w:type="character" w:customStyle="1" w:styleId="MapadeldocumentCar">
    <w:name w:val="Mapa del document Car"/>
    <w:basedOn w:val="Lletraperdefectedelpargraf"/>
    <w:link w:val="Mapadeldocument"/>
    <w:uiPriority w:val="99"/>
    <w:semiHidden/>
    <w:rsid w:val="000406A7"/>
    <w:rPr>
      <w:rFonts w:ascii="Tahoma" w:eastAsia="Times New Roman" w:hAnsi="Tahoma" w:cs="Tahoma"/>
      <w:sz w:val="20"/>
      <w:szCs w:val="20"/>
      <w:shd w:val="clear" w:color="auto" w:fill="000080"/>
      <w:lang w:eastAsia="es-ES"/>
      <w14:ligatures w14:val="none"/>
    </w:rPr>
  </w:style>
  <w:style w:type="paragraph" w:styleId="NormalWeb">
    <w:name w:val="Normal (Web)"/>
    <w:basedOn w:val="Normal"/>
    <w:uiPriority w:val="99"/>
    <w:rsid w:val="000406A7"/>
    <w:pPr>
      <w:spacing w:after="240" w:line="312" w:lineRule="atLeast"/>
    </w:pPr>
    <w:rPr>
      <w:color w:val="000000"/>
      <w:sz w:val="17"/>
      <w:szCs w:val="17"/>
      <w:lang w:val="es-ES"/>
    </w:rPr>
  </w:style>
  <w:style w:type="paragraph" w:styleId="Textdeglobus">
    <w:name w:val="Balloon Text"/>
    <w:basedOn w:val="Normal"/>
    <w:link w:val="TextdeglobusCar"/>
    <w:uiPriority w:val="99"/>
    <w:semiHidden/>
    <w:rsid w:val="000406A7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0406A7"/>
    <w:rPr>
      <w:rFonts w:ascii="Tahoma" w:eastAsia="Times New Roman" w:hAnsi="Tahoma" w:cs="Tahoma"/>
      <w:sz w:val="16"/>
      <w:szCs w:val="16"/>
      <w:lang w:eastAsia="es-ES"/>
      <w14:ligatures w14:val="none"/>
    </w:rPr>
  </w:style>
  <w:style w:type="table" w:styleId="Taulaambquadrcula">
    <w:name w:val="Table Grid"/>
    <w:basedOn w:val="Taulanormal"/>
    <w:uiPriority w:val="99"/>
    <w:rsid w:val="000406A7"/>
    <w:rPr>
      <w:rFonts w:eastAsia="Times New Roman"/>
      <w:sz w:val="20"/>
      <w:szCs w:val="2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basedOn w:val="Normal"/>
    <w:uiPriority w:val="34"/>
    <w:qFormat/>
    <w:rsid w:val="000406A7"/>
    <w:pPr>
      <w:spacing w:after="200" w:line="276" w:lineRule="auto"/>
      <w:ind w:left="720"/>
      <w:contextualSpacing/>
    </w:pPr>
    <w:rPr>
      <w:rFonts w:eastAsia="Calibri"/>
    </w:rPr>
  </w:style>
  <w:style w:type="character" w:customStyle="1" w:styleId="Ttol4Car">
    <w:name w:val="Títol 4 Car"/>
    <w:basedOn w:val="Lletraperdefectedelpargraf"/>
    <w:link w:val="Ttol4"/>
    <w:semiHidden/>
    <w:rsid w:val="009422B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semiHidden/>
    <w:rsid w:val="009422B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semiHidden/>
    <w:rsid w:val="009422B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semiHidden/>
    <w:rsid w:val="009422B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semiHidden/>
    <w:rsid w:val="009422B1"/>
    <w:rPr>
      <w:rFonts w:asciiTheme="minorHAnsi" w:eastAsiaTheme="majorEastAsia" w:hAnsiTheme="minorHAnsi" w:cstheme="majorBidi"/>
      <w:color w:val="272727" w:themeColor="text1" w:themeTint="D8"/>
    </w:rPr>
  </w:style>
  <w:style w:type="paragraph" w:styleId="Subttol">
    <w:name w:val="Subtitle"/>
    <w:basedOn w:val="Normal"/>
    <w:next w:val="Normal"/>
    <w:link w:val="SubttolCar"/>
    <w:locked/>
    <w:rsid w:val="009422B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rsid w:val="009422B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rsid w:val="009422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9422B1"/>
    <w:rPr>
      <w:i/>
      <w:iCs/>
      <w:color w:val="404040" w:themeColor="text1" w:themeTint="BF"/>
    </w:rPr>
  </w:style>
  <w:style w:type="character" w:styleId="mfasiintens">
    <w:name w:val="Intense Emphasis"/>
    <w:basedOn w:val="Lletraperdefectedelpargraf"/>
    <w:uiPriority w:val="21"/>
    <w:rsid w:val="009422B1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rsid w:val="009422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9422B1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rsid w:val="009422B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Xènia Rivera</dc:creator>
  <cp:keywords/>
  <dc:description/>
  <cp:lastModifiedBy>Xènia Rivera</cp:lastModifiedBy>
  <cp:revision>2</cp:revision>
  <dcterms:created xsi:type="dcterms:W3CDTF">2026-08-27T08:20:00Z</dcterms:created>
  <dcterms:modified xsi:type="dcterms:W3CDTF">2026-08-27T08:21:00Z</dcterms:modified>
</cp:coreProperties>
</file>