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29B6C" w14:textId="77777777" w:rsidR="00AA299B" w:rsidRPr="00873CB6" w:rsidRDefault="00AA299B" w:rsidP="00AA299B">
      <w:pPr>
        <w:pStyle w:val="Ttol"/>
        <w:rPr>
          <w:rFonts w:ascii="Verdana" w:hAnsi="Verdana" w:cs="Arial"/>
          <w:b/>
          <w:color w:val="auto"/>
          <w:sz w:val="24"/>
          <w:szCs w:val="24"/>
        </w:rPr>
      </w:pPr>
      <w:bookmarkStart w:id="0" w:name="_Toc451352695"/>
      <w:bookmarkStart w:id="1" w:name="_Toc451360671"/>
      <w:bookmarkStart w:id="2" w:name="_Toc20127114"/>
      <w:r>
        <w:rPr>
          <w:rFonts w:ascii="Verdana" w:hAnsi="Verdana" w:cs="Arial"/>
          <w:b/>
          <w:sz w:val="22"/>
          <w:szCs w:val="22"/>
          <w:u w:val="single"/>
        </w:rPr>
        <w:t xml:space="preserve">ANNEX </w:t>
      </w:r>
      <w:bookmarkStart w:id="3" w:name="annex_OE_num"/>
      <w:bookmarkEnd w:id="3"/>
      <w:r>
        <w:rPr>
          <w:rFonts w:ascii="Verdana" w:hAnsi="Verdana" w:cs="Arial"/>
          <w:b/>
          <w:sz w:val="22"/>
          <w:szCs w:val="22"/>
          <w:u w:val="single"/>
        </w:rPr>
        <w:t>2</w:t>
      </w:r>
      <w:r w:rsidRPr="008A7AEF">
        <w:rPr>
          <w:rFonts w:ascii="Verdana" w:hAnsi="Verdana" w:cs="Arial"/>
          <w:b/>
          <w:sz w:val="22"/>
          <w:szCs w:val="22"/>
          <w:u w:val="single"/>
        </w:rPr>
        <w:t>:</w:t>
      </w:r>
      <w:r w:rsidRPr="008A7AEF">
        <w:rPr>
          <w:rFonts w:ascii="Verdana" w:hAnsi="Verdana" w:cs="Arial"/>
          <w:b/>
          <w:sz w:val="24"/>
          <w:szCs w:val="24"/>
        </w:rPr>
        <w:t xml:space="preserve">  </w:t>
      </w:r>
      <w:r w:rsidRPr="00873CB6">
        <w:rPr>
          <w:rFonts w:ascii="Verdana" w:hAnsi="Verdana" w:cs="Arial"/>
          <w:b/>
          <w:color w:val="auto"/>
          <w:sz w:val="24"/>
          <w:szCs w:val="24"/>
        </w:rPr>
        <w:t>MODEL DE PLANTILLA DE LA PROPOSTA TÈCNICA</w:t>
      </w:r>
    </w:p>
    <w:p w14:paraId="04C167BD" w14:textId="77777777" w:rsidR="00AA299B" w:rsidRPr="00873CB6" w:rsidRDefault="00AA299B" w:rsidP="00AA299B">
      <w:pPr>
        <w:pStyle w:val="Ttol"/>
        <w:rPr>
          <w:rFonts w:cs="Arial"/>
          <w:b/>
          <w:color w:val="auto"/>
          <w:sz w:val="24"/>
          <w:szCs w:val="24"/>
        </w:rPr>
      </w:pPr>
      <w:r>
        <w:rPr>
          <w:rFonts w:ascii="Verdana" w:hAnsi="Verdana" w:cs="Arial"/>
          <w:b/>
          <w:color w:val="auto"/>
          <w:sz w:val="24"/>
          <w:szCs w:val="24"/>
        </w:rPr>
        <w:t>(SOBRE ELECTRÒNIC A</w:t>
      </w:r>
      <w:r w:rsidRPr="00873CB6">
        <w:rPr>
          <w:rFonts w:ascii="Verdana" w:hAnsi="Verdana" w:cs="Arial"/>
          <w:b/>
          <w:color w:val="auto"/>
          <w:sz w:val="24"/>
          <w:szCs w:val="24"/>
        </w:rPr>
        <w:t xml:space="preserve">) </w:t>
      </w:r>
    </w:p>
    <w:p w14:paraId="0AB5678C" w14:textId="77777777" w:rsidR="00AA299B" w:rsidRDefault="00AA299B" w:rsidP="00AA299B">
      <w:pPr>
        <w:suppressAutoHyphens w:val="0"/>
        <w:jc w:val="left"/>
        <w:rPr>
          <w:rFonts w:ascii="Verdana" w:hAnsi="Verdana" w:cs="Arial"/>
          <w:b/>
          <w:sz w:val="24"/>
          <w:szCs w:val="24"/>
        </w:rPr>
      </w:pPr>
    </w:p>
    <w:p w14:paraId="6C522DF0" w14:textId="77777777" w:rsidR="00AA299B" w:rsidRDefault="00AA299B" w:rsidP="00AA299B">
      <w:pPr>
        <w:tabs>
          <w:tab w:val="left" w:pos="8931"/>
        </w:tabs>
        <w:spacing w:line="276" w:lineRule="auto"/>
        <w:rPr>
          <w:rFonts w:ascii="Verdana" w:hAnsi="Verdana" w:cstheme="minorHAnsi"/>
        </w:rPr>
      </w:pPr>
      <w:r w:rsidRPr="00655D3D">
        <w:rPr>
          <w:rFonts w:ascii="Verdana" w:eastAsiaTheme="minorHAnsi" w:hAnsi="Verdana" w:cstheme="minorBidi"/>
          <w:bCs/>
          <w:color w:val="auto"/>
          <w:lang w:eastAsia="en-US"/>
        </w:rPr>
        <w:t xml:space="preserve">El document que presenti l’empresa licitadora amb la proposta tècnica i millores ha de tenir una extensió màxima de </w:t>
      </w:r>
      <w:r>
        <w:rPr>
          <w:rFonts w:ascii="Verdana" w:eastAsiaTheme="minorHAnsi" w:hAnsi="Verdana" w:cstheme="minorBidi"/>
          <w:bCs/>
          <w:color w:val="auto"/>
          <w:lang w:eastAsia="en-US"/>
        </w:rPr>
        <w:t>5</w:t>
      </w:r>
      <w:r w:rsidRPr="00655D3D">
        <w:rPr>
          <w:rFonts w:ascii="Verdana" w:eastAsiaTheme="minorHAnsi" w:hAnsi="Verdana" w:cstheme="minorBidi"/>
          <w:bCs/>
          <w:color w:val="auto"/>
          <w:lang w:eastAsia="en-US"/>
        </w:rPr>
        <w:t xml:space="preserve"> pàgines DIN-A4, en tipografia </w:t>
      </w:r>
      <w:proofErr w:type="spellStart"/>
      <w:r w:rsidRPr="00655D3D">
        <w:rPr>
          <w:rFonts w:ascii="Verdana" w:eastAsiaTheme="minorHAnsi" w:hAnsi="Verdana" w:cstheme="minorBidi"/>
          <w:bCs/>
          <w:color w:val="auto"/>
          <w:lang w:eastAsia="en-US"/>
        </w:rPr>
        <w:t>arial</w:t>
      </w:r>
      <w:proofErr w:type="spellEnd"/>
      <w:r w:rsidRPr="00655D3D">
        <w:rPr>
          <w:rFonts w:ascii="Verdana" w:eastAsiaTheme="minorHAnsi" w:hAnsi="Verdana" w:cstheme="minorBidi"/>
          <w:bCs/>
          <w:color w:val="auto"/>
          <w:lang w:eastAsia="en-US"/>
        </w:rPr>
        <w:t xml:space="preserve"> 12 i interlineat simple</w:t>
      </w:r>
      <w:r>
        <w:rPr>
          <w:rFonts w:ascii="Verdana" w:eastAsiaTheme="minorHAnsi" w:hAnsi="Verdana" w:cstheme="minorBidi"/>
          <w:bCs/>
          <w:color w:val="auto"/>
          <w:lang w:eastAsia="en-US"/>
        </w:rPr>
        <w:t xml:space="preserve">, </w:t>
      </w:r>
      <w:r w:rsidRPr="0091396C">
        <w:rPr>
          <w:rFonts w:ascii="Verdana" w:hAnsi="Verdana" w:cstheme="minorHAnsi"/>
        </w:rPr>
        <w:t>més els plànols que es considerin</w:t>
      </w:r>
      <w:r>
        <w:rPr>
          <w:rFonts w:ascii="Verdana" w:hAnsi="Verdana" w:cstheme="minorHAnsi"/>
        </w:rPr>
        <w:t xml:space="preserve"> necessaris. </w:t>
      </w:r>
    </w:p>
    <w:p w14:paraId="27B9465A" w14:textId="77777777" w:rsidR="00AA299B" w:rsidRDefault="00AA299B" w:rsidP="00AA299B">
      <w:pPr>
        <w:pStyle w:val="Ttol"/>
        <w:jc w:val="both"/>
        <w:rPr>
          <w:rFonts w:ascii="Verdana" w:eastAsiaTheme="minorHAnsi" w:hAnsi="Verdana" w:cstheme="minorBidi"/>
          <w:bCs/>
          <w:color w:val="auto"/>
          <w:sz w:val="20"/>
          <w:lang w:eastAsia="en-US"/>
        </w:rPr>
      </w:pPr>
    </w:p>
    <w:p w14:paraId="09CCAF68" w14:textId="77777777" w:rsidR="00AA299B" w:rsidRDefault="00AA299B" w:rsidP="00AA299B">
      <w:pPr>
        <w:pStyle w:val="Ttol"/>
        <w:jc w:val="both"/>
        <w:rPr>
          <w:rFonts w:ascii="Verdana" w:eastAsiaTheme="minorHAnsi" w:hAnsi="Verdana" w:cstheme="minorBidi"/>
          <w:bCs/>
          <w:color w:val="auto"/>
          <w:sz w:val="20"/>
          <w:lang w:eastAsia="en-US"/>
        </w:rPr>
      </w:pPr>
      <w:r w:rsidRPr="00655D3D">
        <w:rPr>
          <w:rFonts w:ascii="Verdana" w:eastAsiaTheme="minorHAnsi" w:hAnsi="Verdana" w:cstheme="minorBidi"/>
          <w:bCs/>
          <w:color w:val="auto"/>
          <w:sz w:val="20"/>
          <w:lang w:eastAsia="en-US"/>
        </w:rPr>
        <w:t>La proposta tècnica s’haurà d’estructurar estrictament seguint els apartats i subapartats d’aquests criteris d’adjudicació. No es valorarà la informació que es consideri supèrflua i/o innecessària.</w:t>
      </w:r>
    </w:p>
    <w:p w14:paraId="0C71F1EA" w14:textId="77777777" w:rsidR="00AA299B" w:rsidRDefault="00AA299B" w:rsidP="00AA299B">
      <w:pPr>
        <w:pStyle w:val="Ttol"/>
        <w:jc w:val="both"/>
        <w:rPr>
          <w:rFonts w:ascii="Verdana" w:eastAsiaTheme="minorHAnsi" w:hAnsi="Verdana" w:cstheme="minorBidi"/>
          <w:bCs/>
          <w:color w:val="auto"/>
          <w:sz w:val="20"/>
          <w:lang w:eastAsia="en-US"/>
        </w:rPr>
      </w:pPr>
    </w:p>
    <w:p w14:paraId="0A5A5C47" w14:textId="77777777" w:rsidR="00AA299B" w:rsidRPr="00655D3D" w:rsidRDefault="00AA299B" w:rsidP="00AA299B">
      <w:pPr>
        <w:pStyle w:val="Ttol"/>
        <w:jc w:val="both"/>
        <w:rPr>
          <w:rFonts w:ascii="Verdana" w:eastAsiaTheme="minorHAnsi" w:hAnsi="Verdana" w:cstheme="minorBidi"/>
          <w:bCs/>
          <w:color w:val="auto"/>
          <w:sz w:val="20"/>
          <w:lang w:eastAsia="en-US"/>
        </w:rPr>
      </w:pPr>
    </w:p>
    <w:p w14:paraId="4792C118" w14:textId="77777777" w:rsidR="00AA299B" w:rsidRDefault="00AA299B" w:rsidP="00AA2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djustRightInd w:val="0"/>
        <w:jc w:val="center"/>
        <w:rPr>
          <w:rFonts w:ascii="Verdana" w:eastAsiaTheme="minorHAnsi" w:hAnsi="Verdana" w:cs="Verdana"/>
          <w:b/>
          <w:bCs/>
          <w:color w:val="auto"/>
          <w:lang w:eastAsia="en-US"/>
        </w:rPr>
      </w:pPr>
    </w:p>
    <w:p w14:paraId="6406A37D" w14:textId="77777777" w:rsidR="00AA299B" w:rsidRDefault="00AA299B" w:rsidP="00AA2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djustRightInd w:val="0"/>
        <w:jc w:val="center"/>
        <w:rPr>
          <w:rFonts w:ascii="Verdana" w:eastAsiaTheme="minorHAnsi" w:hAnsi="Verdana" w:cs="Verdana"/>
          <w:b/>
          <w:bCs/>
          <w:color w:val="auto"/>
          <w:lang w:eastAsia="en-US"/>
        </w:rPr>
      </w:pPr>
      <w:r w:rsidRPr="0031273A">
        <w:rPr>
          <w:rFonts w:ascii="Verdana" w:eastAsiaTheme="minorHAnsi" w:hAnsi="Verdana" w:cs="Verdana"/>
          <w:b/>
          <w:bCs/>
          <w:color w:val="auto"/>
          <w:lang w:eastAsia="en-US"/>
        </w:rPr>
        <w:t xml:space="preserve">MODEL DE PROPOSTA TÈCNICA </w:t>
      </w:r>
      <w:r>
        <w:rPr>
          <w:rFonts w:ascii="Verdana" w:eastAsiaTheme="minorHAnsi" w:hAnsi="Verdana" w:cs="Verdana"/>
          <w:b/>
          <w:bCs/>
          <w:color w:val="auto"/>
          <w:lang w:eastAsia="en-US"/>
        </w:rPr>
        <w:t>PEL</w:t>
      </w:r>
      <w:r w:rsidRPr="0031273A">
        <w:rPr>
          <w:rFonts w:ascii="Verdana" w:eastAsiaTheme="minorHAnsi" w:hAnsi="Verdana" w:cs="Verdana"/>
          <w:b/>
          <w:bCs/>
          <w:color w:val="auto"/>
          <w:lang w:eastAsia="en-US"/>
        </w:rPr>
        <w:t xml:space="preserve"> </w:t>
      </w:r>
      <w:r>
        <w:rPr>
          <w:rFonts w:ascii="Verdana" w:eastAsiaTheme="minorHAnsi" w:hAnsi="Verdana" w:cs="Verdana"/>
          <w:b/>
          <w:bCs/>
          <w:color w:val="auto"/>
          <w:lang w:eastAsia="en-US"/>
        </w:rPr>
        <w:t>SERVEI DE SUPERVISIÓ TÈCNICA D’ENGINYERIA EN ELS ESDEVENIMENTS I ESPECTACLES DE CARÀCTER EXTRAORDINARI AMB LLICÈNCIA D’OCUPACIÓ DE VIA PÚBLICA AL DISTRICTE DE CIUTAT VELLA</w:t>
      </w:r>
    </w:p>
    <w:p w14:paraId="6DBAD038" w14:textId="77777777" w:rsidR="00AA299B" w:rsidRPr="0031273A" w:rsidRDefault="00AA299B" w:rsidP="00AA2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djustRightInd w:val="0"/>
        <w:jc w:val="center"/>
        <w:rPr>
          <w:rFonts w:ascii="Verdana" w:eastAsiaTheme="minorHAnsi" w:hAnsi="Verdana" w:cs="Verdana"/>
          <w:b/>
          <w:bCs/>
          <w:color w:val="auto"/>
          <w:lang w:eastAsia="en-US"/>
        </w:rPr>
      </w:pPr>
    </w:p>
    <w:p w14:paraId="32D2DE12" w14:textId="77777777" w:rsidR="00AA299B" w:rsidRPr="00D358DA" w:rsidRDefault="00AA299B" w:rsidP="00AA299B">
      <w:pPr>
        <w:rPr>
          <w:rFonts w:ascii="Verdana" w:eastAsia="Batang" w:hAnsi="Verdana" w:cs="Tahoma"/>
        </w:rPr>
      </w:pPr>
    </w:p>
    <w:p w14:paraId="5E9E1767" w14:textId="77777777" w:rsidR="00AA299B" w:rsidRPr="00D02FB3" w:rsidRDefault="00AA299B" w:rsidP="00AA299B">
      <w:pPr>
        <w:autoSpaceDE w:val="0"/>
        <w:adjustRightInd w:val="0"/>
        <w:jc w:val="left"/>
        <w:rPr>
          <w:rFonts w:ascii="Verdana" w:eastAsiaTheme="minorHAnsi" w:hAnsi="Verdana" w:cs="Verdana"/>
          <w:color w:val="auto"/>
          <w:lang w:eastAsia="en-US"/>
        </w:rPr>
      </w:pPr>
    </w:p>
    <w:p w14:paraId="71F4B377" w14:textId="77777777" w:rsidR="00AA299B" w:rsidRDefault="00AA299B" w:rsidP="00AA299B">
      <w:pPr>
        <w:autoSpaceDE w:val="0"/>
        <w:adjustRightInd w:val="0"/>
        <w:jc w:val="left"/>
        <w:rPr>
          <w:rFonts w:ascii="Verdana" w:eastAsiaTheme="minorHAnsi" w:hAnsi="Verdana" w:cs="Verdana"/>
          <w:color w:val="auto"/>
          <w:lang w:eastAsia="en-US"/>
        </w:rPr>
      </w:pPr>
      <w:r w:rsidRPr="00D02FB3">
        <w:rPr>
          <w:rFonts w:ascii="Verdana" w:eastAsiaTheme="minorHAnsi" w:hAnsi="Verdana" w:cs="Verdana"/>
          <w:color w:val="auto"/>
          <w:lang w:eastAsia="en-US"/>
        </w:rPr>
        <w:t>La proposta tècnica estarà estructurada en 2 apartats:</w:t>
      </w:r>
    </w:p>
    <w:p w14:paraId="5395CF65" w14:textId="77777777" w:rsidR="00AA299B" w:rsidRPr="00D02FB3" w:rsidRDefault="00AA299B" w:rsidP="00AA299B">
      <w:pPr>
        <w:autoSpaceDE w:val="0"/>
        <w:adjustRightInd w:val="0"/>
        <w:jc w:val="left"/>
        <w:rPr>
          <w:rFonts w:ascii="Verdana" w:eastAsiaTheme="minorHAnsi" w:hAnsi="Verdana" w:cs="Verdana"/>
          <w:color w:val="auto"/>
          <w:lang w:eastAsia="en-US"/>
        </w:rPr>
      </w:pPr>
    </w:p>
    <w:p w14:paraId="35423693" w14:textId="77777777" w:rsidR="00AA299B" w:rsidRPr="00D02FB3" w:rsidRDefault="00AA299B" w:rsidP="00AA299B">
      <w:pPr>
        <w:autoSpaceDE w:val="0"/>
        <w:adjustRightInd w:val="0"/>
        <w:jc w:val="left"/>
        <w:rPr>
          <w:rFonts w:ascii="Verdana" w:eastAsiaTheme="minorHAnsi" w:hAnsi="Verdana" w:cs="Verdana"/>
          <w:color w:val="FF0000"/>
          <w:lang w:eastAsia="en-US"/>
        </w:rPr>
      </w:pPr>
    </w:p>
    <w:p w14:paraId="483479EC" w14:textId="77777777" w:rsidR="00AA299B" w:rsidRPr="00A81649" w:rsidRDefault="00AA299B" w:rsidP="00AA299B">
      <w:pPr>
        <w:pStyle w:val="Ttol"/>
        <w:numPr>
          <w:ilvl w:val="0"/>
          <w:numId w:val="62"/>
        </w:numPr>
        <w:spacing w:line="360" w:lineRule="auto"/>
        <w:jc w:val="both"/>
        <w:rPr>
          <w:rFonts w:ascii="Verdana" w:eastAsiaTheme="minorHAnsi" w:hAnsi="Verdana" w:cstheme="minorBidi"/>
          <w:bCs/>
          <w:color w:val="auto"/>
          <w:sz w:val="20"/>
          <w:lang w:eastAsia="en-US"/>
        </w:rPr>
      </w:pPr>
      <w:r w:rsidRPr="00A81649">
        <w:rPr>
          <w:rFonts w:ascii="Verdana" w:eastAsiaTheme="minorHAnsi" w:hAnsi="Verdana" w:cstheme="minorBidi"/>
          <w:bCs/>
          <w:color w:val="auto"/>
          <w:sz w:val="20"/>
          <w:lang w:eastAsia="en-US"/>
        </w:rPr>
        <w:t>Proposta de protocol per a la definició de l’esdeveniment i preparació i presentació de la documentació requerida per a la tramitació de la llicència.</w:t>
      </w:r>
    </w:p>
    <w:p w14:paraId="20362861" w14:textId="77777777" w:rsidR="00AA299B" w:rsidRPr="00D02FB3" w:rsidRDefault="00AA299B" w:rsidP="00AA299B">
      <w:pPr>
        <w:pStyle w:val="Ttol"/>
        <w:spacing w:line="360" w:lineRule="auto"/>
        <w:ind w:left="360"/>
        <w:jc w:val="both"/>
        <w:rPr>
          <w:rFonts w:ascii="Verdana" w:eastAsiaTheme="minorHAnsi" w:hAnsi="Verdana" w:cstheme="minorBidi"/>
          <w:bCs/>
          <w:color w:val="auto"/>
          <w:sz w:val="20"/>
          <w:lang w:eastAsia="en-US"/>
        </w:rPr>
      </w:pPr>
    </w:p>
    <w:p w14:paraId="58B7DC51" w14:textId="77777777" w:rsidR="00AA299B" w:rsidRPr="00A81649" w:rsidRDefault="00AA299B" w:rsidP="00AA299B">
      <w:pPr>
        <w:pStyle w:val="Ttol"/>
        <w:numPr>
          <w:ilvl w:val="0"/>
          <w:numId w:val="62"/>
        </w:numPr>
        <w:spacing w:line="360" w:lineRule="auto"/>
        <w:jc w:val="both"/>
        <w:rPr>
          <w:rFonts w:ascii="Verdana" w:eastAsiaTheme="minorHAnsi" w:hAnsi="Verdana" w:cstheme="minorBidi"/>
          <w:bCs/>
          <w:color w:val="auto"/>
          <w:sz w:val="20"/>
          <w:lang w:eastAsia="en-US"/>
        </w:rPr>
      </w:pPr>
      <w:r w:rsidRPr="00A81649">
        <w:rPr>
          <w:rFonts w:ascii="Verdana" w:eastAsiaTheme="minorHAnsi" w:hAnsi="Verdana" w:cstheme="minorBidi"/>
          <w:bCs/>
          <w:color w:val="auto"/>
          <w:sz w:val="20"/>
          <w:lang w:eastAsia="en-US"/>
        </w:rPr>
        <w:t>Proposta de protocol que faciliti la implantació i el seguiment de l’esdeveniment</w:t>
      </w:r>
    </w:p>
    <w:p w14:paraId="208BE96B" w14:textId="77777777" w:rsidR="00AA299B" w:rsidRPr="00A81649" w:rsidRDefault="00AA299B" w:rsidP="00AA299B">
      <w:pPr>
        <w:pStyle w:val="Ttol"/>
        <w:spacing w:line="360" w:lineRule="auto"/>
        <w:ind w:left="360"/>
        <w:jc w:val="both"/>
        <w:rPr>
          <w:rFonts w:ascii="Verdana" w:eastAsiaTheme="minorHAnsi" w:hAnsi="Verdana" w:cstheme="minorBidi"/>
          <w:bCs/>
          <w:color w:val="auto"/>
          <w:sz w:val="20"/>
          <w:lang w:eastAsia="en-US"/>
        </w:rPr>
      </w:pPr>
    </w:p>
    <w:p w14:paraId="3286671E" w14:textId="77777777" w:rsidR="00AA299B" w:rsidRPr="00D02FB3" w:rsidRDefault="00AA299B" w:rsidP="00AA299B">
      <w:pPr>
        <w:pStyle w:val="Pargrafdellista"/>
        <w:suppressAutoHyphens w:val="0"/>
        <w:autoSpaceDN/>
        <w:spacing w:after="200" w:line="276" w:lineRule="auto"/>
        <w:ind w:left="360"/>
        <w:contextualSpacing/>
        <w:textAlignment w:val="auto"/>
        <w:rPr>
          <w:rFonts w:ascii="Verdana" w:hAnsi="Verdana"/>
          <w:b/>
          <w:color w:val="FF0000"/>
        </w:rPr>
      </w:pPr>
    </w:p>
    <w:p w14:paraId="692EBB0B" w14:textId="77777777" w:rsidR="00AA299B" w:rsidRPr="004129EB" w:rsidRDefault="00AA299B" w:rsidP="00AA299B">
      <w:pPr>
        <w:autoSpaceDE w:val="0"/>
        <w:adjustRightInd w:val="0"/>
        <w:rPr>
          <w:rFonts w:ascii="Verdana" w:eastAsiaTheme="minorHAnsi" w:hAnsi="Verdana" w:cs="Verdana"/>
          <w:i/>
          <w:color w:val="auto"/>
          <w:sz w:val="18"/>
          <w:lang w:eastAsia="en-US"/>
        </w:rPr>
      </w:pPr>
      <w:r w:rsidRPr="004129EB">
        <w:rPr>
          <w:rFonts w:ascii="Verdana" w:eastAsiaTheme="minorHAnsi" w:hAnsi="Verdana" w:cs="Verdana"/>
          <w:i/>
          <w:color w:val="auto"/>
          <w:sz w:val="18"/>
          <w:lang w:eastAsia="en-US"/>
        </w:rPr>
        <w:t xml:space="preserve">Cadascun dels apartats haurà de contenir la informació requerida als criteris establerts a la clàusula 10 del present plec, tenint present les pautes establertes al Plec de Prescripcions Tècniques. </w:t>
      </w:r>
    </w:p>
    <w:p w14:paraId="40CA8A56" w14:textId="77777777" w:rsidR="00AA299B" w:rsidRDefault="00AA299B" w:rsidP="00AA299B">
      <w:pPr>
        <w:pStyle w:val="Ttol"/>
        <w:jc w:val="both"/>
        <w:rPr>
          <w:rFonts w:ascii="Verdana" w:hAnsi="Verdana" w:cs="Arial"/>
          <w:b/>
          <w:sz w:val="22"/>
          <w:szCs w:val="22"/>
          <w:u w:val="single"/>
        </w:rPr>
      </w:pPr>
    </w:p>
    <w:p w14:paraId="3529C9F4" w14:textId="77777777" w:rsidR="00AA299B" w:rsidRDefault="00AA299B" w:rsidP="00AA299B">
      <w:pPr>
        <w:pStyle w:val="Ttol"/>
        <w:rPr>
          <w:rFonts w:ascii="Verdana" w:hAnsi="Verdana" w:cs="Arial"/>
          <w:b/>
          <w:sz w:val="24"/>
          <w:szCs w:val="24"/>
        </w:rPr>
      </w:pPr>
    </w:p>
    <w:p w14:paraId="1F355EC6" w14:textId="77777777" w:rsidR="00AA299B" w:rsidRDefault="00AA299B" w:rsidP="00AA299B">
      <w:pPr>
        <w:pStyle w:val="Ttol"/>
        <w:rPr>
          <w:rFonts w:ascii="Verdana" w:hAnsi="Verdana" w:cs="Arial"/>
          <w:b/>
          <w:sz w:val="24"/>
          <w:szCs w:val="24"/>
        </w:rPr>
      </w:pPr>
    </w:p>
    <w:p w14:paraId="5D819032" w14:textId="77777777" w:rsidR="00AA299B" w:rsidRDefault="00AA299B" w:rsidP="00AA299B">
      <w:pPr>
        <w:pStyle w:val="Ttol"/>
        <w:rPr>
          <w:rFonts w:ascii="Verdana" w:hAnsi="Verdana" w:cs="Arial"/>
          <w:b/>
          <w:sz w:val="24"/>
          <w:szCs w:val="24"/>
        </w:rPr>
      </w:pPr>
    </w:p>
    <w:p w14:paraId="4E85A5D4" w14:textId="77777777" w:rsidR="00AA299B" w:rsidRDefault="00AA299B" w:rsidP="00AA299B">
      <w:pPr>
        <w:suppressAutoHyphens w:val="0"/>
        <w:autoSpaceDE w:val="0"/>
        <w:adjustRightInd w:val="0"/>
        <w:jc w:val="left"/>
        <w:textAlignment w:val="auto"/>
        <w:rPr>
          <w:rFonts w:ascii="Verdana" w:hAnsi="Verdana" w:cs="Verdana"/>
          <w:i/>
          <w:iCs/>
        </w:rPr>
      </w:pPr>
      <w:r w:rsidRPr="00932AAF">
        <w:rPr>
          <w:rFonts w:ascii="Verdana" w:hAnsi="Verdana" w:cs="Verdana"/>
          <w:i/>
          <w:iCs/>
        </w:rPr>
        <w:t xml:space="preserve">Indicar nom, data i signatura electrònica de l’empresa/entitat licitadora </w:t>
      </w:r>
    </w:p>
    <w:p w14:paraId="7837A3C8" w14:textId="77777777" w:rsidR="00AA299B" w:rsidRDefault="00AA299B" w:rsidP="00AA299B">
      <w:pPr>
        <w:suppressAutoHyphens w:val="0"/>
        <w:autoSpaceDE w:val="0"/>
        <w:adjustRightInd w:val="0"/>
        <w:jc w:val="center"/>
        <w:textAlignment w:val="auto"/>
        <w:rPr>
          <w:rFonts w:ascii="Verdana" w:hAnsi="Verdana" w:cs="Verdana"/>
          <w:i/>
          <w:iCs/>
        </w:rPr>
      </w:pPr>
    </w:p>
    <w:p w14:paraId="099333D5" w14:textId="77777777" w:rsidR="00AA299B" w:rsidRDefault="00AA299B" w:rsidP="00AA299B">
      <w:pPr>
        <w:suppressAutoHyphens w:val="0"/>
        <w:autoSpaceDE w:val="0"/>
        <w:adjustRightInd w:val="0"/>
        <w:jc w:val="center"/>
        <w:textAlignment w:val="auto"/>
        <w:rPr>
          <w:rFonts w:ascii="Verdana" w:hAnsi="Verdana" w:cs="Verdana"/>
          <w:i/>
          <w:iCs/>
        </w:rPr>
      </w:pPr>
    </w:p>
    <w:p w14:paraId="6F3835BD" w14:textId="77777777" w:rsidR="00AA299B" w:rsidRDefault="00AA299B" w:rsidP="00AA299B">
      <w:pPr>
        <w:suppressAutoHyphens w:val="0"/>
        <w:autoSpaceDE w:val="0"/>
        <w:adjustRightInd w:val="0"/>
        <w:jc w:val="center"/>
        <w:textAlignment w:val="auto"/>
        <w:rPr>
          <w:rFonts w:ascii="Verdana" w:hAnsi="Verdana" w:cs="Verdana"/>
          <w:i/>
          <w:iCs/>
        </w:rPr>
      </w:pPr>
    </w:p>
    <w:p w14:paraId="5A7278D0" w14:textId="77777777" w:rsidR="00AA299B" w:rsidRDefault="00AA299B" w:rsidP="00AA299B">
      <w:pPr>
        <w:suppressAutoHyphens w:val="0"/>
        <w:autoSpaceDE w:val="0"/>
        <w:adjustRightInd w:val="0"/>
        <w:jc w:val="center"/>
        <w:textAlignment w:val="auto"/>
        <w:rPr>
          <w:rFonts w:ascii="Verdana" w:hAnsi="Verdana" w:cs="Verdana"/>
          <w:i/>
          <w:iCs/>
        </w:rPr>
      </w:pPr>
    </w:p>
    <w:p w14:paraId="7491A5CA" w14:textId="77777777" w:rsidR="00AA299B" w:rsidRDefault="00AA299B" w:rsidP="00AA2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textAlignment w:val="auto"/>
        <w:rPr>
          <w:rFonts w:ascii="Verdana" w:hAnsi="Verdana" w:cs="Verdana"/>
          <w:b/>
          <w:bCs/>
        </w:rPr>
      </w:pPr>
    </w:p>
    <w:p w14:paraId="12923B9C" w14:textId="77777777" w:rsidR="00AA299B" w:rsidRPr="00932AAF" w:rsidRDefault="00AA299B" w:rsidP="00AA2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textAlignment w:val="auto"/>
        <w:rPr>
          <w:rFonts w:ascii="Verdana" w:hAnsi="Verdana" w:cs="Verdana"/>
          <w:b/>
          <w:bCs/>
          <w:sz w:val="18"/>
          <w:szCs w:val="18"/>
        </w:rPr>
      </w:pPr>
      <w:r w:rsidRPr="00932AAF">
        <w:rPr>
          <w:rFonts w:ascii="Verdana" w:hAnsi="Verdana" w:cs="Verdana"/>
          <w:b/>
          <w:bCs/>
          <w:sz w:val="18"/>
          <w:szCs w:val="18"/>
        </w:rPr>
        <w:t xml:space="preserve">ADVERTÈNCIA: Cadascun dels sobres electrònics presentats per l’empresa licitadora únicament ha d’incloure la documentació per a la qual està destinat. Si dins d’un sobre s’inclou informació que permet el coneixement anticipat d’una part de l’oferta, infringint així el secret de la mateixa i afectant l’objectivitat de la valoració i el tractament igualitari de les empreses licitadores, implicarà l’exclusió de la licitació. </w:t>
      </w:r>
    </w:p>
    <w:p w14:paraId="0F0581A7" w14:textId="77777777" w:rsidR="00AA299B" w:rsidRPr="00932AAF" w:rsidRDefault="00AA299B" w:rsidP="00AA2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textAlignment w:val="auto"/>
        <w:rPr>
          <w:rFonts w:ascii="Verdana" w:hAnsi="Verdana" w:cs="Verdana"/>
        </w:rPr>
      </w:pPr>
    </w:p>
    <w:p w14:paraId="614B9D10" w14:textId="77777777" w:rsidR="00AA299B" w:rsidRDefault="00AA299B" w:rsidP="00AA299B">
      <w:pPr>
        <w:pStyle w:val="Ttol"/>
        <w:rPr>
          <w:rFonts w:ascii="Verdana" w:hAnsi="Verdana" w:cs="Arial"/>
          <w:b/>
          <w:sz w:val="24"/>
          <w:szCs w:val="24"/>
        </w:rPr>
      </w:pPr>
    </w:p>
    <w:p w14:paraId="0F2ECD29" w14:textId="588E2D74" w:rsidR="00A11FF1" w:rsidRPr="00AA299B" w:rsidRDefault="00A11FF1" w:rsidP="00AA299B"/>
    <w:bookmarkEnd w:id="0"/>
    <w:bookmarkEnd w:id="1"/>
    <w:bookmarkEnd w:id="2"/>
    <w:sectPr w:rsidR="00A11FF1" w:rsidRPr="00AA299B" w:rsidSect="006D5A8C">
      <w:headerReference w:type="default" r:id="rId8"/>
      <w:footnotePr>
        <w:numRestart w:val="eachSect"/>
      </w:footnotePr>
      <w:pgSz w:w="11907" w:h="16840"/>
      <w:pgMar w:top="1418" w:right="964" w:bottom="709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20C99" w14:textId="77777777" w:rsidR="00BF18C8" w:rsidRDefault="00BF18C8">
      <w:r>
        <w:separator/>
      </w:r>
    </w:p>
  </w:endnote>
  <w:endnote w:type="continuationSeparator" w:id="0">
    <w:p w14:paraId="123D8872" w14:textId="77777777" w:rsidR="00BF18C8" w:rsidRDefault="00BF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-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C9753" w14:textId="77777777" w:rsidR="00BF18C8" w:rsidRDefault="00BF18C8">
      <w:r>
        <w:separator/>
      </w:r>
    </w:p>
  </w:footnote>
  <w:footnote w:type="continuationSeparator" w:id="0">
    <w:p w14:paraId="0E523220" w14:textId="77777777" w:rsidR="00BF18C8" w:rsidRDefault="00BF1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8B17B" w14:textId="77777777" w:rsidR="001D14FE" w:rsidRDefault="001D14FE" w:rsidP="009913EE">
    <w:pPr>
      <w:spacing w:line="45" w:lineRule="exact"/>
      <w:rPr>
        <w:sz w:val="24"/>
        <w:szCs w:val="24"/>
      </w:rPr>
    </w:pPr>
  </w:p>
  <w:p w14:paraId="110D98D3" w14:textId="77777777" w:rsidR="001D14FE" w:rsidRDefault="001D14FE" w:rsidP="009913EE">
    <w:pPr>
      <w:ind w:left="260"/>
    </w:pPr>
  </w:p>
  <w:tbl>
    <w:tblPr>
      <w:tblW w:w="9464" w:type="dxa"/>
      <w:tblLayout w:type="fixed"/>
      <w:tblLook w:val="04A0" w:firstRow="1" w:lastRow="0" w:firstColumn="1" w:lastColumn="0" w:noHBand="0" w:noVBand="1"/>
    </w:tblPr>
    <w:tblGrid>
      <w:gridCol w:w="5920"/>
      <w:gridCol w:w="3544"/>
    </w:tblGrid>
    <w:tr w:rsidR="001D14FE" w:rsidRPr="00A41DF7" w14:paraId="034C5CCE" w14:textId="77777777" w:rsidTr="00737D8F">
      <w:tc>
        <w:tcPr>
          <w:tcW w:w="5920" w:type="dxa"/>
        </w:tcPr>
        <w:p w14:paraId="51AC81A9" w14:textId="77777777" w:rsidR="001D14FE" w:rsidRPr="00A41DF7" w:rsidRDefault="001D14FE" w:rsidP="00737D8F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61F71446" w14:textId="77777777" w:rsidR="001D14FE" w:rsidRPr="00A41DF7" w:rsidRDefault="001D14FE" w:rsidP="00737D8F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5ED1A023" w14:textId="77777777" w:rsidR="001D14FE" w:rsidRPr="00682995" w:rsidRDefault="001D14FE" w:rsidP="00737D8F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sz w:val="12"/>
              <w:szCs w:val="12"/>
              <w:lang w:val="es-ES_tradnl" w:eastAsia="es-ES"/>
            </w:rPr>
          </w:pPr>
        </w:p>
        <w:p w14:paraId="2AF94F55" w14:textId="5E31805B" w:rsidR="001D14FE" w:rsidRPr="00CB0C05" w:rsidRDefault="001D14FE" w:rsidP="00737D8F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eastAsia="Calibri"/>
              <w:noProof/>
            </w:rPr>
            <w:drawing>
              <wp:anchor distT="0" distB="0" distL="114300" distR="114300" simplePos="0" relativeHeight="251669504" behindDoc="0" locked="0" layoutInCell="1" allowOverlap="1" wp14:anchorId="7CEDC612" wp14:editId="48D4A9E2">
                <wp:simplePos x="0" y="0"/>
                <wp:positionH relativeFrom="page">
                  <wp:posOffset>90170</wp:posOffset>
                </wp:positionH>
                <wp:positionV relativeFrom="page">
                  <wp:posOffset>48895</wp:posOffset>
                </wp:positionV>
                <wp:extent cx="1278000" cy="259200"/>
                <wp:effectExtent l="0" t="0" r="0" b="7620"/>
                <wp:wrapTight wrapText="bothSides">
                  <wp:wrapPolygon edited="0">
                    <wp:start x="0" y="0"/>
                    <wp:lineTo x="0" y="20647"/>
                    <wp:lineTo x="21256" y="20647"/>
                    <wp:lineTo x="21256" y="0"/>
                    <wp:lineTo x="0" y="0"/>
                  </wp:wrapPolygon>
                </wp:wrapTight>
                <wp:docPr id="1926787654" name="Imatge 19267876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8000" cy="25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C6F38">
            <w:rPr>
              <w:rFonts w:ascii="Verdana" w:hAnsi="Verdana"/>
              <w:b/>
              <w:sz w:val="16"/>
            </w:rPr>
            <w:t xml:space="preserve"> </w:t>
          </w:r>
        </w:p>
      </w:tc>
      <w:tc>
        <w:tcPr>
          <w:tcW w:w="3544" w:type="dxa"/>
        </w:tcPr>
        <w:p w14:paraId="396549F2" w14:textId="77777777" w:rsidR="001D14FE" w:rsidRPr="00A41DF7" w:rsidRDefault="001D14FE" w:rsidP="00737D8F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val="es-ES" w:eastAsia="es-ES"/>
            </w:rPr>
          </w:pPr>
        </w:p>
        <w:p w14:paraId="7DD28920" w14:textId="77777777" w:rsidR="001D14FE" w:rsidRPr="00A41DF7" w:rsidRDefault="001D14FE" w:rsidP="00737D8F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eastAsia="es-ES"/>
            </w:rPr>
          </w:pPr>
        </w:p>
        <w:p w14:paraId="10E38405" w14:textId="77777777" w:rsidR="001D14FE" w:rsidRPr="00A41DF7" w:rsidRDefault="001D14FE" w:rsidP="00737D8F">
          <w:pPr>
            <w:tabs>
              <w:tab w:val="center" w:pos="4252"/>
              <w:tab w:val="right" w:pos="8504"/>
            </w:tabs>
            <w:spacing w:before="120"/>
            <w:jc w:val="right"/>
            <w:rPr>
              <w:rFonts w:ascii="Calibri" w:eastAsia="Calibri" w:hAnsi="Calibri" w:cs="Calibri"/>
              <w:lang w:val="fr-FR" w:eastAsia="es-ES"/>
            </w:rPr>
          </w:pPr>
        </w:p>
      </w:tc>
    </w:tr>
  </w:tbl>
  <w:p w14:paraId="23910C07" w14:textId="77777777" w:rsidR="001D14FE" w:rsidRDefault="001D14FE" w:rsidP="00CB0C05">
    <w:pPr>
      <w:pStyle w:val="Capaler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1CFC"/>
    <w:multiLevelType w:val="hybridMultilevel"/>
    <w:tmpl w:val="2CB226C6"/>
    <w:lvl w:ilvl="0" w:tplc="04030017">
      <w:start w:val="1"/>
      <w:numFmt w:val="lowerLetter"/>
      <w:lvlText w:val="%1)"/>
      <w:lvlJc w:val="left"/>
      <w:pPr>
        <w:ind w:left="1429" w:hanging="360"/>
      </w:pPr>
    </w:lvl>
    <w:lvl w:ilvl="1" w:tplc="04030019" w:tentative="1">
      <w:start w:val="1"/>
      <w:numFmt w:val="lowerLetter"/>
      <w:lvlText w:val="%2."/>
      <w:lvlJc w:val="left"/>
      <w:pPr>
        <w:ind w:left="2149" w:hanging="360"/>
      </w:pPr>
    </w:lvl>
    <w:lvl w:ilvl="2" w:tplc="0403001B" w:tentative="1">
      <w:start w:val="1"/>
      <w:numFmt w:val="lowerRoman"/>
      <w:lvlText w:val="%3."/>
      <w:lvlJc w:val="right"/>
      <w:pPr>
        <w:ind w:left="2869" w:hanging="180"/>
      </w:pPr>
    </w:lvl>
    <w:lvl w:ilvl="3" w:tplc="0403000F" w:tentative="1">
      <w:start w:val="1"/>
      <w:numFmt w:val="decimal"/>
      <w:lvlText w:val="%4."/>
      <w:lvlJc w:val="left"/>
      <w:pPr>
        <w:ind w:left="3589" w:hanging="360"/>
      </w:pPr>
    </w:lvl>
    <w:lvl w:ilvl="4" w:tplc="04030019" w:tentative="1">
      <w:start w:val="1"/>
      <w:numFmt w:val="lowerLetter"/>
      <w:lvlText w:val="%5."/>
      <w:lvlJc w:val="left"/>
      <w:pPr>
        <w:ind w:left="4309" w:hanging="360"/>
      </w:pPr>
    </w:lvl>
    <w:lvl w:ilvl="5" w:tplc="0403001B" w:tentative="1">
      <w:start w:val="1"/>
      <w:numFmt w:val="lowerRoman"/>
      <w:lvlText w:val="%6."/>
      <w:lvlJc w:val="right"/>
      <w:pPr>
        <w:ind w:left="5029" w:hanging="180"/>
      </w:pPr>
    </w:lvl>
    <w:lvl w:ilvl="6" w:tplc="0403000F" w:tentative="1">
      <w:start w:val="1"/>
      <w:numFmt w:val="decimal"/>
      <w:lvlText w:val="%7."/>
      <w:lvlJc w:val="left"/>
      <w:pPr>
        <w:ind w:left="5749" w:hanging="360"/>
      </w:pPr>
    </w:lvl>
    <w:lvl w:ilvl="7" w:tplc="04030019" w:tentative="1">
      <w:start w:val="1"/>
      <w:numFmt w:val="lowerLetter"/>
      <w:lvlText w:val="%8."/>
      <w:lvlJc w:val="left"/>
      <w:pPr>
        <w:ind w:left="6469" w:hanging="360"/>
      </w:pPr>
    </w:lvl>
    <w:lvl w:ilvl="8" w:tplc="040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D16974"/>
    <w:multiLevelType w:val="hybridMultilevel"/>
    <w:tmpl w:val="D8888F1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615635"/>
    <w:multiLevelType w:val="hybridMultilevel"/>
    <w:tmpl w:val="FAD6714A"/>
    <w:lvl w:ilvl="0" w:tplc="0403000F">
      <w:start w:val="1"/>
      <w:numFmt w:val="decimal"/>
      <w:lvlText w:val="%1."/>
      <w:lvlJc w:val="left"/>
      <w:pPr>
        <w:ind w:left="1121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41" w:hanging="360"/>
      </w:pPr>
    </w:lvl>
    <w:lvl w:ilvl="2" w:tplc="0403001B" w:tentative="1">
      <w:start w:val="1"/>
      <w:numFmt w:val="lowerRoman"/>
      <w:lvlText w:val="%3."/>
      <w:lvlJc w:val="right"/>
      <w:pPr>
        <w:ind w:left="2561" w:hanging="180"/>
      </w:pPr>
    </w:lvl>
    <w:lvl w:ilvl="3" w:tplc="0403000F" w:tentative="1">
      <w:start w:val="1"/>
      <w:numFmt w:val="decimal"/>
      <w:lvlText w:val="%4."/>
      <w:lvlJc w:val="left"/>
      <w:pPr>
        <w:ind w:left="3281" w:hanging="360"/>
      </w:pPr>
    </w:lvl>
    <w:lvl w:ilvl="4" w:tplc="04030019" w:tentative="1">
      <w:start w:val="1"/>
      <w:numFmt w:val="lowerLetter"/>
      <w:lvlText w:val="%5."/>
      <w:lvlJc w:val="left"/>
      <w:pPr>
        <w:ind w:left="4001" w:hanging="360"/>
      </w:pPr>
    </w:lvl>
    <w:lvl w:ilvl="5" w:tplc="0403001B" w:tentative="1">
      <w:start w:val="1"/>
      <w:numFmt w:val="lowerRoman"/>
      <w:lvlText w:val="%6."/>
      <w:lvlJc w:val="right"/>
      <w:pPr>
        <w:ind w:left="4721" w:hanging="180"/>
      </w:pPr>
    </w:lvl>
    <w:lvl w:ilvl="6" w:tplc="0403000F" w:tentative="1">
      <w:start w:val="1"/>
      <w:numFmt w:val="decimal"/>
      <w:lvlText w:val="%7."/>
      <w:lvlJc w:val="left"/>
      <w:pPr>
        <w:ind w:left="5441" w:hanging="360"/>
      </w:pPr>
    </w:lvl>
    <w:lvl w:ilvl="7" w:tplc="04030019" w:tentative="1">
      <w:start w:val="1"/>
      <w:numFmt w:val="lowerLetter"/>
      <w:lvlText w:val="%8."/>
      <w:lvlJc w:val="left"/>
      <w:pPr>
        <w:ind w:left="6161" w:hanging="360"/>
      </w:pPr>
    </w:lvl>
    <w:lvl w:ilvl="8" w:tplc="0403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3" w15:restartNumberingAfterBreak="0">
    <w:nsid w:val="07586EB1"/>
    <w:multiLevelType w:val="hybridMultilevel"/>
    <w:tmpl w:val="71B4906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C64CF"/>
    <w:multiLevelType w:val="hybridMultilevel"/>
    <w:tmpl w:val="EF14526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A2378D"/>
    <w:multiLevelType w:val="hybridMultilevel"/>
    <w:tmpl w:val="D8888F1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48623C"/>
    <w:multiLevelType w:val="multilevel"/>
    <w:tmpl w:val="D6CAB17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0C10035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11132F2B"/>
    <w:multiLevelType w:val="hybridMultilevel"/>
    <w:tmpl w:val="4F56EFEE"/>
    <w:lvl w:ilvl="0" w:tplc="40E84F72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0E0F76"/>
    <w:multiLevelType w:val="hybridMultilevel"/>
    <w:tmpl w:val="313290EC"/>
    <w:lvl w:ilvl="0" w:tplc="04030001">
      <w:start w:val="1"/>
      <w:numFmt w:val="bullet"/>
      <w:lvlText w:val=""/>
      <w:lvlJc w:val="left"/>
      <w:rPr>
        <w:rFonts w:ascii="Symbol" w:hAnsi="Symbol" w:hint="default"/>
      </w:rPr>
    </w:lvl>
    <w:lvl w:ilvl="1" w:tplc="D57C853C">
      <w:start w:val="1"/>
      <w:numFmt w:val="bullet"/>
      <w:lvlText w:val="₋"/>
      <w:lvlJc w:val="left"/>
    </w:lvl>
    <w:lvl w:ilvl="2" w:tplc="F21EFF5E">
      <w:start w:val="1"/>
      <w:numFmt w:val="bullet"/>
      <w:lvlText w:val="₋"/>
      <w:lvlJc w:val="left"/>
    </w:lvl>
    <w:lvl w:ilvl="3" w:tplc="77D6BD60">
      <w:start w:val="1"/>
      <w:numFmt w:val="bullet"/>
      <w:lvlText w:val="₋"/>
      <w:lvlJc w:val="left"/>
    </w:lvl>
    <w:lvl w:ilvl="4" w:tplc="9F96DB2A">
      <w:numFmt w:val="decimal"/>
      <w:lvlText w:val=""/>
      <w:lvlJc w:val="left"/>
    </w:lvl>
    <w:lvl w:ilvl="5" w:tplc="5F886BF8">
      <w:numFmt w:val="decimal"/>
      <w:lvlText w:val=""/>
      <w:lvlJc w:val="left"/>
    </w:lvl>
    <w:lvl w:ilvl="6" w:tplc="85AEC65A">
      <w:numFmt w:val="decimal"/>
      <w:lvlText w:val=""/>
      <w:lvlJc w:val="left"/>
    </w:lvl>
    <w:lvl w:ilvl="7" w:tplc="DF80B598">
      <w:numFmt w:val="decimal"/>
      <w:lvlText w:val=""/>
      <w:lvlJc w:val="left"/>
    </w:lvl>
    <w:lvl w:ilvl="8" w:tplc="02FA8A02">
      <w:numFmt w:val="decimal"/>
      <w:lvlText w:val=""/>
      <w:lvlJc w:val="left"/>
    </w:lvl>
  </w:abstractNum>
  <w:abstractNum w:abstractNumId="10" w15:restartNumberingAfterBreak="0">
    <w:nsid w:val="14D57560"/>
    <w:multiLevelType w:val="multilevel"/>
    <w:tmpl w:val="38CEA9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16D75F74"/>
    <w:multiLevelType w:val="hybridMultilevel"/>
    <w:tmpl w:val="70C826FC"/>
    <w:lvl w:ilvl="0" w:tplc="31D08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235CDB"/>
    <w:multiLevelType w:val="hybridMultilevel"/>
    <w:tmpl w:val="FBB4D530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A30F35"/>
    <w:multiLevelType w:val="hybridMultilevel"/>
    <w:tmpl w:val="187E0A70"/>
    <w:lvl w:ilvl="0" w:tplc="24CE63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97"/>
        <w:sz w:val="20"/>
        <w:szCs w:val="20"/>
        <w:lang w:val="ca-ES" w:eastAsia="ca-ES" w:bidi="ca-ES"/>
      </w:rPr>
    </w:lvl>
    <w:lvl w:ilvl="1" w:tplc="8CEEEB6E">
      <w:numFmt w:val="bullet"/>
      <w:lvlText w:val="-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C070B9"/>
    <w:multiLevelType w:val="multilevel"/>
    <w:tmpl w:val="9440EE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2AF4CE2"/>
    <w:multiLevelType w:val="hybridMultilevel"/>
    <w:tmpl w:val="3586B58A"/>
    <w:lvl w:ilvl="0" w:tplc="4ED6F9DC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509" w:hanging="360"/>
      </w:pPr>
    </w:lvl>
    <w:lvl w:ilvl="2" w:tplc="0403001B" w:tentative="1">
      <w:start w:val="1"/>
      <w:numFmt w:val="lowerRoman"/>
      <w:lvlText w:val="%3."/>
      <w:lvlJc w:val="right"/>
      <w:pPr>
        <w:ind w:left="3229" w:hanging="180"/>
      </w:pPr>
    </w:lvl>
    <w:lvl w:ilvl="3" w:tplc="0403000F" w:tentative="1">
      <w:start w:val="1"/>
      <w:numFmt w:val="decimal"/>
      <w:lvlText w:val="%4."/>
      <w:lvlJc w:val="left"/>
      <w:pPr>
        <w:ind w:left="3949" w:hanging="360"/>
      </w:pPr>
    </w:lvl>
    <w:lvl w:ilvl="4" w:tplc="04030019" w:tentative="1">
      <w:start w:val="1"/>
      <w:numFmt w:val="lowerLetter"/>
      <w:lvlText w:val="%5."/>
      <w:lvlJc w:val="left"/>
      <w:pPr>
        <w:ind w:left="4669" w:hanging="360"/>
      </w:pPr>
    </w:lvl>
    <w:lvl w:ilvl="5" w:tplc="0403001B" w:tentative="1">
      <w:start w:val="1"/>
      <w:numFmt w:val="lowerRoman"/>
      <w:lvlText w:val="%6."/>
      <w:lvlJc w:val="right"/>
      <w:pPr>
        <w:ind w:left="5389" w:hanging="180"/>
      </w:pPr>
    </w:lvl>
    <w:lvl w:ilvl="6" w:tplc="0403000F" w:tentative="1">
      <w:start w:val="1"/>
      <w:numFmt w:val="decimal"/>
      <w:lvlText w:val="%7."/>
      <w:lvlJc w:val="left"/>
      <w:pPr>
        <w:ind w:left="6109" w:hanging="360"/>
      </w:pPr>
    </w:lvl>
    <w:lvl w:ilvl="7" w:tplc="04030019" w:tentative="1">
      <w:start w:val="1"/>
      <w:numFmt w:val="lowerLetter"/>
      <w:lvlText w:val="%8."/>
      <w:lvlJc w:val="left"/>
      <w:pPr>
        <w:ind w:left="6829" w:hanging="360"/>
      </w:pPr>
    </w:lvl>
    <w:lvl w:ilvl="8" w:tplc="0403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 w15:restartNumberingAfterBreak="0">
    <w:nsid w:val="243550BD"/>
    <w:multiLevelType w:val="hybridMultilevel"/>
    <w:tmpl w:val="4B4AA41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210D53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18" w15:restartNumberingAfterBreak="0">
    <w:nsid w:val="25A72233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25E45D32"/>
    <w:multiLevelType w:val="hybridMultilevel"/>
    <w:tmpl w:val="CBCC0EA0"/>
    <w:lvl w:ilvl="0" w:tplc="5F583F10">
      <w:start w:val="1"/>
      <w:numFmt w:val="bullet"/>
      <w:lvlText w:val="-"/>
      <w:lvlJc w:val="left"/>
    </w:lvl>
    <w:lvl w:ilvl="1" w:tplc="C9F8D020">
      <w:numFmt w:val="decimal"/>
      <w:lvlText w:val=""/>
      <w:lvlJc w:val="left"/>
    </w:lvl>
    <w:lvl w:ilvl="2" w:tplc="13CA74D4">
      <w:numFmt w:val="decimal"/>
      <w:lvlText w:val=""/>
      <w:lvlJc w:val="left"/>
    </w:lvl>
    <w:lvl w:ilvl="3" w:tplc="553668F0">
      <w:numFmt w:val="decimal"/>
      <w:lvlText w:val=""/>
      <w:lvlJc w:val="left"/>
    </w:lvl>
    <w:lvl w:ilvl="4" w:tplc="4C7A7CF4">
      <w:numFmt w:val="decimal"/>
      <w:lvlText w:val=""/>
      <w:lvlJc w:val="left"/>
    </w:lvl>
    <w:lvl w:ilvl="5" w:tplc="05A61E3C">
      <w:numFmt w:val="decimal"/>
      <w:lvlText w:val=""/>
      <w:lvlJc w:val="left"/>
    </w:lvl>
    <w:lvl w:ilvl="6" w:tplc="606471B4">
      <w:numFmt w:val="decimal"/>
      <w:lvlText w:val=""/>
      <w:lvlJc w:val="left"/>
    </w:lvl>
    <w:lvl w:ilvl="7" w:tplc="783AE920">
      <w:numFmt w:val="decimal"/>
      <w:lvlText w:val=""/>
      <w:lvlJc w:val="left"/>
    </w:lvl>
    <w:lvl w:ilvl="8" w:tplc="F4E800A0">
      <w:numFmt w:val="decimal"/>
      <w:lvlText w:val=""/>
      <w:lvlJc w:val="left"/>
    </w:lvl>
  </w:abstractNum>
  <w:abstractNum w:abstractNumId="20" w15:restartNumberingAfterBreak="0">
    <w:nsid w:val="27AB0A5D"/>
    <w:multiLevelType w:val="multilevel"/>
    <w:tmpl w:val="8CD43FDE"/>
    <w:lvl w:ilvl="0">
      <w:start w:val="1"/>
      <w:numFmt w:val="bullet"/>
      <w:lvlText w:val="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654F85"/>
    <w:multiLevelType w:val="hybridMultilevel"/>
    <w:tmpl w:val="FA90FB30"/>
    <w:lvl w:ilvl="0" w:tplc="13CCD54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>
      <w:start w:val="1"/>
      <w:numFmt w:val="lowerRoman"/>
      <w:lvlText w:val="%3."/>
      <w:lvlJc w:val="right"/>
      <w:pPr>
        <w:ind w:left="1800" w:hanging="180"/>
      </w:pPr>
    </w:lvl>
    <w:lvl w:ilvl="3" w:tplc="0403000F">
      <w:start w:val="1"/>
      <w:numFmt w:val="decimal"/>
      <w:lvlText w:val="%4."/>
      <w:lvlJc w:val="left"/>
      <w:pPr>
        <w:ind w:left="2520" w:hanging="360"/>
      </w:pPr>
    </w:lvl>
    <w:lvl w:ilvl="4" w:tplc="04030019">
      <w:start w:val="1"/>
      <w:numFmt w:val="lowerLetter"/>
      <w:lvlText w:val="%5."/>
      <w:lvlJc w:val="left"/>
      <w:pPr>
        <w:ind w:left="3240" w:hanging="360"/>
      </w:pPr>
    </w:lvl>
    <w:lvl w:ilvl="5" w:tplc="0403001B">
      <w:start w:val="1"/>
      <w:numFmt w:val="lowerRoman"/>
      <w:lvlText w:val="%6."/>
      <w:lvlJc w:val="right"/>
      <w:pPr>
        <w:ind w:left="3960" w:hanging="180"/>
      </w:pPr>
    </w:lvl>
    <w:lvl w:ilvl="6" w:tplc="0403000F">
      <w:start w:val="1"/>
      <w:numFmt w:val="decimal"/>
      <w:lvlText w:val="%7."/>
      <w:lvlJc w:val="left"/>
      <w:pPr>
        <w:ind w:left="4680" w:hanging="360"/>
      </w:pPr>
    </w:lvl>
    <w:lvl w:ilvl="7" w:tplc="04030019">
      <w:start w:val="1"/>
      <w:numFmt w:val="lowerLetter"/>
      <w:lvlText w:val="%8."/>
      <w:lvlJc w:val="left"/>
      <w:pPr>
        <w:ind w:left="5400" w:hanging="360"/>
      </w:pPr>
    </w:lvl>
    <w:lvl w:ilvl="8" w:tplc="040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A2A4784"/>
    <w:multiLevelType w:val="hybridMultilevel"/>
    <w:tmpl w:val="C436D1AA"/>
    <w:lvl w:ilvl="0" w:tplc="040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2D9F62E7"/>
    <w:multiLevelType w:val="multilevel"/>
    <w:tmpl w:val="22DEFD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2FCC5CB9"/>
    <w:multiLevelType w:val="multilevel"/>
    <w:tmpl w:val="DDAEE2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33A75B85"/>
    <w:multiLevelType w:val="multilevel"/>
    <w:tmpl w:val="6CB03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4FD1142"/>
    <w:multiLevelType w:val="hybridMultilevel"/>
    <w:tmpl w:val="4FC2217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3C6C8F"/>
    <w:multiLevelType w:val="hybridMultilevel"/>
    <w:tmpl w:val="5D04C96E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681ACA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29" w15:restartNumberingAfterBreak="0">
    <w:nsid w:val="3F753A52"/>
    <w:multiLevelType w:val="multilevel"/>
    <w:tmpl w:val="8C200BC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5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0" w15:restartNumberingAfterBreak="0">
    <w:nsid w:val="403E53D7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31" w15:restartNumberingAfterBreak="0">
    <w:nsid w:val="40425A14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32" w15:restartNumberingAfterBreak="0">
    <w:nsid w:val="40496CBD"/>
    <w:multiLevelType w:val="hybridMultilevel"/>
    <w:tmpl w:val="7804BE56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1BA3B56"/>
    <w:multiLevelType w:val="hybridMultilevel"/>
    <w:tmpl w:val="3438D0A0"/>
    <w:lvl w:ilvl="0" w:tplc="040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34" w15:restartNumberingAfterBreak="0">
    <w:nsid w:val="41BE4F3C"/>
    <w:multiLevelType w:val="hybridMultilevel"/>
    <w:tmpl w:val="B3E0125A"/>
    <w:lvl w:ilvl="0" w:tplc="38BCF5F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1D089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05519F"/>
    <w:multiLevelType w:val="hybridMultilevel"/>
    <w:tmpl w:val="3198FA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B043AC"/>
    <w:multiLevelType w:val="hybridMultilevel"/>
    <w:tmpl w:val="58565512"/>
    <w:lvl w:ilvl="0" w:tplc="EFB82A16">
      <w:start w:val="2"/>
      <w:numFmt w:val="decimal"/>
      <w:lvlText w:val="%1."/>
      <w:lvlJc w:val="left"/>
      <w:pPr>
        <w:ind w:left="1429" w:hanging="360"/>
      </w:pPr>
      <w:rPr>
        <w:b/>
        <w:i w:val="0"/>
        <w:iCs/>
        <w:color w:val="auto"/>
        <w:sz w:val="20"/>
        <w:szCs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8F45E1"/>
    <w:multiLevelType w:val="multilevel"/>
    <w:tmpl w:val="5D3C3C0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4A1C58DA"/>
    <w:multiLevelType w:val="hybridMultilevel"/>
    <w:tmpl w:val="D8888F12"/>
    <w:lvl w:ilvl="0" w:tplc="3C62F59E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CF17E57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40" w15:restartNumberingAfterBreak="0">
    <w:nsid w:val="4D5503D0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4E2D6A6C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1429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065CFE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43" w15:restartNumberingAfterBreak="0">
    <w:nsid w:val="4F0B246D"/>
    <w:multiLevelType w:val="hybridMultilevel"/>
    <w:tmpl w:val="2138B408"/>
    <w:lvl w:ilvl="0" w:tplc="04030019">
      <w:start w:val="1"/>
      <w:numFmt w:val="lowerLetter"/>
      <w:lvlText w:val="%1."/>
      <w:lvlJc w:val="left"/>
      <w:pPr>
        <w:ind w:left="1068" w:hanging="360"/>
      </w:p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4533A08"/>
    <w:multiLevelType w:val="hybridMultilevel"/>
    <w:tmpl w:val="FB1C07EE"/>
    <w:lvl w:ilvl="0" w:tplc="0403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 w15:restartNumberingAfterBreak="0">
    <w:nsid w:val="60D7515B"/>
    <w:multiLevelType w:val="hybridMultilevel"/>
    <w:tmpl w:val="436CE4A6"/>
    <w:lvl w:ilvl="0" w:tplc="BDFC2066">
      <w:start w:val="1"/>
      <w:numFmt w:val="lowerLetter"/>
      <w:lvlText w:val="%1)"/>
      <w:lvlJc w:val="left"/>
      <w:pPr>
        <w:ind w:left="1222" w:hanging="360"/>
      </w:pPr>
      <w:rPr>
        <w:rFonts w:hint="default"/>
        <w:b w:val="0"/>
        <w:bCs/>
      </w:rPr>
    </w:lvl>
    <w:lvl w:ilvl="1" w:tplc="04030019" w:tentative="1">
      <w:start w:val="1"/>
      <w:numFmt w:val="lowerLetter"/>
      <w:lvlText w:val="%2."/>
      <w:lvlJc w:val="left"/>
      <w:pPr>
        <w:ind w:left="1942" w:hanging="360"/>
      </w:pPr>
    </w:lvl>
    <w:lvl w:ilvl="2" w:tplc="0403001B" w:tentative="1">
      <w:start w:val="1"/>
      <w:numFmt w:val="lowerRoman"/>
      <w:lvlText w:val="%3."/>
      <w:lvlJc w:val="right"/>
      <w:pPr>
        <w:ind w:left="2662" w:hanging="180"/>
      </w:pPr>
    </w:lvl>
    <w:lvl w:ilvl="3" w:tplc="0403000F" w:tentative="1">
      <w:start w:val="1"/>
      <w:numFmt w:val="decimal"/>
      <w:lvlText w:val="%4."/>
      <w:lvlJc w:val="left"/>
      <w:pPr>
        <w:ind w:left="3382" w:hanging="360"/>
      </w:pPr>
    </w:lvl>
    <w:lvl w:ilvl="4" w:tplc="04030019" w:tentative="1">
      <w:start w:val="1"/>
      <w:numFmt w:val="lowerLetter"/>
      <w:lvlText w:val="%5."/>
      <w:lvlJc w:val="left"/>
      <w:pPr>
        <w:ind w:left="4102" w:hanging="360"/>
      </w:pPr>
    </w:lvl>
    <w:lvl w:ilvl="5" w:tplc="0403001B" w:tentative="1">
      <w:start w:val="1"/>
      <w:numFmt w:val="lowerRoman"/>
      <w:lvlText w:val="%6."/>
      <w:lvlJc w:val="right"/>
      <w:pPr>
        <w:ind w:left="4822" w:hanging="180"/>
      </w:pPr>
    </w:lvl>
    <w:lvl w:ilvl="6" w:tplc="0403000F" w:tentative="1">
      <w:start w:val="1"/>
      <w:numFmt w:val="decimal"/>
      <w:lvlText w:val="%7."/>
      <w:lvlJc w:val="left"/>
      <w:pPr>
        <w:ind w:left="5542" w:hanging="360"/>
      </w:pPr>
    </w:lvl>
    <w:lvl w:ilvl="7" w:tplc="04030019" w:tentative="1">
      <w:start w:val="1"/>
      <w:numFmt w:val="lowerLetter"/>
      <w:lvlText w:val="%8."/>
      <w:lvlJc w:val="left"/>
      <w:pPr>
        <w:ind w:left="6262" w:hanging="360"/>
      </w:pPr>
    </w:lvl>
    <w:lvl w:ilvl="8" w:tplc="0403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6" w15:restartNumberingAfterBreak="0">
    <w:nsid w:val="629A085B"/>
    <w:multiLevelType w:val="hybridMultilevel"/>
    <w:tmpl w:val="9A066BC2"/>
    <w:lvl w:ilvl="0" w:tplc="D57C853C">
      <w:start w:val="1"/>
      <w:numFmt w:val="bullet"/>
      <w:lvlText w:val="₋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6B160B"/>
    <w:multiLevelType w:val="multilevel"/>
    <w:tmpl w:val="A81001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 w15:restartNumberingAfterBreak="0">
    <w:nsid w:val="66477F6A"/>
    <w:multiLevelType w:val="multilevel"/>
    <w:tmpl w:val="6CB03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6C96A08"/>
    <w:multiLevelType w:val="hybridMultilevel"/>
    <w:tmpl w:val="8068A6C8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8A4278B"/>
    <w:multiLevelType w:val="hybridMultilevel"/>
    <w:tmpl w:val="3586B58A"/>
    <w:lvl w:ilvl="0" w:tplc="4ED6F9DC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509" w:hanging="360"/>
      </w:pPr>
    </w:lvl>
    <w:lvl w:ilvl="2" w:tplc="0403001B" w:tentative="1">
      <w:start w:val="1"/>
      <w:numFmt w:val="lowerRoman"/>
      <w:lvlText w:val="%3."/>
      <w:lvlJc w:val="right"/>
      <w:pPr>
        <w:ind w:left="3229" w:hanging="180"/>
      </w:pPr>
    </w:lvl>
    <w:lvl w:ilvl="3" w:tplc="0403000F" w:tentative="1">
      <w:start w:val="1"/>
      <w:numFmt w:val="decimal"/>
      <w:lvlText w:val="%4."/>
      <w:lvlJc w:val="left"/>
      <w:pPr>
        <w:ind w:left="3949" w:hanging="360"/>
      </w:pPr>
    </w:lvl>
    <w:lvl w:ilvl="4" w:tplc="04030019" w:tentative="1">
      <w:start w:val="1"/>
      <w:numFmt w:val="lowerLetter"/>
      <w:lvlText w:val="%5."/>
      <w:lvlJc w:val="left"/>
      <w:pPr>
        <w:ind w:left="4669" w:hanging="360"/>
      </w:pPr>
    </w:lvl>
    <w:lvl w:ilvl="5" w:tplc="0403001B" w:tentative="1">
      <w:start w:val="1"/>
      <w:numFmt w:val="lowerRoman"/>
      <w:lvlText w:val="%6."/>
      <w:lvlJc w:val="right"/>
      <w:pPr>
        <w:ind w:left="5389" w:hanging="180"/>
      </w:pPr>
    </w:lvl>
    <w:lvl w:ilvl="6" w:tplc="0403000F" w:tentative="1">
      <w:start w:val="1"/>
      <w:numFmt w:val="decimal"/>
      <w:lvlText w:val="%7."/>
      <w:lvlJc w:val="left"/>
      <w:pPr>
        <w:ind w:left="6109" w:hanging="360"/>
      </w:pPr>
    </w:lvl>
    <w:lvl w:ilvl="7" w:tplc="04030019" w:tentative="1">
      <w:start w:val="1"/>
      <w:numFmt w:val="lowerLetter"/>
      <w:lvlText w:val="%8."/>
      <w:lvlJc w:val="left"/>
      <w:pPr>
        <w:ind w:left="6829" w:hanging="360"/>
      </w:pPr>
    </w:lvl>
    <w:lvl w:ilvl="8" w:tplc="0403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1" w15:restartNumberingAfterBreak="0">
    <w:nsid w:val="691E7728"/>
    <w:multiLevelType w:val="hybridMultilevel"/>
    <w:tmpl w:val="D8888F1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BBE313A"/>
    <w:multiLevelType w:val="hybridMultilevel"/>
    <w:tmpl w:val="661A63D4"/>
    <w:lvl w:ilvl="0" w:tplc="0403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3" w15:restartNumberingAfterBreak="0">
    <w:nsid w:val="6DE12B53"/>
    <w:multiLevelType w:val="hybridMultilevel"/>
    <w:tmpl w:val="B25CF14E"/>
    <w:lvl w:ilvl="0" w:tplc="D57C853C">
      <w:start w:val="1"/>
      <w:numFmt w:val="bullet"/>
      <w:lvlText w:val="₋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046DCA"/>
    <w:multiLevelType w:val="multilevel"/>
    <w:tmpl w:val="371A4AFC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6A27837"/>
    <w:multiLevelType w:val="hybridMultilevel"/>
    <w:tmpl w:val="82244482"/>
    <w:lvl w:ilvl="0" w:tplc="13CCD54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721497"/>
    <w:multiLevelType w:val="multilevel"/>
    <w:tmpl w:val="54EE9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7" w15:restartNumberingAfterBreak="0">
    <w:nsid w:val="7875620A"/>
    <w:multiLevelType w:val="hybridMultilevel"/>
    <w:tmpl w:val="DD14E8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F33E1D"/>
    <w:multiLevelType w:val="hybridMultilevel"/>
    <w:tmpl w:val="7E04FDEC"/>
    <w:lvl w:ilvl="0" w:tplc="83B66A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DEF7ED8"/>
    <w:multiLevelType w:val="hybridMultilevel"/>
    <w:tmpl w:val="F342B012"/>
    <w:lvl w:ilvl="0" w:tplc="0403000F">
      <w:start w:val="1"/>
      <w:numFmt w:val="decimal"/>
      <w:lvlText w:val="%1.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7EFE2952"/>
    <w:multiLevelType w:val="hybridMultilevel"/>
    <w:tmpl w:val="BCB6487A"/>
    <w:lvl w:ilvl="0" w:tplc="0403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FF074EC"/>
    <w:multiLevelType w:val="hybridMultilevel"/>
    <w:tmpl w:val="837462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173109">
    <w:abstractNumId w:val="25"/>
  </w:num>
  <w:num w:numId="2" w16cid:durableId="501775025">
    <w:abstractNumId w:val="6"/>
  </w:num>
  <w:num w:numId="3" w16cid:durableId="2041391535">
    <w:abstractNumId w:val="47"/>
  </w:num>
  <w:num w:numId="4" w16cid:durableId="1064253758">
    <w:abstractNumId w:val="14"/>
  </w:num>
  <w:num w:numId="5" w16cid:durableId="1203708531">
    <w:abstractNumId w:val="37"/>
  </w:num>
  <w:num w:numId="6" w16cid:durableId="648675379">
    <w:abstractNumId w:val="24"/>
  </w:num>
  <w:num w:numId="7" w16cid:durableId="885145307">
    <w:abstractNumId w:val="3"/>
  </w:num>
  <w:num w:numId="8" w16cid:durableId="896428452">
    <w:abstractNumId w:val="57"/>
  </w:num>
  <w:num w:numId="9" w16cid:durableId="33622163">
    <w:abstractNumId w:val="40"/>
  </w:num>
  <w:num w:numId="10" w16cid:durableId="1697808167">
    <w:abstractNumId w:val="59"/>
  </w:num>
  <w:num w:numId="11" w16cid:durableId="482551662">
    <w:abstractNumId w:val="15"/>
  </w:num>
  <w:num w:numId="12" w16cid:durableId="1024555816">
    <w:abstractNumId w:val="60"/>
  </w:num>
  <w:num w:numId="13" w16cid:durableId="1205564262">
    <w:abstractNumId w:val="50"/>
  </w:num>
  <w:num w:numId="14" w16cid:durableId="1820226836">
    <w:abstractNumId w:val="52"/>
  </w:num>
  <w:num w:numId="15" w16cid:durableId="833880244">
    <w:abstractNumId w:val="0"/>
  </w:num>
  <w:num w:numId="16" w16cid:durableId="1558512907">
    <w:abstractNumId w:val="19"/>
  </w:num>
  <w:num w:numId="17" w16cid:durableId="1456757675">
    <w:abstractNumId w:val="12"/>
  </w:num>
  <w:num w:numId="18" w16cid:durableId="1009215946">
    <w:abstractNumId w:val="54"/>
  </w:num>
  <w:num w:numId="19" w16cid:durableId="894197774">
    <w:abstractNumId w:val="9"/>
  </w:num>
  <w:num w:numId="20" w16cid:durableId="463039907">
    <w:abstractNumId w:val="43"/>
  </w:num>
  <w:num w:numId="21" w16cid:durableId="1330987960">
    <w:abstractNumId w:val="44"/>
  </w:num>
  <w:num w:numId="22" w16cid:durableId="1642034887">
    <w:abstractNumId w:val="20"/>
  </w:num>
  <w:num w:numId="23" w16cid:durableId="2139910822">
    <w:abstractNumId w:val="53"/>
  </w:num>
  <w:num w:numId="24" w16cid:durableId="2032367480">
    <w:abstractNumId w:val="46"/>
  </w:num>
  <w:num w:numId="25" w16cid:durableId="1701975820">
    <w:abstractNumId w:val="13"/>
  </w:num>
  <w:num w:numId="26" w16cid:durableId="1581987626">
    <w:abstractNumId w:val="56"/>
  </w:num>
  <w:num w:numId="27" w16cid:durableId="860819731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158665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5036249">
    <w:abstractNumId w:val="48"/>
  </w:num>
  <w:num w:numId="30" w16cid:durableId="1421952752">
    <w:abstractNumId w:val="10"/>
  </w:num>
  <w:num w:numId="31" w16cid:durableId="1329551436">
    <w:abstractNumId w:val="23"/>
  </w:num>
  <w:num w:numId="32" w16cid:durableId="1947535952">
    <w:abstractNumId w:val="34"/>
  </w:num>
  <w:num w:numId="33" w16cid:durableId="1524632488">
    <w:abstractNumId w:val="33"/>
  </w:num>
  <w:num w:numId="34" w16cid:durableId="417795698">
    <w:abstractNumId w:val="16"/>
  </w:num>
  <w:num w:numId="35" w16cid:durableId="1589772827">
    <w:abstractNumId w:val="58"/>
  </w:num>
  <w:num w:numId="36" w16cid:durableId="788091690">
    <w:abstractNumId w:val="22"/>
  </w:num>
  <w:num w:numId="37" w16cid:durableId="1911573920">
    <w:abstractNumId w:val="35"/>
  </w:num>
  <w:num w:numId="38" w16cid:durableId="994920520">
    <w:abstractNumId w:val="2"/>
  </w:num>
  <w:num w:numId="39" w16cid:durableId="771126379">
    <w:abstractNumId w:val="55"/>
  </w:num>
  <w:num w:numId="40" w16cid:durableId="1638562150">
    <w:abstractNumId w:val="11"/>
  </w:num>
  <w:num w:numId="41" w16cid:durableId="994183927">
    <w:abstractNumId w:val="45"/>
  </w:num>
  <w:num w:numId="42" w16cid:durableId="1983656948">
    <w:abstractNumId w:val="29"/>
  </w:num>
  <w:num w:numId="43" w16cid:durableId="1770008854">
    <w:abstractNumId w:val="38"/>
  </w:num>
  <w:num w:numId="44" w16cid:durableId="61873259">
    <w:abstractNumId w:val="51"/>
  </w:num>
  <w:num w:numId="45" w16cid:durableId="1335375398">
    <w:abstractNumId w:val="32"/>
  </w:num>
  <w:num w:numId="46" w16cid:durableId="1254436646">
    <w:abstractNumId w:val="5"/>
  </w:num>
  <w:num w:numId="47" w16cid:durableId="1639191408">
    <w:abstractNumId w:val="1"/>
  </w:num>
  <w:num w:numId="48" w16cid:durableId="161355190">
    <w:abstractNumId w:val="49"/>
  </w:num>
  <w:num w:numId="49" w16cid:durableId="1165587306">
    <w:abstractNumId w:val="26"/>
  </w:num>
  <w:num w:numId="50" w16cid:durableId="2129161363">
    <w:abstractNumId w:val="27"/>
  </w:num>
  <w:num w:numId="51" w16cid:durableId="937829276">
    <w:abstractNumId w:val="4"/>
  </w:num>
  <w:num w:numId="52" w16cid:durableId="174734698">
    <w:abstractNumId w:val="41"/>
  </w:num>
  <w:num w:numId="53" w16cid:durableId="1224368955">
    <w:abstractNumId w:val="17"/>
  </w:num>
  <w:num w:numId="54" w16cid:durableId="734397777">
    <w:abstractNumId w:val="30"/>
  </w:num>
  <w:num w:numId="55" w16cid:durableId="1148589009">
    <w:abstractNumId w:val="42"/>
  </w:num>
  <w:num w:numId="56" w16cid:durableId="1011420798">
    <w:abstractNumId w:val="18"/>
  </w:num>
  <w:num w:numId="57" w16cid:durableId="1952349495">
    <w:abstractNumId w:val="31"/>
  </w:num>
  <w:num w:numId="58" w16cid:durableId="429205983">
    <w:abstractNumId w:val="7"/>
  </w:num>
  <w:num w:numId="59" w16cid:durableId="1841775190">
    <w:abstractNumId w:val="28"/>
  </w:num>
  <w:num w:numId="60" w16cid:durableId="674191291">
    <w:abstractNumId w:val="39"/>
  </w:num>
  <w:num w:numId="61" w16cid:durableId="1179782230">
    <w:abstractNumId w:val="61"/>
  </w:num>
  <w:num w:numId="62" w16cid:durableId="1437171550">
    <w:abstractNumId w:val="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9"/>
  <w:autoHyphenation/>
  <w:hyphenationZone w:val="425"/>
  <w:characterSpacingControl w:val="doNotCompress"/>
  <w:hdrShapeDefaults>
    <o:shapedefaults v:ext="edit" spidmax="9011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FAA"/>
    <w:rsid w:val="000014E9"/>
    <w:rsid w:val="000019CA"/>
    <w:rsid w:val="00005CAC"/>
    <w:rsid w:val="000103CD"/>
    <w:rsid w:val="0001329A"/>
    <w:rsid w:val="000134E9"/>
    <w:rsid w:val="0001431E"/>
    <w:rsid w:val="00020981"/>
    <w:rsid w:val="000210BF"/>
    <w:rsid w:val="00023554"/>
    <w:rsid w:val="000247EC"/>
    <w:rsid w:val="000261DA"/>
    <w:rsid w:val="00027BAF"/>
    <w:rsid w:val="0003501B"/>
    <w:rsid w:val="000378CF"/>
    <w:rsid w:val="00040A6C"/>
    <w:rsid w:val="00040F43"/>
    <w:rsid w:val="00042633"/>
    <w:rsid w:val="0004289B"/>
    <w:rsid w:val="0004443B"/>
    <w:rsid w:val="00051038"/>
    <w:rsid w:val="00052784"/>
    <w:rsid w:val="0005400E"/>
    <w:rsid w:val="000634B4"/>
    <w:rsid w:val="00063CC8"/>
    <w:rsid w:val="00066878"/>
    <w:rsid w:val="000668A8"/>
    <w:rsid w:val="0009097E"/>
    <w:rsid w:val="00091B72"/>
    <w:rsid w:val="00095FF2"/>
    <w:rsid w:val="00096706"/>
    <w:rsid w:val="000A3D12"/>
    <w:rsid w:val="000B06A5"/>
    <w:rsid w:val="000B17DC"/>
    <w:rsid w:val="000B207C"/>
    <w:rsid w:val="000C26F1"/>
    <w:rsid w:val="000C6920"/>
    <w:rsid w:val="000D2644"/>
    <w:rsid w:val="000D7312"/>
    <w:rsid w:val="000F1625"/>
    <w:rsid w:val="001017CD"/>
    <w:rsid w:val="001025FC"/>
    <w:rsid w:val="0010402A"/>
    <w:rsid w:val="001050A9"/>
    <w:rsid w:val="00105AA6"/>
    <w:rsid w:val="00106D34"/>
    <w:rsid w:val="00111C8C"/>
    <w:rsid w:val="0012188F"/>
    <w:rsid w:val="001278B2"/>
    <w:rsid w:val="00127ECE"/>
    <w:rsid w:val="00132FB8"/>
    <w:rsid w:val="001464DF"/>
    <w:rsid w:val="001567D0"/>
    <w:rsid w:val="00174AAB"/>
    <w:rsid w:val="001832D3"/>
    <w:rsid w:val="00185AA1"/>
    <w:rsid w:val="001955F8"/>
    <w:rsid w:val="0019604C"/>
    <w:rsid w:val="001B50C0"/>
    <w:rsid w:val="001B69D0"/>
    <w:rsid w:val="001C7207"/>
    <w:rsid w:val="001D14FE"/>
    <w:rsid w:val="001D1C20"/>
    <w:rsid w:val="001D402C"/>
    <w:rsid w:val="001D5326"/>
    <w:rsid w:val="001E333C"/>
    <w:rsid w:val="001E51F9"/>
    <w:rsid w:val="001E5B6C"/>
    <w:rsid w:val="001F4AD3"/>
    <w:rsid w:val="0020394A"/>
    <w:rsid w:val="00215FE1"/>
    <w:rsid w:val="002164E4"/>
    <w:rsid w:val="00216E50"/>
    <w:rsid w:val="0022253D"/>
    <w:rsid w:val="00222715"/>
    <w:rsid w:val="002316BD"/>
    <w:rsid w:val="00231A2F"/>
    <w:rsid w:val="00243679"/>
    <w:rsid w:val="00255DF2"/>
    <w:rsid w:val="00264694"/>
    <w:rsid w:val="00265031"/>
    <w:rsid w:val="002679BF"/>
    <w:rsid w:val="00277194"/>
    <w:rsid w:val="0027798F"/>
    <w:rsid w:val="00281E77"/>
    <w:rsid w:val="00290EDD"/>
    <w:rsid w:val="00291593"/>
    <w:rsid w:val="002A3431"/>
    <w:rsid w:val="002B1BCE"/>
    <w:rsid w:val="002B64FC"/>
    <w:rsid w:val="002B7A34"/>
    <w:rsid w:val="002C2739"/>
    <w:rsid w:val="002E353E"/>
    <w:rsid w:val="002E4F90"/>
    <w:rsid w:val="00302511"/>
    <w:rsid w:val="00302F3E"/>
    <w:rsid w:val="003054D8"/>
    <w:rsid w:val="00307B6C"/>
    <w:rsid w:val="0031359C"/>
    <w:rsid w:val="00322530"/>
    <w:rsid w:val="00325C69"/>
    <w:rsid w:val="00332DE7"/>
    <w:rsid w:val="0033519D"/>
    <w:rsid w:val="00343A4A"/>
    <w:rsid w:val="00354CF6"/>
    <w:rsid w:val="00356216"/>
    <w:rsid w:val="0036044A"/>
    <w:rsid w:val="00365A87"/>
    <w:rsid w:val="00373224"/>
    <w:rsid w:val="003809E7"/>
    <w:rsid w:val="003A26E6"/>
    <w:rsid w:val="003A392B"/>
    <w:rsid w:val="003B3010"/>
    <w:rsid w:val="003C7A97"/>
    <w:rsid w:val="003D5D56"/>
    <w:rsid w:val="003E0B21"/>
    <w:rsid w:val="003E2519"/>
    <w:rsid w:val="003F026E"/>
    <w:rsid w:val="003F2CF4"/>
    <w:rsid w:val="003F510D"/>
    <w:rsid w:val="003F691B"/>
    <w:rsid w:val="00400880"/>
    <w:rsid w:val="00401514"/>
    <w:rsid w:val="00401546"/>
    <w:rsid w:val="00410DDA"/>
    <w:rsid w:val="00417453"/>
    <w:rsid w:val="0041778F"/>
    <w:rsid w:val="00423FE8"/>
    <w:rsid w:val="00435813"/>
    <w:rsid w:val="00436548"/>
    <w:rsid w:val="0044041A"/>
    <w:rsid w:val="00443CBC"/>
    <w:rsid w:val="00444354"/>
    <w:rsid w:val="00461982"/>
    <w:rsid w:val="00463782"/>
    <w:rsid w:val="004650EB"/>
    <w:rsid w:val="00465587"/>
    <w:rsid w:val="00466CDD"/>
    <w:rsid w:val="00476401"/>
    <w:rsid w:val="0048185E"/>
    <w:rsid w:val="00491BF7"/>
    <w:rsid w:val="004966AD"/>
    <w:rsid w:val="00496E0E"/>
    <w:rsid w:val="0049770F"/>
    <w:rsid w:val="004A3BAA"/>
    <w:rsid w:val="004A4034"/>
    <w:rsid w:val="004A6975"/>
    <w:rsid w:val="004C7AAE"/>
    <w:rsid w:val="004D0182"/>
    <w:rsid w:val="004D2D74"/>
    <w:rsid w:val="004D3BF8"/>
    <w:rsid w:val="004E0412"/>
    <w:rsid w:val="004E187A"/>
    <w:rsid w:val="004E6BF8"/>
    <w:rsid w:val="004E7174"/>
    <w:rsid w:val="004F0AE8"/>
    <w:rsid w:val="004F4DF1"/>
    <w:rsid w:val="004F4ED9"/>
    <w:rsid w:val="004F5F2F"/>
    <w:rsid w:val="004F6F01"/>
    <w:rsid w:val="004F759A"/>
    <w:rsid w:val="0050314C"/>
    <w:rsid w:val="005102C3"/>
    <w:rsid w:val="0051319A"/>
    <w:rsid w:val="005152AF"/>
    <w:rsid w:val="00521109"/>
    <w:rsid w:val="0053673A"/>
    <w:rsid w:val="0054222D"/>
    <w:rsid w:val="0054374F"/>
    <w:rsid w:val="005459DE"/>
    <w:rsid w:val="00545FF2"/>
    <w:rsid w:val="005460D0"/>
    <w:rsid w:val="005537C3"/>
    <w:rsid w:val="00571792"/>
    <w:rsid w:val="0057186E"/>
    <w:rsid w:val="00575A4D"/>
    <w:rsid w:val="00580F29"/>
    <w:rsid w:val="00583FC6"/>
    <w:rsid w:val="005906BB"/>
    <w:rsid w:val="005921A0"/>
    <w:rsid w:val="00595C86"/>
    <w:rsid w:val="005A2702"/>
    <w:rsid w:val="005A41B4"/>
    <w:rsid w:val="005A6484"/>
    <w:rsid w:val="005A6D58"/>
    <w:rsid w:val="005B00FE"/>
    <w:rsid w:val="005C09BA"/>
    <w:rsid w:val="005C39CE"/>
    <w:rsid w:val="005C4213"/>
    <w:rsid w:val="005C6A0D"/>
    <w:rsid w:val="005C707F"/>
    <w:rsid w:val="005D3625"/>
    <w:rsid w:val="005E03F8"/>
    <w:rsid w:val="005F05CD"/>
    <w:rsid w:val="005F130A"/>
    <w:rsid w:val="005F38F3"/>
    <w:rsid w:val="005F581A"/>
    <w:rsid w:val="00601C6A"/>
    <w:rsid w:val="0060227E"/>
    <w:rsid w:val="006035F1"/>
    <w:rsid w:val="00622069"/>
    <w:rsid w:val="00625D39"/>
    <w:rsid w:val="0062707A"/>
    <w:rsid w:val="00632D45"/>
    <w:rsid w:val="00634BA5"/>
    <w:rsid w:val="006353B4"/>
    <w:rsid w:val="006360AE"/>
    <w:rsid w:val="006410EA"/>
    <w:rsid w:val="00651FAA"/>
    <w:rsid w:val="006538EE"/>
    <w:rsid w:val="00655F33"/>
    <w:rsid w:val="00657666"/>
    <w:rsid w:val="00664A16"/>
    <w:rsid w:val="00666544"/>
    <w:rsid w:val="006715A4"/>
    <w:rsid w:val="0067303E"/>
    <w:rsid w:val="00676045"/>
    <w:rsid w:val="00677A8B"/>
    <w:rsid w:val="006808DF"/>
    <w:rsid w:val="00686E91"/>
    <w:rsid w:val="00692DB3"/>
    <w:rsid w:val="006966EB"/>
    <w:rsid w:val="0069674E"/>
    <w:rsid w:val="0069697D"/>
    <w:rsid w:val="006A2A89"/>
    <w:rsid w:val="006B56D2"/>
    <w:rsid w:val="006B6420"/>
    <w:rsid w:val="006B74FC"/>
    <w:rsid w:val="006C0903"/>
    <w:rsid w:val="006C7B24"/>
    <w:rsid w:val="006D4555"/>
    <w:rsid w:val="006D5A8C"/>
    <w:rsid w:val="006D5C1C"/>
    <w:rsid w:val="006D73C8"/>
    <w:rsid w:val="006E035F"/>
    <w:rsid w:val="006E1A92"/>
    <w:rsid w:val="006E7815"/>
    <w:rsid w:val="006F05F9"/>
    <w:rsid w:val="006F1F18"/>
    <w:rsid w:val="006F3D46"/>
    <w:rsid w:val="007000E1"/>
    <w:rsid w:val="00700994"/>
    <w:rsid w:val="00703418"/>
    <w:rsid w:val="00713A3F"/>
    <w:rsid w:val="0071745E"/>
    <w:rsid w:val="00720969"/>
    <w:rsid w:val="00726B62"/>
    <w:rsid w:val="0072730E"/>
    <w:rsid w:val="00730DD8"/>
    <w:rsid w:val="007325CB"/>
    <w:rsid w:val="00737E27"/>
    <w:rsid w:val="00743984"/>
    <w:rsid w:val="00745F8A"/>
    <w:rsid w:val="00747F66"/>
    <w:rsid w:val="00756D6E"/>
    <w:rsid w:val="00760FFF"/>
    <w:rsid w:val="00761261"/>
    <w:rsid w:val="00765A78"/>
    <w:rsid w:val="00765EFE"/>
    <w:rsid w:val="00766744"/>
    <w:rsid w:val="007749B5"/>
    <w:rsid w:val="00776317"/>
    <w:rsid w:val="00777852"/>
    <w:rsid w:val="00782EC8"/>
    <w:rsid w:val="00787361"/>
    <w:rsid w:val="007A12F7"/>
    <w:rsid w:val="007A34B6"/>
    <w:rsid w:val="007A4A2E"/>
    <w:rsid w:val="007A63CB"/>
    <w:rsid w:val="007A65E6"/>
    <w:rsid w:val="007A6755"/>
    <w:rsid w:val="007B24DD"/>
    <w:rsid w:val="007B6A82"/>
    <w:rsid w:val="007C32DF"/>
    <w:rsid w:val="007C4854"/>
    <w:rsid w:val="007C5BAA"/>
    <w:rsid w:val="007C7551"/>
    <w:rsid w:val="007C7A39"/>
    <w:rsid w:val="007C7CC8"/>
    <w:rsid w:val="007C7E46"/>
    <w:rsid w:val="007D45BC"/>
    <w:rsid w:val="007F5DB8"/>
    <w:rsid w:val="008039C6"/>
    <w:rsid w:val="00807A58"/>
    <w:rsid w:val="008117A0"/>
    <w:rsid w:val="008133EC"/>
    <w:rsid w:val="008209BF"/>
    <w:rsid w:val="00822D4A"/>
    <w:rsid w:val="008250C0"/>
    <w:rsid w:val="008267A4"/>
    <w:rsid w:val="00833A0D"/>
    <w:rsid w:val="00835C29"/>
    <w:rsid w:val="00836F9D"/>
    <w:rsid w:val="00845575"/>
    <w:rsid w:val="00847F06"/>
    <w:rsid w:val="00853CE1"/>
    <w:rsid w:val="008547D5"/>
    <w:rsid w:val="008641EC"/>
    <w:rsid w:val="00867A1B"/>
    <w:rsid w:val="00874EF7"/>
    <w:rsid w:val="00881029"/>
    <w:rsid w:val="00886385"/>
    <w:rsid w:val="008866C4"/>
    <w:rsid w:val="00893F3C"/>
    <w:rsid w:val="008B01A6"/>
    <w:rsid w:val="008B179E"/>
    <w:rsid w:val="008B2C8D"/>
    <w:rsid w:val="008C31F1"/>
    <w:rsid w:val="008C3550"/>
    <w:rsid w:val="008C4495"/>
    <w:rsid w:val="008C59F8"/>
    <w:rsid w:val="008D2A77"/>
    <w:rsid w:val="008E2D00"/>
    <w:rsid w:val="008F082B"/>
    <w:rsid w:val="008F2F3A"/>
    <w:rsid w:val="008F5E39"/>
    <w:rsid w:val="00900B08"/>
    <w:rsid w:val="009036AF"/>
    <w:rsid w:val="009105DE"/>
    <w:rsid w:val="009148EF"/>
    <w:rsid w:val="0091674A"/>
    <w:rsid w:val="00920C8C"/>
    <w:rsid w:val="009304F6"/>
    <w:rsid w:val="00930683"/>
    <w:rsid w:val="00935A68"/>
    <w:rsid w:val="00937B38"/>
    <w:rsid w:val="00937F5F"/>
    <w:rsid w:val="00937FE0"/>
    <w:rsid w:val="009450B5"/>
    <w:rsid w:val="009473FA"/>
    <w:rsid w:val="0095378E"/>
    <w:rsid w:val="00954EF6"/>
    <w:rsid w:val="00960764"/>
    <w:rsid w:val="009616B2"/>
    <w:rsid w:val="009622DB"/>
    <w:rsid w:val="009734FF"/>
    <w:rsid w:val="00985321"/>
    <w:rsid w:val="00987D84"/>
    <w:rsid w:val="00994ABA"/>
    <w:rsid w:val="009A19B3"/>
    <w:rsid w:val="009A5ADC"/>
    <w:rsid w:val="009A71AA"/>
    <w:rsid w:val="009B3345"/>
    <w:rsid w:val="009B3616"/>
    <w:rsid w:val="009B49B9"/>
    <w:rsid w:val="009B5740"/>
    <w:rsid w:val="009C4796"/>
    <w:rsid w:val="009C7DBB"/>
    <w:rsid w:val="009D182D"/>
    <w:rsid w:val="009D3451"/>
    <w:rsid w:val="009D52A8"/>
    <w:rsid w:val="009D52B7"/>
    <w:rsid w:val="009E0236"/>
    <w:rsid w:val="009F01E6"/>
    <w:rsid w:val="009F0E84"/>
    <w:rsid w:val="009F165F"/>
    <w:rsid w:val="009F1D65"/>
    <w:rsid w:val="009F2371"/>
    <w:rsid w:val="00A01B72"/>
    <w:rsid w:val="00A0392D"/>
    <w:rsid w:val="00A06C23"/>
    <w:rsid w:val="00A11FF1"/>
    <w:rsid w:val="00A13403"/>
    <w:rsid w:val="00A14437"/>
    <w:rsid w:val="00A16A06"/>
    <w:rsid w:val="00A1706E"/>
    <w:rsid w:val="00A17E4A"/>
    <w:rsid w:val="00A21ED6"/>
    <w:rsid w:val="00A245B0"/>
    <w:rsid w:val="00A3063A"/>
    <w:rsid w:val="00A347EE"/>
    <w:rsid w:val="00A349D3"/>
    <w:rsid w:val="00A3544B"/>
    <w:rsid w:val="00A36113"/>
    <w:rsid w:val="00A37529"/>
    <w:rsid w:val="00A44EF3"/>
    <w:rsid w:val="00A4548A"/>
    <w:rsid w:val="00A505D2"/>
    <w:rsid w:val="00A61AC7"/>
    <w:rsid w:val="00A6493F"/>
    <w:rsid w:val="00A705FF"/>
    <w:rsid w:val="00A7193E"/>
    <w:rsid w:val="00A800A8"/>
    <w:rsid w:val="00A8558F"/>
    <w:rsid w:val="00A860D1"/>
    <w:rsid w:val="00A87257"/>
    <w:rsid w:val="00A90FD2"/>
    <w:rsid w:val="00AA299B"/>
    <w:rsid w:val="00AB0919"/>
    <w:rsid w:val="00AB2AA6"/>
    <w:rsid w:val="00AB2DBF"/>
    <w:rsid w:val="00AC4136"/>
    <w:rsid w:val="00AC5E15"/>
    <w:rsid w:val="00AD169B"/>
    <w:rsid w:val="00AD4B4F"/>
    <w:rsid w:val="00AD6277"/>
    <w:rsid w:val="00AD7BBD"/>
    <w:rsid w:val="00AE0F34"/>
    <w:rsid w:val="00AE5DFB"/>
    <w:rsid w:val="00AF0B82"/>
    <w:rsid w:val="00AF2BC4"/>
    <w:rsid w:val="00AF6FF1"/>
    <w:rsid w:val="00B02807"/>
    <w:rsid w:val="00B03C62"/>
    <w:rsid w:val="00B06BE6"/>
    <w:rsid w:val="00B07697"/>
    <w:rsid w:val="00B07835"/>
    <w:rsid w:val="00B15753"/>
    <w:rsid w:val="00B16772"/>
    <w:rsid w:val="00B31A6A"/>
    <w:rsid w:val="00B331DB"/>
    <w:rsid w:val="00B35294"/>
    <w:rsid w:val="00B37A76"/>
    <w:rsid w:val="00B41AAB"/>
    <w:rsid w:val="00B46B5B"/>
    <w:rsid w:val="00B50229"/>
    <w:rsid w:val="00B51319"/>
    <w:rsid w:val="00B52ADB"/>
    <w:rsid w:val="00B54845"/>
    <w:rsid w:val="00B558F1"/>
    <w:rsid w:val="00B579D9"/>
    <w:rsid w:val="00B60F21"/>
    <w:rsid w:val="00B617BD"/>
    <w:rsid w:val="00B62EA4"/>
    <w:rsid w:val="00B63A5A"/>
    <w:rsid w:val="00B67F02"/>
    <w:rsid w:val="00B70CED"/>
    <w:rsid w:val="00B73F4F"/>
    <w:rsid w:val="00B74DE3"/>
    <w:rsid w:val="00B76E07"/>
    <w:rsid w:val="00B81E44"/>
    <w:rsid w:val="00B8365C"/>
    <w:rsid w:val="00B84E61"/>
    <w:rsid w:val="00B86C15"/>
    <w:rsid w:val="00B90B63"/>
    <w:rsid w:val="00B915D0"/>
    <w:rsid w:val="00B96F47"/>
    <w:rsid w:val="00BA2420"/>
    <w:rsid w:val="00BA2667"/>
    <w:rsid w:val="00BB11E0"/>
    <w:rsid w:val="00BB1FF4"/>
    <w:rsid w:val="00BB23EE"/>
    <w:rsid w:val="00BC4D98"/>
    <w:rsid w:val="00BC57F2"/>
    <w:rsid w:val="00BD0C00"/>
    <w:rsid w:val="00BD2D71"/>
    <w:rsid w:val="00BD2E83"/>
    <w:rsid w:val="00BD48ED"/>
    <w:rsid w:val="00BE3197"/>
    <w:rsid w:val="00BF07A6"/>
    <w:rsid w:val="00BF18C8"/>
    <w:rsid w:val="00BF20FD"/>
    <w:rsid w:val="00C00CAE"/>
    <w:rsid w:val="00C01C22"/>
    <w:rsid w:val="00C01CEC"/>
    <w:rsid w:val="00C0511B"/>
    <w:rsid w:val="00C05AED"/>
    <w:rsid w:val="00C11EB5"/>
    <w:rsid w:val="00C172F6"/>
    <w:rsid w:val="00C17740"/>
    <w:rsid w:val="00C25510"/>
    <w:rsid w:val="00C26810"/>
    <w:rsid w:val="00C26BC2"/>
    <w:rsid w:val="00C30BA3"/>
    <w:rsid w:val="00C41D50"/>
    <w:rsid w:val="00C42D20"/>
    <w:rsid w:val="00C42E31"/>
    <w:rsid w:val="00C42F3B"/>
    <w:rsid w:val="00C43038"/>
    <w:rsid w:val="00C437DA"/>
    <w:rsid w:val="00C52F77"/>
    <w:rsid w:val="00C56966"/>
    <w:rsid w:val="00C650A1"/>
    <w:rsid w:val="00C65E05"/>
    <w:rsid w:val="00C66357"/>
    <w:rsid w:val="00C750FB"/>
    <w:rsid w:val="00C86EB7"/>
    <w:rsid w:val="00C96E84"/>
    <w:rsid w:val="00CA224F"/>
    <w:rsid w:val="00CA584E"/>
    <w:rsid w:val="00CB49CE"/>
    <w:rsid w:val="00CB4E3F"/>
    <w:rsid w:val="00CC0FB4"/>
    <w:rsid w:val="00CC1EAD"/>
    <w:rsid w:val="00CC272C"/>
    <w:rsid w:val="00CC40C0"/>
    <w:rsid w:val="00CC4DBB"/>
    <w:rsid w:val="00CD3036"/>
    <w:rsid w:val="00CD6245"/>
    <w:rsid w:val="00CD734F"/>
    <w:rsid w:val="00CE1669"/>
    <w:rsid w:val="00CE1C71"/>
    <w:rsid w:val="00CE2A0D"/>
    <w:rsid w:val="00CE7A10"/>
    <w:rsid w:val="00CF028D"/>
    <w:rsid w:val="00CF28D6"/>
    <w:rsid w:val="00CF376D"/>
    <w:rsid w:val="00D06B8A"/>
    <w:rsid w:val="00D17BC4"/>
    <w:rsid w:val="00D2005E"/>
    <w:rsid w:val="00D20988"/>
    <w:rsid w:val="00D2618E"/>
    <w:rsid w:val="00D36F92"/>
    <w:rsid w:val="00D471B1"/>
    <w:rsid w:val="00D4771A"/>
    <w:rsid w:val="00D53073"/>
    <w:rsid w:val="00D56CEA"/>
    <w:rsid w:val="00D5720B"/>
    <w:rsid w:val="00D61A92"/>
    <w:rsid w:val="00D66F3C"/>
    <w:rsid w:val="00D72BD9"/>
    <w:rsid w:val="00D73FB4"/>
    <w:rsid w:val="00D777F0"/>
    <w:rsid w:val="00D77997"/>
    <w:rsid w:val="00D812B9"/>
    <w:rsid w:val="00D84028"/>
    <w:rsid w:val="00D850A6"/>
    <w:rsid w:val="00DA0237"/>
    <w:rsid w:val="00DA1924"/>
    <w:rsid w:val="00DA2DF1"/>
    <w:rsid w:val="00DA371D"/>
    <w:rsid w:val="00DA43AF"/>
    <w:rsid w:val="00DA45F5"/>
    <w:rsid w:val="00DA45FC"/>
    <w:rsid w:val="00DA5568"/>
    <w:rsid w:val="00DA60DA"/>
    <w:rsid w:val="00DB1D09"/>
    <w:rsid w:val="00DB2323"/>
    <w:rsid w:val="00DB4693"/>
    <w:rsid w:val="00DB6EF0"/>
    <w:rsid w:val="00DB70B3"/>
    <w:rsid w:val="00DC6FF0"/>
    <w:rsid w:val="00DD0494"/>
    <w:rsid w:val="00DE00C8"/>
    <w:rsid w:val="00DE153A"/>
    <w:rsid w:val="00DE15F6"/>
    <w:rsid w:val="00DE1934"/>
    <w:rsid w:val="00DE193F"/>
    <w:rsid w:val="00DF4D9C"/>
    <w:rsid w:val="00E05E73"/>
    <w:rsid w:val="00E0710A"/>
    <w:rsid w:val="00E10063"/>
    <w:rsid w:val="00E115FD"/>
    <w:rsid w:val="00E255E4"/>
    <w:rsid w:val="00E400BE"/>
    <w:rsid w:val="00E4540F"/>
    <w:rsid w:val="00E47029"/>
    <w:rsid w:val="00E52E10"/>
    <w:rsid w:val="00E53583"/>
    <w:rsid w:val="00E54A69"/>
    <w:rsid w:val="00E56FDC"/>
    <w:rsid w:val="00E618B2"/>
    <w:rsid w:val="00E61942"/>
    <w:rsid w:val="00E61959"/>
    <w:rsid w:val="00E643B2"/>
    <w:rsid w:val="00E81541"/>
    <w:rsid w:val="00E83FC2"/>
    <w:rsid w:val="00E92BD2"/>
    <w:rsid w:val="00EA3E2A"/>
    <w:rsid w:val="00EA5922"/>
    <w:rsid w:val="00EB20C0"/>
    <w:rsid w:val="00EB2D0F"/>
    <w:rsid w:val="00EC06E7"/>
    <w:rsid w:val="00EC6631"/>
    <w:rsid w:val="00EC7869"/>
    <w:rsid w:val="00EC7AF9"/>
    <w:rsid w:val="00ED4EC4"/>
    <w:rsid w:val="00ED6066"/>
    <w:rsid w:val="00ED64CB"/>
    <w:rsid w:val="00ED73DC"/>
    <w:rsid w:val="00EE78FF"/>
    <w:rsid w:val="00EF14AB"/>
    <w:rsid w:val="00EF6D26"/>
    <w:rsid w:val="00F03493"/>
    <w:rsid w:val="00F11761"/>
    <w:rsid w:val="00F26AED"/>
    <w:rsid w:val="00F30435"/>
    <w:rsid w:val="00F34CA8"/>
    <w:rsid w:val="00F35A78"/>
    <w:rsid w:val="00F37BE2"/>
    <w:rsid w:val="00F4126E"/>
    <w:rsid w:val="00F47A83"/>
    <w:rsid w:val="00F50700"/>
    <w:rsid w:val="00F515B0"/>
    <w:rsid w:val="00F52683"/>
    <w:rsid w:val="00F52B6F"/>
    <w:rsid w:val="00F53276"/>
    <w:rsid w:val="00F67CAF"/>
    <w:rsid w:val="00F71A14"/>
    <w:rsid w:val="00F71B86"/>
    <w:rsid w:val="00F7230D"/>
    <w:rsid w:val="00F755A5"/>
    <w:rsid w:val="00F85372"/>
    <w:rsid w:val="00F91AD2"/>
    <w:rsid w:val="00F93A9B"/>
    <w:rsid w:val="00F95AD9"/>
    <w:rsid w:val="00FA03BE"/>
    <w:rsid w:val="00FA0CA2"/>
    <w:rsid w:val="00FA4CD6"/>
    <w:rsid w:val="00FB2028"/>
    <w:rsid w:val="00FB7FAF"/>
    <w:rsid w:val="00FC1117"/>
    <w:rsid w:val="00FC1502"/>
    <w:rsid w:val="00FC4230"/>
    <w:rsid w:val="00FC523F"/>
    <w:rsid w:val="00FD048A"/>
    <w:rsid w:val="00FD4653"/>
    <w:rsid w:val="00FD50AF"/>
    <w:rsid w:val="00FD5169"/>
    <w:rsid w:val="00FD62B3"/>
    <w:rsid w:val="00FE6C0C"/>
    <w:rsid w:val="00FF4C0F"/>
    <w:rsid w:val="00FF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085EC70E"/>
  <w15:docId w15:val="{A5C81947-E558-4A54-A666-CD56D64F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jc w:val="both"/>
    </w:pPr>
    <w:rPr>
      <w:rFonts w:ascii="Arial" w:hAnsi="Arial"/>
      <w:color w:val="000000"/>
    </w:rPr>
  </w:style>
  <w:style w:type="paragraph" w:styleId="Ttol1">
    <w:name w:val="heading 1"/>
    <w:basedOn w:val="Normal"/>
    <w:next w:val="Normal"/>
    <w:pPr>
      <w:keepNext/>
      <w:spacing w:before="600" w:after="240"/>
      <w:outlineLvl w:val="0"/>
    </w:pPr>
    <w:rPr>
      <w:color w:val="auto"/>
      <w:sz w:val="32"/>
    </w:rPr>
  </w:style>
  <w:style w:type="paragraph" w:styleId="Ttol2">
    <w:name w:val="heading 2"/>
    <w:basedOn w:val="Normal"/>
    <w:next w:val="Normal"/>
    <w:pPr>
      <w:keepNext/>
      <w:tabs>
        <w:tab w:val="left" w:pos="567"/>
        <w:tab w:val="left" w:pos="113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9072"/>
      </w:tabs>
      <w:ind w:right="6"/>
      <w:jc w:val="center"/>
      <w:outlineLvl w:val="1"/>
    </w:pPr>
    <w:rPr>
      <w:b/>
      <w:sz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IDC1">
    <w:name w:val="toc 1"/>
    <w:basedOn w:val="Normal"/>
    <w:next w:val="Normal"/>
    <w:autoRedefine/>
    <w:uiPriority w:val="39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Pr>
      <w:rFonts w:ascii="Swiss" w:hAnsi="Swiss"/>
      <w:sz w:val="16"/>
    </w:rPr>
  </w:style>
  <w:style w:type="paragraph" w:styleId="Textindependent2">
    <w:name w:val="Body Text 2"/>
    <w:basedOn w:val="Normal"/>
    <w:pPr>
      <w:ind w:right="6"/>
    </w:pPr>
  </w:style>
  <w:style w:type="paragraph" w:styleId="Sagniadetextindependent">
    <w:name w:val="Body Text Indent"/>
    <w:basedOn w:val="Normal"/>
    <w:rPr>
      <w:lang w:eastAsia="es-ES"/>
    </w:rPr>
  </w:style>
  <w:style w:type="paragraph" w:styleId="Textdebloc">
    <w:name w:val="Block Text"/>
    <w:basedOn w:val="Normal"/>
    <w:pPr>
      <w:ind w:left="284" w:right="48"/>
    </w:pPr>
  </w:style>
  <w:style w:type="paragraph" w:styleId="Sagniadetextindependent3">
    <w:name w:val="Body Text Indent 3"/>
    <w:basedOn w:val="Normal"/>
    <w:pPr>
      <w:tabs>
        <w:tab w:val="left" w:pos="4678"/>
        <w:tab w:val="left" w:pos="5245"/>
      </w:tabs>
      <w:ind w:left="170"/>
    </w:pPr>
    <w:rPr>
      <w:lang w:eastAsia="es-ES"/>
    </w:rPr>
  </w:style>
  <w:style w:type="paragraph" w:customStyle="1" w:styleId="quadro">
    <w:name w:val="quadro"/>
    <w:basedOn w:val="Pas8"/>
    <w:pPr>
      <w:keepNext/>
      <w:keepLines/>
    </w:pPr>
    <w:rPr>
      <w:rFonts w:ascii="Times New Roman" w:hAnsi="Times New Roman"/>
      <w:sz w:val="20"/>
    </w:rPr>
  </w:style>
  <w:style w:type="paragraph" w:styleId="Textindependent">
    <w:name w:val="Body Text"/>
    <w:basedOn w:val="Normal"/>
    <w:link w:val="TextindependentCar"/>
    <w:pPr>
      <w:ind w:right="48"/>
    </w:pPr>
  </w:style>
  <w:style w:type="paragraph" w:styleId="Textdecomentari">
    <w:name w:val="annotation text"/>
    <w:basedOn w:val="Normal"/>
    <w:link w:val="TextdecomentariCar"/>
    <w:uiPriority w:val="99"/>
  </w:style>
  <w:style w:type="paragraph" w:styleId="Capalera">
    <w:name w:val="header"/>
    <w:basedOn w:val="Normal"/>
    <w:link w:val="CapaleraCar"/>
    <w:uiPriority w:val="99"/>
    <w:pPr>
      <w:tabs>
        <w:tab w:val="center" w:pos="4819"/>
        <w:tab w:val="right" w:pos="9071"/>
      </w:tabs>
    </w:pPr>
  </w:style>
  <w:style w:type="character" w:styleId="Nmerodepgina">
    <w:name w:val="page number"/>
    <w:basedOn w:val="Lletraperdefectedelpargraf"/>
  </w:style>
  <w:style w:type="paragraph" w:styleId="Peu">
    <w:name w:val="footer"/>
    <w:basedOn w:val="Normal"/>
    <w:link w:val="PeuCar"/>
    <w:uiPriority w:val="99"/>
    <w:pPr>
      <w:tabs>
        <w:tab w:val="center" w:pos="4819"/>
        <w:tab w:val="right" w:pos="9071"/>
      </w:tabs>
    </w:pPr>
  </w:style>
  <w:style w:type="paragraph" w:styleId="Textindependent3">
    <w:name w:val="Body Text 3"/>
    <w:basedOn w:val="Normal"/>
    <w:rPr>
      <w:lang w:eastAsia="es-ES"/>
    </w:rPr>
  </w:style>
  <w:style w:type="paragraph" w:customStyle="1" w:styleId="pressupost">
    <w:name w:val="pressupost"/>
    <w:basedOn w:val="Normal"/>
    <w:pPr>
      <w:keepNext/>
      <w:keepLines/>
    </w:pPr>
  </w:style>
  <w:style w:type="paragraph" w:styleId="Sagniadetextindependent2">
    <w:name w:val="Body Text Indent 2"/>
    <w:basedOn w:val="Normal"/>
    <w:pPr>
      <w:ind w:left="284"/>
    </w:pPr>
  </w:style>
  <w:style w:type="paragraph" w:styleId="Textsenseformat">
    <w:name w:val="Plain Text"/>
    <w:basedOn w:val="Normal"/>
    <w:rPr>
      <w:rFonts w:ascii="Courier New" w:hAnsi="Courier New"/>
      <w:lang w:val="es-ES"/>
    </w:rPr>
  </w:style>
  <w:style w:type="paragraph" w:styleId="Ttol">
    <w:name w:val="Title"/>
    <w:basedOn w:val="Normal"/>
    <w:link w:val="TtolCar"/>
    <w:qFormat/>
    <w:pPr>
      <w:jc w:val="center"/>
    </w:pPr>
    <w:rPr>
      <w:sz w:val="32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rPr>
      <w:lang w:val="es-ES"/>
    </w:rPr>
  </w:style>
  <w:style w:type="character" w:styleId="Refernciadenotaapeudepgina">
    <w:name w:val="footnote reference"/>
    <w:basedOn w:val="Lletraperdefectedelpargraf"/>
    <w:uiPriority w:val="99"/>
    <w:rPr>
      <w:position w:val="0"/>
      <w:vertAlign w:val="superscript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Lletraperdefectedelpargraf"/>
    <w:rPr>
      <w:rFonts w:ascii="Tahoma" w:hAnsi="Tahoma" w:cs="Tahoma"/>
      <w:sz w:val="16"/>
      <w:szCs w:val="16"/>
    </w:rPr>
  </w:style>
  <w:style w:type="paragraph" w:customStyle="1" w:styleId="Textindependent21">
    <w:name w:val="Text independent 21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ex1">
    <w:name w:val="index 1"/>
    <w:basedOn w:val="Normal"/>
    <w:next w:val="Normal"/>
    <w:autoRedefine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pPr>
      <w:ind w:right="72"/>
    </w:pPr>
    <w:rPr>
      <w:rFonts w:ascii="Times New Roman" w:hAnsi="Times New Roman"/>
      <w:color w:val="auto"/>
    </w:rPr>
  </w:style>
  <w:style w:type="paragraph" w:styleId="Pargrafdellista">
    <w:name w:val="List Paragraph"/>
    <w:aliases w:val="Párrafo Numerado,Párrafo de lista1,Párrafo de lista,Lista sin Numerar,Bullet Number,List Paragraph1,lp1,lp11,List Paragraph11,Bullet 1,Use Case List Paragraph,Bulletr List Paragraph,Párrafo antic,Lista1,Llista Nivell1,TOC style,arial"/>
    <w:basedOn w:val="Normal"/>
    <w:link w:val="PargrafdellistaCar"/>
    <w:uiPriority w:val="1"/>
    <w:qFormat/>
    <w:pPr>
      <w:ind w:left="720"/>
    </w:pPr>
  </w:style>
  <w:style w:type="paragraph" w:styleId="IDC2">
    <w:name w:val="toc 2"/>
    <w:basedOn w:val="Normal"/>
    <w:next w:val="Normal"/>
    <w:autoRedefine/>
    <w:uiPriority w:val="39"/>
    <w:pPr>
      <w:spacing w:after="100"/>
      <w:ind w:left="200"/>
    </w:pPr>
  </w:style>
  <w:style w:type="character" w:styleId="Enlla">
    <w:name w:val="Hyperlink"/>
    <w:basedOn w:val="Lletraperdefectedelpargraf"/>
    <w:uiPriority w:val="99"/>
    <w:rPr>
      <w:color w:val="0000FF"/>
      <w:u w:val="single"/>
    </w:rPr>
  </w:style>
  <w:style w:type="paragraph" w:customStyle="1" w:styleId="Pa27">
    <w:name w:val="Pa27"/>
    <w:basedOn w:val="Normal"/>
    <w:next w:val="Normal"/>
    <w:pPr>
      <w:autoSpaceDE w:val="0"/>
      <w:spacing w:line="201" w:lineRule="atLeast"/>
      <w:jc w:val="left"/>
    </w:pPr>
    <w:rPr>
      <w:rFonts w:eastAsia="Calibri" w:cs="Arial"/>
      <w:color w:val="auto"/>
      <w:sz w:val="24"/>
      <w:szCs w:val="24"/>
      <w:lang w:eastAsia="en-US"/>
    </w:rPr>
  </w:style>
  <w:style w:type="character" w:customStyle="1" w:styleId="TtuloCar">
    <w:name w:val="Título Car"/>
    <w:basedOn w:val="Lletraperdefectedelpargraf"/>
    <w:rPr>
      <w:rFonts w:ascii="Arial" w:hAnsi="Arial"/>
      <w:color w:val="000000"/>
      <w:sz w:val="32"/>
      <w:lang w:eastAsia="es-ES"/>
    </w:rPr>
  </w:style>
  <w:style w:type="character" w:customStyle="1" w:styleId="TextonotapieCar">
    <w:name w:val="Texto nota pie Car"/>
    <w:basedOn w:val="Lletraperdefectedelpargraf"/>
    <w:rPr>
      <w:rFonts w:ascii="Arial" w:hAnsi="Arial"/>
      <w:color w:val="000000"/>
      <w:lang w:val="es-ES"/>
    </w:rPr>
  </w:style>
  <w:style w:type="character" w:customStyle="1" w:styleId="EncabezadoCar">
    <w:name w:val="Encabezado Car"/>
    <w:basedOn w:val="Lletraperdefectedelpargraf"/>
    <w:rPr>
      <w:rFonts w:ascii="Arial" w:hAnsi="Arial"/>
      <w:color w:val="000000"/>
    </w:rPr>
  </w:style>
  <w:style w:type="character" w:styleId="Enllavisitat">
    <w:name w:val="FollowedHyperlink"/>
    <w:basedOn w:val="Lletraperdefectedelpargraf"/>
    <w:rPr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ocomentarioCar">
    <w:name w:val="Texto comentario Car"/>
    <w:basedOn w:val="Lletraperdefectedelpargraf"/>
    <w:rPr>
      <w:rFonts w:ascii="Arial" w:hAnsi="Arial"/>
      <w:color w:val="000000"/>
    </w:rPr>
  </w:style>
  <w:style w:type="paragraph" w:styleId="NormalWeb">
    <w:name w:val="Normal (Web)"/>
    <w:basedOn w:val="Normal"/>
    <w:pPr>
      <w:jc w:val="left"/>
    </w:pPr>
    <w:rPr>
      <w:rFonts w:ascii="Times New Roman" w:eastAsia="Calibri" w:hAnsi="Times New Roman"/>
      <w:color w:val="auto"/>
      <w:sz w:val="24"/>
      <w:szCs w:val="24"/>
    </w:rPr>
  </w:style>
  <w:style w:type="paragraph" w:customStyle="1" w:styleId="default0">
    <w:name w:val="default"/>
    <w:basedOn w:val="Normal"/>
    <w:pPr>
      <w:jc w:val="left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basedOn w:val="Lletraperdefectedelpargraf"/>
    <w:rPr>
      <w:rFonts w:ascii="Arial" w:hAnsi="Arial"/>
      <w:color w:val="000000"/>
    </w:rPr>
  </w:style>
  <w:style w:type="paragraph" w:customStyle="1" w:styleId="Textindependent22">
    <w:name w:val="Text independent 22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customStyle="1" w:styleId="xmsonormal">
    <w:name w:val="x_msonormal"/>
    <w:basedOn w:val="Normal"/>
    <w:rsid w:val="001C7207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character" w:customStyle="1" w:styleId="TextindependentCar">
    <w:name w:val="Text independent Car"/>
    <w:basedOn w:val="Lletraperdefectedelpargraf"/>
    <w:link w:val="Textindependent"/>
    <w:rsid w:val="001D14FE"/>
    <w:rPr>
      <w:rFonts w:ascii="Arial" w:hAnsi="Arial"/>
      <w:color w:val="00000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1D14FE"/>
    <w:rPr>
      <w:rFonts w:ascii="Arial" w:hAnsi="Arial"/>
      <w:color w:val="000000"/>
    </w:rPr>
  </w:style>
  <w:style w:type="character" w:customStyle="1" w:styleId="TtolclusulaCar">
    <w:name w:val="Títol clàusula Car"/>
    <w:basedOn w:val="Lletraperdefectedelpargraf"/>
    <w:link w:val="Ttolclusula"/>
    <w:locked/>
    <w:rsid w:val="001D14FE"/>
    <w:rPr>
      <w:rFonts w:ascii="Verdana" w:hAnsi="Verdana"/>
      <w:sz w:val="32"/>
    </w:rPr>
  </w:style>
  <w:style w:type="paragraph" w:customStyle="1" w:styleId="Ttolclusula">
    <w:name w:val="Títol clàusula"/>
    <w:basedOn w:val="Normal"/>
    <w:link w:val="TtolclusulaCar"/>
    <w:qFormat/>
    <w:rsid w:val="001D14FE"/>
    <w:pPr>
      <w:suppressAutoHyphens w:val="0"/>
      <w:autoSpaceDN/>
      <w:textAlignment w:val="auto"/>
    </w:pPr>
    <w:rPr>
      <w:rFonts w:ascii="Verdana" w:hAnsi="Verdana"/>
      <w:color w:val="auto"/>
      <w:sz w:val="32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1D14FE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Párrafo Numerado Car,Párrafo de lista1 Car,Párrafo de lista Car1,Lista sin Numerar Car,Bullet Number Car,List Paragraph1 Car,lp1 Car,lp11 Car,List Paragraph11 Car,Bullet 1 Car,Use Case List Paragraph Car,Bulletr List Paragraph Car"/>
    <w:basedOn w:val="Lletraperdefectedelpargraf"/>
    <w:link w:val="Pargrafdellista"/>
    <w:uiPriority w:val="34"/>
    <w:qFormat/>
    <w:locked/>
    <w:rsid w:val="001D14FE"/>
    <w:rPr>
      <w:rFonts w:ascii="Arial" w:hAnsi="Arial"/>
      <w:color w:val="00000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1D14FE"/>
    <w:rPr>
      <w:rFonts w:ascii="Arial" w:hAnsi="Arial"/>
      <w:color w:val="000000"/>
      <w:lang w:val="es-ES"/>
    </w:rPr>
  </w:style>
  <w:style w:type="character" w:customStyle="1" w:styleId="PeuCar">
    <w:name w:val="Peu Car"/>
    <w:basedOn w:val="Lletraperdefectedelpargraf"/>
    <w:link w:val="Peu"/>
    <w:uiPriority w:val="99"/>
    <w:rsid w:val="001D14FE"/>
    <w:rPr>
      <w:rFonts w:ascii="Arial" w:hAnsi="Arial"/>
      <w:color w:val="000000"/>
    </w:rPr>
  </w:style>
  <w:style w:type="table" w:customStyle="1" w:styleId="Taulaambquadrcula1">
    <w:name w:val="Taula amb quadrícula1"/>
    <w:basedOn w:val="Taulanormal"/>
    <w:next w:val="Taulaambquadrcula"/>
    <w:uiPriority w:val="59"/>
    <w:rsid w:val="001D14FE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aleraCar">
    <w:name w:val="Capçalera Car"/>
    <w:basedOn w:val="Lletraperdefectedelpargraf"/>
    <w:link w:val="Capalera"/>
    <w:uiPriority w:val="99"/>
    <w:rsid w:val="001D14FE"/>
    <w:rPr>
      <w:rFonts w:ascii="Arial" w:hAnsi="Arial"/>
      <w:color w:val="000000"/>
    </w:rPr>
  </w:style>
  <w:style w:type="table" w:styleId="Taulaambquadrcula">
    <w:name w:val="Table Grid"/>
    <w:aliases w:val="SGS Table Basic 1"/>
    <w:basedOn w:val="Taulanormal"/>
    <w:uiPriority w:val="39"/>
    <w:rsid w:val="001D1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Car">
    <w:name w:val="Títol Car"/>
    <w:basedOn w:val="Lletraperdefectedelpargraf"/>
    <w:link w:val="Ttol"/>
    <w:rsid w:val="001D14FE"/>
    <w:rPr>
      <w:rFonts w:ascii="Arial" w:hAnsi="Arial"/>
      <w:color w:val="000000"/>
      <w:sz w:val="32"/>
      <w:lang w:eastAsia="es-ES"/>
    </w:rPr>
  </w:style>
  <w:style w:type="paragraph" w:customStyle="1" w:styleId="Texto">
    <w:name w:val="Texto"/>
    <w:basedOn w:val="Normal"/>
    <w:qFormat/>
    <w:rsid w:val="001D14FE"/>
    <w:pPr>
      <w:suppressAutoHyphens w:val="0"/>
      <w:autoSpaceDN/>
      <w:spacing w:after="240"/>
      <w:jc w:val="left"/>
      <w:textAlignment w:val="auto"/>
    </w:pPr>
    <w:rPr>
      <w:rFonts w:ascii="Akkurat-Light" w:eastAsiaTheme="minorEastAsia" w:hAnsi="Akkurat-Light" w:cstheme="minorBidi"/>
      <w:color w:val="auto"/>
      <w:lang w:eastAsia="es-ES"/>
    </w:rPr>
  </w:style>
  <w:style w:type="character" w:customStyle="1" w:styleId="markedcontent">
    <w:name w:val="markedcontent"/>
    <w:basedOn w:val="Lletraperdefectedelpargraf"/>
    <w:rsid w:val="001D14FE"/>
  </w:style>
  <w:style w:type="paragraph" w:styleId="Senseespaiat">
    <w:name w:val="No Spacing"/>
    <w:link w:val="SenseespaiatCar"/>
    <w:uiPriority w:val="1"/>
    <w:qFormat/>
    <w:rsid w:val="002E4F90"/>
    <w:pPr>
      <w:autoSpaceDN/>
      <w:textAlignment w:val="auto"/>
    </w:pPr>
    <w:rPr>
      <w:rFonts w:ascii="Arial" w:eastAsiaTheme="minorHAnsi" w:hAnsi="Arial" w:cstheme="minorBidi"/>
      <w:szCs w:val="22"/>
      <w:lang w:eastAsia="en-US"/>
    </w:rPr>
  </w:style>
  <w:style w:type="character" w:customStyle="1" w:styleId="SenseespaiatCar">
    <w:name w:val="Sense espaiat Car"/>
    <w:basedOn w:val="Lletraperdefectedelpargraf"/>
    <w:link w:val="Senseespaiat"/>
    <w:uiPriority w:val="1"/>
    <w:rsid w:val="002E4F90"/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D5C54-28BD-44D2-8FD2-77976459E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 de xarxa</dc:creator>
  <cp:lastModifiedBy>BARBARA GURRERA, ESTHER</cp:lastModifiedBy>
  <cp:revision>2</cp:revision>
  <cp:lastPrinted>2026-08-20T09:34:00Z</cp:lastPrinted>
  <dcterms:created xsi:type="dcterms:W3CDTF">2026-08-20T09:35:00Z</dcterms:created>
  <dcterms:modified xsi:type="dcterms:W3CDTF">2026-08-20T09:35:00Z</dcterms:modified>
</cp:coreProperties>
</file>