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5C6" w:rsidRPr="00FF45C6" w:rsidRDefault="00FF45C6" w:rsidP="00FF45C6">
      <w:pPr>
        <w:rPr>
          <w:rFonts w:cs="Arial"/>
          <w:b/>
          <w:color w:val="000000"/>
          <w:szCs w:val="22"/>
        </w:rPr>
      </w:pPr>
      <w:r w:rsidRPr="00FF45C6">
        <w:rPr>
          <w:rFonts w:cs="Arial"/>
          <w:b/>
          <w:color w:val="000000"/>
          <w:szCs w:val="22"/>
        </w:rPr>
        <w:t xml:space="preserve">ANNEX 4 </w:t>
      </w:r>
    </w:p>
    <w:p w:rsidR="00FF45C6" w:rsidRPr="00FF45C6" w:rsidRDefault="00FF45C6" w:rsidP="00FF45C6">
      <w:pPr>
        <w:rPr>
          <w:rFonts w:cs="Arial"/>
          <w:color w:val="000000"/>
          <w:sz w:val="20"/>
          <w:szCs w:val="24"/>
        </w:rPr>
      </w:pPr>
    </w:p>
    <w:p w:rsidR="00FF45C6" w:rsidRPr="00FF45C6" w:rsidRDefault="00FF45C6" w:rsidP="00FF45C6">
      <w:pPr>
        <w:rPr>
          <w:b/>
          <w:szCs w:val="24"/>
        </w:rPr>
      </w:pPr>
      <w:r w:rsidRPr="00FF45C6">
        <w:rPr>
          <w:b/>
          <w:szCs w:val="24"/>
        </w:rPr>
        <w:t xml:space="preserve">MODEL D’OFERTA ECONÒMICA </w:t>
      </w:r>
    </w:p>
    <w:p w:rsidR="00FF45C6" w:rsidRPr="00FF45C6" w:rsidRDefault="00FF45C6" w:rsidP="00FF45C6">
      <w:pPr>
        <w:rPr>
          <w:rFonts w:cs="Arial"/>
          <w:spacing w:val="-2"/>
          <w:sz w:val="20"/>
          <w:szCs w:val="24"/>
        </w:rPr>
      </w:pPr>
    </w:p>
    <w:p w:rsidR="00FF45C6" w:rsidRPr="00FF45C6" w:rsidRDefault="00FF45C6" w:rsidP="00FF45C6">
      <w:pPr>
        <w:autoSpaceDE w:val="0"/>
        <w:autoSpaceDN w:val="0"/>
        <w:adjustRightInd w:val="0"/>
        <w:rPr>
          <w:rFonts w:cs="Arial"/>
          <w:sz w:val="20"/>
          <w:szCs w:val="22"/>
        </w:rPr>
      </w:pPr>
      <w:r w:rsidRPr="00FF45C6">
        <w:rPr>
          <w:rFonts w:cs="Arial"/>
          <w:sz w:val="20"/>
          <w:szCs w:val="22"/>
        </w:rPr>
        <w:t>En/na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>, amb NIF</w:t>
      </w:r>
      <w:r w:rsidRPr="00FF45C6">
        <w:rPr>
          <w:rFonts w:cs="Arial"/>
          <w:sz w:val="20"/>
          <w:szCs w:val="22"/>
        </w:rPr>
        <w:tab/>
        <w:t xml:space="preserve">, en qualitat de 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>i en nom i representació de la societat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 xml:space="preserve">, amb CIF .................... i domiciliada a 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>, segons escriptura pública autoritzada davant Notari/a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 xml:space="preserve">, en data </w:t>
      </w:r>
      <w:r w:rsidRPr="00FF45C6">
        <w:rPr>
          <w:rFonts w:cs="Arial"/>
          <w:sz w:val="20"/>
          <w:szCs w:val="22"/>
        </w:rPr>
        <w:tab/>
        <w:t>i amb número de protocol</w:t>
      </w:r>
      <w:r w:rsidRPr="00FF45C6">
        <w:rPr>
          <w:rFonts w:cs="Arial"/>
          <w:sz w:val="20"/>
          <w:szCs w:val="22"/>
        </w:rPr>
        <w:tab/>
        <w:t>.</w:t>
      </w:r>
    </w:p>
    <w:p w:rsidR="00FF45C6" w:rsidRPr="00FF45C6" w:rsidRDefault="00FF45C6" w:rsidP="00FF45C6">
      <w:pPr>
        <w:rPr>
          <w:rFonts w:cs="Arial"/>
          <w:sz w:val="20"/>
          <w:szCs w:val="22"/>
        </w:rPr>
      </w:pPr>
      <w:r w:rsidRPr="00FF45C6">
        <w:rPr>
          <w:rFonts w:cs="Arial"/>
          <w:sz w:val="20"/>
          <w:szCs w:val="22"/>
        </w:rPr>
        <w:t xml:space="preserve">, assabentat de l’anunci publicat en data </w:t>
      </w:r>
      <w:r w:rsidRPr="00FF45C6">
        <w:rPr>
          <w:rFonts w:cs="Arial"/>
          <w:sz w:val="20"/>
          <w:szCs w:val="22"/>
        </w:rPr>
        <w:tab/>
      </w:r>
      <w:r w:rsidRPr="00FF45C6">
        <w:rPr>
          <w:rFonts w:cs="Arial"/>
          <w:sz w:val="20"/>
          <w:szCs w:val="22"/>
        </w:rPr>
        <w:tab/>
        <w:t xml:space="preserve">en el perfil del contractant de l’Ajuntament de Sabadell i de les condicions i requisits que s’exigeixen per a l’adjudicació del contracte de serveis anomenat </w:t>
      </w:r>
      <w:r w:rsidRPr="00FF45C6">
        <w:rPr>
          <w:rFonts w:cs="Arial"/>
          <w:b/>
          <w:noProof/>
          <w:sz w:val="20"/>
        </w:rPr>
        <w:t xml:space="preserve">“Servei d’assistència veterinària i perruqueria per als gossos de la unitat canina de Policia Municipal de Sabadell”, </w:t>
      </w:r>
      <w:r w:rsidRPr="00FF45C6">
        <w:rPr>
          <w:rFonts w:cs="Arial"/>
          <w:noProof/>
          <w:sz w:val="20"/>
        </w:rPr>
        <w:t xml:space="preserve">dividit en lots, </w:t>
      </w:r>
      <w:r w:rsidRPr="00FF45C6">
        <w:rPr>
          <w:rFonts w:cs="Arial"/>
          <w:spacing w:val="-2"/>
          <w:sz w:val="20"/>
          <w:szCs w:val="24"/>
        </w:rPr>
        <w:t>concorre a aquest procediment i es compromet, en cas de ser seleccionada la seva oferta, a l’execució del contracte amb estricta subjecció al plec de prescripcions tècniques particulars redactat a l’efecte i al plec de clàusules administratives particulars.</w:t>
      </w:r>
    </w:p>
    <w:p w:rsidR="00FF45C6" w:rsidRPr="00FF45C6" w:rsidRDefault="00FF45C6" w:rsidP="00FF45C6">
      <w:pPr>
        <w:rPr>
          <w:rFonts w:cs="Arial"/>
          <w:spacing w:val="-2"/>
          <w:sz w:val="20"/>
          <w:szCs w:val="24"/>
        </w:rPr>
      </w:pPr>
      <w:r w:rsidRPr="00FF45C6">
        <w:rPr>
          <w:rFonts w:cs="Arial"/>
          <w:spacing w:val="-2"/>
          <w:sz w:val="20"/>
          <w:szCs w:val="24"/>
        </w:rPr>
        <w:t xml:space="preserve"> </w:t>
      </w:r>
    </w:p>
    <w:p w:rsidR="00FF45C6" w:rsidRPr="00FF45C6" w:rsidRDefault="00FF45C6" w:rsidP="00FF45C6">
      <w:pPr>
        <w:rPr>
          <w:rFonts w:cs="Arial"/>
          <w:spacing w:val="-2"/>
          <w:sz w:val="20"/>
          <w:szCs w:val="24"/>
        </w:rPr>
      </w:pPr>
      <w:r w:rsidRPr="00FF45C6">
        <w:rPr>
          <w:rFonts w:cs="Arial"/>
          <w:spacing w:val="-2"/>
          <w:sz w:val="20"/>
          <w:szCs w:val="24"/>
        </w:rPr>
        <w:t>En relació als criteris d’adjudicació avaluables mitjançant l’aplicació de fórmules que preveu el Plec de clàusules administratives particulars fa constar que l’oferta presentada es desglossa conforme el següent:</w:t>
      </w:r>
    </w:p>
    <w:p w:rsidR="00FF45C6" w:rsidRPr="00FF45C6" w:rsidRDefault="00FF45C6" w:rsidP="00FF45C6">
      <w:pPr>
        <w:rPr>
          <w:rFonts w:cs="Arial"/>
          <w:spacing w:val="-2"/>
          <w:sz w:val="20"/>
          <w:szCs w:val="24"/>
        </w:rPr>
      </w:pPr>
    </w:p>
    <w:p w:rsidR="00FF45C6" w:rsidRPr="00FF45C6" w:rsidRDefault="00FF45C6" w:rsidP="00FF45C6">
      <w:pPr>
        <w:rPr>
          <w:rFonts w:cs="Arial"/>
          <w:b/>
          <w:bCs/>
          <w:sz w:val="18"/>
          <w:szCs w:val="18"/>
        </w:rPr>
      </w:pPr>
    </w:p>
    <w:p w:rsidR="00FF45C6" w:rsidRPr="00FF45C6" w:rsidRDefault="00FF45C6" w:rsidP="00FF45C6">
      <w:pPr>
        <w:rPr>
          <w:rFonts w:cs="Arial"/>
          <w:b/>
          <w:bCs/>
          <w:sz w:val="20"/>
          <w:u w:val="single"/>
        </w:rPr>
      </w:pPr>
      <w:r w:rsidRPr="00FF45C6">
        <w:rPr>
          <w:rFonts w:cs="Arial"/>
          <w:b/>
          <w:bCs/>
          <w:sz w:val="20"/>
          <w:u w:val="single"/>
        </w:rPr>
        <w:t xml:space="preserve">Criteri 1: Proposició Econòmica </w:t>
      </w:r>
      <w:r w:rsidRPr="00FF45C6">
        <w:rPr>
          <w:rFonts w:cs="Arial"/>
          <w:sz w:val="20"/>
        </w:rPr>
        <w:t>Puntuació màxima: 100,00 punts</w:t>
      </w:r>
    </w:p>
    <w:p w:rsidR="00FF45C6" w:rsidRPr="00FF45C6" w:rsidRDefault="00FF45C6" w:rsidP="00FF45C6">
      <w:pPr>
        <w:ind w:left="720"/>
        <w:jc w:val="left"/>
        <w:rPr>
          <w:rFonts w:cs="Arial"/>
          <w:b/>
          <w:bCs/>
          <w:sz w:val="20"/>
        </w:rPr>
      </w:pPr>
    </w:p>
    <w:p w:rsidR="00FF45C6" w:rsidRPr="00FF45C6" w:rsidRDefault="00FF45C6" w:rsidP="00FF45C6">
      <w:pPr>
        <w:rPr>
          <w:rFonts w:cs="Arial"/>
          <w:b/>
          <w:spacing w:val="-2"/>
          <w:sz w:val="20"/>
        </w:rPr>
      </w:pPr>
      <w:r w:rsidRPr="00FF45C6">
        <w:rPr>
          <w:rFonts w:cs="Arial"/>
          <w:b/>
          <w:spacing w:val="-2"/>
          <w:sz w:val="20"/>
        </w:rPr>
        <w:t>Lot 1 Servei d’assistència veterinària</w:t>
      </w:r>
    </w:p>
    <w:p w:rsidR="00FF45C6" w:rsidRPr="00FF45C6" w:rsidRDefault="00FF45C6" w:rsidP="00FF45C6">
      <w:pPr>
        <w:rPr>
          <w:rFonts w:cs="Arial"/>
          <w:spacing w:val="-2"/>
          <w:sz w:val="20"/>
        </w:rPr>
      </w:pPr>
    </w:p>
    <w:p w:rsidR="00FF45C6" w:rsidRPr="00FF45C6" w:rsidRDefault="00FF45C6" w:rsidP="00FF45C6">
      <w:pPr>
        <w:spacing w:line="288" w:lineRule="auto"/>
        <w:rPr>
          <w:rFonts w:cs="Arial"/>
          <w:spacing w:val="-2"/>
          <w:sz w:val="20"/>
        </w:rPr>
      </w:pPr>
      <w:r w:rsidRPr="00FF45C6">
        <w:rPr>
          <w:rFonts w:cs="Arial"/>
          <w:spacing w:val="-2"/>
          <w:sz w:val="20"/>
        </w:rPr>
        <w:t>Import base:</w:t>
      </w:r>
    </w:p>
    <w:p w:rsidR="00FF45C6" w:rsidRPr="00FF45C6" w:rsidRDefault="00FF45C6" w:rsidP="00FF45C6">
      <w:pPr>
        <w:spacing w:line="288" w:lineRule="auto"/>
        <w:rPr>
          <w:rFonts w:cs="Arial"/>
          <w:spacing w:val="-2"/>
          <w:sz w:val="20"/>
        </w:rPr>
      </w:pPr>
      <w:r w:rsidRPr="00FF45C6">
        <w:rPr>
          <w:rFonts w:cs="Arial"/>
          <w:spacing w:val="-2"/>
          <w:sz w:val="20"/>
        </w:rPr>
        <w:t>Import IVA:</w:t>
      </w:r>
    </w:p>
    <w:p w:rsidR="00FF45C6" w:rsidRPr="00FF45C6" w:rsidRDefault="00FF45C6" w:rsidP="00FF45C6">
      <w:pPr>
        <w:spacing w:line="288" w:lineRule="auto"/>
        <w:rPr>
          <w:rFonts w:cs="Arial"/>
          <w:spacing w:val="-2"/>
          <w:sz w:val="20"/>
        </w:rPr>
      </w:pPr>
      <w:r w:rsidRPr="00FF45C6">
        <w:rPr>
          <w:rFonts w:cs="Arial"/>
          <w:spacing w:val="-2"/>
          <w:sz w:val="20"/>
        </w:rPr>
        <w:t>Import total:</w:t>
      </w:r>
    </w:p>
    <w:p w:rsidR="00FF45C6" w:rsidRPr="00FF45C6" w:rsidRDefault="00FF45C6" w:rsidP="00FF45C6">
      <w:pPr>
        <w:rPr>
          <w:rFonts w:cs="Arial"/>
          <w:spacing w:val="-2"/>
          <w:sz w:val="20"/>
        </w:rPr>
      </w:pPr>
    </w:p>
    <w:p w:rsidR="00FF45C6" w:rsidRPr="00FF45C6" w:rsidRDefault="00FF45C6" w:rsidP="00FF45C6">
      <w:pPr>
        <w:autoSpaceDE w:val="0"/>
        <w:autoSpaceDN w:val="0"/>
        <w:adjustRightInd w:val="0"/>
        <w:jc w:val="left"/>
        <w:rPr>
          <w:rFonts w:cs="Arial"/>
          <w:sz w:val="20"/>
          <w:u w:val="single"/>
          <w:lang w:eastAsia="ca-ES"/>
        </w:rPr>
      </w:pPr>
      <w:r w:rsidRPr="00FF45C6">
        <w:rPr>
          <w:rFonts w:cs="Arial"/>
          <w:sz w:val="20"/>
          <w:u w:val="single"/>
          <w:lang w:eastAsia="ca-ES"/>
        </w:rPr>
        <w:t>En cas de no fer cap baixa no s'assignarà cap puntuació per aquest criteri.</w:t>
      </w:r>
    </w:p>
    <w:p w:rsidR="00FF45C6" w:rsidRPr="00FF45C6" w:rsidRDefault="00FF45C6" w:rsidP="00FF45C6">
      <w:pPr>
        <w:rPr>
          <w:rFonts w:cs="Arial"/>
          <w:b/>
          <w:spacing w:val="-2"/>
          <w:sz w:val="20"/>
        </w:rPr>
      </w:pPr>
    </w:p>
    <w:p w:rsidR="00FF45C6" w:rsidRPr="00FF45C6" w:rsidRDefault="005441EF" w:rsidP="00FF45C6">
      <w:pPr>
        <w:rPr>
          <w:szCs w:val="22"/>
        </w:rPr>
      </w:pPr>
      <w:r>
        <w:rPr>
          <w:rFonts w:cs="Arial"/>
          <w:b/>
          <w:spacing w:val="-2"/>
          <w:sz w:val="20"/>
        </w:rPr>
        <w:t>Segons l’apartat 5</w:t>
      </w:r>
      <w:r w:rsidR="00FF45C6" w:rsidRPr="00FF45C6">
        <w:rPr>
          <w:rFonts w:cs="Arial"/>
          <w:b/>
          <w:spacing w:val="-2"/>
          <w:sz w:val="20"/>
        </w:rPr>
        <w:t xml:space="preserve"> del plec de prescripcions tècniques </w:t>
      </w:r>
      <w:r w:rsidR="00FF45C6" w:rsidRPr="00FF45C6">
        <w:rPr>
          <w:szCs w:val="22"/>
        </w:rPr>
        <w:t>en el</w:t>
      </w:r>
      <w:r w:rsidR="00205AC3">
        <w:rPr>
          <w:szCs w:val="22"/>
        </w:rPr>
        <w:t xml:space="preserve"> moment de la presentació de l’ </w:t>
      </w:r>
      <w:r w:rsidR="00FF45C6" w:rsidRPr="00FF45C6">
        <w:rPr>
          <w:szCs w:val="22"/>
        </w:rPr>
        <w:t>oferta per part del licitador, cal incloure en l’annex 4, el detall del preu unitari de cadascun del</w:t>
      </w:r>
      <w:r>
        <w:rPr>
          <w:szCs w:val="22"/>
        </w:rPr>
        <w:t>s serveis mencionats en el punt</w:t>
      </w:r>
      <w:r w:rsidR="00FF45C6" w:rsidRPr="00FF45C6">
        <w:rPr>
          <w:szCs w:val="22"/>
        </w:rPr>
        <w:t xml:space="preserve"> b), part variable, bossa d’urgència, d’aquest apartat.</w:t>
      </w:r>
    </w:p>
    <w:p w:rsidR="00FF45C6" w:rsidRPr="00FF45C6" w:rsidRDefault="00FF45C6" w:rsidP="00FF45C6">
      <w:pPr>
        <w:rPr>
          <w:szCs w:val="22"/>
        </w:rPr>
      </w:pPr>
    </w:p>
    <w:p w:rsidR="00FF45C6" w:rsidRPr="00FF45C6" w:rsidRDefault="00FF45C6" w:rsidP="00FF45C6">
      <w:pPr>
        <w:rPr>
          <w:rFonts w:cs="Arial"/>
          <w:i/>
          <w:spacing w:val="-2"/>
          <w:szCs w:val="22"/>
        </w:rPr>
      </w:pPr>
      <w:r w:rsidRPr="00FF45C6">
        <w:rPr>
          <w:rFonts w:cs="Arial"/>
          <w:i/>
          <w:spacing w:val="-2"/>
          <w:szCs w:val="22"/>
        </w:rPr>
        <w:t>Els preus oferts seran aplicables durant tota la vigència del contracte.</w:t>
      </w:r>
    </w:p>
    <w:p w:rsidR="00FF45C6" w:rsidRPr="00FF45C6" w:rsidRDefault="00FF45C6" w:rsidP="00FF45C6">
      <w:pPr>
        <w:rPr>
          <w:rFonts w:cs="Arial"/>
          <w:i/>
          <w:spacing w:val="-2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53"/>
        <w:gridCol w:w="1414"/>
        <w:gridCol w:w="1286"/>
        <w:gridCol w:w="1649"/>
        <w:gridCol w:w="1719"/>
      </w:tblGrid>
      <w:tr w:rsidR="00FF45C6" w:rsidRPr="00FF45C6" w:rsidTr="009C77D9">
        <w:tc>
          <w:tcPr>
            <w:tcW w:w="2653" w:type="dxa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  <w:r w:rsidRPr="00FF45C6">
              <w:rPr>
                <w:rFonts w:cs="Arial"/>
                <w:spacing w:val="-2"/>
                <w:sz w:val="20"/>
              </w:rPr>
              <w:t>Servei</w:t>
            </w:r>
          </w:p>
        </w:tc>
        <w:tc>
          <w:tcPr>
            <w:tcW w:w="1414" w:type="dxa"/>
          </w:tcPr>
          <w:p w:rsidR="00FF45C6" w:rsidRPr="00FF45C6" w:rsidRDefault="00FF45C6" w:rsidP="00FF45C6">
            <w:pPr>
              <w:jc w:val="center"/>
              <w:rPr>
                <w:rFonts w:cs="Arial"/>
                <w:b/>
                <w:spacing w:val="-2"/>
                <w:sz w:val="20"/>
              </w:rPr>
            </w:pPr>
            <w:r w:rsidRPr="00FF45C6">
              <w:rPr>
                <w:rFonts w:cs="Arial"/>
                <w:b/>
                <w:spacing w:val="-2"/>
                <w:sz w:val="20"/>
              </w:rPr>
              <w:t>Preu unitari ofert</w:t>
            </w:r>
          </w:p>
          <w:p w:rsidR="00FF45C6" w:rsidRPr="00FF45C6" w:rsidRDefault="00FF45C6" w:rsidP="00FF45C6">
            <w:pPr>
              <w:jc w:val="center"/>
              <w:rPr>
                <w:rFonts w:cs="Arial"/>
                <w:b/>
                <w:spacing w:val="-2"/>
                <w:sz w:val="20"/>
              </w:rPr>
            </w:pPr>
            <w:r w:rsidRPr="00FF45C6">
              <w:rPr>
                <w:rFonts w:cs="Arial"/>
                <w:b/>
                <w:spacing w:val="-2"/>
                <w:sz w:val="20"/>
              </w:rPr>
              <w:t>IVA exclòs</w:t>
            </w:r>
          </w:p>
        </w:tc>
        <w:tc>
          <w:tcPr>
            <w:tcW w:w="1286" w:type="dxa"/>
          </w:tcPr>
          <w:p w:rsidR="00FF45C6" w:rsidRPr="00FF45C6" w:rsidRDefault="00FF45C6" w:rsidP="00FF45C6">
            <w:pPr>
              <w:jc w:val="center"/>
              <w:rPr>
                <w:rFonts w:cs="Arial"/>
                <w:b/>
                <w:spacing w:val="-2"/>
                <w:sz w:val="20"/>
              </w:rPr>
            </w:pPr>
            <w:r w:rsidRPr="00FF45C6">
              <w:rPr>
                <w:rFonts w:cs="Arial"/>
                <w:b/>
                <w:spacing w:val="-2"/>
                <w:sz w:val="20"/>
              </w:rPr>
              <w:t>____% IVA aplicable</w:t>
            </w:r>
          </w:p>
        </w:tc>
        <w:tc>
          <w:tcPr>
            <w:tcW w:w="1649" w:type="dxa"/>
          </w:tcPr>
          <w:p w:rsidR="00FF45C6" w:rsidRPr="00FF45C6" w:rsidRDefault="00FF45C6" w:rsidP="00FF45C6">
            <w:pPr>
              <w:jc w:val="center"/>
              <w:rPr>
                <w:rFonts w:cs="Arial"/>
                <w:b/>
                <w:spacing w:val="-2"/>
                <w:sz w:val="20"/>
              </w:rPr>
            </w:pPr>
            <w:r w:rsidRPr="00FF45C6">
              <w:rPr>
                <w:rFonts w:cs="Arial"/>
                <w:b/>
                <w:spacing w:val="-2"/>
                <w:sz w:val="20"/>
              </w:rPr>
              <w:t>Import IVA</w:t>
            </w:r>
          </w:p>
        </w:tc>
        <w:tc>
          <w:tcPr>
            <w:tcW w:w="1719" w:type="dxa"/>
          </w:tcPr>
          <w:p w:rsidR="00FF45C6" w:rsidRPr="00FF45C6" w:rsidRDefault="00FF45C6" w:rsidP="00FF45C6">
            <w:pPr>
              <w:jc w:val="center"/>
              <w:rPr>
                <w:rFonts w:cs="Arial"/>
                <w:b/>
                <w:spacing w:val="-2"/>
                <w:sz w:val="20"/>
              </w:rPr>
            </w:pPr>
            <w:r w:rsidRPr="00FF45C6">
              <w:rPr>
                <w:rFonts w:cs="Arial"/>
                <w:b/>
                <w:spacing w:val="-2"/>
                <w:sz w:val="20"/>
              </w:rPr>
              <w:t>Preu unitari IVA inclòs</w:t>
            </w:r>
          </w:p>
        </w:tc>
      </w:tr>
      <w:tr w:rsidR="00FF45C6" w:rsidRPr="00FF45C6" w:rsidTr="00FF45C6">
        <w:tc>
          <w:tcPr>
            <w:tcW w:w="2653" w:type="dxa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  <w:r w:rsidRPr="00FF45C6">
              <w:rPr>
                <w:rFonts w:cs="Arial"/>
                <w:spacing w:val="-2"/>
                <w:sz w:val="20"/>
              </w:rPr>
              <w:t>Visita d’urgència dïurna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</w:tr>
      <w:tr w:rsidR="00FF45C6" w:rsidRPr="00FF45C6" w:rsidTr="00FF45C6">
        <w:tc>
          <w:tcPr>
            <w:tcW w:w="2653" w:type="dxa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  <w:r w:rsidRPr="00FF45C6">
              <w:rPr>
                <w:rFonts w:cs="Arial"/>
                <w:spacing w:val="-2"/>
                <w:sz w:val="20"/>
              </w:rPr>
              <w:t>Visita d’urgènica nocturna (20:00h a 08:00h)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</w:tr>
      <w:tr w:rsidR="00FF45C6" w:rsidRPr="00FF45C6" w:rsidTr="00FF45C6">
        <w:tc>
          <w:tcPr>
            <w:tcW w:w="2653" w:type="dxa"/>
          </w:tcPr>
          <w:p w:rsidR="00FF45C6" w:rsidRPr="00FF45C6" w:rsidRDefault="00FF45C6" w:rsidP="00FF45C6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Cs w:val="22"/>
                <w:lang w:val="es-ES"/>
              </w:rPr>
            </w:pPr>
            <w:r w:rsidRPr="00FF45C6">
              <w:rPr>
                <w:rFonts w:cs="Arial"/>
                <w:color w:val="000000"/>
                <w:szCs w:val="22"/>
                <w:lang w:val="es-ES"/>
              </w:rPr>
              <w:t xml:space="preserve">Visita d'urgència per espiga al nas/orella 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</w:tr>
      <w:tr w:rsidR="00FF45C6" w:rsidRPr="00FF45C6" w:rsidTr="00FF45C6">
        <w:tc>
          <w:tcPr>
            <w:tcW w:w="2653" w:type="dxa"/>
          </w:tcPr>
          <w:p w:rsidR="00FF45C6" w:rsidRPr="00FF45C6" w:rsidRDefault="00FF45C6" w:rsidP="00FF45C6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Cs w:val="22"/>
                <w:lang w:val="es-ES"/>
              </w:rPr>
            </w:pPr>
            <w:r w:rsidRPr="00FF45C6">
              <w:rPr>
                <w:rFonts w:cs="Arial"/>
                <w:color w:val="000000"/>
                <w:szCs w:val="22"/>
                <w:lang w:val="es-ES"/>
              </w:rPr>
              <w:t xml:space="preserve">Visita per ferides obertes 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</w:tr>
      <w:tr w:rsidR="00FF45C6" w:rsidRPr="00FF45C6" w:rsidTr="00FF45C6">
        <w:tc>
          <w:tcPr>
            <w:tcW w:w="2653" w:type="dxa"/>
          </w:tcPr>
          <w:p w:rsidR="00FF45C6" w:rsidRPr="00FF45C6" w:rsidRDefault="00FF45C6" w:rsidP="00FF45C6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Cs w:val="22"/>
                <w:lang w:val="es-ES"/>
              </w:rPr>
            </w:pPr>
            <w:r w:rsidRPr="00FF45C6">
              <w:rPr>
                <w:rFonts w:cs="Arial"/>
                <w:color w:val="000000"/>
                <w:szCs w:val="22"/>
                <w:lang w:val="es-ES"/>
              </w:rPr>
              <w:lastRenderedPageBreak/>
              <w:t xml:space="preserve">Visita d'especialistes 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</w:tr>
      <w:tr w:rsidR="00FF45C6" w:rsidRPr="00FF45C6" w:rsidTr="00FF45C6">
        <w:tc>
          <w:tcPr>
            <w:tcW w:w="2653" w:type="dxa"/>
          </w:tcPr>
          <w:p w:rsidR="00FF45C6" w:rsidRPr="00FF45C6" w:rsidRDefault="00FF45C6" w:rsidP="00FF45C6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Cs w:val="22"/>
                <w:lang w:val="es-ES"/>
              </w:rPr>
            </w:pPr>
            <w:r w:rsidRPr="00FF45C6">
              <w:rPr>
                <w:rFonts w:cs="Arial"/>
                <w:color w:val="000000"/>
                <w:szCs w:val="22"/>
                <w:lang w:val="es-ES"/>
              </w:rPr>
              <w:t xml:space="preserve">Neteja bucal 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</w:tr>
      <w:tr w:rsidR="00FF45C6" w:rsidRPr="00FF45C6" w:rsidTr="00FF45C6">
        <w:tc>
          <w:tcPr>
            <w:tcW w:w="2653" w:type="dxa"/>
          </w:tcPr>
          <w:p w:rsidR="00FF45C6" w:rsidRPr="00FF45C6" w:rsidRDefault="00FF45C6" w:rsidP="00FF45C6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Cs w:val="22"/>
                <w:lang w:val="es-ES"/>
              </w:rPr>
            </w:pPr>
            <w:r w:rsidRPr="00FF45C6">
              <w:rPr>
                <w:rFonts w:cs="Arial"/>
                <w:color w:val="000000"/>
                <w:szCs w:val="22"/>
                <w:lang w:val="es-ES"/>
              </w:rPr>
              <w:t xml:space="preserve">Esterilització de gossa per laparoscòpia 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</w:tr>
      <w:tr w:rsidR="00FF45C6" w:rsidRPr="00FF45C6" w:rsidTr="00FF45C6">
        <w:tc>
          <w:tcPr>
            <w:tcW w:w="2653" w:type="dxa"/>
          </w:tcPr>
          <w:p w:rsidR="00FF45C6" w:rsidRPr="00FF45C6" w:rsidRDefault="00FF45C6" w:rsidP="00FF45C6">
            <w:pPr>
              <w:autoSpaceDE w:val="0"/>
              <w:autoSpaceDN w:val="0"/>
              <w:adjustRightInd w:val="0"/>
              <w:jc w:val="left"/>
              <w:rPr>
                <w:rFonts w:cs="Arial"/>
                <w:color w:val="000000"/>
                <w:szCs w:val="22"/>
                <w:lang w:val="es-ES"/>
              </w:rPr>
            </w:pPr>
            <w:r w:rsidRPr="00FF45C6">
              <w:rPr>
                <w:rFonts w:cs="Arial"/>
                <w:color w:val="000000"/>
                <w:szCs w:val="22"/>
                <w:lang w:val="es-ES"/>
              </w:rPr>
              <w:t xml:space="preserve">Castració de gos </w:t>
            </w:r>
          </w:p>
        </w:tc>
        <w:tc>
          <w:tcPr>
            <w:tcW w:w="1414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286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64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  <w:tc>
          <w:tcPr>
            <w:tcW w:w="1719" w:type="dxa"/>
            <w:shd w:val="clear" w:color="auto" w:fill="D9D9D9" w:themeFill="background1" w:themeFillShade="D9"/>
          </w:tcPr>
          <w:p w:rsidR="00FF45C6" w:rsidRPr="00FF45C6" w:rsidRDefault="00FF45C6" w:rsidP="00FF45C6">
            <w:pPr>
              <w:rPr>
                <w:rFonts w:cs="Arial"/>
                <w:spacing w:val="-2"/>
                <w:sz w:val="20"/>
              </w:rPr>
            </w:pPr>
          </w:p>
        </w:tc>
      </w:tr>
    </w:tbl>
    <w:p w:rsidR="00FF45C6" w:rsidRPr="00FF45C6" w:rsidRDefault="00FF45C6" w:rsidP="00FF45C6">
      <w:pPr>
        <w:rPr>
          <w:rFonts w:cs="Arial"/>
          <w:i/>
          <w:spacing w:val="-2"/>
          <w:sz w:val="20"/>
        </w:rPr>
      </w:pPr>
      <w:r w:rsidRPr="00FF45C6">
        <w:rPr>
          <w:rFonts w:cs="Arial"/>
          <w:i/>
          <w:spacing w:val="-2"/>
          <w:sz w:val="20"/>
        </w:rPr>
        <w:t>*Omplir totes les cel·les ombrejades.</w:t>
      </w:r>
    </w:p>
    <w:p w:rsidR="00FF45C6" w:rsidRPr="00FF45C6" w:rsidRDefault="00FF45C6" w:rsidP="00FF45C6">
      <w:pPr>
        <w:rPr>
          <w:rFonts w:cs="Arial"/>
          <w:i/>
          <w:spacing w:val="-2"/>
          <w:sz w:val="20"/>
        </w:rPr>
      </w:pPr>
    </w:p>
    <w:p w:rsidR="00FF45C6" w:rsidRPr="00FF45C6" w:rsidRDefault="00FF45C6" w:rsidP="00FF45C6">
      <w:pPr>
        <w:rPr>
          <w:rFonts w:cs="Arial"/>
          <w:i/>
          <w:spacing w:val="-2"/>
          <w:sz w:val="20"/>
        </w:rPr>
      </w:pPr>
    </w:p>
    <w:p w:rsidR="00FF45C6" w:rsidRPr="00FF45C6" w:rsidRDefault="00FF45C6" w:rsidP="00FF45C6">
      <w:pPr>
        <w:rPr>
          <w:rFonts w:cs="Arial"/>
          <w:b/>
          <w:spacing w:val="-2"/>
          <w:sz w:val="20"/>
        </w:rPr>
      </w:pPr>
      <w:r w:rsidRPr="00FF45C6">
        <w:rPr>
          <w:rFonts w:cs="Arial"/>
          <w:b/>
          <w:spacing w:val="-2"/>
          <w:sz w:val="20"/>
        </w:rPr>
        <w:t>Lot 2  Servei de perruqueria</w:t>
      </w:r>
    </w:p>
    <w:p w:rsidR="00FF45C6" w:rsidRPr="00FF45C6" w:rsidRDefault="00FF45C6" w:rsidP="00FF45C6">
      <w:pPr>
        <w:rPr>
          <w:rFonts w:cs="Arial"/>
          <w:spacing w:val="-2"/>
          <w:sz w:val="20"/>
        </w:rPr>
      </w:pPr>
    </w:p>
    <w:p w:rsidR="00FF45C6" w:rsidRPr="00FF45C6" w:rsidRDefault="00FF45C6" w:rsidP="00FF45C6">
      <w:pPr>
        <w:spacing w:line="288" w:lineRule="auto"/>
        <w:rPr>
          <w:rFonts w:cs="Arial"/>
          <w:spacing w:val="-2"/>
          <w:sz w:val="20"/>
        </w:rPr>
      </w:pPr>
      <w:r w:rsidRPr="00FF45C6">
        <w:rPr>
          <w:rFonts w:cs="Arial"/>
          <w:spacing w:val="-2"/>
          <w:sz w:val="20"/>
        </w:rPr>
        <w:t>Import base:</w:t>
      </w:r>
    </w:p>
    <w:p w:rsidR="00FF45C6" w:rsidRPr="00FF45C6" w:rsidRDefault="00FF45C6" w:rsidP="00FF45C6">
      <w:pPr>
        <w:spacing w:line="288" w:lineRule="auto"/>
        <w:rPr>
          <w:rFonts w:cs="Arial"/>
          <w:spacing w:val="-2"/>
          <w:sz w:val="20"/>
        </w:rPr>
      </w:pPr>
      <w:r w:rsidRPr="00FF45C6">
        <w:rPr>
          <w:rFonts w:cs="Arial"/>
          <w:spacing w:val="-2"/>
          <w:sz w:val="20"/>
        </w:rPr>
        <w:t>Import IVA:</w:t>
      </w:r>
    </w:p>
    <w:p w:rsidR="00FF45C6" w:rsidRPr="00FF45C6" w:rsidRDefault="00FF45C6" w:rsidP="00FF45C6">
      <w:pPr>
        <w:spacing w:line="288" w:lineRule="auto"/>
        <w:rPr>
          <w:rFonts w:cs="Arial"/>
          <w:spacing w:val="-2"/>
          <w:sz w:val="20"/>
        </w:rPr>
      </w:pPr>
      <w:r w:rsidRPr="00FF45C6">
        <w:rPr>
          <w:rFonts w:cs="Arial"/>
          <w:spacing w:val="-2"/>
          <w:sz w:val="20"/>
        </w:rPr>
        <w:t>Import total:</w:t>
      </w:r>
    </w:p>
    <w:p w:rsidR="00FF45C6" w:rsidRPr="00FF45C6" w:rsidRDefault="00FF45C6" w:rsidP="00FF45C6">
      <w:pPr>
        <w:rPr>
          <w:rFonts w:cs="Arial"/>
          <w:spacing w:val="-2"/>
          <w:sz w:val="20"/>
        </w:rPr>
      </w:pPr>
    </w:p>
    <w:p w:rsidR="00FF45C6" w:rsidRPr="00FF45C6" w:rsidRDefault="00FF45C6" w:rsidP="00FF45C6">
      <w:pPr>
        <w:autoSpaceDE w:val="0"/>
        <w:autoSpaceDN w:val="0"/>
        <w:adjustRightInd w:val="0"/>
        <w:jc w:val="left"/>
        <w:rPr>
          <w:rFonts w:cs="Arial"/>
          <w:sz w:val="20"/>
          <w:u w:val="single"/>
          <w:lang w:eastAsia="ca-ES"/>
        </w:rPr>
      </w:pPr>
      <w:r w:rsidRPr="00FF45C6">
        <w:rPr>
          <w:rFonts w:cs="Arial"/>
          <w:sz w:val="20"/>
          <w:u w:val="single"/>
          <w:lang w:eastAsia="ca-ES"/>
        </w:rPr>
        <w:t>En cas de no fer cap baixa no s'assignarà cap puntuació per aquest criteri.</w:t>
      </w:r>
    </w:p>
    <w:p w:rsidR="00FF45C6" w:rsidRPr="00FF45C6" w:rsidRDefault="00FF45C6" w:rsidP="00FF45C6">
      <w:pPr>
        <w:rPr>
          <w:rFonts w:cs="Arial"/>
          <w:i/>
          <w:spacing w:val="-2"/>
          <w:sz w:val="20"/>
        </w:rPr>
      </w:pPr>
    </w:p>
    <w:p w:rsidR="00FF45C6" w:rsidRPr="00FF45C6" w:rsidRDefault="00FF45C6" w:rsidP="00FF45C6">
      <w:pPr>
        <w:rPr>
          <w:rFonts w:cs="Arial"/>
          <w:i/>
          <w:spacing w:val="-2"/>
          <w:sz w:val="20"/>
        </w:rPr>
      </w:pPr>
    </w:p>
    <w:p w:rsidR="00FF45C6" w:rsidRPr="00FF45C6" w:rsidRDefault="00FF45C6" w:rsidP="00FF45C6">
      <w:pPr>
        <w:rPr>
          <w:rFonts w:cs="Arial"/>
          <w:i/>
          <w:spacing w:val="-2"/>
          <w:sz w:val="20"/>
        </w:rPr>
      </w:pP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  <w:r w:rsidRPr="00FF45C6">
        <w:rPr>
          <w:rFonts w:cs="Arial"/>
          <w:spacing w:val="-2"/>
          <w:sz w:val="20"/>
          <w:szCs w:val="24"/>
        </w:rPr>
        <w:tab/>
      </w:r>
      <w:r w:rsidRPr="00FF45C6">
        <w:rPr>
          <w:rFonts w:cs="Arial"/>
          <w:spacing w:val="-2"/>
          <w:sz w:val="20"/>
          <w:szCs w:val="24"/>
        </w:rPr>
        <w:tab/>
        <w:t>, a data de signatura electrònica</w:t>
      </w:r>
    </w:p>
    <w:p w:rsidR="00FF45C6" w:rsidRPr="00FF45C6" w:rsidRDefault="00FF45C6" w:rsidP="00FF45C6">
      <w:pPr>
        <w:tabs>
          <w:tab w:val="left" w:pos="-720"/>
        </w:tabs>
        <w:suppressAutoHyphens/>
        <w:outlineLvl w:val="0"/>
        <w:rPr>
          <w:rFonts w:cs="Arial"/>
          <w:spacing w:val="-2"/>
          <w:sz w:val="20"/>
        </w:rPr>
      </w:pPr>
      <w:r w:rsidRPr="00FF45C6">
        <w:rPr>
          <w:rFonts w:cs="Arial"/>
          <w:spacing w:val="-2"/>
          <w:sz w:val="20"/>
        </w:rPr>
        <w:t xml:space="preserve">Signat, </w:t>
      </w:r>
    </w:p>
    <w:p w:rsidR="00FF45C6" w:rsidRPr="00424E40" w:rsidRDefault="00FF45C6" w:rsidP="00FF45C6">
      <w:pPr>
        <w:spacing w:after="160" w:line="259" w:lineRule="auto"/>
        <w:jc w:val="left"/>
        <w:rPr>
          <w:rFonts w:cs="Arial"/>
          <w:spacing w:val="-2"/>
          <w:sz w:val="20"/>
        </w:rPr>
      </w:pPr>
      <w:bookmarkStart w:id="0" w:name="_GoBack"/>
      <w:bookmarkEnd w:id="0"/>
    </w:p>
    <w:sectPr w:rsidR="00FF45C6" w:rsidRPr="00424E40" w:rsidSect="00C2470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358" w:rsidRDefault="00FF45C6">
      <w:r>
        <w:separator/>
      </w:r>
    </w:p>
  </w:endnote>
  <w:endnote w:type="continuationSeparator" w:id="0">
    <w:p w:rsidR="00565358" w:rsidRDefault="00FF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D93F6D" w:rsidRDefault="00FF45C6" w:rsidP="00E06890">
    <w:pPr>
      <w:pStyle w:val="Piedepgina"/>
      <w:ind w:left="-993" w:right="-851"/>
      <w:jc w:val="center"/>
      <w:rPr>
        <w:rFonts w:cs="Arial"/>
        <w:sz w:val="14"/>
        <w:szCs w:val="14"/>
        <w:lang w:val="es-ES"/>
      </w:rPr>
    </w:pPr>
    <w:r w:rsidRPr="00D93F6D">
      <w:rPr>
        <w:rFonts w:cs="Frutiger-LightCn"/>
        <w:b/>
        <w:sz w:val="14"/>
        <w:szCs w:val="14"/>
        <w:lang w:val="en-GB" w:eastAsia="es-ES_tradnl"/>
      </w:rPr>
      <w:t>Ajuntament de Sabadell</w:t>
    </w:r>
    <w:r w:rsidRPr="00D93F6D">
      <w:rPr>
        <w:rFonts w:cs="Frutiger-LightCn"/>
        <w:sz w:val="14"/>
        <w:szCs w:val="14"/>
        <w:lang w:val="en-GB" w:eastAsia="es-ES_tradnl"/>
      </w:rPr>
      <w:t xml:space="preserve"> </w:t>
    </w:r>
    <w:r w:rsidRPr="00D93F6D">
      <w:rPr>
        <w:rFonts w:cs="Arial"/>
        <w:sz w:val="14"/>
        <w:szCs w:val="14"/>
        <w:lang w:val="es-ES"/>
      </w:rPr>
      <w:t>· Plaça de Sant Roc, 1 · 08201, Sabadell · Tel. 93 745 31 00 · www.sabadell.cat · NIF P0818600I</w:t>
    </w:r>
  </w:p>
  <w:p w:rsidR="00A671FE" w:rsidRPr="00802E58" w:rsidRDefault="00A671FE" w:rsidP="00E06890">
    <w:pPr>
      <w:pStyle w:val="Piedepgina"/>
      <w:ind w:left="-993" w:right="-569"/>
      <w:jc w:val="center"/>
      <w:rPr>
        <w:rFonts w:cs="Arial"/>
        <w:sz w:val="8"/>
        <w:szCs w:val="16"/>
        <w:lang w:val="es-ES"/>
      </w:rPr>
    </w:pPr>
  </w:p>
  <w:p w:rsidR="00A671FE" w:rsidRPr="00E06890" w:rsidRDefault="00FF45C6" w:rsidP="00E06890">
    <w:pPr>
      <w:pStyle w:val="Piedepgina"/>
      <w:jc w:val="right"/>
      <w:rPr>
        <w:rFonts w:cs="Frutiger-LightCn"/>
        <w:sz w:val="16"/>
        <w:szCs w:val="16"/>
        <w:lang w:val="en-GB" w:eastAsia="es-ES_tradnl"/>
      </w:rPr>
    </w:pPr>
    <w:r w:rsidRPr="00C31F0E">
      <w:rPr>
        <w:rFonts w:cs="Frutiger-LightCn"/>
        <w:sz w:val="16"/>
        <w:szCs w:val="16"/>
        <w:lang w:val="en-GB" w:eastAsia="es-ES_tradnl"/>
      </w:rPr>
      <w:fldChar w:fldCharType="begin"/>
    </w:r>
    <w:r w:rsidRPr="00C31F0E">
      <w:rPr>
        <w:rFonts w:cs="Frutiger-LightCn"/>
        <w:sz w:val="16"/>
        <w:szCs w:val="16"/>
        <w:lang w:val="en-GB" w:eastAsia="es-ES_tradnl"/>
      </w:rPr>
      <w:instrText xml:space="preserve"> PAGE </w:instrText>
    </w:r>
    <w:r w:rsidRPr="00C31F0E">
      <w:rPr>
        <w:rFonts w:cs="Frutiger-LightCn"/>
        <w:sz w:val="16"/>
        <w:szCs w:val="16"/>
        <w:lang w:val="en-GB" w:eastAsia="es-ES_tradnl"/>
      </w:rPr>
      <w:fldChar w:fldCharType="separate"/>
    </w:r>
    <w:r w:rsidR="00424E40">
      <w:rPr>
        <w:rFonts w:cs="Frutiger-LightCn"/>
        <w:noProof/>
        <w:sz w:val="16"/>
        <w:szCs w:val="16"/>
        <w:lang w:val="en-GB" w:eastAsia="es-ES_tradnl"/>
      </w:rPr>
      <w:t>2</w:t>
    </w:r>
    <w:r w:rsidRPr="00C31F0E">
      <w:rPr>
        <w:rFonts w:cs="Frutiger-LightCn"/>
        <w:sz w:val="16"/>
        <w:szCs w:val="16"/>
        <w:lang w:val="en-GB" w:eastAsia="es-ES_tradnl"/>
      </w:rPr>
      <w:fldChar w:fldCharType="end"/>
    </w:r>
    <w:r>
      <w:rPr>
        <w:rFonts w:cs="Frutiger-LightCn"/>
        <w:sz w:val="16"/>
        <w:szCs w:val="16"/>
        <w:lang w:val="en-GB" w:eastAsia="es-ES_tradnl"/>
      </w:rPr>
      <w:t>/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begin"/>
    </w:r>
    <w:r w:rsidR="00D82ABE">
      <w:rPr>
        <w:rFonts w:cs="Frutiger-LightCn"/>
        <w:noProof/>
        <w:sz w:val="16"/>
        <w:szCs w:val="16"/>
        <w:lang w:val="en-GB" w:eastAsia="es-ES_tradnl"/>
      </w:rPr>
      <w:instrText xml:space="preserve"> NUMPAGES  \* MERGEFORMAT </w:instrTex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separate"/>
    </w:r>
    <w:r w:rsidR="00424E40">
      <w:rPr>
        <w:rFonts w:cs="Frutiger-LightCn"/>
        <w:noProof/>
        <w:sz w:val="16"/>
        <w:szCs w:val="16"/>
        <w:lang w:val="en-GB" w:eastAsia="es-ES_tradnl"/>
      </w:rPr>
      <w:t>2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7D7E4A" w:rsidRDefault="00FF45C6" w:rsidP="00711E1E">
    <w:pPr>
      <w:pStyle w:val="Piedepgina"/>
      <w:ind w:left="-993" w:right="-851"/>
      <w:jc w:val="center"/>
      <w:rPr>
        <w:rFonts w:cs="Arial"/>
        <w:sz w:val="14"/>
        <w:szCs w:val="14"/>
      </w:rPr>
    </w:pPr>
    <w:r w:rsidRPr="007D7E4A">
      <w:rPr>
        <w:rFonts w:cs="Frutiger-LightCn"/>
        <w:b/>
        <w:sz w:val="14"/>
        <w:szCs w:val="14"/>
        <w:lang w:eastAsia="es-ES_tradnl"/>
      </w:rPr>
      <w:t>Ajuntament de Sabadell</w:t>
    </w:r>
    <w:r w:rsidRPr="007D7E4A">
      <w:rPr>
        <w:rFonts w:cs="Frutiger-LightCn"/>
        <w:sz w:val="14"/>
        <w:szCs w:val="14"/>
        <w:lang w:eastAsia="es-ES_tradnl"/>
      </w:rPr>
      <w:t xml:space="preserve"> </w:t>
    </w:r>
    <w:r w:rsidRPr="007D7E4A">
      <w:rPr>
        <w:rFonts w:cs="Arial"/>
        <w:sz w:val="14"/>
        <w:szCs w:val="14"/>
      </w:rPr>
      <w:t>· Plaça de Sant Roc, 1 · 08201, Sabadell · Tel. 93 745 31 00 · www.sabadell.cat · NIF P0818600I</w:t>
    </w:r>
  </w:p>
  <w:p w:rsidR="00A671FE" w:rsidRPr="007D7E4A" w:rsidRDefault="00A671FE" w:rsidP="00802E58">
    <w:pPr>
      <w:pStyle w:val="Piedepgina"/>
      <w:ind w:left="-993" w:right="-569"/>
      <w:jc w:val="center"/>
      <w:rPr>
        <w:rFonts w:cs="Arial"/>
        <w:sz w:val="8"/>
        <w:szCs w:val="16"/>
      </w:rPr>
    </w:pPr>
  </w:p>
  <w:p w:rsidR="00A671FE" w:rsidRPr="007D7E4A" w:rsidRDefault="00FF45C6" w:rsidP="009672BD">
    <w:pPr>
      <w:pStyle w:val="Piedepgina"/>
      <w:jc w:val="right"/>
      <w:rPr>
        <w:rFonts w:cs="Frutiger-LightCn"/>
        <w:sz w:val="16"/>
        <w:szCs w:val="16"/>
        <w:lang w:eastAsia="es-ES_tradnl"/>
      </w:rPr>
    </w:pPr>
    <w:r w:rsidRPr="007D7E4A">
      <w:rPr>
        <w:rFonts w:cs="Frutiger-LightCn"/>
        <w:sz w:val="16"/>
        <w:szCs w:val="16"/>
        <w:lang w:eastAsia="es-ES_tradnl"/>
      </w:rPr>
      <w:fldChar w:fldCharType="begin"/>
    </w:r>
    <w:r w:rsidRPr="007D7E4A">
      <w:rPr>
        <w:rFonts w:cs="Frutiger-LightCn"/>
        <w:sz w:val="16"/>
        <w:szCs w:val="16"/>
        <w:lang w:eastAsia="es-ES_tradnl"/>
      </w:rPr>
      <w:instrText xml:space="preserve"> PAGE </w:instrText>
    </w:r>
    <w:r w:rsidRPr="007D7E4A">
      <w:rPr>
        <w:rFonts w:cs="Frutiger-LightCn"/>
        <w:sz w:val="16"/>
        <w:szCs w:val="16"/>
        <w:lang w:eastAsia="es-ES_tradnl"/>
      </w:rPr>
      <w:fldChar w:fldCharType="separate"/>
    </w:r>
    <w:r w:rsidR="00424E40">
      <w:rPr>
        <w:rFonts w:cs="Frutiger-LightCn"/>
        <w:noProof/>
        <w:sz w:val="16"/>
        <w:szCs w:val="16"/>
        <w:lang w:eastAsia="es-ES_tradnl"/>
      </w:rPr>
      <w:t>1</w:t>
    </w:r>
    <w:r w:rsidRPr="007D7E4A">
      <w:rPr>
        <w:rFonts w:cs="Frutiger-LightCn"/>
        <w:sz w:val="16"/>
        <w:szCs w:val="16"/>
        <w:lang w:eastAsia="es-ES_tradnl"/>
      </w:rPr>
      <w:fldChar w:fldCharType="end"/>
    </w:r>
    <w:r w:rsidRPr="007D7E4A">
      <w:rPr>
        <w:rFonts w:cs="Frutiger-LightCn"/>
        <w:sz w:val="16"/>
        <w:szCs w:val="16"/>
        <w:lang w:eastAsia="es-ES_tradnl"/>
      </w:rPr>
      <w:t>/</w:t>
    </w:r>
    <w:r w:rsidR="00D82ABE" w:rsidRPr="007D7E4A">
      <w:rPr>
        <w:rFonts w:cs="Frutiger-LightCn"/>
        <w:sz w:val="16"/>
        <w:szCs w:val="16"/>
        <w:lang w:eastAsia="es-ES_tradnl"/>
      </w:rPr>
      <w:fldChar w:fldCharType="begin"/>
    </w:r>
    <w:r w:rsidR="00D82ABE" w:rsidRPr="007D7E4A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7D7E4A">
      <w:rPr>
        <w:rFonts w:cs="Frutiger-LightCn"/>
        <w:sz w:val="16"/>
        <w:szCs w:val="16"/>
        <w:lang w:eastAsia="es-ES_tradnl"/>
      </w:rPr>
      <w:fldChar w:fldCharType="separate"/>
    </w:r>
    <w:r w:rsidR="00424E40">
      <w:rPr>
        <w:rFonts w:cs="Frutiger-LightCn"/>
        <w:noProof/>
        <w:sz w:val="16"/>
        <w:szCs w:val="16"/>
        <w:lang w:eastAsia="es-ES_tradnl"/>
      </w:rPr>
      <w:t>2</w:t>
    </w:r>
    <w:r w:rsidR="00D82ABE" w:rsidRPr="007D7E4A">
      <w:rPr>
        <w:rFonts w:cs="Frutiger-LightCn"/>
        <w:sz w:val="16"/>
        <w:szCs w:val="16"/>
        <w:lang w:eastAsia="es-ES_tradn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9344E9" w:rsidRDefault="00FF45C6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:rsidR="00A671FE" w:rsidRPr="009344E9" w:rsidRDefault="00424E40" w:rsidP="00B851BD">
    <w:pPr>
      <w:pStyle w:val="Piedepgina"/>
      <w:rPr>
        <w:szCs w:val="16"/>
      </w:rPr>
    </w:pPr>
    <w:r>
      <w:rPr>
        <w:noProof/>
        <w:szCs w:val="16"/>
        <w:lang w:eastAsia="ca-ES" w:bidi="ks-Dev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42.75pt;margin-top:762.75pt;width:510.25pt;height:14.25pt;z-index:251659264;visibility:visible;mso-position-horizontal-relative:page;mso-position-vertical-relative:page" o:allowincell="f" filled="f" stroked="f">
          <v:textbox inset="0,0,0,0">
            <w:txbxContent>
              <w:p w:rsidR="00A671FE" w:rsidRDefault="00FF45C6" w:rsidP="00C2470C">
                <w:pPr>
                  <w:pStyle w:val="Ttulo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424E40">
                  <w:rPr>
                    <w:noProof/>
                  </w:rPr>
                  <w:t>1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>
        <v:line id="Line 3" o:spid="_x0000_s2051" style="position:absolute;left:0;text-align:left;z-index:251660288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358" w:rsidRDefault="00FF45C6">
      <w:r>
        <w:separator/>
      </w:r>
    </w:p>
  </w:footnote>
  <w:footnote w:type="continuationSeparator" w:id="0">
    <w:p w:rsidR="00565358" w:rsidRDefault="00FF45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E4A" w:rsidRDefault="007D7E4A" w:rsidP="007D7E4A">
    <w:pPr>
      <w:rPr>
        <w:noProof/>
        <w:lang w:val="es-ES"/>
      </w:rPr>
    </w:pPr>
  </w:p>
  <w:p w:rsidR="00A671FE" w:rsidRDefault="00A671FE" w:rsidP="007D7E4A">
    <w:pPr>
      <w:rPr>
        <w:noProof/>
        <w:lang w:val="es-ES"/>
      </w:rPr>
    </w:pPr>
  </w:p>
  <w:p w:rsidR="007D7E4A" w:rsidRDefault="007D7E4A" w:rsidP="007D7E4A">
    <w:pPr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385" w:rsidRDefault="00FF45C6" w:rsidP="00005385"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5385" w:rsidRDefault="00005385" w:rsidP="00005385"/>
  <w:p w:rsidR="00005385" w:rsidRDefault="00005385" w:rsidP="00005385"/>
  <w:p w:rsidR="00005385" w:rsidRDefault="00005385" w:rsidP="00005385"/>
  <w:tbl>
    <w:tblPr>
      <w:tblStyle w:val="Tablaconcuadrcula"/>
      <w:tblW w:w="7357" w:type="dxa"/>
      <w:jc w:val="center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C121A0" w:rsidTr="00D02035">
      <w:trPr>
        <w:trHeight w:val="686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CODI DE VERIFICACIÓ</w:t>
          </w:r>
        </w:p>
      </w:tc>
      <w:tc>
        <w:tcPr>
          <w:tcW w:w="6081" w:type="dxa"/>
          <w:gridSpan w:val="5"/>
          <w:vAlign w:val="center"/>
        </w:tcPr>
        <w:p w:rsidR="00005385" w:rsidRPr="00994056" w:rsidRDefault="00FF45C6" w:rsidP="00005385">
          <w:pPr>
            <w:spacing w:before="60" w:after="60"/>
            <w:jc w:val="center"/>
            <w:rPr>
              <w:sz w:val="18"/>
            </w:rPr>
          </w:pPr>
          <w:r w:rsidRPr="00994056">
            <w:rPr>
              <w:rFonts w:ascii="Code128" w:hAnsi="Code128"/>
              <w:color w:val="000000"/>
              <w:sz w:val="18"/>
            </w:rPr>
            <w:t>²5509356X013F254B167HW»</w:t>
          </w:r>
        </w:p>
        <w:p w:rsidR="00005385" w:rsidRPr="002627BC" w:rsidRDefault="00FF45C6" w:rsidP="00005385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</w:rPr>
          </w:pPr>
          <w:r w:rsidRPr="00994056">
            <w:rPr>
              <w:color w:val="000000"/>
              <w:sz w:val="14"/>
            </w:rPr>
            <w:t>5509     356X     013F     254B     167H</w:t>
          </w:r>
        </w:p>
      </w:tc>
    </w:tr>
    <w:tr w:rsidR="00C121A0" w:rsidTr="00D02035">
      <w:trPr>
        <w:trHeight w:val="427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EXPEDIENT NÚM.</w:t>
          </w:r>
        </w:p>
      </w:tc>
      <w:tc>
        <w:tcPr>
          <w:tcW w:w="1222" w:type="dxa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center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SGT/2026/1887</w:t>
          </w:r>
        </w:p>
      </w:tc>
      <w:tc>
        <w:tcPr>
          <w:tcW w:w="1215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DOCUMENT NÚM.</w:t>
          </w:r>
        </w:p>
      </w:tc>
      <w:tc>
        <w:tcPr>
          <w:tcW w:w="1214" w:type="dxa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SGT1AI04UZ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DATA</w:t>
          </w:r>
        </w:p>
      </w:tc>
      <w:tc>
        <w:tcPr>
          <w:tcW w:w="1262" w:type="dxa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11-08-2026</w:t>
          </w:r>
        </w:p>
      </w:tc>
    </w:tr>
    <w:tr w:rsidR="00C121A0" w:rsidTr="00D02035">
      <w:trPr>
        <w:trHeight w:val="405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ÀREA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>
            <w:rPr>
              <w:rFonts w:cs="Arial"/>
              <w:color w:val="000000"/>
              <w:sz w:val="14"/>
            </w:rPr>
            <w:t>Àrea d'Urbanisme, Desenvolupament Sostenible i Seguretat</w:t>
          </w:r>
        </w:p>
      </w:tc>
    </w:tr>
    <w:tr w:rsidR="00C121A0" w:rsidTr="00D02035">
      <w:trPr>
        <w:trHeight w:val="427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UNITAT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Seguretat i Civisme</w:t>
          </w:r>
        </w:p>
      </w:tc>
    </w:tr>
    <w:tr w:rsidR="00C121A0" w:rsidTr="00D02035">
      <w:trPr>
        <w:trHeight w:val="427"/>
        <w:jc w:val="center"/>
      </w:trPr>
      <w:tc>
        <w:tcPr>
          <w:tcW w:w="1276" w:type="dxa"/>
          <w:shd w:val="clear" w:color="auto" w:fill="F2F2F2" w:themeFill="background1" w:themeFillShade="F2"/>
          <w:vAlign w:val="center"/>
        </w:tcPr>
        <w:p w:rsidR="00005385" w:rsidRPr="00A671FE" w:rsidRDefault="00FF45C6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>
            <w:rPr>
              <w:rFonts w:cs="Arial"/>
              <w:sz w:val="14"/>
              <w:szCs w:val="16"/>
            </w:rPr>
            <w:t>ASSUMPTE</w:t>
          </w:r>
        </w:p>
      </w:tc>
      <w:tc>
        <w:tcPr>
          <w:tcW w:w="6081" w:type="dxa"/>
          <w:gridSpan w:val="5"/>
          <w:vAlign w:val="center"/>
        </w:tcPr>
        <w:p w:rsidR="00005385" w:rsidRPr="004C15A5" w:rsidRDefault="00FF45C6" w:rsidP="00005385">
          <w:pPr>
            <w:pStyle w:val="Encabezado"/>
            <w:spacing w:before="0"/>
            <w:ind w:firstLine="0"/>
            <w:jc w:val="left"/>
            <w:rPr>
              <w:rFonts w:cs="Arial"/>
              <w:vanish/>
              <w:color w:val="FF0000"/>
              <w:sz w:val="14"/>
              <w:szCs w:val="14"/>
            </w:rPr>
          </w:pPr>
          <w:r>
            <w:rPr>
              <w:rFonts w:cs="Arial"/>
              <w:color w:val="000000"/>
              <w:sz w:val="14"/>
              <w:szCs w:val="14"/>
            </w:rPr>
            <w:t>POSS Servei d'assistència veterinària i perruqueria per als gossos de l'Equip Caní de la PMS</w:t>
          </w:r>
        </w:p>
      </w:tc>
    </w:tr>
  </w:tbl>
  <w:p w:rsidR="00005385" w:rsidRDefault="00005385" w:rsidP="00005385"/>
  <w:p w:rsidR="00C2470C" w:rsidRPr="00005385" w:rsidRDefault="00C2470C" w:rsidP="000053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FD0DB1"/>
    <w:multiLevelType w:val="hybridMultilevel"/>
    <w:tmpl w:val="E464582C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4B00240"/>
    <w:multiLevelType w:val="hybridMultilevel"/>
    <w:tmpl w:val="05CA7008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AF92AEF"/>
    <w:multiLevelType w:val="hybridMultilevel"/>
    <w:tmpl w:val="815C4D3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07FE2"/>
    <w:multiLevelType w:val="hybridMultilevel"/>
    <w:tmpl w:val="FA5C5EE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E704F"/>
    <w:multiLevelType w:val="hybridMultilevel"/>
    <w:tmpl w:val="9E4EBA8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7D7874"/>
    <w:multiLevelType w:val="hybridMultilevel"/>
    <w:tmpl w:val="767850F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4E3206"/>
    <w:multiLevelType w:val="hybridMultilevel"/>
    <w:tmpl w:val="24682A5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DD4BFE"/>
    <w:multiLevelType w:val="hybridMultilevel"/>
    <w:tmpl w:val="40EE6D6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C5AC8"/>
    <w:multiLevelType w:val="hybridMultilevel"/>
    <w:tmpl w:val="9D4CD90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B66CD"/>
    <w:multiLevelType w:val="hybridMultilevel"/>
    <w:tmpl w:val="06F2BC4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983BC1"/>
    <w:multiLevelType w:val="hybridMultilevel"/>
    <w:tmpl w:val="0CE8891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D7F2B"/>
    <w:multiLevelType w:val="hybridMultilevel"/>
    <w:tmpl w:val="2CC4CDD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0BE6"/>
    <w:multiLevelType w:val="hybridMultilevel"/>
    <w:tmpl w:val="6388D0B8"/>
    <w:lvl w:ilvl="0" w:tplc="B004303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DD557E"/>
    <w:multiLevelType w:val="hybridMultilevel"/>
    <w:tmpl w:val="F8A6998A"/>
    <w:lvl w:ilvl="0" w:tplc="B09CD38A">
      <w:start w:val="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35175D"/>
    <w:multiLevelType w:val="hybridMultilevel"/>
    <w:tmpl w:val="0DF85846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52EF9"/>
    <w:multiLevelType w:val="hybridMultilevel"/>
    <w:tmpl w:val="88826EBC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CAC6E9B"/>
    <w:multiLevelType w:val="hybridMultilevel"/>
    <w:tmpl w:val="CA6ABB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9231C"/>
    <w:multiLevelType w:val="hybridMultilevel"/>
    <w:tmpl w:val="FCA6F65A"/>
    <w:lvl w:ilvl="0" w:tplc="0C9AC054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646B2F33"/>
    <w:multiLevelType w:val="hybridMultilevel"/>
    <w:tmpl w:val="5A9C9C7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F00F7"/>
    <w:multiLevelType w:val="hybridMultilevel"/>
    <w:tmpl w:val="677C69CC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92C7FD3"/>
    <w:multiLevelType w:val="hybridMultilevel"/>
    <w:tmpl w:val="798C52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771F99"/>
    <w:multiLevelType w:val="hybridMultilevel"/>
    <w:tmpl w:val="E4E4928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2F2246"/>
    <w:multiLevelType w:val="hybridMultilevel"/>
    <w:tmpl w:val="FCCCD1A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55A53"/>
    <w:multiLevelType w:val="hybridMultilevel"/>
    <w:tmpl w:val="3FC82E36"/>
    <w:lvl w:ilvl="0" w:tplc="0403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35" w15:restartNumberingAfterBreak="0">
    <w:nsid w:val="7736200C"/>
    <w:multiLevelType w:val="hybridMultilevel"/>
    <w:tmpl w:val="5FBAD2BA"/>
    <w:lvl w:ilvl="0" w:tplc="0C0A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4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0"/>
  </w:num>
  <w:num w:numId="13">
    <w:abstractNumId w:val="19"/>
  </w:num>
  <w:num w:numId="14">
    <w:abstractNumId w:val="31"/>
  </w:num>
  <w:num w:numId="15">
    <w:abstractNumId w:val="15"/>
  </w:num>
  <w:num w:numId="16">
    <w:abstractNumId w:val="29"/>
  </w:num>
  <w:num w:numId="17">
    <w:abstractNumId w:val="12"/>
  </w:num>
  <w:num w:numId="18">
    <w:abstractNumId w:val="17"/>
  </w:num>
  <w:num w:numId="19">
    <w:abstractNumId w:val="22"/>
  </w:num>
  <w:num w:numId="20">
    <w:abstractNumId w:val="33"/>
  </w:num>
  <w:num w:numId="21">
    <w:abstractNumId w:val="14"/>
  </w:num>
  <w:num w:numId="22">
    <w:abstractNumId w:val="20"/>
  </w:num>
  <w:num w:numId="23">
    <w:abstractNumId w:val="11"/>
  </w:num>
  <w:num w:numId="24">
    <w:abstractNumId w:val="24"/>
  </w:num>
  <w:num w:numId="25">
    <w:abstractNumId w:val="28"/>
  </w:num>
  <w:num w:numId="26">
    <w:abstractNumId w:val="27"/>
  </w:num>
  <w:num w:numId="27">
    <w:abstractNumId w:val="10"/>
  </w:num>
  <w:num w:numId="28">
    <w:abstractNumId w:val="35"/>
  </w:num>
  <w:num w:numId="29">
    <w:abstractNumId w:val="32"/>
  </w:num>
  <w:num w:numId="30">
    <w:abstractNumId w:val="26"/>
  </w:num>
  <w:num w:numId="31">
    <w:abstractNumId w:val="18"/>
  </w:num>
  <w:num w:numId="32">
    <w:abstractNumId w:val="25"/>
  </w:num>
  <w:num w:numId="33">
    <w:abstractNumId w:val="23"/>
  </w:num>
  <w:num w:numId="34">
    <w:abstractNumId w:val="16"/>
  </w:num>
  <w:num w:numId="35">
    <w:abstractNumId w:val="21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attachedTemplate r:id="rId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8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0AAE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05AC3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24E40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3180C"/>
    <w:rsid w:val="005441EF"/>
    <w:rsid w:val="00565358"/>
    <w:rsid w:val="00576ECE"/>
    <w:rsid w:val="005912F2"/>
    <w:rsid w:val="005962BD"/>
    <w:rsid w:val="005969D8"/>
    <w:rsid w:val="005A32B2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2753"/>
    <w:rsid w:val="007A03CB"/>
    <w:rsid w:val="007A4CA7"/>
    <w:rsid w:val="007A5051"/>
    <w:rsid w:val="007B0AEF"/>
    <w:rsid w:val="007B1D99"/>
    <w:rsid w:val="007D5FF8"/>
    <w:rsid w:val="007D7E4A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21A0"/>
    <w:rsid w:val="00C15F0C"/>
    <w:rsid w:val="00C16142"/>
    <w:rsid w:val="00C2470C"/>
    <w:rsid w:val="00C31F0E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5258F"/>
    <w:rsid w:val="00D62B34"/>
    <w:rsid w:val="00D64CDE"/>
    <w:rsid w:val="00D70759"/>
    <w:rsid w:val="00D74EDC"/>
    <w:rsid w:val="00D82ABE"/>
    <w:rsid w:val="00D82DE9"/>
    <w:rsid w:val="00D85CA5"/>
    <w:rsid w:val="00D93F6D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94BA4"/>
    <w:rsid w:val="00EA75CF"/>
    <w:rsid w:val="00EB7916"/>
    <w:rsid w:val="00EC099D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357E"/>
    <w:rsid w:val="00F77AE1"/>
    <w:rsid w:val="00F857D6"/>
    <w:rsid w:val="00FA3391"/>
    <w:rsid w:val="00FA3788"/>
    <w:rsid w:val="00FB5874"/>
    <w:rsid w:val="00FF3146"/>
    <w:rsid w:val="00FF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86"/>
    <o:shapelayout v:ext="edit">
      <o:idmap v:ext="edit" data="3"/>
    </o:shapelayout>
  </w:shapeDefaults>
  <w:decimalSymbol w:val=","/>
  <w:listSeparator w:val=";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Encabezado"/>
    <w:link w:val="Ttulo1Car"/>
    <w:qFormat/>
    <w:rsid w:val="00C2470C"/>
    <w:pPr>
      <w:outlineLvl w:val="0"/>
    </w:pPr>
  </w:style>
  <w:style w:type="paragraph" w:styleId="Ttulo2">
    <w:name w:val="heading 2"/>
    <w:basedOn w:val="Ttulo1"/>
    <w:next w:val="Normal"/>
    <w:qFormat/>
    <w:rsid w:val="00C2470C"/>
    <w:pPr>
      <w:outlineLvl w:val="1"/>
    </w:pPr>
  </w:style>
  <w:style w:type="paragraph" w:styleId="Ttulo3">
    <w:name w:val="heading 3"/>
    <w:basedOn w:val="Ttulo2"/>
    <w:next w:val="Normal"/>
    <w:qFormat/>
    <w:rsid w:val="00C2470C"/>
    <w:pPr>
      <w:outlineLvl w:val="2"/>
    </w:pPr>
  </w:style>
  <w:style w:type="paragraph" w:styleId="Ttulo4">
    <w:name w:val="heading 4"/>
    <w:basedOn w:val="Ttulo3"/>
    <w:next w:val="Normal"/>
    <w:link w:val="Ttulo4Car"/>
    <w:qFormat/>
    <w:rsid w:val="00C2470C"/>
    <w:pPr>
      <w:outlineLvl w:val="3"/>
    </w:pPr>
  </w:style>
  <w:style w:type="paragraph" w:styleId="Ttulo5">
    <w:name w:val="heading 5"/>
    <w:basedOn w:val="Ttulo4"/>
    <w:next w:val="Normal"/>
    <w:qFormat/>
    <w:rsid w:val="00C2470C"/>
    <w:pPr>
      <w:outlineLvl w:val="4"/>
    </w:pPr>
  </w:style>
  <w:style w:type="paragraph" w:styleId="Ttulo6">
    <w:name w:val="heading 6"/>
    <w:basedOn w:val="Ttulo5"/>
    <w:next w:val="Normal"/>
    <w:qFormat/>
    <w:rsid w:val="00C2470C"/>
    <w:pPr>
      <w:outlineLvl w:val="5"/>
    </w:pPr>
  </w:style>
  <w:style w:type="paragraph" w:styleId="Ttulo7">
    <w:name w:val="heading 7"/>
    <w:basedOn w:val="Ttulo6"/>
    <w:next w:val="Normal"/>
    <w:qFormat/>
    <w:rsid w:val="00C2470C"/>
    <w:pPr>
      <w:outlineLvl w:val="6"/>
    </w:pPr>
  </w:style>
  <w:style w:type="paragraph" w:styleId="Ttulo8">
    <w:name w:val="heading 8"/>
    <w:basedOn w:val="Sinespaciado"/>
    <w:next w:val="Normal"/>
    <w:link w:val="Ttulo8Car"/>
    <w:unhideWhenUsed/>
    <w:qFormat/>
    <w:rsid w:val="00C2470C"/>
    <w:pPr>
      <w:outlineLvl w:val="7"/>
    </w:pPr>
  </w:style>
  <w:style w:type="paragraph" w:styleId="Ttulo9">
    <w:name w:val="heading 9"/>
    <w:basedOn w:val="Ttulo8"/>
    <w:next w:val="Normal"/>
    <w:link w:val="Ttulo9Car"/>
    <w:unhideWhenUsed/>
    <w:qFormat/>
    <w:rsid w:val="00C2470C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iedepgina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Fuentedeprrafopredeter"/>
    <w:semiHidden/>
    <w:rsid w:val="006F6545"/>
  </w:style>
  <w:style w:type="table" w:styleId="Tablaconcuadrcula">
    <w:name w:val="Table Grid"/>
    <w:basedOn w:val="Tab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rsid w:val="00C2470C"/>
    <w:rPr>
      <w:rFonts w:ascii="Arial" w:hAnsi="Arial"/>
      <w:sz w:val="22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qFormat/>
    <w:rsid w:val="000B387E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C2470C"/>
    <w:rPr>
      <w:rFonts w:ascii="Arial" w:hAnsi="Arial"/>
      <w:sz w:val="22"/>
      <w:lang w:val="ca-ES"/>
    </w:rPr>
  </w:style>
  <w:style w:type="character" w:customStyle="1" w:styleId="EncabezadoCar">
    <w:name w:val="Encabezado Car"/>
    <w:basedOn w:val="Fuentedeprrafopredeter"/>
    <w:link w:val="Encabezado"/>
    <w:rsid w:val="0001423A"/>
    <w:rPr>
      <w:rFonts w:ascii="Verdana" w:hAnsi="Verdana"/>
      <w:lang w:val="ca-ES"/>
    </w:rPr>
  </w:style>
  <w:style w:type="character" w:styleId="Hipervnculo">
    <w:name w:val="Hyperlink"/>
    <w:basedOn w:val="Fuentedeprrafopredeter"/>
    <w:uiPriority w:val="99"/>
    <w:unhideWhenUsed/>
    <w:rsid w:val="002D2989"/>
    <w:rPr>
      <w:color w:val="0000FF" w:themeColor="hyperlink"/>
      <w:u w:val="single"/>
    </w:rPr>
  </w:style>
  <w:style w:type="paragraph" w:styleId="Sinespaciado">
    <w:name w:val="No Spacing"/>
    <w:basedOn w:val="Ttulo7"/>
    <w:uiPriority w:val="1"/>
    <w:rsid w:val="00C2470C"/>
  </w:style>
  <w:style w:type="character" w:customStyle="1" w:styleId="Ttulo8Car">
    <w:name w:val="Título 8 Car"/>
    <w:basedOn w:val="Fuentedeprrafopredeter"/>
    <w:link w:val="Ttulo8"/>
    <w:uiPriority w:val="9"/>
    <w:rsid w:val="00C2470C"/>
    <w:rPr>
      <w:rFonts w:ascii="Arial" w:hAnsi="Arial"/>
      <w:sz w:val="22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rsid w:val="00C2470C"/>
    <w:rPr>
      <w:rFonts w:ascii="Arial" w:hAnsi="Arial"/>
      <w:sz w:val="22"/>
      <w:lang w:val="ca-ES"/>
    </w:rPr>
  </w:style>
  <w:style w:type="numbering" w:customStyle="1" w:styleId="Sinlista1">
    <w:name w:val="Sin lista1"/>
    <w:next w:val="Sinlista"/>
    <w:uiPriority w:val="99"/>
    <w:semiHidden/>
    <w:unhideWhenUsed/>
    <w:rsid w:val="00FF45C6"/>
  </w:style>
  <w:style w:type="paragraph" w:styleId="Sangra3detindependiente">
    <w:name w:val="Body Text Indent 3"/>
    <w:basedOn w:val="Normal"/>
    <w:link w:val="Sangra3detindependienteCar"/>
    <w:semiHidden/>
    <w:rsid w:val="00FF45C6"/>
    <w:pPr>
      <w:ind w:left="360"/>
    </w:pPr>
    <w:rPr>
      <w:rFonts w:ascii="Times New Roman" w:hAnsi="Times New Roman"/>
      <w:i/>
      <w:iCs/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FF45C6"/>
    <w:rPr>
      <w:i/>
      <w:iCs/>
      <w:sz w:val="24"/>
      <w:szCs w:val="24"/>
      <w:lang w:val="ca-ES"/>
    </w:rPr>
  </w:style>
  <w:style w:type="paragraph" w:styleId="Textoindependiente2">
    <w:name w:val="Body Text 2"/>
    <w:basedOn w:val="Normal"/>
    <w:link w:val="Textoindependiente2Car"/>
    <w:semiHidden/>
    <w:rsid w:val="00FF45C6"/>
    <w:pPr>
      <w:tabs>
        <w:tab w:val="left" w:pos="-1440"/>
        <w:tab w:val="left" w:pos="-720"/>
        <w:tab w:val="left" w:pos="0"/>
        <w:tab w:val="left" w:pos="284"/>
        <w:tab w:val="left" w:pos="720"/>
      </w:tabs>
    </w:pPr>
    <w:rPr>
      <w:rFonts w:ascii="Times New Roman" w:hAnsi="Times New Roman"/>
      <w:spacing w:val="-2"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FF45C6"/>
    <w:rPr>
      <w:spacing w:val="-2"/>
      <w:sz w:val="24"/>
      <w:lang w:val="ca-ES"/>
    </w:rPr>
  </w:style>
  <w:style w:type="paragraph" w:styleId="Textoindependiente">
    <w:name w:val="Body Text"/>
    <w:basedOn w:val="Normal"/>
    <w:link w:val="TextoindependienteCar1"/>
    <w:semiHidden/>
    <w:rsid w:val="00FF45C6"/>
    <w:pPr>
      <w:tabs>
        <w:tab w:val="left" w:pos="-1440"/>
        <w:tab w:val="left" w:pos="-720"/>
        <w:tab w:val="left" w:pos="0"/>
        <w:tab w:val="left" w:pos="288"/>
        <w:tab w:val="left" w:pos="720"/>
      </w:tabs>
    </w:pPr>
    <w:rPr>
      <w:rFonts w:ascii="Times New Roman" w:hAnsi="Times New Roman"/>
      <w:i/>
      <w:spacing w:val="-2"/>
      <w:sz w:val="24"/>
    </w:rPr>
  </w:style>
  <w:style w:type="character" w:customStyle="1" w:styleId="TextoindependienteCar">
    <w:name w:val="Texto independiente Car"/>
    <w:basedOn w:val="Fuentedeprrafopredeter"/>
    <w:semiHidden/>
    <w:rsid w:val="00FF45C6"/>
    <w:rPr>
      <w:rFonts w:ascii="Arial" w:hAnsi="Arial"/>
      <w:sz w:val="22"/>
      <w:lang w:val="ca-ES"/>
    </w:rPr>
  </w:style>
  <w:style w:type="paragraph" w:styleId="Sangra2detindependiente">
    <w:name w:val="Body Text Indent 2"/>
    <w:basedOn w:val="Normal"/>
    <w:link w:val="Sangra2detindependienteCar"/>
    <w:semiHidden/>
    <w:rsid w:val="00FF45C6"/>
    <w:pPr>
      <w:ind w:left="987"/>
      <w:jc w:val="left"/>
    </w:pPr>
    <w:rPr>
      <w:rFonts w:ascii="Garamond" w:hAnsi="Garamond"/>
      <w:sz w:val="24"/>
      <w:szCs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FF45C6"/>
    <w:rPr>
      <w:rFonts w:ascii="Garamond" w:hAnsi="Garamond"/>
      <w:sz w:val="24"/>
      <w:szCs w:val="24"/>
      <w:lang w:val="ca-ES"/>
    </w:rPr>
  </w:style>
  <w:style w:type="paragraph" w:styleId="Sangradetextonormal">
    <w:name w:val="Body Text Indent"/>
    <w:basedOn w:val="Normal"/>
    <w:link w:val="SangradetextonormalCar"/>
    <w:semiHidden/>
    <w:rsid w:val="00FF45C6"/>
    <w:pPr>
      <w:ind w:left="987"/>
    </w:pPr>
    <w:rPr>
      <w:rFonts w:ascii="Garamond" w:hAnsi="Garamond"/>
      <w:color w:val="0000FF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F45C6"/>
    <w:rPr>
      <w:rFonts w:ascii="Garamond" w:hAnsi="Garamond"/>
      <w:color w:val="0000FF"/>
      <w:sz w:val="24"/>
      <w:szCs w:val="24"/>
      <w:lang w:val="ca-ES"/>
    </w:rPr>
  </w:style>
  <w:style w:type="paragraph" w:styleId="Textoindependiente3">
    <w:name w:val="Body Text 3"/>
    <w:basedOn w:val="Normal"/>
    <w:link w:val="Textoindependiente3Car"/>
    <w:semiHidden/>
    <w:rsid w:val="00FF45C6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45C6"/>
    <w:rPr>
      <w:b/>
      <w:spacing w:val="-3"/>
      <w:sz w:val="24"/>
      <w:u w:val="single"/>
      <w:lang w:val="ca-ES"/>
    </w:rPr>
  </w:style>
  <w:style w:type="character" w:styleId="Hipervnculovisitado">
    <w:name w:val="FollowedHyperlink"/>
    <w:semiHidden/>
    <w:rsid w:val="00FF45C6"/>
    <w:rPr>
      <w:color w:val="800080"/>
      <w:u w:val="single"/>
    </w:rPr>
  </w:style>
  <w:style w:type="paragraph" w:customStyle="1" w:styleId="a">
    <w:name w:val=".."/>
    <w:basedOn w:val="Normal"/>
    <w:rsid w:val="00FF45C6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extonotaalfinal">
    <w:name w:val="endnote text"/>
    <w:basedOn w:val="Normal"/>
    <w:link w:val="TextonotaalfinalCar"/>
    <w:semiHidden/>
    <w:rsid w:val="00FF45C6"/>
    <w:rPr>
      <w:sz w:val="20"/>
      <w:lang w:eastAsia="x-none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FF45C6"/>
    <w:rPr>
      <w:rFonts w:ascii="Arial" w:hAnsi="Arial"/>
      <w:lang w:val="ca-ES" w:eastAsia="x-none"/>
    </w:rPr>
  </w:style>
  <w:style w:type="character" w:styleId="Refdenotaalfinal">
    <w:name w:val="endnote reference"/>
    <w:semiHidden/>
    <w:rsid w:val="00FF45C6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FF45C6"/>
    <w:pPr>
      <w:jc w:val="left"/>
    </w:pPr>
    <w:rPr>
      <w:rFonts w:ascii="Times New Roman" w:hAnsi="Times New Roman"/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F45C6"/>
    <w:rPr>
      <w:lang w:val="ca-ES"/>
    </w:rPr>
  </w:style>
  <w:style w:type="character" w:styleId="Refdenotaalpie">
    <w:name w:val="footnote reference"/>
    <w:semiHidden/>
    <w:rsid w:val="00FF45C6"/>
    <w:rPr>
      <w:vertAlign w:val="superscript"/>
    </w:rPr>
  </w:style>
  <w:style w:type="character" w:customStyle="1" w:styleId="cos">
    <w:name w:val="cos"/>
    <w:basedOn w:val="Fuentedeprrafopredeter"/>
    <w:rsid w:val="00FF45C6"/>
  </w:style>
  <w:style w:type="paragraph" w:customStyle="1" w:styleId="parrafo">
    <w:name w:val="parrafo"/>
    <w:basedOn w:val="Normal"/>
    <w:rsid w:val="00FF45C6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character" w:styleId="Refdecomentario">
    <w:name w:val="annotation reference"/>
    <w:uiPriority w:val="99"/>
    <w:unhideWhenUsed/>
    <w:rsid w:val="00FF45C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F45C6"/>
    <w:pPr>
      <w:jc w:val="left"/>
    </w:pPr>
    <w:rPr>
      <w:rFonts w:ascii="Times New Roman" w:hAnsi="Times New Roman"/>
      <w:sz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F45C6"/>
    <w:rPr>
      <w:lang w:val="x-none"/>
    </w:rPr>
  </w:style>
  <w:style w:type="paragraph" w:customStyle="1" w:styleId="Default">
    <w:name w:val="Default"/>
    <w:rsid w:val="00FF45C6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45C6"/>
    <w:rPr>
      <w:b/>
      <w:bCs/>
      <w:lang w:val="ca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45C6"/>
    <w:rPr>
      <w:b/>
      <w:bCs/>
      <w:lang w:val="ca-ES"/>
    </w:rPr>
  </w:style>
  <w:style w:type="character" w:customStyle="1" w:styleId="TextoindependienteCar1">
    <w:name w:val="Texto independiente Car1"/>
    <w:link w:val="Textoindependiente"/>
    <w:semiHidden/>
    <w:rsid w:val="00FF45C6"/>
    <w:rPr>
      <w:i/>
      <w:spacing w:val="-2"/>
      <w:sz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93022-7963-4771-9EAF-FC750E3F8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29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López M Sara POLICIA</cp:lastModifiedBy>
  <cp:revision>16</cp:revision>
  <cp:lastPrinted>2015-04-24T12:36:00Z</cp:lastPrinted>
  <dcterms:created xsi:type="dcterms:W3CDTF">2022-10-07T12:10:00Z</dcterms:created>
  <dcterms:modified xsi:type="dcterms:W3CDTF">2026-08-12T10:20:00Z</dcterms:modified>
</cp:coreProperties>
</file>