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8D3174B" w14:textId="77777777" w:rsidR="003E5821" w:rsidRPr="001F2FEE" w:rsidRDefault="003E5821" w:rsidP="00355A8A">
      <w:pPr>
        <w:rPr>
          <w:rFonts w:ascii="Verdana" w:hAnsi="Verdana" w:cs="Arial"/>
          <w:color w:val="auto"/>
          <w:u w:val="single"/>
        </w:rPr>
      </w:pPr>
    </w:p>
    <w:p w14:paraId="632B9255" w14:textId="77777777" w:rsidR="007D0FAE" w:rsidRPr="001F2FEE" w:rsidRDefault="007D0FAE" w:rsidP="00355A8A">
      <w:pPr>
        <w:rPr>
          <w:rFonts w:ascii="Verdana" w:hAnsi="Verdana" w:cs="Arial"/>
          <w:color w:val="auto"/>
          <w:u w:val="single"/>
        </w:rPr>
      </w:pPr>
    </w:p>
    <w:p w14:paraId="62BB2CAC" w14:textId="5F64F38A" w:rsidR="00183A40" w:rsidRPr="001F2FEE" w:rsidRDefault="00183A40" w:rsidP="00183A40">
      <w:pPr>
        <w:keepNext/>
        <w:jc w:val="center"/>
        <w:rPr>
          <w:rFonts w:ascii="Verdana" w:hAnsi="Verdana" w:cs="Arial"/>
          <w:b/>
          <w:kern w:val="2"/>
          <w:u w:val="single"/>
        </w:rPr>
      </w:pPr>
      <w:bookmarkStart w:id="0" w:name="_Hlk518475313"/>
      <w:r w:rsidRPr="001F2FEE">
        <w:rPr>
          <w:rFonts w:ascii="Verdana" w:hAnsi="Verdana"/>
          <w:b/>
          <w:u w:val="single"/>
        </w:rPr>
        <w:t>ANNEX Nº. 1</w:t>
      </w:r>
    </w:p>
    <w:p w14:paraId="41ADBF9D" w14:textId="77777777" w:rsidR="00183A40" w:rsidRPr="001F2FEE" w:rsidRDefault="00183A40" w:rsidP="00183A40">
      <w:pPr>
        <w:keepNext/>
        <w:jc w:val="center"/>
        <w:rPr>
          <w:rFonts w:ascii="Verdana" w:hAnsi="Verdana" w:cs="Arial"/>
          <w:b/>
          <w:kern w:val="2"/>
          <w:u w:val="single"/>
        </w:rPr>
      </w:pPr>
      <w:r w:rsidRPr="001F2FEE">
        <w:rPr>
          <w:rFonts w:ascii="Verdana" w:hAnsi="Verdana"/>
          <w:b/>
          <w:u w:val="single"/>
        </w:rPr>
        <w:t>DECLARACIÓ RESPONSABLE</w:t>
      </w:r>
    </w:p>
    <w:p w14:paraId="419CD0E9" w14:textId="77777777" w:rsidR="00183A40" w:rsidRPr="001F2FEE" w:rsidRDefault="00183A40" w:rsidP="00183A40">
      <w:pPr>
        <w:keepNext/>
        <w:jc w:val="center"/>
        <w:rPr>
          <w:rFonts w:ascii="Verdana" w:hAnsi="Verdana"/>
          <w:kern w:val="2"/>
        </w:rPr>
      </w:pPr>
    </w:p>
    <w:p w14:paraId="3807638C" w14:textId="77777777" w:rsidR="00183A40" w:rsidRPr="001F2FEE" w:rsidRDefault="00183A40" w:rsidP="00183A40">
      <w:pPr>
        <w:rPr>
          <w:rFonts w:ascii="Verdana" w:hAnsi="Verdana"/>
          <w:kern w:val="2"/>
        </w:rPr>
      </w:pPr>
      <w:r w:rsidRPr="001F2FEE">
        <w:rPr>
          <w:rFonts w:ascii="Verdana" w:hAnsi="Verdana"/>
          <w:i/>
        </w:rPr>
        <w:t xml:space="preserve">(declaració responsable a presentar pel licitador proposat com a adjudicatari) </w:t>
      </w:r>
    </w:p>
    <w:p w14:paraId="0E82B0BA" w14:textId="77777777" w:rsidR="00183A40" w:rsidRPr="001F2FEE" w:rsidRDefault="00183A40" w:rsidP="00183A40">
      <w:pPr>
        <w:rPr>
          <w:rFonts w:ascii="Verdana" w:hAnsi="Verdana"/>
          <w:kern w:val="2"/>
        </w:rPr>
      </w:pPr>
    </w:p>
    <w:p w14:paraId="46C29242" w14:textId="506A4E90" w:rsidR="00183A40" w:rsidRPr="002F63C0" w:rsidRDefault="00183A40" w:rsidP="00183A40">
      <w:pPr>
        <w:rPr>
          <w:rFonts w:ascii="Verdana" w:hAnsi="Verdana"/>
        </w:rPr>
      </w:pPr>
      <w:r w:rsidRPr="001F2FEE">
        <w:rPr>
          <w:rFonts w:ascii="Verdana" w:hAnsi="Verdana"/>
        </w:rPr>
        <w:t>El Sr. .............................., amb DNI núm. ............. ... ........., que actua en nom i representació de .................................. ................... (licitador), en la seva condició de ...................... ........................... i amb poders suficients per subscriure la present declaració responsable, assabentat de la convocatòria del procediment de contractació per a l'adjudicació del</w:t>
      </w:r>
      <w:r w:rsidR="00DF6082">
        <w:rPr>
          <w:rFonts w:ascii="Verdana" w:hAnsi="Verdana"/>
        </w:rPr>
        <w:t xml:space="preserve"> </w:t>
      </w:r>
      <w:r w:rsidRPr="001F2FEE">
        <w:rPr>
          <w:rFonts w:ascii="Verdana" w:hAnsi="Verdana"/>
        </w:rPr>
        <w:t>contracte</w:t>
      </w:r>
      <w:r w:rsidR="00DF6082">
        <w:rPr>
          <w:rFonts w:ascii="Verdana" w:hAnsi="Verdana"/>
        </w:rPr>
        <w:t xml:space="preserve"> ...................... .</w:t>
      </w:r>
    </w:p>
    <w:p w14:paraId="3171BAC7" w14:textId="77777777" w:rsidR="00183A40" w:rsidRPr="001F2FEE" w:rsidRDefault="00183A40" w:rsidP="00183A40">
      <w:pPr>
        <w:rPr>
          <w:rFonts w:ascii="Verdana" w:hAnsi="Verdana" w:cs="Arial"/>
          <w:b/>
          <w:kern w:val="2"/>
        </w:rPr>
      </w:pPr>
    </w:p>
    <w:p w14:paraId="73174519" w14:textId="77777777" w:rsidR="00183A40" w:rsidRPr="001F2FEE" w:rsidRDefault="00183A40" w:rsidP="00183A40">
      <w:pPr>
        <w:jc w:val="center"/>
        <w:rPr>
          <w:rFonts w:ascii="Verdana" w:hAnsi="Verdana" w:cs="Arial"/>
          <w:b/>
          <w:snapToGrid w:val="0"/>
          <w:color w:val="000000"/>
        </w:rPr>
      </w:pPr>
      <w:r w:rsidRPr="001F2FEE">
        <w:rPr>
          <w:rFonts w:ascii="Verdana" w:hAnsi="Verdana"/>
          <w:b/>
          <w:snapToGrid w:val="0"/>
          <w:color w:val="000000"/>
        </w:rPr>
        <w:t xml:space="preserve">DECLARA SOTA LA SEVA RESPONSABILITAT </w:t>
      </w:r>
      <w:r w:rsidRPr="001F2FEE">
        <w:rPr>
          <w:rFonts w:ascii="Verdana" w:hAnsi="Verdana" w:cs="Arial"/>
          <w:b/>
          <w:snapToGrid w:val="0"/>
          <w:color w:val="000000"/>
          <w:vertAlign w:val="superscript"/>
          <w:lang w:eastAsia="es-ES"/>
        </w:rPr>
        <w:footnoteReference w:id="2"/>
      </w:r>
    </w:p>
    <w:p w14:paraId="5EC2C3FF" w14:textId="77777777" w:rsidR="00183A40" w:rsidRPr="001F2FEE" w:rsidRDefault="00183A40" w:rsidP="00183A40">
      <w:pPr>
        <w:jc w:val="center"/>
        <w:rPr>
          <w:rFonts w:ascii="Verdana" w:hAnsi="Verdana" w:cs="Arial"/>
          <w:snapToGrid w:val="0"/>
          <w:color w:val="000000"/>
          <w:lang w:eastAsia="es-ES"/>
        </w:rPr>
      </w:pPr>
    </w:p>
    <w:p w14:paraId="70E5E779" w14:textId="77777777" w:rsidR="00183A40" w:rsidRPr="001F2FEE" w:rsidRDefault="00183A40" w:rsidP="00183A40">
      <w:pPr>
        <w:shd w:val="clear" w:color="auto" w:fill="FFFFFF"/>
        <w:rPr>
          <w:rFonts w:ascii="Verdana" w:hAnsi="Verdana" w:cs="Arial"/>
          <w:color w:val="000000"/>
        </w:rPr>
      </w:pPr>
      <w:r w:rsidRPr="001F2FEE">
        <w:rPr>
          <w:rFonts w:ascii="Verdana" w:hAnsi="Verdana"/>
          <w:color w:val="000000"/>
        </w:rPr>
        <w:t>Que representa l'empresa licitadora que presenta l'oferta.</w:t>
      </w:r>
    </w:p>
    <w:p w14:paraId="3EEE04FE" w14:textId="77777777" w:rsidR="00183A40" w:rsidRPr="001F2FEE" w:rsidRDefault="00183A40" w:rsidP="00183A40">
      <w:pPr>
        <w:shd w:val="clear" w:color="auto" w:fill="FFFFFF"/>
        <w:rPr>
          <w:rFonts w:ascii="Verdana" w:hAnsi="Verdana" w:cs="Arial"/>
          <w:color w:val="000000"/>
          <w:lang w:eastAsia="ca-ES"/>
        </w:rPr>
      </w:pPr>
    </w:p>
    <w:p w14:paraId="4C425DD0" w14:textId="77777777" w:rsidR="00183A40" w:rsidRPr="001F2FEE" w:rsidRDefault="00183A40" w:rsidP="00183A40">
      <w:pPr>
        <w:shd w:val="clear" w:color="auto" w:fill="FFFFFF"/>
        <w:jc w:val="center"/>
        <w:rPr>
          <w:rFonts w:ascii="Verdana" w:hAnsi="Verdana" w:cs="Arial"/>
          <w:b/>
          <w:color w:val="000000"/>
          <w:lang w:eastAsia="ca-ES"/>
        </w:rPr>
      </w:pPr>
    </w:p>
    <w:p w14:paraId="2915D0BA" w14:textId="77777777" w:rsidR="00183A40" w:rsidRPr="001F2FEE" w:rsidRDefault="00183A40" w:rsidP="00183A40">
      <w:pPr>
        <w:shd w:val="clear" w:color="auto" w:fill="FFFFFF"/>
        <w:jc w:val="center"/>
        <w:rPr>
          <w:rFonts w:ascii="Verdana" w:hAnsi="Verdana" w:cs="Arial"/>
          <w:b/>
          <w:color w:val="000000"/>
        </w:rPr>
      </w:pPr>
      <w:r w:rsidRPr="001F2FEE">
        <w:rPr>
          <w:rFonts w:ascii="Verdana" w:hAnsi="Verdana"/>
          <w:b/>
          <w:color w:val="000000"/>
        </w:rPr>
        <w:t>Que l'empresa licitadora que representa:</w:t>
      </w:r>
    </w:p>
    <w:p w14:paraId="44F53315" w14:textId="77777777" w:rsidR="00183A40" w:rsidRPr="001F2FEE" w:rsidRDefault="00183A40" w:rsidP="00183A40">
      <w:pPr>
        <w:shd w:val="clear" w:color="auto" w:fill="FFFFFF"/>
        <w:jc w:val="center"/>
        <w:rPr>
          <w:rFonts w:ascii="Verdana" w:hAnsi="Verdana" w:cs="Arial"/>
          <w:b/>
          <w:color w:val="000000"/>
          <w:lang w:eastAsia="ca-ES"/>
        </w:rPr>
      </w:pPr>
    </w:p>
    <w:p w14:paraId="0DB5795C" w14:textId="77777777" w:rsidR="00183A40" w:rsidRPr="001F2FEE" w:rsidRDefault="00183A40" w:rsidP="00183A40">
      <w:pPr>
        <w:shd w:val="clear" w:color="auto" w:fill="FFFFFF"/>
        <w:rPr>
          <w:rFonts w:ascii="Verdana" w:hAnsi="Verdana" w:cs="Arial"/>
          <w:color w:val="000000"/>
        </w:rPr>
      </w:pPr>
      <w:r w:rsidRPr="001F2FEE">
        <w:rPr>
          <w:rFonts w:ascii="Verdana" w:hAnsi="Verdana"/>
          <w:color w:val="000000"/>
        </w:rPr>
        <w:t>Compleix:</w:t>
      </w:r>
    </w:p>
    <w:p w14:paraId="05FD71E7" w14:textId="77777777" w:rsidR="00183A40" w:rsidRPr="001F2FEE" w:rsidRDefault="00183A40" w:rsidP="00183A40">
      <w:pPr>
        <w:shd w:val="clear" w:color="auto" w:fill="FFFFFF"/>
        <w:rPr>
          <w:rFonts w:ascii="Verdana" w:hAnsi="Verdana" w:cs="Arial"/>
          <w:color w:val="000000"/>
          <w:lang w:eastAsia="ca-ES"/>
        </w:rPr>
      </w:pPr>
    </w:p>
    <w:p w14:paraId="67075639" w14:textId="77777777" w:rsidR="00183A40" w:rsidRPr="001F2FEE" w:rsidRDefault="00183A40" w:rsidP="00183A40">
      <w:pPr>
        <w:shd w:val="clear" w:color="auto" w:fill="FFFFFF"/>
        <w:ind w:firstLine="708"/>
        <w:rPr>
          <w:rFonts w:ascii="Verdana" w:hAnsi="Verdana" w:cs="Arial"/>
        </w:rPr>
      </w:pPr>
      <w:r w:rsidRPr="001F2FEE">
        <w:rPr>
          <w:rFonts w:ascii="Verdana" w:hAnsi="Verdana" w:cs="Arial"/>
          <w:i/>
        </w:rPr>
        <w:fldChar w:fldCharType="begin">
          <w:ffData>
            <w:name w:val="Verifica1"/>
            <w:enabled w:val="0"/>
            <w:calcOnExit w:val="0"/>
            <w:checkBox>
              <w:sizeAuto/>
              <w:default w:val="0"/>
            </w:checkBox>
          </w:ffData>
        </w:fldChar>
      </w:r>
      <w:r w:rsidRPr="001F2FEE">
        <w:rPr>
          <w:rFonts w:ascii="Verdana" w:hAnsi="Verdana" w:cs="Arial"/>
          <w:i/>
        </w:rPr>
        <w:instrText xml:space="preserve"> FORMCHECKBOX </w:instrText>
      </w:r>
      <w:r w:rsidRPr="001F2FEE">
        <w:rPr>
          <w:rFonts w:ascii="Verdana" w:hAnsi="Verdana" w:cs="Arial"/>
          <w:i/>
        </w:rPr>
      </w:r>
      <w:r w:rsidRPr="001F2FEE">
        <w:rPr>
          <w:rFonts w:ascii="Verdana" w:hAnsi="Verdana" w:cs="Arial"/>
          <w:i/>
        </w:rPr>
        <w:fldChar w:fldCharType="separate"/>
      </w:r>
      <w:r w:rsidRPr="001F2FEE">
        <w:rPr>
          <w:rFonts w:ascii="Verdana" w:hAnsi="Verdana" w:cs="Arial"/>
          <w:i/>
        </w:rPr>
        <w:fldChar w:fldCharType="end"/>
      </w:r>
      <w:r w:rsidRPr="001F2FEE">
        <w:rPr>
          <w:rFonts w:ascii="Verdana" w:hAnsi="Verdana"/>
          <w:i/>
        </w:rPr>
        <w:t xml:space="preserve"> </w:t>
      </w:r>
      <w:r w:rsidRPr="001F2FEE">
        <w:rPr>
          <w:rFonts w:ascii="Verdana" w:hAnsi="Verdana"/>
        </w:rPr>
        <w:t xml:space="preserve"> amb l'adequada solvència econòmica, financera i tècnica</w:t>
      </w:r>
    </w:p>
    <w:p w14:paraId="1F83C876" w14:textId="77777777" w:rsidR="00183A40" w:rsidRPr="001F2FEE" w:rsidRDefault="00183A40" w:rsidP="00183A40">
      <w:pPr>
        <w:shd w:val="clear" w:color="auto" w:fill="FFFFFF"/>
        <w:ind w:firstLine="708"/>
        <w:rPr>
          <w:rFonts w:ascii="Verdana" w:hAnsi="Verdana" w:cs="Arial"/>
        </w:rPr>
      </w:pPr>
      <w:r w:rsidRPr="001F2FEE">
        <w:rPr>
          <w:rFonts w:ascii="Verdana" w:hAnsi="Verdana" w:cs="Arial"/>
          <w:i/>
        </w:rPr>
        <w:fldChar w:fldCharType="begin">
          <w:ffData>
            <w:name w:val="Verifica1"/>
            <w:enabled w:val="0"/>
            <w:calcOnExit w:val="0"/>
            <w:checkBox>
              <w:sizeAuto/>
              <w:default w:val="0"/>
            </w:checkBox>
          </w:ffData>
        </w:fldChar>
      </w:r>
      <w:r w:rsidRPr="001F2FEE">
        <w:rPr>
          <w:rFonts w:ascii="Verdana" w:hAnsi="Verdana" w:cs="Arial"/>
          <w:i/>
        </w:rPr>
        <w:instrText xml:space="preserve"> FORMCHECKBOX </w:instrText>
      </w:r>
      <w:r w:rsidRPr="001F2FEE">
        <w:rPr>
          <w:rFonts w:ascii="Verdana" w:hAnsi="Verdana" w:cs="Arial"/>
          <w:i/>
        </w:rPr>
      </w:r>
      <w:r w:rsidRPr="001F2FEE">
        <w:rPr>
          <w:rFonts w:ascii="Verdana" w:hAnsi="Verdana" w:cs="Arial"/>
          <w:i/>
        </w:rPr>
        <w:fldChar w:fldCharType="separate"/>
      </w:r>
      <w:r w:rsidRPr="001F2FEE">
        <w:rPr>
          <w:rFonts w:ascii="Verdana" w:hAnsi="Verdana" w:cs="Arial"/>
          <w:i/>
        </w:rPr>
        <w:fldChar w:fldCharType="end"/>
      </w:r>
      <w:r w:rsidRPr="001F2FEE">
        <w:rPr>
          <w:rFonts w:ascii="Verdana" w:hAnsi="Verdana"/>
        </w:rPr>
        <w:t xml:space="preserve">  amb la classificació empresarial corresponent</w:t>
      </w:r>
    </w:p>
    <w:p w14:paraId="1DAE2518" w14:textId="77777777" w:rsidR="00183A40" w:rsidRPr="001F2FEE" w:rsidRDefault="00183A40" w:rsidP="00183A40">
      <w:pPr>
        <w:shd w:val="clear" w:color="auto" w:fill="FFFFFF"/>
        <w:ind w:left="1134" w:hanging="426"/>
        <w:rPr>
          <w:rFonts w:ascii="Verdana" w:hAnsi="Verdana" w:cs="Arial"/>
        </w:rPr>
      </w:pPr>
      <w:r w:rsidRPr="001F2FEE">
        <w:rPr>
          <w:rFonts w:ascii="Verdana" w:hAnsi="Verdana" w:cs="Arial"/>
          <w:i/>
        </w:rPr>
        <w:fldChar w:fldCharType="begin">
          <w:ffData>
            <w:name w:val="Verifica1"/>
            <w:enabled w:val="0"/>
            <w:calcOnExit w:val="0"/>
            <w:checkBox>
              <w:sizeAuto/>
              <w:default w:val="0"/>
            </w:checkBox>
          </w:ffData>
        </w:fldChar>
      </w:r>
      <w:r w:rsidRPr="001F2FEE">
        <w:rPr>
          <w:rFonts w:ascii="Verdana" w:hAnsi="Verdana" w:cs="Arial"/>
          <w:i/>
        </w:rPr>
        <w:instrText xml:space="preserve"> FORMCHECKBOX </w:instrText>
      </w:r>
      <w:r w:rsidRPr="001F2FEE">
        <w:rPr>
          <w:rFonts w:ascii="Verdana" w:hAnsi="Verdana" w:cs="Arial"/>
          <w:i/>
        </w:rPr>
      </w:r>
      <w:r w:rsidRPr="001F2FEE">
        <w:rPr>
          <w:rFonts w:ascii="Verdana" w:hAnsi="Verdana" w:cs="Arial"/>
          <w:i/>
        </w:rPr>
        <w:fldChar w:fldCharType="separate"/>
      </w:r>
      <w:r w:rsidRPr="001F2FEE">
        <w:rPr>
          <w:rFonts w:ascii="Verdana" w:hAnsi="Verdana" w:cs="Arial"/>
          <w:i/>
        </w:rPr>
        <w:fldChar w:fldCharType="end"/>
      </w:r>
      <w:r w:rsidRPr="001F2FEE">
        <w:rPr>
          <w:rFonts w:ascii="Verdana" w:hAnsi="Verdana"/>
        </w:rPr>
        <w:t xml:space="preserve">  es basa en les capacitats d'altres entitats per acreditar la solvència necessària per subscriure aquest contracte </w:t>
      </w:r>
      <w:r w:rsidRPr="001F2FEE">
        <w:rPr>
          <w:rFonts w:ascii="Verdana" w:hAnsi="Verdana" w:cs="Arial"/>
          <w:b/>
          <w:vertAlign w:val="superscript"/>
          <w:lang w:eastAsia="ca-ES"/>
        </w:rPr>
        <w:footnoteReference w:id="3"/>
      </w:r>
    </w:p>
    <w:p w14:paraId="3CD1D579" w14:textId="77777777" w:rsidR="00183A40" w:rsidRPr="001F2FEE" w:rsidRDefault="00183A40" w:rsidP="00183A40">
      <w:pPr>
        <w:shd w:val="clear" w:color="auto" w:fill="FFFFFF"/>
        <w:rPr>
          <w:rFonts w:ascii="Verdana" w:hAnsi="Verdana" w:cs="Arial"/>
          <w:color w:val="000000"/>
          <w:lang w:eastAsia="ca-ES"/>
        </w:rPr>
      </w:pPr>
    </w:p>
    <w:p w14:paraId="58F74EEF" w14:textId="77777777" w:rsidR="00183A40" w:rsidRPr="001F2FEE" w:rsidRDefault="00183A40" w:rsidP="00183A40">
      <w:pPr>
        <w:shd w:val="clear" w:color="auto" w:fill="FFFFFF"/>
        <w:rPr>
          <w:rFonts w:ascii="Verdana" w:hAnsi="Verdana" w:cs="Arial"/>
          <w:color w:val="000000"/>
        </w:rPr>
      </w:pPr>
      <w:r w:rsidRPr="001F2FEE">
        <w:rPr>
          <w:rFonts w:ascii="Verdana" w:hAnsi="Verdana"/>
          <w:color w:val="000000"/>
        </w:rPr>
        <w:t>Està en possessió de les autoritzacions necessàries per exercir l'activitat.</w:t>
      </w:r>
    </w:p>
    <w:p w14:paraId="229C07B5" w14:textId="77777777" w:rsidR="00183A40" w:rsidRPr="001F2FEE" w:rsidRDefault="00183A40" w:rsidP="00183A40">
      <w:pPr>
        <w:shd w:val="clear" w:color="auto" w:fill="FFFFFF"/>
        <w:rPr>
          <w:rFonts w:ascii="Verdana" w:hAnsi="Verdana" w:cs="Arial"/>
          <w:color w:val="000000"/>
          <w:lang w:eastAsia="ca-ES"/>
        </w:rPr>
      </w:pPr>
    </w:p>
    <w:p w14:paraId="56E07F46" w14:textId="77777777" w:rsidR="00183A40" w:rsidRPr="001F2FEE" w:rsidRDefault="00183A40" w:rsidP="00183A40">
      <w:pPr>
        <w:shd w:val="clear" w:color="auto" w:fill="FFFFFF"/>
        <w:rPr>
          <w:rFonts w:ascii="Verdana" w:hAnsi="Verdana" w:cs="Arial"/>
          <w:color w:val="000000"/>
        </w:rPr>
      </w:pPr>
      <w:r w:rsidRPr="001F2FEE">
        <w:rPr>
          <w:rFonts w:ascii="Verdana" w:hAnsi="Verdana"/>
          <w:color w:val="000000"/>
        </w:rPr>
        <w:t xml:space="preserve">No està incursa en cap de les prohibicions de contractar amb l'Administració establertes a l'art. 71 de la LCSP. </w:t>
      </w:r>
    </w:p>
    <w:p w14:paraId="7D7F7612" w14:textId="77777777" w:rsidR="00183A40" w:rsidRPr="001F2FEE" w:rsidRDefault="00183A40" w:rsidP="00183A40">
      <w:pPr>
        <w:rPr>
          <w:rFonts w:ascii="Verdana" w:hAnsi="Verdana"/>
          <w:kern w:val="2"/>
        </w:rPr>
      </w:pPr>
    </w:p>
    <w:p w14:paraId="1DE181FC" w14:textId="77777777" w:rsidR="00183A40" w:rsidRPr="001F2FEE" w:rsidRDefault="00183A40" w:rsidP="00183A40">
      <w:pPr>
        <w:rPr>
          <w:rFonts w:ascii="Verdana" w:hAnsi="Verdana"/>
          <w:kern w:val="2"/>
        </w:rPr>
      </w:pPr>
      <w:r w:rsidRPr="001F2FEE">
        <w:rPr>
          <w:rFonts w:ascii="Verdana" w:hAnsi="Verdana"/>
        </w:rPr>
        <w:t xml:space="preserve">No ha retirat indegudament la seva proposició o candidatura en un procediment d'adjudicació, ni ha impossibilitat l'adjudicació d'un contracte a favor seu per no complir el que estableix l'article 150.2 de la LCSP, dins del termini assenyalat a aquest efecte si hi intervé dol, culpa o negligència. </w:t>
      </w:r>
    </w:p>
    <w:p w14:paraId="6F445452" w14:textId="77777777" w:rsidR="00183A40" w:rsidRPr="001F2FEE" w:rsidRDefault="00183A40" w:rsidP="00183A40">
      <w:pPr>
        <w:rPr>
          <w:rFonts w:ascii="Verdana" w:hAnsi="Verdana"/>
          <w:kern w:val="2"/>
        </w:rPr>
      </w:pPr>
    </w:p>
    <w:p w14:paraId="2B63BB56" w14:textId="77777777" w:rsidR="00183A40" w:rsidRPr="001F2FEE" w:rsidRDefault="00183A40" w:rsidP="00183A40">
      <w:pPr>
        <w:rPr>
          <w:rFonts w:ascii="Verdana" w:hAnsi="Verdana"/>
          <w:kern w:val="2"/>
        </w:rPr>
      </w:pPr>
      <w:r w:rsidRPr="001F2FEE">
        <w:rPr>
          <w:rFonts w:ascii="Verdana" w:hAnsi="Verdana"/>
        </w:rPr>
        <w:t>Compleix i es compromet a complir els principis ètics i les regles de conducta, i a assumir les responsabilitats del seu incompliment.</w:t>
      </w:r>
    </w:p>
    <w:p w14:paraId="2C169B4C" w14:textId="77777777" w:rsidR="00183A40" w:rsidRPr="001F2FEE" w:rsidRDefault="00183A40" w:rsidP="00183A40">
      <w:pPr>
        <w:rPr>
          <w:rFonts w:ascii="Verdana" w:hAnsi="Verdana"/>
          <w:kern w:val="2"/>
        </w:rPr>
      </w:pPr>
    </w:p>
    <w:p w14:paraId="7A509044" w14:textId="77777777" w:rsidR="00183A40" w:rsidRPr="001F2FEE" w:rsidRDefault="00183A40" w:rsidP="00183A40">
      <w:pPr>
        <w:rPr>
          <w:rFonts w:ascii="Verdana" w:hAnsi="Verdana"/>
          <w:kern w:val="2"/>
        </w:rPr>
      </w:pPr>
      <w:r w:rsidRPr="001F2FEE">
        <w:rPr>
          <w:rFonts w:ascii="Verdana" w:hAnsi="Verdana"/>
        </w:rPr>
        <w:t>Durant l'execució del servei objecte del contracte, s'han de mantenir les condicions de treball (jornada, salari i millores sobre legislació laboral bàsica) dels treballadors adscrits al contracte.</w:t>
      </w:r>
    </w:p>
    <w:p w14:paraId="7FBB82DA" w14:textId="77777777" w:rsidR="00183A40" w:rsidRPr="001F2FEE" w:rsidRDefault="00183A40" w:rsidP="00183A40">
      <w:pPr>
        <w:rPr>
          <w:rFonts w:ascii="Verdana" w:hAnsi="Verdana"/>
          <w:kern w:val="2"/>
        </w:rPr>
      </w:pPr>
    </w:p>
    <w:p w14:paraId="5797D2AA" w14:textId="77777777" w:rsidR="00183A40" w:rsidRPr="001F2FEE" w:rsidRDefault="00183A40" w:rsidP="00183A40">
      <w:pPr>
        <w:rPr>
          <w:rFonts w:ascii="Verdana" w:hAnsi="Verdana"/>
          <w:kern w:val="2"/>
        </w:rPr>
      </w:pPr>
      <w:r w:rsidRPr="001F2FEE">
        <w:rPr>
          <w:rFonts w:ascii="Verdana" w:hAnsi="Verdana"/>
        </w:rPr>
        <w:t>S'han de respectar les condicions del conveni col·lectiu que sigui aplicable en presentar-se l'oferta, i que aquest no vulnera l'ordenament jurídic espanyol ni el dret de la Unió Europea, no és discriminatori i respecta el principi de publicitat.</w:t>
      </w:r>
    </w:p>
    <w:p w14:paraId="7679AC21" w14:textId="77777777" w:rsidR="00183A40" w:rsidRPr="001F2FEE" w:rsidRDefault="00183A40" w:rsidP="00183A40">
      <w:pPr>
        <w:rPr>
          <w:rFonts w:ascii="Verdana" w:hAnsi="Verdana"/>
          <w:kern w:val="2"/>
        </w:rPr>
      </w:pPr>
    </w:p>
    <w:p w14:paraId="34CD6F2A" w14:textId="77777777" w:rsidR="00183A40" w:rsidRPr="001F2FEE" w:rsidRDefault="00183A40" w:rsidP="00183A40">
      <w:pPr>
        <w:rPr>
          <w:rFonts w:ascii="Verdana" w:hAnsi="Verdana" w:cs="Arial"/>
          <w:kern w:val="2"/>
        </w:rPr>
      </w:pPr>
      <w:r w:rsidRPr="001F2FEE">
        <w:rPr>
          <w:rFonts w:ascii="Verdana" w:hAnsi="Verdana"/>
        </w:rPr>
        <w:t xml:space="preserve">Durant l'execució del contracte, s'han de fer degudament els pagaments a les empreses subcontractades o proveïdors derivats de l'execució del servei en el termini previst en </w:t>
      </w:r>
      <w:r w:rsidRPr="001F2FEE">
        <w:rPr>
          <w:rFonts w:ascii="Verdana" w:hAnsi="Verdana"/>
        </w:rPr>
        <w:lastRenderedPageBreak/>
        <w:t>la Llei 3/2004, de 29 de desembre, per la qual s'estableixen mesures de lluita contra la morositat de les operacions comercials.</w:t>
      </w:r>
    </w:p>
    <w:p w14:paraId="482E7DCB" w14:textId="77777777" w:rsidR="00183A40" w:rsidRPr="001F2FEE" w:rsidRDefault="00183A40" w:rsidP="00183A40">
      <w:pPr>
        <w:rPr>
          <w:rFonts w:ascii="Verdana" w:hAnsi="Verdana" w:cs="Arial"/>
          <w:kern w:val="2"/>
        </w:rPr>
      </w:pPr>
    </w:p>
    <w:p w14:paraId="677A1C35" w14:textId="662A06EB" w:rsidR="00C820D6" w:rsidRPr="001F2FEE" w:rsidRDefault="00C820D6">
      <w:pPr>
        <w:suppressAutoHyphens w:val="0"/>
        <w:jc w:val="left"/>
        <w:textAlignment w:val="auto"/>
        <w:rPr>
          <w:rFonts w:ascii="Verdana" w:hAnsi="Verdana"/>
          <w:b/>
          <w:color w:val="000000"/>
        </w:rPr>
      </w:pPr>
    </w:p>
    <w:p w14:paraId="3A9C9EED" w14:textId="54C011DD" w:rsidR="00183A40" w:rsidRPr="001F2FEE" w:rsidRDefault="00183A40" w:rsidP="00183A40">
      <w:pPr>
        <w:shd w:val="clear" w:color="auto" w:fill="FFFFFF"/>
        <w:rPr>
          <w:rFonts w:ascii="Verdana" w:hAnsi="Verdana" w:cs="Arial"/>
          <w:color w:val="000000"/>
        </w:rPr>
      </w:pPr>
      <w:r w:rsidRPr="001F2FEE">
        <w:rPr>
          <w:rFonts w:ascii="Verdana" w:hAnsi="Verdana"/>
          <w:b/>
          <w:color w:val="000000"/>
        </w:rPr>
        <w:t>Que l'entitat que representa, les seves empreses filials o altres:</w:t>
      </w:r>
    </w:p>
    <w:p w14:paraId="2589BD32" w14:textId="77777777" w:rsidR="00183A40" w:rsidRPr="001F2FEE" w:rsidRDefault="00183A40" w:rsidP="00183A40">
      <w:pPr>
        <w:shd w:val="clear" w:color="auto" w:fill="FFFFFF"/>
        <w:rPr>
          <w:rFonts w:ascii="Verdana" w:hAnsi="Verdana" w:cs="Arial"/>
          <w:snapToGrid w:val="0"/>
          <w:color w:val="000000"/>
          <w:lang w:eastAsia="ca-ES"/>
        </w:rPr>
      </w:pPr>
    </w:p>
    <w:p w14:paraId="302BEB80" w14:textId="77777777" w:rsidR="00183A40" w:rsidRPr="001F2FEE" w:rsidRDefault="00183A40" w:rsidP="00183A40">
      <w:pPr>
        <w:autoSpaceDE w:val="0"/>
        <w:autoSpaceDN w:val="0"/>
        <w:ind w:firstLine="708"/>
        <w:rPr>
          <w:rFonts w:ascii="Verdana" w:hAnsi="Verdana" w:cs="Times New Roman"/>
          <w:color w:val="000000"/>
        </w:rPr>
      </w:pPr>
      <w:r w:rsidRPr="001F2FEE">
        <w:rPr>
          <w:rFonts w:ascii="Verdana" w:hAnsi="Verdana" w:cs="Arial"/>
          <w:i/>
          <w:color w:val="000000"/>
        </w:rPr>
        <w:fldChar w:fldCharType="begin">
          <w:ffData>
            <w:name w:val="Verifica1"/>
            <w:enabled w:val="0"/>
            <w:calcOnExit w:val="0"/>
            <w:checkBox>
              <w:sizeAuto/>
              <w:default w:val="0"/>
            </w:checkBox>
          </w:ffData>
        </w:fldChar>
      </w:r>
      <w:r w:rsidRPr="001F2FEE">
        <w:rPr>
          <w:rFonts w:ascii="Verdana" w:hAnsi="Verdana" w:cs="Arial"/>
          <w:i/>
          <w:color w:val="000000"/>
        </w:rPr>
        <w:instrText xml:space="preserve"> FORMCHECKBOX </w:instrText>
      </w:r>
      <w:r w:rsidRPr="001F2FEE">
        <w:rPr>
          <w:rFonts w:ascii="Verdana" w:hAnsi="Verdana" w:cs="Arial"/>
          <w:i/>
          <w:color w:val="000000"/>
        </w:rPr>
      </w:r>
      <w:r w:rsidRPr="001F2FEE">
        <w:rPr>
          <w:rFonts w:ascii="Verdana" w:hAnsi="Verdana" w:cs="Arial"/>
          <w:i/>
          <w:color w:val="000000"/>
        </w:rPr>
        <w:fldChar w:fldCharType="separate"/>
      </w:r>
      <w:r w:rsidRPr="001F2FEE">
        <w:rPr>
          <w:rFonts w:ascii="Verdana" w:hAnsi="Verdana" w:cs="Arial"/>
          <w:i/>
          <w:color w:val="000000"/>
        </w:rPr>
        <w:fldChar w:fldCharType="end"/>
      </w:r>
      <w:r w:rsidRPr="001F2FEE">
        <w:rPr>
          <w:rFonts w:ascii="Verdana" w:hAnsi="Verdana"/>
          <w:color w:val="000000"/>
        </w:rPr>
        <w:t xml:space="preserve"> No realitza/en operacions que vulnerin el que estipula la Declaració Universal dels Drets Humans, adoptada i proclamada per la 183a Assemblea General de l'Organització de les Nacions Unides, i tampoc cap tractat o resolució internacional subscrit o vinculant per a l'Estat espanyol, relatiu al Sistema Universal de Protecció dels Drets Humans.  </w:t>
      </w:r>
    </w:p>
    <w:p w14:paraId="1FF65A27" w14:textId="77777777" w:rsidR="00183A40" w:rsidRPr="001F2FEE" w:rsidRDefault="00183A40" w:rsidP="00183A40">
      <w:pPr>
        <w:autoSpaceDE w:val="0"/>
        <w:autoSpaceDN w:val="0"/>
        <w:ind w:firstLine="708"/>
        <w:rPr>
          <w:rFonts w:ascii="Verdana" w:hAnsi="Verdana" w:cs="Times New Roman"/>
          <w:color w:val="000000"/>
          <w:lang w:eastAsia="ca-ES"/>
        </w:rPr>
      </w:pPr>
    </w:p>
    <w:p w14:paraId="48ED5D0A" w14:textId="77777777" w:rsidR="00183A40" w:rsidRPr="001F2FEE" w:rsidRDefault="00183A40" w:rsidP="00183A40">
      <w:pPr>
        <w:autoSpaceDE w:val="0"/>
        <w:autoSpaceDN w:val="0"/>
        <w:ind w:firstLine="708"/>
        <w:rPr>
          <w:rFonts w:ascii="Verdana" w:hAnsi="Verdana" w:cs="Times New Roman"/>
          <w:color w:val="000000"/>
        </w:rPr>
      </w:pPr>
      <w:r w:rsidRPr="001F2FEE">
        <w:rPr>
          <w:rFonts w:ascii="Verdana" w:hAnsi="Verdana" w:cs="Arial"/>
          <w:i/>
          <w:color w:val="000000"/>
        </w:rPr>
        <w:fldChar w:fldCharType="begin">
          <w:ffData>
            <w:name w:val="Verifica1"/>
            <w:enabled w:val="0"/>
            <w:calcOnExit w:val="0"/>
            <w:checkBox>
              <w:sizeAuto/>
              <w:default w:val="0"/>
            </w:checkBox>
          </w:ffData>
        </w:fldChar>
      </w:r>
      <w:r w:rsidRPr="001F2FEE">
        <w:rPr>
          <w:rFonts w:ascii="Verdana" w:hAnsi="Verdana" w:cs="Arial"/>
          <w:i/>
          <w:color w:val="000000"/>
        </w:rPr>
        <w:instrText xml:space="preserve"> FORMCHECKBOX </w:instrText>
      </w:r>
      <w:r w:rsidRPr="001F2FEE">
        <w:rPr>
          <w:rFonts w:ascii="Verdana" w:hAnsi="Verdana" w:cs="Arial"/>
          <w:i/>
          <w:color w:val="000000"/>
        </w:rPr>
      </w:r>
      <w:r w:rsidRPr="001F2FEE">
        <w:rPr>
          <w:rFonts w:ascii="Verdana" w:hAnsi="Verdana" w:cs="Arial"/>
          <w:i/>
          <w:color w:val="000000"/>
        </w:rPr>
        <w:fldChar w:fldCharType="separate"/>
      </w:r>
      <w:r w:rsidRPr="001F2FEE">
        <w:rPr>
          <w:rFonts w:ascii="Verdana" w:hAnsi="Verdana" w:cs="Arial"/>
          <w:i/>
          <w:color w:val="000000"/>
        </w:rPr>
        <w:fldChar w:fldCharType="end"/>
      </w:r>
      <w:r w:rsidRPr="001F2FEE">
        <w:rPr>
          <w:rFonts w:ascii="Verdana" w:hAnsi="Verdana"/>
          <w:i/>
          <w:color w:val="000000"/>
        </w:rPr>
        <w:t xml:space="preserve"> </w:t>
      </w:r>
      <w:r w:rsidRPr="001F2FEE">
        <w:rPr>
          <w:rFonts w:ascii="Verdana" w:hAnsi="Verdana"/>
          <w:color w:val="000000"/>
        </w:rPr>
        <w:t xml:space="preserve">No intervé/venen en operacions amb tercers que vulnerin el que estipula la Declaració Universal dels Drets Humans, adoptada i proclamada per la 183a Assemblea General de l'Organització de les Nacions Unides, així com tampoc cap tractat o resolució internacional subscrit o vinculant per a l'Estat espanyol, relatiu al Sistema Universal de Protecció dels Drets Humans.  </w:t>
      </w:r>
    </w:p>
    <w:p w14:paraId="55171E6D" w14:textId="77777777" w:rsidR="00183A40" w:rsidRPr="001F2FEE" w:rsidRDefault="00183A40" w:rsidP="00183A40">
      <w:pPr>
        <w:rPr>
          <w:rFonts w:ascii="Verdana" w:hAnsi="Verdana" w:cs="Arial"/>
          <w:kern w:val="2"/>
        </w:rPr>
      </w:pPr>
    </w:p>
    <w:p w14:paraId="72F7149C" w14:textId="77777777" w:rsidR="00183A40" w:rsidRPr="001F2FEE" w:rsidRDefault="00183A40" w:rsidP="00183A40">
      <w:pPr>
        <w:autoSpaceDE w:val="0"/>
        <w:autoSpaceDN w:val="0"/>
        <w:ind w:firstLine="708"/>
        <w:rPr>
          <w:rFonts w:ascii="Verdana" w:hAnsi="Verdana" w:cs="Times New Roman"/>
          <w:color w:val="000000"/>
        </w:rPr>
      </w:pPr>
      <w:r w:rsidRPr="001F2FEE">
        <w:rPr>
          <w:rFonts w:ascii="Verdana" w:hAnsi="Verdana" w:cs="Arial"/>
          <w:i/>
          <w:color w:val="000000"/>
        </w:rPr>
        <w:fldChar w:fldCharType="begin">
          <w:ffData>
            <w:name w:val="Verifica1"/>
            <w:enabled w:val="0"/>
            <w:calcOnExit w:val="0"/>
            <w:checkBox>
              <w:sizeAuto/>
              <w:default w:val="0"/>
            </w:checkBox>
          </w:ffData>
        </w:fldChar>
      </w:r>
      <w:r w:rsidRPr="001F2FEE">
        <w:rPr>
          <w:rFonts w:ascii="Verdana" w:hAnsi="Verdana" w:cs="Arial"/>
          <w:i/>
          <w:color w:val="000000"/>
        </w:rPr>
        <w:instrText xml:space="preserve"> FORMCHECKBOX </w:instrText>
      </w:r>
      <w:r w:rsidRPr="001F2FEE">
        <w:rPr>
          <w:rFonts w:ascii="Verdana" w:hAnsi="Verdana" w:cs="Arial"/>
          <w:i/>
          <w:color w:val="000000"/>
        </w:rPr>
      </w:r>
      <w:r w:rsidRPr="001F2FEE">
        <w:rPr>
          <w:rFonts w:ascii="Verdana" w:hAnsi="Verdana" w:cs="Arial"/>
          <w:i/>
          <w:color w:val="000000"/>
        </w:rPr>
        <w:fldChar w:fldCharType="separate"/>
      </w:r>
      <w:r w:rsidRPr="001F2FEE">
        <w:rPr>
          <w:rFonts w:ascii="Verdana" w:hAnsi="Verdana" w:cs="Arial"/>
          <w:i/>
          <w:color w:val="000000"/>
        </w:rPr>
        <w:fldChar w:fldCharType="end"/>
      </w:r>
      <w:r w:rsidRPr="001F2FEE">
        <w:rPr>
          <w:rFonts w:ascii="Verdana" w:hAnsi="Verdana"/>
          <w:i/>
          <w:color w:val="000000"/>
        </w:rPr>
        <w:t xml:space="preserve"> </w:t>
      </w:r>
      <w:r w:rsidRPr="001F2FEE">
        <w:rPr>
          <w:rFonts w:ascii="Verdana" w:hAnsi="Verdana"/>
          <w:color w:val="000000"/>
        </w:rPr>
        <w:t xml:space="preserve">Compleix les obligacions legals en matèria d'igualtat efectiva de dones i homes.  </w:t>
      </w:r>
    </w:p>
    <w:p w14:paraId="0BDE9CC9" w14:textId="77777777" w:rsidR="00183A40" w:rsidRPr="001F2FEE" w:rsidRDefault="00183A40" w:rsidP="00183A40">
      <w:pPr>
        <w:rPr>
          <w:rFonts w:ascii="Verdana" w:hAnsi="Verdana" w:cs="Arial"/>
          <w:kern w:val="2"/>
        </w:rPr>
      </w:pPr>
    </w:p>
    <w:p w14:paraId="76318516" w14:textId="77777777" w:rsidR="00183A40" w:rsidRPr="001F2FEE" w:rsidRDefault="00183A40" w:rsidP="00183A40">
      <w:pPr>
        <w:autoSpaceDE w:val="0"/>
        <w:autoSpaceDN w:val="0"/>
        <w:rPr>
          <w:rFonts w:ascii="Verdana" w:hAnsi="Verdana" w:cs="Times New Roman"/>
          <w:color w:val="000000"/>
        </w:rPr>
      </w:pPr>
      <w:r w:rsidRPr="001F2FEE">
        <w:rPr>
          <w:rFonts w:ascii="Verdana" w:hAnsi="Verdana"/>
          <w:b/>
          <w:color w:val="000000"/>
        </w:rPr>
        <w:t>Que l'empresa que representa té cinquanta o més treballadors</w:t>
      </w:r>
      <w:r w:rsidRPr="001F2FEE">
        <w:rPr>
          <w:rFonts w:ascii="Verdana" w:hAnsi="Verdana"/>
          <w:color w:val="000000"/>
        </w:rPr>
        <w:t>: SÍ / NO</w:t>
      </w:r>
    </w:p>
    <w:p w14:paraId="64CB946D" w14:textId="77777777" w:rsidR="00183A40" w:rsidRPr="001F2FEE" w:rsidRDefault="00183A40" w:rsidP="00183A40">
      <w:pPr>
        <w:autoSpaceDE w:val="0"/>
        <w:autoSpaceDN w:val="0"/>
        <w:rPr>
          <w:rFonts w:ascii="Verdana" w:hAnsi="Verdana" w:cs="Times New Roman"/>
          <w:color w:val="000000"/>
          <w:lang w:eastAsia="ca-ES"/>
        </w:rPr>
      </w:pPr>
    </w:p>
    <w:p w14:paraId="710A081D" w14:textId="77777777" w:rsidR="00183A40" w:rsidRPr="001F2FEE" w:rsidRDefault="00183A40" w:rsidP="00183A40">
      <w:pPr>
        <w:autoSpaceDE w:val="0"/>
        <w:autoSpaceDN w:val="0"/>
        <w:rPr>
          <w:rFonts w:ascii="Verdana" w:hAnsi="Verdana" w:cs="Times New Roman"/>
          <w:color w:val="000000"/>
        </w:rPr>
      </w:pPr>
      <w:r w:rsidRPr="001F2FEE">
        <w:rPr>
          <w:rFonts w:ascii="Verdana" w:hAnsi="Verdana"/>
          <w:color w:val="000000"/>
        </w:rPr>
        <w:t>En cas afirmatiu, indiqueu el núm. de registre del REGCON per accedir al Pla d'igualtat obligatori:</w:t>
      </w:r>
      <w:r w:rsidRPr="001F2FEE">
        <w:rPr>
          <w:rFonts w:ascii="Verdana" w:hAnsi="Verdana"/>
          <w:b/>
          <w:color w:val="000000"/>
        </w:rPr>
        <w:t xml:space="preserve"> …………</w:t>
      </w:r>
    </w:p>
    <w:p w14:paraId="28E63DAB" w14:textId="77777777" w:rsidR="00183A40" w:rsidRPr="001F2FEE" w:rsidRDefault="00183A40" w:rsidP="00183A40">
      <w:pPr>
        <w:rPr>
          <w:rFonts w:ascii="Verdana" w:hAnsi="Verdana"/>
          <w:kern w:val="2"/>
        </w:rPr>
      </w:pPr>
    </w:p>
    <w:p w14:paraId="23D889C9" w14:textId="77777777" w:rsidR="00183A40" w:rsidRPr="001F2FEE" w:rsidRDefault="00183A40" w:rsidP="00183A40">
      <w:pPr>
        <w:shd w:val="clear" w:color="auto" w:fill="FFFFFF"/>
        <w:rPr>
          <w:rFonts w:ascii="Verdana" w:hAnsi="Verdana" w:cs="Arial"/>
          <w:lang w:eastAsia="es-ES"/>
        </w:rPr>
      </w:pPr>
    </w:p>
    <w:p w14:paraId="452AB47E" w14:textId="77777777" w:rsidR="00183A40" w:rsidRPr="001F2FEE" w:rsidRDefault="00183A40" w:rsidP="00183A40">
      <w:pPr>
        <w:spacing w:before="100" w:line="276" w:lineRule="auto"/>
        <w:contextualSpacing/>
        <w:rPr>
          <w:rFonts w:ascii="Verdana" w:hAnsi="Verdana" w:cs="Times New Roman"/>
          <w:lang w:eastAsia="ja-JP"/>
        </w:rPr>
      </w:pPr>
    </w:p>
    <w:p w14:paraId="125B22C3" w14:textId="77777777" w:rsidR="00183A40" w:rsidRPr="001F2FEE" w:rsidRDefault="00183A40" w:rsidP="00183A40">
      <w:pPr>
        <w:rPr>
          <w:rFonts w:ascii="Verdana" w:hAnsi="Verdana" w:cs="Arial"/>
          <w:b/>
          <w:color w:val="000000"/>
        </w:rPr>
      </w:pPr>
      <w:r w:rsidRPr="001F2FEE">
        <w:rPr>
          <w:rFonts w:ascii="Verdana" w:hAnsi="Verdana"/>
          <w:b/>
          <w:color w:val="000000"/>
        </w:rPr>
        <w:t>Declara sota la seva responsabilitat: que reconeix que falsejar aquesta declaració comporta la imposició de penalitats i, si escau, la resolució del contracte.</w:t>
      </w:r>
    </w:p>
    <w:p w14:paraId="4D515646" w14:textId="77777777" w:rsidR="00183A40" w:rsidRPr="001F2FEE" w:rsidRDefault="00183A40" w:rsidP="00183A40">
      <w:pPr>
        <w:spacing w:before="100" w:line="276" w:lineRule="auto"/>
        <w:contextualSpacing/>
        <w:rPr>
          <w:rFonts w:ascii="Verdana" w:hAnsi="Verdana" w:cs="Times New Roman"/>
          <w:lang w:eastAsia="ja-JP"/>
        </w:rPr>
      </w:pPr>
    </w:p>
    <w:p w14:paraId="4467A78D" w14:textId="77777777" w:rsidR="00183A40" w:rsidRPr="001F2FEE" w:rsidRDefault="00183A40" w:rsidP="00183A40">
      <w:pPr>
        <w:spacing w:before="100" w:line="276" w:lineRule="auto"/>
        <w:contextualSpacing/>
        <w:rPr>
          <w:rFonts w:ascii="Verdana" w:hAnsi="Verdana" w:cs="Times New Roman"/>
          <w:lang w:eastAsia="ja-JP"/>
        </w:rPr>
      </w:pPr>
    </w:p>
    <w:p w14:paraId="5793AA2E" w14:textId="77777777" w:rsidR="00183A40" w:rsidRPr="001F2FEE" w:rsidRDefault="00183A40" w:rsidP="00183A40">
      <w:pPr>
        <w:spacing w:before="100" w:line="276" w:lineRule="auto"/>
        <w:contextualSpacing/>
        <w:rPr>
          <w:rFonts w:ascii="Verdana" w:hAnsi="Verdana" w:cs="Times New Roman"/>
          <w:lang w:eastAsia="ja-JP"/>
        </w:rPr>
      </w:pPr>
    </w:p>
    <w:p w14:paraId="56F49E5F" w14:textId="77777777" w:rsidR="00183A40" w:rsidRPr="001F2FEE" w:rsidRDefault="00183A40" w:rsidP="00183A40">
      <w:pPr>
        <w:rPr>
          <w:rFonts w:ascii="Verdana" w:hAnsi="Verdana"/>
          <w:kern w:val="2"/>
        </w:rPr>
      </w:pPr>
    </w:p>
    <w:p w14:paraId="016C7F6D" w14:textId="77777777" w:rsidR="00183A40" w:rsidRPr="001F2FEE" w:rsidRDefault="00183A40" w:rsidP="00183A40">
      <w:pPr>
        <w:rPr>
          <w:rFonts w:ascii="Verdana" w:hAnsi="Verdana"/>
          <w:kern w:val="2"/>
        </w:rPr>
      </w:pPr>
      <w:r w:rsidRPr="001F2FEE">
        <w:rPr>
          <w:rFonts w:ascii="Verdana" w:hAnsi="Verdana"/>
        </w:rPr>
        <w:t>I als efectes oportuns, signa la present declaració responsable, a ............ de .................. ... de ............</w:t>
      </w:r>
    </w:p>
    <w:p w14:paraId="3A613511" w14:textId="77777777" w:rsidR="00183A40" w:rsidRPr="001F2FEE" w:rsidRDefault="00183A40" w:rsidP="00183A40">
      <w:pPr>
        <w:jc w:val="center"/>
        <w:rPr>
          <w:rFonts w:ascii="Verdana" w:hAnsi="Verdana"/>
          <w:kern w:val="2"/>
        </w:rPr>
      </w:pPr>
    </w:p>
    <w:p w14:paraId="3E3D970F" w14:textId="77777777" w:rsidR="00183A40" w:rsidRPr="001F2FEE" w:rsidRDefault="00183A40" w:rsidP="00183A40">
      <w:pPr>
        <w:rPr>
          <w:rFonts w:ascii="Verdana" w:hAnsi="Verdana" w:cs="Arial"/>
          <w:kern w:val="2"/>
        </w:rPr>
      </w:pPr>
      <w:r w:rsidRPr="001F2FEE">
        <w:rPr>
          <w:rFonts w:ascii="Verdana" w:hAnsi="Verdana"/>
        </w:rPr>
        <w:t>Signatura</w:t>
      </w:r>
    </w:p>
    <w:p w14:paraId="5BD8DD22" w14:textId="77777777" w:rsidR="00183A40" w:rsidRPr="001F2FEE" w:rsidRDefault="00183A40" w:rsidP="00183A40">
      <w:pPr>
        <w:rPr>
          <w:rFonts w:cs="Arial"/>
          <w:kern w:val="2"/>
        </w:rPr>
      </w:pPr>
    </w:p>
    <w:p w14:paraId="29A85485" w14:textId="77777777" w:rsidR="00183A40" w:rsidRPr="001F2FEE" w:rsidRDefault="00183A40" w:rsidP="00183A40">
      <w:pPr>
        <w:rPr>
          <w:rFonts w:cs="Arial"/>
          <w:kern w:val="2"/>
        </w:rPr>
      </w:pPr>
    </w:p>
    <w:p w14:paraId="5F697394" w14:textId="77777777" w:rsidR="00183A40" w:rsidRPr="001F2FEE" w:rsidRDefault="00183A40" w:rsidP="00183A40">
      <w:pPr>
        <w:rPr>
          <w:rFonts w:cs="Arial"/>
          <w:kern w:val="2"/>
        </w:rPr>
      </w:pPr>
    </w:p>
    <w:p w14:paraId="3F84E956" w14:textId="77777777" w:rsidR="00183A40" w:rsidRPr="001F2FEE" w:rsidRDefault="00183A40" w:rsidP="00183A40">
      <w:pPr>
        <w:rPr>
          <w:rFonts w:cs="Arial"/>
          <w:kern w:val="2"/>
        </w:rPr>
      </w:pPr>
    </w:p>
    <w:p w14:paraId="1B7B9571" w14:textId="77777777" w:rsidR="00183A40" w:rsidRPr="001F2FEE" w:rsidRDefault="00183A40" w:rsidP="00183A40">
      <w:pPr>
        <w:rPr>
          <w:rFonts w:cs="Arial"/>
          <w:kern w:val="2"/>
        </w:rPr>
      </w:pPr>
    </w:p>
    <w:p w14:paraId="596C8785" w14:textId="77777777" w:rsidR="00183A40" w:rsidRPr="001F2FEE" w:rsidRDefault="00183A40" w:rsidP="00183A40">
      <w:pPr>
        <w:rPr>
          <w:rFonts w:cs="Arial"/>
          <w:kern w:val="2"/>
        </w:rPr>
      </w:pPr>
    </w:p>
    <w:p w14:paraId="65D3D170" w14:textId="77777777" w:rsidR="00183A40" w:rsidRPr="001F2FEE" w:rsidRDefault="00183A40" w:rsidP="00183A40">
      <w:pPr>
        <w:rPr>
          <w:rFonts w:cs="Arial"/>
          <w:kern w:val="2"/>
        </w:rPr>
      </w:pPr>
    </w:p>
    <w:p w14:paraId="221F1697" w14:textId="77777777" w:rsidR="00183A40" w:rsidRPr="001F2FEE" w:rsidRDefault="00183A40" w:rsidP="00183A40">
      <w:pPr>
        <w:rPr>
          <w:rFonts w:cs="Arial"/>
          <w:kern w:val="2"/>
        </w:rPr>
      </w:pPr>
    </w:p>
    <w:p w14:paraId="61D021B7" w14:textId="77777777" w:rsidR="00183A40" w:rsidRPr="001F2FEE" w:rsidRDefault="00183A40" w:rsidP="00183A40">
      <w:pPr>
        <w:rPr>
          <w:rFonts w:cs="Arial"/>
          <w:kern w:val="2"/>
        </w:rPr>
      </w:pPr>
    </w:p>
    <w:p w14:paraId="096F153D" w14:textId="77777777" w:rsidR="00183A40" w:rsidRPr="001F2FEE" w:rsidRDefault="00183A40" w:rsidP="00183A40">
      <w:pPr>
        <w:rPr>
          <w:rFonts w:cs="Arial"/>
          <w:kern w:val="2"/>
        </w:rPr>
      </w:pPr>
    </w:p>
    <w:p w14:paraId="440D6A07" w14:textId="77777777" w:rsidR="00183A40" w:rsidRPr="001F2FEE" w:rsidRDefault="00183A40" w:rsidP="00183A40">
      <w:pPr>
        <w:rPr>
          <w:rFonts w:cs="Arial"/>
          <w:kern w:val="2"/>
        </w:rPr>
      </w:pPr>
    </w:p>
    <w:p w14:paraId="6A6F90C6" w14:textId="77777777" w:rsidR="00183A40" w:rsidRPr="001F2FEE" w:rsidRDefault="00183A40" w:rsidP="00183A40">
      <w:pPr>
        <w:rPr>
          <w:rFonts w:cs="Arial"/>
          <w:kern w:val="2"/>
        </w:rPr>
      </w:pPr>
    </w:p>
    <w:p w14:paraId="2984A9C1" w14:textId="77777777" w:rsidR="00183A40" w:rsidRPr="001F2FEE" w:rsidRDefault="00183A40" w:rsidP="00183A40">
      <w:pPr>
        <w:rPr>
          <w:rFonts w:cs="Arial"/>
          <w:kern w:val="2"/>
        </w:rPr>
      </w:pPr>
    </w:p>
    <w:p w14:paraId="4D4A6728" w14:textId="77777777" w:rsidR="00183A40" w:rsidRPr="001F2FEE" w:rsidRDefault="00183A40" w:rsidP="00183A40">
      <w:pPr>
        <w:rPr>
          <w:rFonts w:cs="Arial"/>
          <w:kern w:val="2"/>
        </w:rPr>
      </w:pPr>
    </w:p>
    <w:p w14:paraId="4FA94DEE" w14:textId="77777777" w:rsidR="001C0DB9" w:rsidRPr="001F2FEE" w:rsidRDefault="001C0DB9" w:rsidP="00183A40">
      <w:pPr>
        <w:rPr>
          <w:rFonts w:cs="Arial"/>
          <w:kern w:val="2"/>
        </w:rPr>
      </w:pPr>
    </w:p>
    <w:p w14:paraId="71E675EC" w14:textId="77777777" w:rsidR="00EC460B" w:rsidRPr="001F2FEE" w:rsidRDefault="00EC460B" w:rsidP="00183A40">
      <w:pPr>
        <w:rPr>
          <w:rFonts w:cs="Arial"/>
          <w:kern w:val="2"/>
        </w:rPr>
      </w:pPr>
    </w:p>
    <w:p w14:paraId="02968065" w14:textId="77777777" w:rsidR="00EC460B" w:rsidRPr="001F2FEE" w:rsidRDefault="00EC460B" w:rsidP="00183A40">
      <w:pPr>
        <w:rPr>
          <w:rFonts w:cs="Arial"/>
          <w:kern w:val="2"/>
        </w:rPr>
      </w:pPr>
    </w:p>
    <w:p w14:paraId="2F38C090" w14:textId="77777777" w:rsidR="00EC460B" w:rsidRPr="001F2FEE" w:rsidRDefault="00EC460B" w:rsidP="00183A40">
      <w:pPr>
        <w:rPr>
          <w:rFonts w:cs="Arial"/>
          <w:kern w:val="2"/>
        </w:rPr>
      </w:pPr>
    </w:p>
    <w:p w14:paraId="4C513EAD" w14:textId="77777777" w:rsidR="001C0DB9" w:rsidRPr="001F2FEE" w:rsidRDefault="001C0DB9" w:rsidP="00183A40">
      <w:pPr>
        <w:rPr>
          <w:rFonts w:cs="Arial"/>
          <w:kern w:val="2"/>
        </w:rPr>
      </w:pPr>
    </w:p>
    <w:p w14:paraId="62506C2F" w14:textId="77777777" w:rsidR="001C0DB9" w:rsidRPr="001F2FEE" w:rsidRDefault="001C0DB9" w:rsidP="00183A40">
      <w:pPr>
        <w:rPr>
          <w:rFonts w:cs="Arial"/>
          <w:kern w:val="2"/>
        </w:rPr>
      </w:pPr>
    </w:p>
    <w:p w14:paraId="570EB070" w14:textId="77777777" w:rsidR="00D142F0" w:rsidRPr="001F2FEE" w:rsidRDefault="0094012B" w:rsidP="5BB52A9F">
      <w:pPr>
        <w:jc w:val="center"/>
        <w:rPr>
          <w:rFonts w:ascii="Verdana" w:hAnsi="Verdana" w:cs="Arial"/>
          <w:b/>
          <w:bCs/>
          <w:color w:val="auto"/>
          <w:u w:val="single"/>
        </w:rPr>
      </w:pPr>
      <w:r w:rsidRPr="001F2FEE">
        <w:rPr>
          <w:rFonts w:ascii="Verdana" w:hAnsi="Verdana" w:cs="Arial"/>
          <w:b/>
          <w:bCs/>
          <w:color w:val="auto"/>
          <w:u w:val="single"/>
        </w:rPr>
        <w:lastRenderedPageBreak/>
        <w:t>A</w:t>
      </w:r>
      <w:r w:rsidR="001461F7" w:rsidRPr="001F2FEE">
        <w:rPr>
          <w:rFonts w:ascii="Verdana" w:hAnsi="Verdana" w:cs="Arial"/>
          <w:b/>
          <w:bCs/>
          <w:color w:val="auto"/>
          <w:u w:val="single"/>
        </w:rPr>
        <w:t>N</w:t>
      </w:r>
      <w:r w:rsidRPr="001F2FEE">
        <w:rPr>
          <w:rFonts w:ascii="Verdana" w:hAnsi="Verdana" w:cs="Arial"/>
          <w:b/>
          <w:bCs/>
          <w:color w:val="auto"/>
          <w:u w:val="single"/>
        </w:rPr>
        <w:t>NEX Nº.2</w:t>
      </w:r>
      <w:r w:rsidR="00576B9D" w:rsidRPr="001F2FEE">
        <w:rPr>
          <w:rFonts w:ascii="Verdana" w:hAnsi="Verdana" w:cs="Arial"/>
          <w:b/>
          <w:bCs/>
          <w:color w:val="auto"/>
          <w:u w:val="single"/>
        </w:rPr>
        <w:t xml:space="preserve"> </w:t>
      </w:r>
    </w:p>
    <w:p w14:paraId="5FDBBA85" w14:textId="77777777" w:rsidR="00D142F0" w:rsidRPr="001F2FEE" w:rsidRDefault="00D142F0" w:rsidP="5BB52A9F">
      <w:pPr>
        <w:jc w:val="center"/>
        <w:rPr>
          <w:rFonts w:ascii="Verdana" w:hAnsi="Verdana" w:cs="Arial"/>
          <w:b/>
          <w:bCs/>
          <w:color w:val="auto"/>
          <w:u w:val="single"/>
        </w:rPr>
      </w:pPr>
    </w:p>
    <w:p w14:paraId="74973C45" w14:textId="77777777" w:rsidR="00EB4514" w:rsidRPr="001F2FEE" w:rsidRDefault="0094012B" w:rsidP="5BB52A9F">
      <w:pPr>
        <w:jc w:val="center"/>
        <w:rPr>
          <w:rFonts w:ascii="Verdana" w:hAnsi="Verdana" w:cs="Arial"/>
          <w:b/>
          <w:bCs/>
          <w:color w:val="auto"/>
          <w:u w:val="single"/>
        </w:rPr>
      </w:pPr>
      <w:r w:rsidRPr="001F2FEE">
        <w:rPr>
          <w:rFonts w:ascii="Verdana" w:hAnsi="Verdana" w:cs="Arial"/>
          <w:b/>
          <w:bCs/>
          <w:color w:val="auto"/>
          <w:u w:val="single"/>
        </w:rPr>
        <w:t>PROP</w:t>
      </w:r>
      <w:r w:rsidR="003B084B" w:rsidRPr="001F2FEE">
        <w:rPr>
          <w:rFonts w:ascii="Verdana" w:hAnsi="Verdana" w:cs="Arial"/>
          <w:b/>
          <w:bCs/>
          <w:color w:val="auto"/>
          <w:u w:val="single"/>
        </w:rPr>
        <w:t>O</w:t>
      </w:r>
      <w:r w:rsidRPr="001F2FEE">
        <w:rPr>
          <w:rFonts w:ascii="Verdana" w:hAnsi="Verdana" w:cs="Arial"/>
          <w:b/>
          <w:bCs/>
          <w:color w:val="auto"/>
          <w:u w:val="single"/>
        </w:rPr>
        <w:t xml:space="preserve">STA </w:t>
      </w:r>
      <w:r w:rsidR="00EB4514" w:rsidRPr="001F2FEE">
        <w:rPr>
          <w:rFonts w:ascii="Verdana" w:hAnsi="Verdana" w:cs="Arial"/>
          <w:b/>
          <w:bCs/>
          <w:color w:val="auto"/>
          <w:u w:val="single"/>
        </w:rPr>
        <w:t>SUBJECTE A CRITERIS AUTOMÀTICS</w:t>
      </w:r>
      <w:r w:rsidRPr="001F2FEE">
        <w:rPr>
          <w:rFonts w:ascii="Verdana" w:hAnsi="Verdana" w:cs="Arial"/>
          <w:b/>
          <w:bCs/>
          <w:color w:val="auto"/>
          <w:u w:val="single"/>
        </w:rPr>
        <w:t xml:space="preserve"> </w:t>
      </w:r>
      <w:r w:rsidR="003B084B" w:rsidRPr="001F2FEE">
        <w:rPr>
          <w:rFonts w:ascii="Verdana" w:hAnsi="Verdana" w:cs="Arial"/>
          <w:b/>
          <w:bCs/>
          <w:color w:val="auto"/>
          <w:u w:val="single"/>
        </w:rPr>
        <w:t>DE L’ACORD MARC</w:t>
      </w:r>
      <w:r w:rsidR="006441F0" w:rsidRPr="001F2FEE">
        <w:rPr>
          <w:rFonts w:ascii="Verdana" w:hAnsi="Verdana" w:cs="Arial"/>
          <w:b/>
          <w:bCs/>
          <w:color w:val="auto"/>
          <w:u w:val="single"/>
        </w:rPr>
        <w:t xml:space="preserve"> </w:t>
      </w:r>
    </w:p>
    <w:p w14:paraId="2A660C73" w14:textId="0E086F01" w:rsidR="0094012B" w:rsidRPr="001F2FEE" w:rsidRDefault="006441F0" w:rsidP="5BB52A9F">
      <w:pPr>
        <w:jc w:val="center"/>
        <w:rPr>
          <w:rFonts w:ascii="Verdana" w:hAnsi="Verdana" w:cs="Arial"/>
          <w:b/>
          <w:bCs/>
          <w:color w:val="auto"/>
          <w:u w:val="single"/>
        </w:rPr>
      </w:pPr>
      <w:r w:rsidRPr="001F2FEE">
        <w:rPr>
          <w:rFonts w:ascii="Verdana" w:hAnsi="Verdana" w:cs="Arial"/>
          <w:b/>
          <w:bCs/>
          <w:color w:val="auto"/>
          <w:u w:val="single"/>
        </w:rPr>
        <w:t>(A INCL</w:t>
      </w:r>
      <w:r w:rsidR="00C50343" w:rsidRPr="001F2FEE">
        <w:rPr>
          <w:rFonts w:ascii="Verdana" w:hAnsi="Verdana" w:cs="Arial"/>
          <w:b/>
          <w:bCs/>
          <w:color w:val="auto"/>
          <w:u w:val="single"/>
        </w:rPr>
        <w:t>OURE</w:t>
      </w:r>
      <w:r w:rsidRPr="001F2FEE">
        <w:rPr>
          <w:rFonts w:ascii="Verdana" w:hAnsi="Verdana" w:cs="Arial"/>
          <w:b/>
          <w:bCs/>
          <w:color w:val="auto"/>
          <w:u w:val="single"/>
        </w:rPr>
        <w:t xml:space="preserve"> EN EL SOBRE </w:t>
      </w:r>
      <w:r w:rsidR="003B084B" w:rsidRPr="001F2FEE">
        <w:rPr>
          <w:rFonts w:ascii="Verdana" w:hAnsi="Verdana" w:cs="Arial"/>
          <w:b/>
          <w:bCs/>
          <w:color w:val="auto"/>
          <w:u w:val="single"/>
        </w:rPr>
        <w:t>C</w:t>
      </w:r>
      <w:r w:rsidRPr="001F2FEE">
        <w:rPr>
          <w:rFonts w:ascii="Verdana" w:hAnsi="Verdana" w:cs="Arial"/>
          <w:b/>
          <w:bCs/>
          <w:color w:val="auto"/>
          <w:u w:val="single"/>
        </w:rPr>
        <w:t>)</w:t>
      </w:r>
    </w:p>
    <w:p w14:paraId="7876FC12" w14:textId="77777777" w:rsidR="0094012B" w:rsidRPr="001F2FEE" w:rsidRDefault="0094012B" w:rsidP="5BB52A9F">
      <w:pPr>
        <w:rPr>
          <w:rFonts w:ascii="Verdana" w:hAnsi="Verdana" w:cs="Arial"/>
          <w:color w:val="auto"/>
        </w:rPr>
      </w:pPr>
    </w:p>
    <w:p w14:paraId="35703EDE" w14:textId="77777777" w:rsidR="00373847" w:rsidRPr="001F2FEE" w:rsidRDefault="00373847" w:rsidP="5BB52A9F">
      <w:pPr>
        <w:rPr>
          <w:rFonts w:ascii="Verdana" w:hAnsi="Verdana" w:cs="Arial"/>
          <w:color w:val="auto"/>
        </w:rPr>
      </w:pPr>
    </w:p>
    <w:bookmarkEnd w:id="0"/>
    <w:p w14:paraId="12D5C621" w14:textId="4670FAB5" w:rsidR="00373847" w:rsidRPr="001F2FEE" w:rsidRDefault="00373847" w:rsidP="5BB52A9F">
      <w:pPr>
        <w:suppressAutoHyphens w:val="0"/>
        <w:textAlignment w:val="auto"/>
        <w:rPr>
          <w:rFonts w:ascii="Verdana" w:hAnsi="Verdana" w:cs="Arial"/>
          <w:color w:val="auto"/>
          <w:kern w:val="0"/>
          <w:lang w:eastAsia="es-ES"/>
        </w:rPr>
      </w:pPr>
      <w:r w:rsidRPr="001F2FEE">
        <w:rPr>
          <w:rFonts w:ascii="Verdana" w:hAnsi="Verdana" w:cs="Arial"/>
          <w:color w:val="auto"/>
          <w:kern w:val="0"/>
          <w:lang w:eastAsia="es-ES"/>
        </w:rPr>
        <w:t>El</w:t>
      </w:r>
      <w:r w:rsidR="00E45A28" w:rsidRPr="001F2FEE">
        <w:rPr>
          <w:rFonts w:ascii="Verdana" w:hAnsi="Verdana" w:cs="Arial"/>
          <w:color w:val="auto"/>
          <w:kern w:val="0"/>
          <w:lang w:eastAsia="es-ES"/>
        </w:rPr>
        <w:t>/La</w:t>
      </w:r>
      <w:r w:rsidRPr="001F2FEE">
        <w:rPr>
          <w:rFonts w:ascii="Verdana" w:hAnsi="Verdana" w:cs="Arial"/>
          <w:color w:val="auto"/>
          <w:kern w:val="0"/>
          <w:lang w:eastAsia="es-ES"/>
        </w:rPr>
        <w:t xml:space="preserve"> Sr.</w:t>
      </w:r>
      <w:r w:rsidR="009E6182" w:rsidRPr="001F2FEE">
        <w:rPr>
          <w:rFonts w:ascii="Verdana" w:hAnsi="Verdana" w:cs="Arial"/>
          <w:color w:val="auto"/>
          <w:kern w:val="0"/>
          <w:lang w:eastAsia="es-ES"/>
        </w:rPr>
        <w:t>/Sra.</w:t>
      </w:r>
      <w:r w:rsidRPr="001F2FEE">
        <w:rPr>
          <w:rFonts w:ascii="Verdana" w:hAnsi="Verdana" w:cs="Arial"/>
          <w:color w:val="auto"/>
          <w:kern w:val="0"/>
          <w:lang w:eastAsia="es-ES"/>
        </w:rPr>
        <w:t> .............................</w:t>
      </w:r>
      <w:r w:rsidR="009E6182" w:rsidRPr="001F2FEE">
        <w:rPr>
          <w:rFonts w:ascii="Verdana" w:hAnsi="Verdana" w:cs="Arial"/>
          <w:color w:val="auto"/>
          <w:kern w:val="0"/>
          <w:lang w:eastAsia="es-ES"/>
        </w:rPr>
        <w:t xml:space="preserve"> amb</w:t>
      </w:r>
      <w:r w:rsidRPr="001F2FEE">
        <w:rPr>
          <w:rFonts w:ascii="Verdana" w:hAnsi="Verdana" w:cs="Arial"/>
          <w:color w:val="auto"/>
          <w:kern w:val="0"/>
          <w:lang w:eastAsia="es-ES"/>
        </w:rPr>
        <w:t xml:space="preserve"> DNI número …………………… </w:t>
      </w:r>
      <w:r w:rsidR="009E6182" w:rsidRPr="001F2FEE">
        <w:rPr>
          <w:rFonts w:ascii="Verdana" w:hAnsi="Verdana" w:cs="Arial"/>
          <w:color w:val="auto"/>
          <w:kern w:val="0"/>
          <w:lang w:eastAsia="es-ES"/>
        </w:rPr>
        <w:t>i</w:t>
      </w:r>
      <w:r w:rsidRPr="001F2FEE">
        <w:rPr>
          <w:rFonts w:ascii="Verdana" w:hAnsi="Verdana" w:cs="Arial"/>
          <w:color w:val="auto"/>
          <w:kern w:val="0"/>
          <w:lang w:eastAsia="es-ES"/>
        </w:rPr>
        <w:t xml:space="preserve"> </w:t>
      </w:r>
      <w:r w:rsidR="009E6182" w:rsidRPr="001F2FEE">
        <w:rPr>
          <w:rFonts w:ascii="Verdana" w:hAnsi="Verdana" w:cs="Arial"/>
          <w:color w:val="auto"/>
          <w:kern w:val="0"/>
          <w:lang w:eastAsia="es-ES"/>
        </w:rPr>
        <w:t>amb</w:t>
      </w:r>
      <w:r w:rsidRPr="001F2FEE">
        <w:rPr>
          <w:rFonts w:ascii="Verdana" w:hAnsi="Verdana" w:cs="Arial"/>
          <w:color w:val="auto"/>
          <w:kern w:val="0"/>
          <w:lang w:eastAsia="es-ES"/>
        </w:rPr>
        <w:t xml:space="preserve"> residencia </w:t>
      </w:r>
      <w:r w:rsidR="009E6182" w:rsidRPr="001F2FEE">
        <w:rPr>
          <w:rFonts w:ascii="Verdana" w:hAnsi="Verdana" w:cs="Arial"/>
          <w:color w:val="auto"/>
          <w:kern w:val="0"/>
          <w:lang w:eastAsia="es-ES"/>
        </w:rPr>
        <w:t>a</w:t>
      </w:r>
      <w:r w:rsidRPr="001F2FEE">
        <w:rPr>
          <w:rFonts w:ascii="Verdana" w:hAnsi="Verdana" w:cs="Arial"/>
          <w:color w:val="auto"/>
          <w:kern w:val="0"/>
          <w:lang w:eastAsia="es-ES"/>
        </w:rPr>
        <w:t xml:space="preserve"> ................. </w:t>
      </w:r>
      <w:r w:rsidR="00E45A28" w:rsidRPr="001F2FEE">
        <w:rPr>
          <w:rFonts w:ascii="Verdana" w:hAnsi="Verdana" w:cs="Arial"/>
          <w:color w:val="auto"/>
          <w:kern w:val="0"/>
          <w:lang w:eastAsia="es-ES"/>
        </w:rPr>
        <w:t>carrer</w:t>
      </w:r>
      <w:r w:rsidRPr="001F2FEE">
        <w:rPr>
          <w:rFonts w:ascii="Verdana" w:hAnsi="Verdana" w:cs="Arial"/>
          <w:color w:val="auto"/>
          <w:kern w:val="0"/>
          <w:lang w:eastAsia="es-ES"/>
        </w:rPr>
        <w:t xml:space="preserve"> ......................... ............. núm. ................ </w:t>
      </w:r>
      <w:r w:rsidR="00E45A28" w:rsidRPr="001F2FEE">
        <w:rPr>
          <w:rFonts w:ascii="Verdana" w:hAnsi="Verdana" w:cs="Arial"/>
          <w:color w:val="auto"/>
          <w:kern w:val="0"/>
          <w:lang w:eastAsia="es-ES"/>
        </w:rPr>
        <w:t>assabentat</w:t>
      </w:r>
      <w:r w:rsidRPr="001F2FEE">
        <w:rPr>
          <w:rFonts w:ascii="Verdana" w:hAnsi="Verdana" w:cs="Arial"/>
          <w:color w:val="auto"/>
          <w:kern w:val="0"/>
          <w:lang w:eastAsia="es-ES"/>
        </w:rPr>
        <w:t xml:space="preserve"> de</w:t>
      </w:r>
      <w:r w:rsidR="00E45A28" w:rsidRPr="001F2FEE">
        <w:rPr>
          <w:rFonts w:ascii="Verdana" w:hAnsi="Verdana" w:cs="Arial"/>
          <w:color w:val="auto"/>
          <w:kern w:val="0"/>
          <w:lang w:eastAsia="es-ES"/>
        </w:rPr>
        <w:t xml:space="preserve"> </w:t>
      </w:r>
      <w:r w:rsidRPr="001F2FEE">
        <w:rPr>
          <w:rFonts w:ascii="Verdana" w:hAnsi="Verdana" w:cs="Arial"/>
          <w:color w:val="auto"/>
          <w:kern w:val="0"/>
          <w:lang w:eastAsia="es-ES"/>
        </w:rPr>
        <w:t>l</w:t>
      </w:r>
      <w:r w:rsidR="00E45A28" w:rsidRPr="001F2FEE">
        <w:rPr>
          <w:rFonts w:ascii="Verdana" w:hAnsi="Verdana" w:cs="Arial"/>
          <w:color w:val="auto"/>
          <w:kern w:val="0"/>
          <w:lang w:eastAsia="es-ES"/>
        </w:rPr>
        <w:t>’</w:t>
      </w:r>
      <w:r w:rsidRPr="001F2FEE">
        <w:rPr>
          <w:rFonts w:ascii="Verdana" w:hAnsi="Verdana" w:cs="Arial"/>
          <w:color w:val="auto"/>
          <w:kern w:val="0"/>
          <w:lang w:eastAsia="es-ES"/>
        </w:rPr>
        <w:t>anuncio publica</w:t>
      </w:r>
      <w:r w:rsidR="00E45A28" w:rsidRPr="001F2FEE">
        <w:rPr>
          <w:rFonts w:ascii="Verdana" w:hAnsi="Verdana" w:cs="Arial"/>
          <w:color w:val="auto"/>
          <w:kern w:val="0"/>
          <w:lang w:eastAsia="es-ES"/>
        </w:rPr>
        <w:t>t</w:t>
      </w:r>
      <w:r w:rsidRPr="001F2FEE">
        <w:rPr>
          <w:rFonts w:ascii="Verdana" w:hAnsi="Verdana" w:cs="Arial"/>
          <w:color w:val="auto"/>
          <w:kern w:val="0"/>
          <w:lang w:eastAsia="es-ES"/>
        </w:rPr>
        <w:t xml:space="preserve"> </w:t>
      </w:r>
      <w:r w:rsidR="00E45A28" w:rsidRPr="001F2FEE">
        <w:rPr>
          <w:rFonts w:ascii="Verdana" w:hAnsi="Verdana" w:cs="Arial"/>
          <w:color w:val="auto"/>
          <w:kern w:val="0"/>
          <w:lang w:eastAsia="es-ES"/>
        </w:rPr>
        <w:t>a</w:t>
      </w:r>
      <w:r w:rsidRPr="001F2FEE">
        <w:rPr>
          <w:rFonts w:ascii="Verdana" w:hAnsi="Verdana" w:cs="Arial"/>
          <w:color w:val="auto"/>
          <w:kern w:val="0"/>
          <w:lang w:eastAsia="es-ES"/>
        </w:rPr>
        <w:t xml:space="preserve"> la Plataforma de Contra</w:t>
      </w:r>
      <w:r w:rsidR="00E45A28" w:rsidRPr="001F2FEE">
        <w:rPr>
          <w:rFonts w:ascii="Verdana" w:hAnsi="Verdana" w:cs="Arial"/>
          <w:color w:val="auto"/>
          <w:kern w:val="0"/>
          <w:lang w:eastAsia="es-ES"/>
        </w:rPr>
        <w:t>c</w:t>
      </w:r>
      <w:r w:rsidRPr="001F2FEE">
        <w:rPr>
          <w:rFonts w:ascii="Verdana" w:hAnsi="Verdana" w:cs="Arial"/>
          <w:color w:val="auto"/>
          <w:kern w:val="0"/>
          <w:lang w:eastAsia="es-ES"/>
        </w:rPr>
        <w:t xml:space="preserve">tació Pública de la Generalitat de Catalunya </w:t>
      </w:r>
      <w:r w:rsidR="00E45A28" w:rsidRPr="001F2FEE">
        <w:rPr>
          <w:rFonts w:ascii="Verdana" w:hAnsi="Verdana" w:cs="Arial"/>
          <w:color w:val="auto"/>
          <w:kern w:val="0"/>
          <w:lang w:eastAsia="es-ES"/>
        </w:rPr>
        <w:t>i</w:t>
      </w:r>
      <w:r w:rsidRPr="001F2FEE">
        <w:rPr>
          <w:rFonts w:ascii="Verdana" w:hAnsi="Verdana" w:cs="Arial"/>
          <w:color w:val="auto"/>
          <w:kern w:val="0"/>
          <w:lang w:eastAsia="es-ES"/>
        </w:rPr>
        <w:t xml:space="preserve"> de l</w:t>
      </w:r>
      <w:r w:rsidR="00E45A28" w:rsidRPr="001F2FEE">
        <w:rPr>
          <w:rFonts w:ascii="Verdana" w:hAnsi="Verdana" w:cs="Arial"/>
          <w:color w:val="auto"/>
          <w:kern w:val="0"/>
          <w:lang w:eastAsia="es-ES"/>
        </w:rPr>
        <w:t>e</w:t>
      </w:r>
      <w:r w:rsidRPr="001F2FEE">
        <w:rPr>
          <w:rFonts w:ascii="Verdana" w:hAnsi="Verdana" w:cs="Arial"/>
          <w:color w:val="auto"/>
          <w:kern w:val="0"/>
          <w:lang w:eastAsia="es-ES"/>
        </w:rPr>
        <w:t xml:space="preserve">s condicions </w:t>
      </w:r>
      <w:r w:rsidR="00E45A28" w:rsidRPr="001F2FEE">
        <w:rPr>
          <w:rFonts w:ascii="Verdana" w:hAnsi="Verdana" w:cs="Arial"/>
          <w:color w:val="auto"/>
          <w:kern w:val="0"/>
          <w:lang w:eastAsia="es-ES"/>
        </w:rPr>
        <w:t>i</w:t>
      </w:r>
      <w:r w:rsidRPr="001F2FEE">
        <w:rPr>
          <w:rFonts w:ascii="Verdana" w:hAnsi="Verdana" w:cs="Arial"/>
          <w:color w:val="auto"/>
          <w:kern w:val="0"/>
          <w:lang w:eastAsia="es-ES"/>
        </w:rPr>
        <w:t xml:space="preserve"> requisits que s</w:t>
      </w:r>
      <w:r w:rsidR="00E45A28" w:rsidRPr="001F2FEE">
        <w:rPr>
          <w:rFonts w:ascii="Verdana" w:hAnsi="Verdana" w:cs="Arial"/>
          <w:color w:val="auto"/>
          <w:kern w:val="0"/>
          <w:lang w:eastAsia="es-ES"/>
        </w:rPr>
        <w:t>’</w:t>
      </w:r>
      <w:r w:rsidRPr="001F2FEE">
        <w:rPr>
          <w:rFonts w:ascii="Verdana" w:hAnsi="Verdana" w:cs="Arial"/>
          <w:color w:val="auto"/>
          <w:kern w:val="0"/>
          <w:lang w:eastAsia="es-ES"/>
        </w:rPr>
        <w:t>exige</w:t>
      </w:r>
      <w:r w:rsidR="00E45A28" w:rsidRPr="001F2FEE">
        <w:rPr>
          <w:rFonts w:ascii="Verdana" w:hAnsi="Verdana" w:cs="Arial"/>
          <w:color w:val="auto"/>
          <w:kern w:val="0"/>
          <w:lang w:eastAsia="es-ES"/>
        </w:rPr>
        <w:t>ixe</w:t>
      </w:r>
      <w:r w:rsidRPr="001F2FEE">
        <w:rPr>
          <w:rFonts w:ascii="Verdana" w:hAnsi="Verdana" w:cs="Arial"/>
          <w:color w:val="auto"/>
          <w:kern w:val="0"/>
          <w:lang w:eastAsia="es-ES"/>
        </w:rPr>
        <w:t>n p</w:t>
      </w:r>
      <w:r w:rsidR="00E45A28" w:rsidRPr="001F2FEE">
        <w:rPr>
          <w:rFonts w:ascii="Verdana" w:hAnsi="Verdana" w:cs="Arial"/>
          <w:color w:val="auto"/>
          <w:kern w:val="0"/>
          <w:lang w:eastAsia="es-ES"/>
        </w:rPr>
        <w:t>e</w:t>
      </w:r>
      <w:r w:rsidRPr="001F2FEE">
        <w:rPr>
          <w:rFonts w:ascii="Verdana" w:hAnsi="Verdana" w:cs="Arial"/>
          <w:color w:val="auto"/>
          <w:kern w:val="0"/>
          <w:lang w:eastAsia="es-ES"/>
        </w:rPr>
        <w:t>r l</w:t>
      </w:r>
      <w:r w:rsidR="00E45A28" w:rsidRPr="001F2FEE">
        <w:rPr>
          <w:rFonts w:ascii="Verdana" w:hAnsi="Verdana" w:cs="Arial"/>
          <w:color w:val="auto"/>
          <w:kern w:val="0"/>
          <w:lang w:eastAsia="es-ES"/>
        </w:rPr>
        <w:t>’</w:t>
      </w:r>
      <w:r w:rsidRPr="001F2FEE">
        <w:rPr>
          <w:rFonts w:ascii="Verdana" w:hAnsi="Verdana" w:cs="Arial"/>
          <w:color w:val="auto"/>
          <w:kern w:val="0"/>
          <w:lang w:eastAsia="es-ES"/>
        </w:rPr>
        <w:t>adjudicació de</w:t>
      </w:r>
      <w:r w:rsidR="00E45A28" w:rsidRPr="001F2FEE">
        <w:rPr>
          <w:rFonts w:ascii="Verdana" w:hAnsi="Verdana" w:cs="Arial"/>
          <w:color w:val="auto"/>
          <w:kern w:val="0"/>
          <w:lang w:eastAsia="es-ES"/>
        </w:rPr>
        <w:t xml:space="preserve"> </w:t>
      </w:r>
      <w:r w:rsidRPr="001F2FEE">
        <w:rPr>
          <w:rFonts w:ascii="Verdana" w:hAnsi="Verdana" w:cs="Arial"/>
          <w:color w:val="auto"/>
          <w:kern w:val="0"/>
          <w:lang w:eastAsia="es-ES"/>
        </w:rPr>
        <w:t>l</w:t>
      </w:r>
      <w:r w:rsidR="00E45A28" w:rsidRPr="001F2FEE">
        <w:rPr>
          <w:rFonts w:ascii="Verdana" w:hAnsi="Verdana" w:cs="Arial"/>
          <w:color w:val="auto"/>
          <w:kern w:val="0"/>
          <w:lang w:eastAsia="es-ES"/>
        </w:rPr>
        <w:t>’Acord</w:t>
      </w:r>
      <w:r w:rsidR="008C5404" w:rsidRPr="001F2FEE">
        <w:rPr>
          <w:rFonts w:ascii="Verdana" w:hAnsi="Verdana" w:cs="Arial"/>
          <w:color w:val="auto"/>
          <w:kern w:val="0"/>
          <w:lang w:eastAsia="es-ES"/>
        </w:rPr>
        <w:t xml:space="preserve"> </w:t>
      </w:r>
      <w:r w:rsidR="00E45A28" w:rsidRPr="001F2FEE">
        <w:rPr>
          <w:rFonts w:ascii="Verdana" w:hAnsi="Verdana" w:cs="Arial"/>
          <w:color w:val="auto"/>
          <w:kern w:val="0"/>
          <w:lang w:eastAsia="es-ES"/>
        </w:rPr>
        <w:t>Marc</w:t>
      </w:r>
      <w:r w:rsidRPr="001F2FEE">
        <w:rPr>
          <w:rFonts w:ascii="Verdana" w:hAnsi="Verdana" w:cs="Arial"/>
          <w:color w:val="auto"/>
          <w:kern w:val="0"/>
          <w:lang w:eastAsia="es-ES"/>
        </w:rPr>
        <w:t xml:space="preserve"> </w:t>
      </w:r>
      <w:r w:rsidR="008C5404" w:rsidRPr="001F2FEE">
        <w:rPr>
          <w:rFonts w:ascii="Verdana" w:hAnsi="Verdana" w:cs="Arial"/>
          <w:color w:val="auto"/>
          <w:kern w:val="0"/>
          <w:lang w:eastAsia="es-ES"/>
        </w:rPr>
        <w:t>relati</w:t>
      </w:r>
      <w:r w:rsidR="003B4DEA" w:rsidRPr="001F2FEE">
        <w:rPr>
          <w:rFonts w:ascii="Verdana" w:hAnsi="Verdana" w:cs="Arial"/>
          <w:color w:val="auto"/>
          <w:kern w:val="0"/>
          <w:lang w:eastAsia="es-ES"/>
        </w:rPr>
        <w:t xml:space="preserve">u </w:t>
      </w:r>
      <w:r w:rsidR="00183A40" w:rsidRPr="001F2FEE">
        <w:rPr>
          <w:rFonts w:ascii="Verdana" w:hAnsi="Verdana" w:cs="Arial"/>
          <w:color w:val="auto"/>
          <w:kern w:val="0"/>
          <w:lang w:eastAsia="es-ES"/>
        </w:rPr>
        <w:t>a</w:t>
      </w:r>
      <w:r w:rsidR="008C5404" w:rsidRPr="001F2FEE">
        <w:rPr>
          <w:rFonts w:ascii="Verdana" w:hAnsi="Verdana" w:cs="Arial"/>
          <w:color w:val="auto"/>
          <w:kern w:val="0"/>
          <w:lang w:eastAsia="es-ES"/>
        </w:rPr>
        <w:t xml:space="preserve">l </w:t>
      </w:r>
      <w:r w:rsidR="00576B9D" w:rsidRPr="001F2FEE">
        <w:rPr>
          <w:rFonts w:ascii="Verdana" w:hAnsi="Verdana" w:cs="Arial"/>
          <w:color w:val="auto"/>
          <w:kern w:val="0"/>
          <w:lang w:eastAsia="es-ES"/>
        </w:rPr>
        <w:t>serv</w:t>
      </w:r>
      <w:r w:rsidR="003B4DEA" w:rsidRPr="001F2FEE">
        <w:rPr>
          <w:rFonts w:ascii="Verdana" w:hAnsi="Verdana" w:cs="Arial"/>
          <w:color w:val="auto"/>
          <w:kern w:val="0"/>
          <w:lang w:eastAsia="es-ES"/>
        </w:rPr>
        <w:t>ei</w:t>
      </w:r>
      <w:r w:rsidR="00576B9D" w:rsidRPr="001F2FEE">
        <w:rPr>
          <w:rFonts w:ascii="Verdana" w:hAnsi="Verdana" w:cs="Arial"/>
          <w:color w:val="auto"/>
          <w:kern w:val="0"/>
          <w:lang w:eastAsia="es-ES"/>
        </w:rPr>
        <w:t xml:space="preserve"> de </w:t>
      </w:r>
      <w:r w:rsidR="008B0830">
        <w:rPr>
          <w:rFonts w:ascii="Verdana" w:hAnsi="Verdana" w:cs="Arial"/>
          <w:color w:val="auto"/>
          <w:kern w:val="0"/>
          <w:lang w:eastAsia="es-ES"/>
        </w:rPr>
        <w:t>redacció de projectes</w:t>
      </w:r>
      <w:r w:rsidR="008B0830" w:rsidRPr="001F2FEE">
        <w:rPr>
          <w:rFonts w:ascii="Verdana" w:hAnsi="Verdana" w:cs="Arial"/>
          <w:color w:val="auto"/>
          <w:kern w:val="0"/>
          <w:lang w:eastAsia="es-ES"/>
        </w:rPr>
        <w:t xml:space="preserve"> </w:t>
      </w:r>
      <w:r w:rsidR="00DF6082">
        <w:rPr>
          <w:rFonts w:ascii="Verdana" w:hAnsi="Verdana" w:cs="Arial"/>
          <w:color w:val="auto"/>
          <w:kern w:val="0"/>
          <w:lang w:eastAsia="es-ES"/>
        </w:rPr>
        <w:t xml:space="preserve">i </w:t>
      </w:r>
      <w:r w:rsidR="00DF6082" w:rsidRPr="00DF6082">
        <w:rPr>
          <w:rFonts w:ascii="Verdana" w:hAnsi="Verdana" w:cs="Arial"/>
          <w:color w:val="auto"/>
          <w:kern w:val="0"/>
          <w:lang w:eastAsia="es-ES"/>
        </w:rPr>
        <w:t>altres serveis complementaris al departament d’instal·lacions fotovoltaiques</w:t>
      </w:r>
      <w:r w:rsidRPr="001F2FEE">
        <w:rPr>
          <w:rFonts w:ascii="Verdana" w:hAnsi="Verdana" w:cs="Arial"/>
          <w:color w:val="auto"/>
          <w:kern w:val="0"/>
          <w:lang w:eastAsia="es-ES"/>
        </w:rPr>
        <w:t xml:space="preserve">, </w:t>
      </w:r>
      <w:r w:rsidR="008E615C" w:rsidRPr="001F2FEE">
        <w:rPr>
          <w:rFonts w:ascii="Verdana" w:hAnsi="Verdana" w:cs="Arial"/>
          <w:color w:val="auto"/>
          <w:kern w:val="0"/>
          <w:lang w:eastAsia="es-ES"/>
        </w:rPr>
        <w:t>es</w:t>
      </w:r>
      <w:r w:rsidRPr="001F2FEE">
        <w:rPr>
          <w:rFonts w:ascii="Verdana" w:hAnsi="Verdana" w:cs="Arial"/>
          <w:color w:val="auto"/>
          <w:kern w:val="0"/>
          <w:lang w:eastAsia="es-ES"/>
        </w:rPr>
        <w:t xml:space="preserve"> compromet en nom (propi o de la empresa que representa, </w:t>
      </w:r>
      <w:r w:rsidR="008E615C" w:rsidRPr="001F2FEE">
        <w:rPr>
          <w:rFonts w:ascii="Verdana" w:hAnsi="Verdana" w:cs="Arial"/>
          <w:color w:val="auto"/>
          <w:kern w:val="0"/>
          <w:lang w:eastAsia="es-ES"/>
        </w:rPr>
        <w:t>amb</w:t>
      </w:r>
      <w:r w:rsidRPr="001F2FEE">
        <w:rPr>
          <w:rFonts w:ascii="Verdana" w:hAnsi="Verdana" w:cs="Arial"/>
          <w:color w:val="auto"/>
          <w:kern w:val="0"/>
          <w:lang w:eastAsia="es-ES"/>
        </w:rPr>
        <w:t xml:space="preserve"> NIF…….) a </w:t>
      </w:r>
      <w:r w:rsidR="008E615C" w:rsidRPr="001F2FEE">
        <w:rPr>
          <w:rFonts w:ascii="Verdana" w:hAnsi="Verdana" w:cs="Arial"/>
          <w:color w:val="auto"/>
          <w:kern w:val="0"/>
          <w:lang w:eastAsia="es-ES"/>
        </w:rPr>
        <w:t>realitzar-les</w:t>
      </w:r>
      <w:r w:rsidRPr="001F2FEE">
        <w:rPr>
          <w:rFonts w:ascii="Verdana" w:hAnsi="Verdana" w:cs="Arial"/>
          <w:color w:val="auto"/>
          <w:kern w:val="0"/>
          <w:lang w:eastAsia="es-ES"/>
        </w:rPr>
        <w:t xml:space="preserve"> </w:t>
      </w:r>
      <w:r w:rsidR="008E615C" w:rsidRPr="001F2FEE">
        <w:rPr>
          <w:rFonts w:ascii="Verdana" w:hAnsi="Verdana" w:cs="Arial"/>
          <w:color w:val="auto"/>
          <w:kern w:val="0"/>
          <w:lang w:eastAsia="es-ES"/>
        </w:rPr>
        <w:t>amb</w:t>
      </w:r>
      <w:r w:rsidRPr="001F2FEE">
        <w:rPr>
          <w:rFonts w:ascii="Verdana" w:hAnsi="Verdana" w:cs="Arial"/>
          <w:color w:val="auto"/>
          <w:kern w:val="0"/>
          <w:lang w:eastAsia="es-ES"/>
        </w:rPr>
        <w:t xml:space="preserve"> estricta </w:t>
      </w:r>
      <w:r w:rsidR="008E615C" w:rsidRPr="001F2FEE">
        <w:rPr>
          <w:rFonts w:ascii="Verdana" w:hAnsi="Verdana" w:cs="Arial"/>
          <w:color w:val="auto"/>
          <w:kern w:val="0"/>
          <w:lang w:eastAsia="es-ES"/>
        </w:rPr>
        <w:t>subjecció</w:t>
      </w:r>
      <w:r w:rsidRPr="001F2FEE">
        <w:rPr>
          <w:rFonts w:ascii="Verdana" w:hAnsi="Verdana" w:cs="Arial"/>
          <w:color w:val="auto"/>
          <w:kern w:val="0"/>
          <w:lang w:eastAsia="es-ES"/>
        </w:rPr>
        <w:t xml:space="preserve"> a l</w:t>
      </w:r>
      <w:r w:rsidR="008E615C" w:rsidRPr="001F2FEE">
        <w:rPr>
          <w:rFonts w:ascii="Verdana" w:hAnsi="Verdana" w:cs="Arial"/>
          <w:color w:val="auto"/>
          <w:kern w:val="0"/>
          <w:lang w:eastAsia="es-ES"/>
        </w:rPr>
        <w:t>e</w:t>
      </w:r>
      <w:r w:rsidRPr="001F2FEE">
        <w:rPr>
          <w:rFonts w:ascii="Verdana" w:hAnsi="Verdana" w:cs="Arial"/>
          <w:color w:val="auto"/>
          <w:kern w:val="0"/>
          <w:lang w:eastAsia="es-ES"/>
        </w:rPr>
        <w:t>s s</w:t>
      </w:r>
      <w:r w:rsidR="008E615C" w:rsidRPr="001F2FEE">
        <w:rPr>
          <w:rFonts w:ascii="Verdana" w:hAnsi="Verdana" w:cs="Arial"/>
          <w:color w:val="auto"/>
          <w:kern w:val="0"/>
          <w:lang w:eastAsia="es-ES"/>
        </w:rPr>
        <w:t>e</w:t>
      </w:r>
      <w:r w:rsidRPr="001F2FEE">
        <w:rPr>
          <w:rFonts w:ascii="Verdana" w:hAnsi="Verdana" w:cs="Arial"/>
          <w:color w:val="auto"/>
          <w:kern w:val="0"/>
          <w:lang w:eastAsia="es-ES"/>
        </w:rPr>
        <w:t>g</w:t>
      </w:r>
      <w:r w:rsidR="008E615C" w:rsidRPr="001F2FEE">
        <w:rPr>
          <w:rFonts w:ascii="Verdana" w:hAnsi="Verdana" w:cs="Arial"/>
          <w:color w:val="auto"/>
          <w:kern w:val="0"/>
          <w:lang w:eastAsia="es-ES"/>
        </w:rPr>
        <w:t>üe</w:t>
      </w:r>
      <w:r w:rsidRPr="001F2FEE">
        <w:rPr>
          <w:rFonts w:ascii="Verdana" w:hAnsi="Verdana" w:cs="Arial"/>
          <w:color w:val="auto"/>
          <w:kern w:val="0"/>
          <w:lang w:eastAsia="es-ES"/>
        </w:rPr>
        <w:t>nts condicions:</w:t>
      </w:r>
    </w:p>
    <w:p w14:paraId="5E86F948" w14:textId="77777777" w:rsidR="00656A78" w:rsidRPr="001F2FEE" w:rsidRDefault="00656A78" w:rsidP="5BB52A9F">
      <w:pPr>
        <w:suppressAutoHyphens w:val="0"/>
        <w:textAlignment w:val="auto"/>
        <w:rPr>
          <w:rFonts w:ascii="Verdana" w:hAnsi="Verdana" w:cs="Arial"/>
          <w:color w:val="auto"/>
          <w:kern w:val="0"/>
          <w:lang w:eastAsia="es-ES"/>
        </w:rPr>
      </w:pPr>
    </w:p>
    <w:p w14:paraId="48021368" w14:textId="4B349115" w:rsidR="00656A78" w:rsidRPr="001F2FEE" w:rsidRDefault="00E22EA8" w:rsidP="5BB52A9F">
      <w:pPr>
        <w:rPr>
          <w:rFonts w:ascii="Verdana" w:hAnsi="Verdana" w:cs="Arial"/>
          <w:b/>
          <w:bCs/>
          <w:color w:val="auto"/>
          <w:u w:val="single"/>
        </w:rPr>
      </w:pPr>
      <w:bookmarkStart w:id="1" w:name="_Hlk18477698"/>
      <w:r w:rsidRPr="001F2FEE">
        <w:rPr>
          <w:rFonts w:ascii="Verdana" w:hAnsi="Verdana" w:cs="Arial"/>
          <w:b/>
          <w:bCs/>
          <w:color w:val="auto"/>
          <w:u w:val="single"/>
        </w:rPr>
        <w:t xml:space="preserve">1. </w:t>
      </w:r>
      <w:r w:rsidR="00656A78" w:rsidRPr="001F2FEE">
        <w:rPr>
          <w:rFonts w:ascii="Verdana" w:hAnsi="Verdana" w:cs="Arial"/>
          <w:b/>
          <w:bCs/>
          <w:color w:val="auto"/>
          <w:u w:val="single"/>
        </w:rPr>
        <w:t>Pr</w:t>
      </w:r>
      <w:r w:rsidR="79B8411C" w:rsidRPr="001F2FEE">
        <w:rPr>
          <w:rFonts w:ascii="Verdana" w:hAnsi="Verdana" w:cs="Arial"/>
          <w:b/>
          <w:bCs/>
          <w:color w:val="auto"/>
          <w:u w:val="single"/>
        </w:rPr>
        <w:t>op</w:t>
      </w:r>
      <w:r w:rsidR="004F06F2" w:rsidRPr="001F2FEE">
        <w:rPr>
          <w:rFonts w:ascii="Verdana" w:hAnsi="Verdana" w:cs="Arial"/>
          <w:b/>
          <w:bCs/>
          <w:color w:val="auto"/>
          <w:u w:val="single"/>
        </w:rPr>
        <w:t>o</w:t>
      </w:r>
      <w:r w:rsidR="79B8411C" w:rsidRPr="001F2FEE">
        <w:rPr>
          <w:rFonts w:ascii="Verdana" w:hAnsi="Verdana" w:cs="Arial"/>
          <w:b/>
          <w:bCs/>
          <w:color w:val="auto"/>
          <w:u w:val="single"/>
        </w:rPr>
        <w:t>sta econ</w:t>
      </w:r>
      <w:r w:rsidR="004F06F2" w:rsidRPr="001F2FEE">
        <w:rPr>
          <w:rFonts w:ascii="Verdana" w:hAnsi="Verdana" w:cs="Arial"/>
          <w:b/>
          <w:bCs/>
          <w:color w:val="auto"/>
          <w:u w:val="single"/>
        </w:rPr>
        <w:t>ò</w:t>
      </w:r>
      <w:r w:rsidR="79B8411C" w:rsidRPr="001F2FEE">
        <w:rPr>
          <w:rFonts w:ascii="Verdana" w:hAnsi="Verdana" w:cs="Arial"/>
          <w:b/>
          <w:bCs/>
          <w:color w:val="auto"/>
          <w:u w:val="single"/>
        </w:rPr>
        <w:t>mica</w:t>
      </w:r>
      <w:r w:rsidR="00A5512E" w:rsidRPr="001F2FEE">
        <w:rPr>
          <w:rFonts w:ascii="Verdana" w:hAnsi="Verdana" w:cs="Arial"/>
          <w:b/>
          <w:bCs/>
          <w:color w:val="auto"/>
          <w:u w:val="single"/>
        </w:rPr>
        <w:t>:</w:t>
      </w:r>
    </w:p>
    <w:bookmarkEnd w:id="1"/>
    <w:p w14:paraId="017F33D1" w14:textId="77777777" w:rsidR="0012786F" w:rsidRPr="001F2FEE" w:rsidRDefault="0012786F" w:rsidP="0012786F">
      <w:pPr>
        <w:pStyle w:val="paragraph"/>
        <w:jc w:val="both"/>
        <w:textAlignment w:val="baseline"/>
        <w:rPr>
          <w:rStyle w:val="eop"/>
          <w:rFonts w:ascii="Verdana" w:hAnsi="Verdana" w:cs="Segoe UI"/>
          <w:sz w:val="20"/>
          <w:szCs w:val="20"/>
        </w:rPr>
      </w:pPr>
    </w:p>
    <w:p w14:paraId="3EBDE515" w14:textId="3978917E" w:rsidR="00BB1701" w:rsidRPr="00BB1701" w:rsidRDefault="00BB1701" w:rsidP="00BB1701">
      <w:pPr>
        <w:numPr>
          <w:ilvl w:val="0"/>
          <w:numId w:val="74"/>
        </w:numPr>
        <w:contextualSpacing/>
        <w:jc w:val="left"/>
        <w:textAlignment w:val="auto"/>
        <w:rPr>
          <w:rFonts w:ascii="Verdana" w:eastAsia="Calibri" w:hAnsi="Verdana" w:cs="Times New Roman"/>
          <w:color w:val="auto"/>
          <w:kern w:val="0"/>
        </w:rPr>
      </w:pPr>
      <w:r w:rsidRPr="00BB1701">
        <w:rPr>
          <w:rFonts w:ascii="Verdana" w:eastAsia="Calibri" w:hAnsi="Verdana" w:cs="Times New Roman"/>
          <w:color w:val="auto"/>
          <w:kern w:val="0"/>
        </w:rPr>
        <w:t>Projectes Executius de licitació</w:t>
      </w:r>
      <w:r w:rsidR="00332736">
        <w:rPr>
          <w:rFonts w:ascii="Verdana" w:eastAsia="Calibri" w:hAnsi="Verdana" w:cs="Times New Roman"/>
          <w:color w:val="auto"/>
          <w:kern w:val="0"/>
        </w:rPr>
        <w:t xml:space="preserve"> (20 punts)</w:t>
      </w:r>
      <w:r w:rsidRPr="00BB1701">
        <w:rPr>
          <w:rFonts w:ascii="Verdana" w:eastAsia="Calibri" w:hAnsi="Verdana" w:cs="Times New Roman"/>
          <w:color w:val="auto"/>
          <w:kern w:val="0"/>
        </w:rPr>
        <w:t>:</w:t>
      </w:r>
    </w:p>
    <w:p w14:paraId="160A1D84" w14:textId="77777777" w:rsidR="00BB1701" w:rsidRPr="00BB1701" w:rsidRDefault="00BB1701" w:rsidP="00BB1701">
      <w:pPr>
        <w:jc w:val="left"/>
        <w:textAlignment w:val="auto"/>
        <w:rPr>
          <w:rFonts w:ascii="Arial" w:hAnsi="Arial" w:cs="Arial"/>
          <w:color w:val="333399"/>
          <w:kern w:val="0"/>
          <w:sz w:val="24"/>
        </w:rPr>
      </w:pPr>
    </w:p>
    <w:tbl>
      <w:tblPr>
        <w:tblStyle w:val="Tablaconcuadrcula1"/>
        <w:tblW w:w="5000" w:type="pct"/>
        <w:tblLook w:val="04A0" w:firstRow="1" w:lastRow="0" w:firstColumn="1" w:lastColumn="0" w:noHBand="0" w:noVBand="1"/>
      </w:tblPr>
      <w:tblGrid>
        <w:gridCol w:w="3946"/>
        <w:gridCol w:w="2570"/>
        <w:gridCol w:w="2261"/>
      </w:tblGrid>
      <w:tr w:rsidR="00AC5A8D" w:rsidRPr="00BB1701" w14:paraId="1CE2D4C5" w14:textId="77777777" w:rsidTr="00B2780E">
        <w:tc>
          <w:tcPr>
            <w:tcW w:w="2248" w:type="pct"/>
            <w:shd w:val="clear" w:color="auto" w:fill="BFBFBF" w:themeFill="background1" w:themeFillShade="BF"/>
          </w:tcPr>
          <w:p w14:paraId="1D1AFDFD" w14:textId="77777777" w:rsidR="00AC5A8D" w:rsidRPr="00BB1701" w:rsidRDefault="00AC5A8D" w:rsidP="00EE04A1">
            <w:pPr>
              <w:jc w:val="center"/>
              <w:textAlignment w:val="auto"/>
              <w:rPr>
                <w:rFonts w:ascii="Arial" w:hAnsi="Arial" w:cs="Arial"/>
                <w:b/>
                <w:bCs/>
                <w:color w:val="auto"/>
                <w:kern w:val="0"/>
                <w:sz w:val="24"/>
              </w:rPr>
            </w:pPr>
            <w:r w:rsidRPr="00BB1701">
              <w:rPr>
                <w:rFonts w:ascii="Verdana" w:hAnsi="Verdana" w:cs="Times New Roman"/>
                <w:b/>
                <w:bCs/>
                <w:color w:val="auto"/>
                <w:kern w:val="0"/>
                <w:lang w:eastAsia="en-US"/>
              </w:rPr>
              <w:t>POTÈNCIA PIC CAMP FOTOVOLTAIC kWp</w:t>
            </w:r>
          </w:p>
        </w:tc>
        <w:tc>
          <w:tcPr>
            <w:tcW w:w="1464" w:type="pct"/>
            <w:shd w:val="clear" w:color="auto" w:fill="BFBFBF" w:themeFill="background1" w:themeFillShade="BF"/>
          </w:tcPr>
          <w:p w14:paraId="4111EF29" w14:textId="6D01F762" w:rsidR="00AC5A8D" w:rsidRPr="00BB1701" w:rsidRDefault="00AC5A8D" w:rsidP="00EE04A1">
            <w:pPr>
              <w:jc w:val="center"/>
              <w:textAlignment w:val="auto"/>
              <w:rPr>
                <w:rFonts w:ascii="Verdana" w:hAnsi="Verdana" w:cs="Times New Roman"/>
                <w:b/>
                <w:bCs/>
                <w:color w:val="auto"/>
                <w:kern w:val="0"/>
                <w:lang w:eastAsia="en-US"/>
              </w:rPr>
            </w:pPr>
            <w:r w:rsidRPr="00BB1701">
              <w:rPr>
                <w:rFonts w:ascii="Verdana" w:hAnsi="Verdana" w:cs="Times New Roman"/>
                <w:b/>
                <w:bCs/>
                <w:color w:val="auto"/>
                <w:kern w:val="0"/>
                <w:lang w:eastAsia="en-US"/>
              </w:rPr>
              <w:t xml:space="preserve">IMPORT UNITARI </w:t>
            </w:r>
            <w:r w:rsidR="009F47E9">
              <w:rPr>
                <w:rFonts w:ascii="Verdana" w:hAnsi="Verdana" w:cs="Times New Roman"/>
                <w:b/>
                <w:bCs/>
                <w:color w:val="auto"/>
                <w:kern w:val="0"/>
                <w:lang w:eastAsia="en-US"/>
              </w:rPr>
              <w:t xml:space="preserve">MÀXIM </w:t>
            </w:r>
            <w:r w:rsidRPr="00BB1701">
              <w:rPr>
                <w:rFonts w:ascii="Verdana" w:hAnsi="Verdana" w:cs="Times New Roman"/>
                <w:b/>
                <w:bCs/>
                <w:color w:val="auto"/>
                <w:kern w:val="0"/>
                <w:lang w:eastAsia="en-US"/>
              </w:rPr>
              <w:t>(sense IVA)</w:t>
            </w:r>
          </w:p>
        </w:tc>
        <w:tc>
          <w:tcPr>
            <w:tcW w:w="1288" w:type="pct"/>
            <w:shd w:val="clear" w:color="auto" w:fill="BFBFBF" w:themeFill="background1" w:themeFillShade="BF"/>
          </w:tcPr>
          <w:p w14:paraId="36315050" w14:textId="790B5AC2" w:rsidR="00AC5A8D" w:rsidRPr="00BB1701" w:rsidRDefault="00AC5A8D" w:rsidP="00EE04A1">
            <w:pPr>
              <w:jc w:val="center"/>
              <w:textAlignment w:val="auto"/>
              <w:rPr>
                <w:rFonts w:ascii="Arial" w:hAnsi="Arial" w:cs="Arial"/>
                <w:color w:val="333399"/>
                <w:kern w:val="0"/>
                <w:sz w:val="24"/>
              </w:rPr>
            </w:pPr>
            <w:r w:rsidRPr="00BB1701">
              <w:rPr>
                <w:rFonts w:ascii="Verdana" w:hAnsi="Verdana" w:cs="Times New Roman"/>
                <w:b/>
                <w:bCs/>
                <w:color w:val="auto"/>
                <w:kern w:val="0"/>
                <w:lang w:eastAsia="en-US"/>
              </w:rPr>
              <w:t xml:space="preserve">IMPORT </w:t>
            </w:r>
            <w:r>
              <w:rPr>
                <w:rFonts w:ascii="Verdana" w:hAnsi="Verdana" w:cs="Times New Roman"/>
                <w:b/>
                <w:bCs/>
                <w:color w:val="auto"/>
                <w:kern w:val="0"/>
                <w:lang w:eastAsia="en-US"/>
              </w:rPr>
              <w:t>OFERT</w:t>
            </w:r>
            <w:r w:rsidRPr="00BB1701">
              <w:rPr>
                <w:rFonts w:ascii="Verdana" w:hAnsi="Verdana" w:cs="Times New Roman"/>
                <w:b/>
                <w:bCs/>
                <w:color w:val="auto"/>
                <w:kern w:val="0"/>
                <w:lang w:eastAsia="en-US"/>
              </w:rPr>
              <w:t xml:space="preserve"> (sense IVA)</w:t>
            </w:r>
          </w:p>
        </w:tc>
      </w:tr>
      <w:tr w:rsidR="00AC5A8D" w:rsidRPr="00BB1701" w14:paraId="64541D80" w14:textId="77777777" w:rsidTr="00B2780E">
        <w:tc>
          <w:tcPr>
            <w:tcW w:w="2248" w:type="pct"/>
          </w:tcPr>
          <w:p w14:paraId="45095CE3" w14:textId="77777777" w:rsidR="00AC5A8D" w:rsidRPr="00BB1701" w:rsidRDefault="00AC5A8D" w:rsidP="00EE04A1">
            <w:pPr>
              <w:suppressAutoHyphens w:val="0"/>
              <w:jc w:val="left"/>
              <w:textAlignment w:val="auto"/>
              <w:rPr>
                <w:rFonts w:ascii="Verdana" w:hAnsi="Verdana" w:cs="Times New Roman"/>
                <w:b/>
                <w:bCs/>
                <w:color w:val="auto"/>
                <w:kern w:val="0"/>
                <w:lang w:eastAsia="en-US"/>
              </w:rPr>
            </w:pPr>
            <w:r w:rsidRPr="00BB1701">
              <w:rPr>
                <w:rFonts w:ascii="Verdana" w:hAnsi="Verdana" w:cs="Times New Roman"/>
                <w:b/>
                <w:bCs/>
                <w:color w:val="auto"/>
                <w:kern w:val="0"/>
                <w:lang w:eastAsia="en-US"/>
              </w:rPr>
              <w:t>IESFV &lt;=15 kWp</w:t>
            </w:r>
          </w:p>
        </w:tc>
        <w:tc>
          <w:tcPr>
            <w:tcW w:w="1464" w:type="pct"/>
          </w:tcPr>
          <w:p w14:paraId="70DACFD8" w14:textId="464337D5" w:rsidR="00AC5A8D" w:rsidRPr="00BB1701" w:rsidRDefault="00AC5A8D" w:rsidP="00EE04A1">
            <w:pPr>
              <w:jc w:val="center"/>
              <w:textAlignment w:val="auto"/>
              <w:rPr>
                <w:rFonts w:ascii="Verdana" w:hAnsi="Verdana" w:cs="Times New Roman"/>
                <w:color w:val="auto"/>
                <w:kern w:val="0"/>
                <w:lang w:eastAsia="en-US"/>
              </w:rPr>
            </w:pPr>
            <w:r w:rsidRPr="00BB1701">
              <w:rPr>
                <w:rFonts w:ascii="Verdana" w:hAnsi="Verdana" w:cs="Times New Roman"/>
                <w:color w:val="auto"/>
                <w:kern w:val="0"/>
                <w:lang w:eastAsia="en-US"/>
              </w:rPr>
              <w:t>3.431,96 €</w:t>
            </w:r>
          </w:p>
        </w:tc>
        <w:tc>
          <w:tcPr>
            <w:tcW w:w="1288" w:type="pct"/>
          </w:tcPr>
          <w:p w14:paraId="34CE2AFE" w14:textId="29A90876" w:rsidR="00AC5A8D" w:rsidRPr="00BB1701" w:rsidRDefault="00AC5A8D" w:rsidP="00EE04A1">
            <w:pPr>
              <w:jc w:val="center"/>
              <w:textAlignment w:val="auto"/>
              <w:rPr>
                <w:rFonts w:ascii="Verdana" w:hAnsi="Verdana" w:cs="Times New Roman"/>
                <w:color w:val="auto"/>
                <w:kern w:val="0"/>
                <w:lang w:eastAsia="en-US"/>
              </w:rPr>
            </w:pPr>
            <w:r>
              <w:rPr>
                <w:rFonts w:ascii="Verdana" w:hAnsi="Verdana" w:cs="Times New Roman"/>
                <w:color w:val="auto"/>
                <w:kern w:val="0"/>
                <w:lang w:eastAsia="en-US"/>
              </w:rPr>
              <w:t>..........</w:t>
            </w:r>
            <w:r w:rsidRPr="00BB1701">
              <w:rPr>
                <w:rFonts w:ascii="Verdana" w:hAnsi="Verdana" w:cs="Times New Roman"/>
                <w:color w:val="auto"/>
                <w:kern w:val="0"/>
                <w:lang w:eastAsia="en-US"/>
              </w:rPr>
              <w:t xml:space="preserve"> €</w:t>
            </w:r>
          </w:p>
        </w:tc>
      </w:tr>
      <w:tr w:rsidR="00AC5A8D" w:rsidRPr="00BB1701" w14:paraId="427F2119" w14:textId="77777777" w:rsidTr="00B2780E">
        <w:tc>
          <w:tcPr>
            <w:tcW w:w="2248" w:type="pct"/>
          </w:tcPr>
          <w:p w14:paraId="09FC9F6E" w14:textId="77777777" w:rsidR="00AC5A8D" w:rsidRPr="00BB1701" w:rsidRDefault="00AC5A8D" w:rsidP="00AC5A8D">
            <w:pPr>
              <w:suppressAutoHyphens w:val="0"/>
              <w:jc w:val="left"/>
              <w:textAlignment w:val="auto"/>
              <w:rPr>
                <w:rFonts w:ascii="Verdana" w:hAnsi="Verdana" w:cs="Times New Roman"/>
                <w:b/>
                <w:bCs/>
                <w:color w:val="auto"/>
                <w:kern w:val="0"/>
                <w:lang w:eastAsia="en-US"/>
              </w:rPr>
            </w:pPr>
            <w:r w:rsidRPr="00BB1701">
              <w:rPr>
                <w:rFonts w:ascii="Verdana" w:hAnsi="Verdana" w:cs="Times New Roman"/>
                <w:b/>
                <w:bCs/>
                <w:color w:val="auto"/>
                <w:kern w:val="0"/>
                <w:lang w:eastAsia="en-US"/>
              </w:rPr>
              <w:t>IESFV (15,60] kWp</w:t>
            </w:r>
          </w:p>
        </w:tc>
        <w:tc>
          <w:tcPr>
            <w:tcW w:w="1464" w:type="pct"/>
          </w:tcPr>
          <w:p w14:paraId="5CA4AD42" w14:textId="1BC1B6A1" w:rsidR="00AC5A8D" w:rsidRPr="00BB1701" w:rsidRDefault="00AC5A8D" w:rsidP="00AC5A8D">
            <w:pPr>
              <w:suppressAutoHyphens w:val="0"/>
              <w:jc w:val="center"/>
              <w:textAlignment w:val="auto"/>
              <w:rPr>
                <w:rFonts w:ascii="Verdana" w:hAnsi="Verdana" w:cs="Times New Roman"/>
                <w:color w:val="auto"/>
                <w:kern w:val="0"/>
                <w:lang w:eastAsia="en-US"/>
              </w:rPr>
            </w:pPr>
            <w:r w:rsidRPr="00BB1701">
              <w:rPr>
                <w:rFonts w:ascii="Verdana" w:hAnsi="Verdana" w:cs="Times New Roman"/>
                <w:color w:val="auto"/>
                <w:kern w:val="0"/>
                <w:lang w:eastAsia="en-US"/>
              </w:rPr>
              <w:t>5.491,14 €</w:t>
            </w:r>
          </w:p>
        </w:tc>
        <w:tc>
          <w:tcPr>
            <w:tcW w:w="1288" w:type="pct"/>
          </w:tcPr>
          <w:p w14:paraId="2467F06C" w14:textId="63ADD570" w:rsidR="00AC5A8D" w:rsidRPr="00BB1701" w:rsidRDefault="00AC5A8D" w:rsidP="00AC5A8D">
            <w:pPr>
              <w:jc w:val="center"/>
              <w:textAlignment w:val="auto"/>
              <w:rPr>
                <w:rFonts w:ascii="Verdana" w:hAnsi="Verdana" w:cs="Times New Roman"/>
                <w:color w:val="auto"/>
                <w:kern w:val="0"/>
                <w:lang w:eastAsia="en-US"/>
              </w:rPr>
            </w:pPr>
            <w:r w:rsidRPr="00314737">
              <w:rPr>
                <w:rFonts w:ascii="Verdana" w:hAnsi="Verdana" w:cs="Times New Roman"/>
                <w:color w:val="auto"/>
                <w:kern w:val="0"/>
                <w:lang w:eastAsia="en-US"/>
              </w:rPr>
              <w:t>.......... €</w:t>
            </w:r>
          </w:p>
        </w:tc>
      </w:tr>
      <w:tr w:rsidR="00AC5A8D" w:rsidRPr="00BB1701" w14:paraId="79241D88" w14:textId="77777777" w:rsidTr="00B2780E">
        <w:tc>
          <w:tcPr>
            <w:tcW w:w="2248" w:type="pct"/>
          </w:tcPr>
          <w:p w14:paraId="222588F6" w14:textId="77777777" w:rsidR="00AC5A8D" w:rsidRPr="00BB1701" w:rsidRDefault="00AC5A8D" w:rsidP="00AC5A8D">
            <w:pPr>
              <w:suppressAutoHyphens w:val="0"/>
              <w:jc w:val="left"/>
              <w:textAlignment w:val="auto"/>
              <w:rPr>
                <w:rFonts w:ascii="Verdana" w:hAnsi="Verdana" w:cs="Times New Roman"/>
                <w:b/>
                <w:bCs/>
                <w:color w:val="auto"/>
                <w:kern w:val="0"/>
                <w:lang w:eastAsia="en-US"/>
              </w:rPr>
            </w:pPr>
            <w:r w:rsidRPr="00BB1701">
              <w:rPr>
                <w:rFonts w:ascii="Verdana" w:hAnsi="Verdana" w:cs="Times New Roman"/>
                <w:b/>
                <w:bCs/>
                <w:color w:val="auto"/>
                <w:kern w:val="0"/>
                <w:lang w:eastAsia="en-US"/>
              </w:rPr>
              <w:t>IESFV (60,100] kWp</w:t>
            </w:r>
          </w:p>
        </w:tc>
        <w:tc>
          <w:tcPr>
            <w:tcW w:w="1464" w:type="pct"/>
          </w:tcPr>
          <w:p w14:paraId="49E04AD3" w14:textId="71880691" w:rsidR="00AC5A8D" w:rsidRPr="00BB1701" w:rsidRDefault="00AC5A8D" w:rsidP="00AC5A8D">
            <w:pPr>
              <w:suppressAutoHyphens w:val="0"/>
              <w:jc w:val="center"/>
              <w:textAlignment w:val="auto"/>
              <w:rPr>
                <w:rFonts w:ascii="Verdana" w:hAnsi="Verdana" w:cs="Times New Roman"/>
                <w:color w:val="auto"/>
                <w:kern w:val="0"/>
                <w:lang w:eastAsia="en-US"/>
              </w:rPr>
            </w:pPr>
            <w:r w:rsidRPr="00BB1701">
              <w:rPr>
                <w:rFonts w:ascii="Verdana" w:hAnsi="Verdana" w:cs="Times New Roman"/>
                <w:color w:val="auto"/>
                <w:kern w:val="0"/>
                <w:lang w:eastAsia="en-US"/>
              </w:rPr>
              <w:t>7.550,31 €</w:t>
            </w:r>
          </w:p>
        </w:tc>
        <w:tc>
          <w:tcPr>
            <w:tcW w:w="1288" w:type="pct"/>
          </w:tcPr>
          <w:p w14:paraId="44FB5622" w14:textId="5FF6007B" w:rsidR="00AC5A8D" w:rsidRPr="00BB1701" w:rsidRDefault="00AC5A8D" w:rsidP="00AC5A8D">
            <w:pPr>
              <w:jc w:val="center"/>
              <w:textAlignment w:val="auto"/>
              <w:rPr>
                <w:rFonts w:ascii="Verdana" w:hAnsi="Verdana" w:cs="Times New Roman"/>
                <w:color w:val="auto"/>
                <w:kern w:val="0"/>
                <w:lang w:eastAsia="en-US"/>
              </w:rPr>
            </w:pPr>
            <w:r w:rsidRPr="00314737">
              <w:rPr>
                <w:rFonts w:ascii="Verdana" w:hAnsi="Verdana" w:cs="Times New Roman"/>
                <w:color w:val="auto"/>
                <w:kern w:val="0"/>
                <w:lang w:eastAsia="en-US"/>
              </w:rPr>
              <w:t>.......... €</w:t>
            </w:r>
          </w:p>
        </w:tc>
      </w:tr>
      <w:tr w:rsidR="00AC5A8D" w:rsidRPr="00BB1701" w14:paraId="4FAA34C2" w14:textId="77777777" w:rsidTr="00B2780E">
        <w:tc>
          <w:tcPr>
            <w:tcW w:w="2248" w:type="pct"/>
          </w:tcPr>
          <w:p w14:paraId="798DD9AC" w14:textId="77777777" w:rsidR="00AC5A8D" w:rsidRPr="00BB1701" w:rsidRDefault="00AC5A8D" w:rsidP="00AC5A8D">
            <w:pPr>
              <w:suppressAutoHyphens w:val="0"/>
              <w:jc w:val="left"/>
              <w:textAlignment w:val="auto"/>
              <w:rPr>
                <w:rFonts w:ascii="Verdana" w:hAnsi="Verdana" w:cs="Times New Roman"/>
                <w:b/>
                <w:bCs/>
                <w:color w:val="auto"/>
                <w:kern w:val="0"/>
                <w:lang w:eastAsia="en-US"/>
              </w:rPr>
            </w:pPr>
            <w:r w:rsidRPr="00BB1701">
              <w:rPr>
                <w:rFonts w:ascii="Verdana" w:hAnsi="Verdana" w:cs="Times New Roman"/>
                <w:b/>
                <w:bCs/>
                <w:color w:val="auto"/>
                <w:kern w:val="0"/>
                <w:lang w:eastAsia="en-US"/>
              </w:rPr>
              <w:t>IESFV (100,500] kWp</w:t>
            </w:r>
          </w:p>
        </w:tc>
        <w:tc>
          <w:tcPr>
            <w:tcW w:w="1464" w:type="pct"/>
          </w:tcPr>
          <w:p w14:paraId="4F4B6254" w14:textId="0A70DED7" w:rsidR="00AC5A8D" w:rsidRPr="00BB1701" w:rsidRDefault="00AC5A8D" w:rsidP="00AC5A8D">
            <w:pPr>
              <w:suppressAutoHyphens w:val="0"/>
              <w:jc w:val="center"/>
              <w:textAlignment w:val="auto"/>
              <w:rPr>
                <w:rFonts w:ascii="Verdana" w:hAnsi="Verdana" w:cs="Times New Roman"/>
                <w:color w:val="auto"/>
                <w:kern w:val="0"/>
                <w:lang w:eastAsia="en-US"/>
              </w:rPr>
            </w:pPr>
            <w:r w:rsidRPr="00BB1701">
              <w:rPr>
                <w:rFonts w:ascii="Verdana" w:hAnsi="Verdana" w:cs="Times New Roman"/>
                <w:color w:val="auto"/>
                <w:kern w:val="0"/>
                <w:lang w:eastAsia="en-US"/>
              </w:rPr>
              <w:t>10.381,68 €</w:t>
            </w:r>
          </w:p>
        </w:tc>
        <w:tc>
          <w:tcPr>
            <w:tcW w:w="1288" w:type="pct"/>
          </w:tcPr>
          <w:p w14:paraId="48BB2C95" w14:textId="12119A4F" w:rsidR="00AC5A8D" w:rsidRPr="00BB1701" w:rsidRDefault="00AC5A8D" w:rsidP="00AC5A8D">
            <w:pPr>
              <w:jc w:val="center"/>
              <w:textAlignment w:val="auto"/>
              <w:rPr>
                <w:rFonts w:ascii="Verdana" w:hAnsi="Verdana" w:cs="Times New Roman"/>
                <w:color w:val="auto"/>
                <w:kern w:val="0"/>
                <w:lang w:eastAsia="en-US"/>
              </w:rPr>
            </w:pPr>
            <w:r w:rsidRPr="00314737">
              <w:rPr>
                <w:rFonts w:ascii="Verdana" w:hAnsi="Verdana" w:cs="Times New Roman"/>
                <w:color w:val="auto"/>
                <w:kern w:val="0"/>
                <w:lang w:eastAsia="en-US"/>
              </w:rPr>
              <w:t>.......... €</w:t>
            </w:r>
          </w:p>
        </w:tc>
      </w:tr>
      <w:tr w:rsidR="00AC5A8D" w:rsidRPr="00BB1701" w14:paraId="4CCC9220" w14:textId="77777777" w:rsidTr="00B2780E">
        <w:tc>
          <w:tcPr>
            <w:tcW w:w="2248" w:type="pct"/>
          </w:tcPr>
          <w:p w14:paraId="4FB6CE24" w14:textId="77777777" w:rsidR="00AC5A8D" w:rsidRPr="00BB1701" w:rsidRDefault="00AC5A8D" w:rsidP="00AC5A8D">
            <w:pPr>
              <w:suppressAutoHyphens w:val="0"/>
              <w:jc w:val="left"/>
              <w:textAlignment w:val="auto"/>
              <w:rPr>
                <w:rFonts w:ascii="Verdana" w:hAnsi="Verdana" w:cs="Times New Roman"/>
                <w:b/>
                <w:bCs/>
                <w:color w:val="auto"/>
                <w:kern w:val="0"/>
                <w:lang w:eastAsia="en-US"/>
              </w:rPr>
            </w:pPr>
            <w:r w:rsidRPr="00BB1701">
              <w:rPr>
                <w:rFonts w:ascii="Verdana" w:hAnsi="Verdana" w:cs="Times New Roman"/>
                <w:b/>
                <w:bCs/>
                <w:color w:val="auto"/>
                <w:kern w:val="0"/>
                <w:lang w:eastAsia="en-US"/>
              </w:rPr>
              <w:t>IESFV (500,1500] kWp</w:t>
            </w:r>
          </w:p>
        </w:tc>
        <w:tc>
          <w:tcPr>
            <w:tcW w:w="1464" w:type="pct"/>
          </w:tcPr>
          <w:p w14:paraId="369CA3BF" w14:textId="2721A2D1" w:rsidR="00AC5A8D" w:rsidRPr="00BB1701" w:rsidRDefault="00AC5A8D" w:rsidP="00AC5A8D">
            <w:pPr>
              <w:suppressAutoHyphens w:val="0"/>
              <w:jc w:val="center"/>
              <w:textAlignment w:val="auto"/>
              <w:rPr>
                <w:rFonts w:ascii="Verdana" w:hAnsi="Verdana" w:cs="Times New Roman"/>
                <w:color w:val="auto"/>
                <w:kern w:val="0"/>
                <w:lang w:eastAsia="en-US"/>
              </w:rPr>
            </w:pPr>
            <w:r w:rsidRPr="00BB1701">
              <w:rPr>
                <w:rFonts w:ascii="Verdana" w:hAnsi="Verdana" w:cs="Times New Roman"/>
                <w:color w:val="auto"/>
                <w:kern w:val="0"/>
                <w:lang w:eastAsia="en-US"/>
              </w:rPr>
              <w:t>16.351,14 €</w:t>
            </w:r>
          </w:p>
        </w:tc>
        <w:tc>
          <w:tcPr>
            <w:tcW w:w="1288" w:type="pct"/>
          </w:tcPr>
          <w:p w14:paraId="569C7F4D" w14:textId="2DF1C585" w:rsidR="00AC5A8D" w:rsidRPr="00BB1701" w:rsidRDefault="00AC5A8D" w:rsidP="00AC5A8D">
            <w:pPr>
              <w:jc w:val="center"/>
              <w:textAlignment w:val="auto"/>
              <w:rPr>
                <w:rFonts w:ascii="Verdana" w:hAnsi="Verdana" w:cs="Times New Roman"/>
                <w:color w:val="auto"/>
                <w:kern w:val="0"/>
                <w:lang w:eastAsia="en-US"/>
              </w:rPr>
            </w:pPr>
            <w:r w:rsidRPr="00314737">
              <w:rPr>
                <w:rFonts w:ascii="Verdana" w:hAnsi="Verdana" w:cs="Times New Roman"/>
                <w:color w:val="auto"/>
                <w:kern w:val="0"/>
                <w:lang w:eastAsia="en-US"/>
              </w:rPr>
              <w:t>.......... €</w:t>
            </w:r>
          </w:p>
        </w:tc>
      </w:tr>
      <w:tr w:rsidR="00AC5A8D" w:rsidRPr="00BB1701" w14:paraId="4F66FA97" w14:textId="77777777" w:rsidTr="00B2780E">
        <w:tc>
          <w:tcPr>
            <w:tcW w:w="2248" w:type="pct"/>
          </w:tcPr>
          <w:p w14:paraId="5F0EB7B4" w14:textId="77777777" w:rsidR="00AC5A8D" w:rsidRPr="00BB1701" w:rsidRDefault="00AC5A8D" w:rsidP="00AC5A8D">
            <w:pPr>
              <w:suppressAutoHyphens w:val="0"/>
              <w:jc w:val="left"/>
              <w:textAlignment w:val="auto"/>
              <w:rPr>
                <w:rFonts w:ascii="Verdana" w:hAnsi="Verdana" w:cs="Times New Roman"/>
                <w:b/>
                <w:bCs/>
                <w:color w:val="auto"/>
                <w:kern w:val="0"/>
                <w:lang w:eastAsia="en-US"/>
              </w:rPr>
            </w:pPr>
            <w:r w:rsidRPr="00BB1701">
              <w:rPr>
                <w:rFonts w:ascii="Verdana" w:hAnsi="Verdana" w:cs="Times New Roman"/>
                <w:b/>
                <w:bCs/>
                <w:color w:val="auto"/>
                <w:kern w:val="0"/>
                <w:lang w:eastAsia="en-US"/>
              </w:rPr>
              <w:t>IESFV (1500,5500] kWp</w:t>
            </w:r>
          </w:p>
        </w:tc>
        <w:tc>
          <w:tcPr>
            <w:tcW w:w="1464" w:type="pct"/>
          </w:tcPr>
          <w:p w14:paraId="1E53A063" w14:textId="506FF50E" w:rsidR="00AC5A8D" w:rsidRPr="00BB1701" w:rsidRDefault="00AC5A8D" w:rsidP="00AC5A8D">
            <w:pPr>
              <w:suppressAutoHyphens w:val="0"/>
              <w:jc w:val="center"/>
              <w:textAlignment w:val="auto"/>
              <w:rPr>
                <w:rFonts w:ascii="Verdana" w:hAnsi="Verdana" w:cs="Times New Roman"/>
                <w:color w:val="auto"/>
                <w:kern w:val="0"/>
                <w:lang w:eastAsia="en-US"/>
              </w:rPr>
            </w:pPr>
            <w:r w:rsidRPr="00BB1701">
              <w:rPr>
                <w:rFonts w:ascii="Verdana" w:hAnsi="Verdana" w:cs="Times New Roman"/>
                <w:color w:val="auto"/>
                <w:kern w:val="0"/>
                <w:lang w:eastAsia="en-US"/>
              </w:rPr>
              <w:t>35.972,52 €</w:t>
            </w:r>
          </w:p>
        </w:tc>
        <w:tc>
          <w:tcPr>
            <w:tcW w:w="1288" w:type="pct"/>
          </w:tcPr>
          <w:p w14:paraId="486B173A" w14:textId="5BE553C2" w:rsidR="00AC5A8D" w:rsidRPr="00BB1701" w:rsidRDefault="00AC5A8D" w:rsidP="00AC5A8D">
            <w:pPr>
              <w:jc w:val="center"/>
              <w:textAlignment w:val="auto"/>
              <w:rPr>
                <w:rFonts w:ascii="Verdana" w:hAnsi="Verdana" w:cs="Times New Roman"/>
                <w:color w:val="auto"/>
                <w:kern w:val="0"/>
                <w:lang w:eastAsia="en-US"/>
              </w:rPr>
            </w:pPr>
            <w:r w:rsidRPr="00314737">
              <w:rPr>
                <w:rFonts w:ascii="Verdana" w:hAnsi="Verdana" w:cs="Times New Roman"/>
                <w:color w:val="auto"/>
                <w:kern w:val="0"/>
                <w:lang w:eastAsia="en-US"/>
              </w:rPr>
              <w:t>.......... €</w:t>
            </w:r>
          </w:p>
        </w:tc>
      </w:tr>
    </w:tbl>
    <w:p w14:paraId="3CA8499F" w14:textId="77777777" w:rsidR="00BB1701" w:rsidRPr="00BB1701" w:rsidRDefault="00BB1701" w:rsidP="00BB1701">
      <w:pPr>
        <w:jc w:val="left"/>
        <w:textAlignment w:val="auto"/>
        <w:rPr>
          <w:rFonts w:ascii="Arial" w:hAnsi="Arial" w:cs="Arial"/>
          <w:color w:val="333399"/>
          <w:kern w:val="0"/>
          <w:sz w:val="24"/>
        </w:rPr>
      </w:pPr>
    </w:p>
    <w:p w14:paraId="1F1D3FA4" w14:textId="77777777" w:rsidR="00BB1701" w:rsidRPr="00BB1701" w:rsidRDefault="00BB1701" w:rsidP="00BB1701">
      <w:pPr>
        <w:suppressAutoHyphens w:val="0"/>
        <w:textAlignment w:val="auto"/>
        <w:rPr>
          <w:rFonts w:ascii="Verdana" w:hAnsi="Verdana" w:cs="Arial"/>
          <w:color w:val="000000"/>
          <w:kern w:val="0"/>
        </w:rPr>
      </w:pPr>
      <w:r w:rsidRPr="00BB1701">
        <w:rPr>
          <w:rFonts w:ascii="Verdana" w:hAnsi="Verdana" w:cs="Arial"/>
          <w:b/>
          <w:bCs/>
          <w:color w:val="000000"/>
          <w:kern w:val="0"/>
        </w:rPr>
        <w:t>EXCEPCIÓ</w:t>
      </w:r>
      <w:r w:rsidRPr="00BB1701">
        <w:rPr>
          <w:rFonts w:ascii="Verdana" w:hAnsi="Verdana" w:cs="Arial"/>
          <w:color w:val="000000"/>
          <w:kern w:val="0"/>
        </w:rPr>
        <w:t>: En el cas de les instal·lacions amb una potència pic de camp fotovoltaic superior a 5.500 kWp o amb les següents singularitats, TERSA sol·licitarà pressupost a tots els equips redactors homologats en l’Acord Marc a entregar en un termini orientatiu de 48 hores, que podrà ajustar-se en funció de la complexitat de l’encàrrec, establint en cada cas particular quins seran els criteris d’adjudicació a tenir en compte per a l’adjudicació del contracte:</w:t>
      </w:r>
    </w:p>
    <w:p w14:paraId="50BA5F5F" w14:textId="77777777" w:rsidR="00BB1701" w:rsidRPr="00BB1701" w:rsidRDefault="00BB1701" w:rsidP="002F63C0">
      <w:pPr>
        <w:suppressAutoHyphens w:val="0"/>
        <w:spacing w:after="200"/>
        <w:contextualSpacing/>
        <w:textAlignment w:val="auto"/>
        <w:rPr>
          <w:rFonts w:ascii="Verdana" w:eastAsia="Calibri" w:hAnsi="Verdana" w:cs="Times New Roman"/>
          <w:color w:val="000000"/>
          <w:kern w:val="0"/>
        </w:rPr>
      </w:pPr>
    </w:p>
    <w:p w14:paraId="18E99409" w14:textId="267F4B5C" w:rsidR="00BB1701" w:rsidRDefault="00BB1701" w:rsidP="00BB1701">
      <w:pPr>
        <w:numPr>
          <w:ilvl w:val="0"/>
          <w:numId w:val="74"/>
        </w:numPr>
        <w:suppressAutoHyphens w:val="0"/>
        <w:spacing w:after="200"/>
        <w:contextualSpacing/>
        <w:jc w:val="left"/>
        <w:textAlignment w:val="auto"/>
        <w:rPr>
          <w:rFonts w:ascii="Verdana" w:eastAsia="Calibri" w:hAnsi="Verdana" w:cs="Times New Roman"/>
          <w:color w:val="000000"/>
          <w:kern w:val="0"/>
        </w:rPr>
      </w:pPr>
      <w:r w:rsidRPr="00BB1701">
        <w:rPr>
          <w:rFonts w:ascii="Verdana" w:eastAsia="Calibri" w:hAnsi="Verdana" w:cs="Times New Roman"/>
          <w:color w:val="000000"/>
          <w:kern w:val="0"/>
        </w:rPr>
        <w:t>Auditories / memòries de canvis tecnicoeconòmiques</w:t>
      </w:r>
      <w:r w:rsidR="00332736">
        <w:rPr>
          <w:rFonts w:ascii="Verdana" w:eastAsia="Calibri" w:hAnsi="Verdana" w:cs="Times New Roman"/>
          <w:color w:val="000000"/>
          <w:kern w:val="0"/>
        </w:rPr>
        <w:t xml:space="preserve"> (</w:t>
      </w:r>
      <w:r w:rsidR="00C166E6">
        <w:rPr>
          <w:rFonts w:ascii="Verdana" w:eastAsia="Calibri" w:hAnsi="Verdana" w:cs="Times New Roman"/>
          <w:color w:val="000000"/>
          <w:kern w:val="0"/>
        </w:rPr>
        <w:t>5 punts)</w:t>
      </w:r>
      <w:r w:rsidRPr="00BB1701">
        <w:rPr>
          <w:rFonts w:ascii="Verdana" w:eastAsia="Calibri" w:hAnsi="Verdana" w:cs="Times New Roman"/>
          <w:color w:val="000000"/>
          <w:kern w:val="0"/>
        </w:rPr>
        <w:t>:</w:t>
      </w:r>
    </w:p>
    <w:p w14:paraId="254BA0B4" w14:textId="77777777" w:rsidR="004F3842" w:rsidRDefault="004F3842" w:rsidP="004F3842">
      <w:pPr>
        <w:suppressAutoHyphens w:val="0"/>
        <w:spacing w:after="200"/>
        <w:contextualSpacing/>
        <w:jc w:val="left"/>
        <w:textAlignment w:val="auto"/>
        <w:rPr>
          <w:rFonts w:ascii="Verdana" w:eastAsia="Calibri" w:hAnsi="Verdana" w:cs="Times New Roman"/>
          <w:color w:val="000000"/>
          <w:kern w:val="0"/>
        </w:rPr>
      </w:pPr>
    </w:p>
    <w:tbl>
      <w:tblPr>
        <w:tblStyle w:val="Tablaconcuadrcula1"/>
        <w:tblW w:w="5000" w:type="pct"/>
        <w:tblLook w:val="04A0" w:firstRow="1" w:lastRow="0" w:firstColumn="1" w:lastColumn="0" w:noHBand="0" w:noVBand="1"/>
      </w:tblPr>
      <w:tblGrid>
        <w:gridCol w:w="3946"/>
        <w:gridCol w:w="2570"/>
        <w:gridCol w:w="2261"/>
      </w:tblGrid>
      <w:tr w:rsidR="004F3842" w:rsidRPr="00BB1701" w14:paraId="1D1B04E8" w14:textId="77777777" w:rsidTr="00B2780E">
        <w:tc>
          <w:tcPr>
            <w:tcW w:w="2248" w:type="pct"/>
            <w:shd w:val="clear" w:color="auto" w:fill="BFBFBF" w:themeFill="background1" w:themeFillShade="BF"/>
          </w:tcPr>
          <w:p w14:paraId="7F7CAA3F" w14:textId="77777777" w:rsidR="004F3842" w:rsidRPr="00BB1701" w:rsidRDefault="004F3842" w:rsidP="00157335">
            <w:pPr>
              <w:jc w:val="center"/>
              <w:textAlignment w:val="auto"/>
              <w:rPr>
                <w:rFonts w:ascii="Arial" w:hAnsi="Arial" w:cs="Arial"/>
                <w:b/>
                <w:bCs/>
                <w:color w:val="auto"/>
                <w:kern w:val="0"/>
                <w:sz w:val="24"/>
              </w:rPr>
            </w:pPr>
            <w:r w:rsidRPr="00BB1701">
              <w:rPr>
                <w:rFonts w:ascii="Verdana" w:hAnsi="Verdana" w:cs="Times New Roman"/>
                <w:b/>
                <w:bCs/>
                <w:color w:val="auto"/>
                <w:kern w:val="0"/>
                <w:lang w:eastAsia="en-US"/>
              </w:rPr>
              <w:t>POTÈNCIA PIC CAMP FOTOVOLTAIC kWp</w:t>
            </w:r>
          </w:p>
        </w:tc>
        <w:tc>
          <w:tcPr>
            <w:tcW w:w="1464" w:type="pct"/>
            <w:shd w:val="clear" w:color="auto" w:fill="BFBFBF" w:themeFill="background1" w:themeFillShade="BF"/>
          </w:tcPr>
          <w:p w14:paraId="6C9C2AD8" w14:textId="7CA4B56B" w:rsidR="004F3842" w:rsidRPr="00BB1701" w:rsidRDefault="004F3842" w:rsidP="00157335">
            <w:pPr>
              <w:jc w:val="center"/>
              <w:textAlignment w:val="auto"/>
              <w:rPr>
                <w:rFonts w:ascii="Verdana" w:hAnsi="Verdana" w:cs="Times New Roman"/>
                <w:b/>
                <w:bCs/>
                <w:color w:val="auto"/>
                <w:kern w:val="0"/>
                <w:lang w:eastAsia="en-US"/>
              </w:rPr>
            </w:pPr>
            <w:r w:rsidRPr="00BB1701">
              <w:rPr>
                <w:rFonts w:ascii="Verdana" w:hAnsi="Verdana" w:cs="Times New Roman"/>
                <w:b/>
                <w:bCs/>
                <w:color w:val="auto"/>
                <w:kern w:val="0"/>
                <w:lang w:eastAsia="en-US"/>
              </w:rPr>
              <w:t xml:space="preserve">IMPORT UNITARI </w:t>
            </w:r>
            <w:r w:rsidR="00D246A1">
              <w:rPr>
                <w:rFonts w:ascii="Verdana" w:hAnsi="Verdana" w:cs="Times New Roman"/>
                <w:b/>
                <w:bCs/>
                <w:color w:val="auto"/>
                <w:kern w:val="0"/>
                <w:lang w:eastAsia="en-US"/>
              </w:rPr>
              <w:t xml:space="preserve">MÀXIM </w:t>
            </w:r>
            <w:r w:rsidRPr="00BB1701">
              <w:rPr>
                <w:rFonts w:ascii="Verdana" w:hAnsi="Verdana" w:cs="Times New Roman"/>
                <w:b/>
                <w:bCs/>
                <w:color w:val="auto"/>
                <w:kern w:val="0"/>
                <w:lang w:eastAsia="en-US"/>
              </w:rPr>
              <w:t>(sense IVA)</w:t>
            </w:r>
          </w:p>
        </w:tc>
        <w:tc>
          <w:tcPr>
            <w:tcW w:w="1288" w:type="pct"/>
            <w:shd w:val="clear" w:color="auto" w:fill="BFBFBF" w:themeFill="background1" w:themeFillShade="BF"/>
          </w:tcPr>
          <w:p w14:paraId="3E249954" w14:textId="77777777" w:rsidR="004F3842" w:rsidRPr="00BB1701" w:rsidRDefault="004F3842" w:rsidP="00157335">
            <w:pPr>
              <w:jc w:val="center"/>
              <w:textAlignment w:val="auto"/>
              <w:rPr>
                <w:rFonts w:ascii="Arial" w:hAnsi="Arial" w:cs="Arial"/>
                <w:color w:val="333399"/>
                <w:kern w:val="0"/>
                <w:sz w:val="24"/>
              </w:rPr>
            </w:pPr>
            <w:r w:rsidRPr="00BB1701">
              <w:rPr>
                <w:rFonts w:ascii="Verdana" w:hAnsi="Verdana" w:cs="Times New Roman"/>
                <w:b/>
                <w:bCs/>
                <w:color w:val="auto"/>
                <w:kern w:val="0"/>
                <w:lang w:eastAsia="en-US"/>
              </w:rPr>
              <w:t xml:space="preserve">IMPORT </w:t>
            </w:r>
            <w:r>
              <w:rPr>
                <w:rFonts w:ascii="Verdana" w:hAnsi="Verdana" w:cs="Times New Roman"/>
                <w:b/>
                <w:bCs/>
                <w:color w:val="auto"/>
                <w:kern w:val="0"/>
                <w:lang w:eastAsia="en-US"/>
              </w:rPr>
              <w:t>OFERT</w:t>
            </w:r>
            <w:r w:rsidRPr="00BB1701">
              <w:rPr>
                <w:rFonts w:ascii="Verdana" w:hAnsi="Verdana" w:cs="Times New Roman"/>
                <w:b/>
                <w:bCs/>
                <w:color w:val="auto"/>
                <w:kern w:val="0"/>
                <w:lang w:eastAsia="en-US"/>
              </w:rPr>
              <w:t xml:space="preserve"> (sense IVA)</w:t>
            </w:r>
          </w:p>
        </w:tc>
      </w:tr>
      <w:tr w:rsidR="004F3842" w:rsidRPr="00BB1701" w14:paraId="7BA63EC6" w14:textId="77777777" w:rsidTr="00B2780E">
        <w:tc>
          <w:tcPr>
            <w:tcW w:w="2248" w:type="pct"/>
          </w:tcPr>
          <w:p w14:paraId="30980682" w14:textId="77777777" w:rsidR="004F3842" w:rsidRPr="00BB1701" w:rsidRDefault="004F3842" w:rsidP="004F3842">
            <w:pPr>
              <w:suppressAutoHyphens w:val="0"/>
              <w:jc w:val="left"/>
              <w:textAlignment w:val="auto"/>
              <w:rPr>
                <w:rFonts w:ascii="Verdana" w:hAnsi="Verdana" w:cs="Times New Roman"/>
                <w:b/>
                <w:bCs/>
                <w:color w:val="auto"/>
                <w:kern w:val="0"/>
                <w:lang w:eastAsia="en-US"/>
              </w:rPr>
            </w:pPr>
            <w:r w:rsidRPr="00BB1701">
              <w:rPr>
                <w:rFonts w:ascii="Verdana" w:hAnsi="Verdana" w:cs="Times New Roman"/>
                <w:b/>
                <w:bCs/>
                <w:color w:val="auto"/>
                <w:kern w:val="0"/>
                <w:lang w:eastAsia="en-US"/>
              </w:rPr>
              <w:t>IESFV &lt;=15 kWp</w:t>
            </w:r>
          </w:p>
        </w:tc>
        <w:tc>
          <w:tcPr>
            <w:tcW w:w="1464" w:type="pct"/>
          </w:tcPr>
          <w:p w14:paraId="533E74FA" w14:textId="670133F9" w:rsidR="004F3842" w:rsidRPr="00BB1701" w:rsidRDefault="004F3842" w:rsidP="004F3842">
            <w:pPr>
              <w:jc w:val="center"/>
              <w:textAlignment w:val="auto"/>
              <w:rPr>
                <w:rFonts w:ascii="Verdana" w:hAnsi="Verdana" w:cs="Times New Roman"/>
                <w:color w:val="auto"/>
                <w:kern w:val="0"/>
                <w:lang w:eastAsia="en-US"/>
              </w:rPr>
            </w:pPr>
            <w:r w:rsidRPr="00BB1701">
              <w:rPr>
                <w:rFonts w:ascii="Verdana" w:hAnsi="Verdana" w:cs="Times New Roman"/>
                <w:color w:val="auto"/>
                <w:kern w:val="0"/>
                <w:lang w:eastAsia="en-US"/>
              </w:rPr>
              <w:t>1.201,19 €</w:t>
            </w:r>
          </w:p>
        </w:tc>
        <w:tc>
          <w:tcPr>
            <w:tcW w:w="1288" w:type="pct"/>
          </w:tcPr>
          <w:p w14:paraId="1E1A8D2A" w14:textId="77777777" w:rsidR="004F3842" w:rsidRPr="00BB1701" w:rsidRDefault="004F3842" w:rsidP="004F3842">
            <w:pPr>
              <w:jc w:val="center"/>
              <w:textAlignment w:val="auto"/>
              <w:rPr>
                <w:rFonts w:ascii="Verdana" w:hAnsi="Verdana" w:cs="Times New Roman"/>
                <w:color w:val="auto"/>
                <w:kern w:val="0"/>
                <w:lang w:eastAsia="en-US"/>
              </w:rPr>
            </w:pPr>
            <w:r>
              <w:rPr>
                <w:rFonts w:ascii="Verdana" w:hAnsi="Verdana" w:cs="Times New Roman"/>
                <w:color w:val="auto"/>
                <w:kern w:val="0"/>
                <w:lang w:eastAsia="en-US"/>
              </w:rPr>
              <w:t>..........</w:t>
            </w:r>
            <w:r w:rsidRPr="00BB1701">
              <w:rPr>
                <w:rFonts w:ascii="Verdana" w:hAnsi="Verdana" w:cs="Times New Roman"/>
                <w:color w:val="auto"/>
                <w:kern w:val="0"/>
                <w:lang w:eastAsia="en-US"/>
              </w:rPr>
              <w:t xml:space="preserve"> €</w:t>
            </w:r>
          </w:p>
        </w:tc>
      </w:tr>
      <w:tr w:rsidR="004F3842" w:rsidRPr="00BB1701" w14:paraId="580387DE" w14:textId="77777777" w:rsidTr="00B2780E">
        <w:tc>
          <w:tcPr>
            <w:tcW w:w="2248" w:type="pct"/>
          </w:tcPr>
          <w:p w14:paraId="33C32CD0" w14:textId="77777777" w:rsidR="004F3842" w:rsidRPr="00BB1701" w:rsidRDefault="004F3842" w:rsidP="004F3842">
            <w:pPr>
              <w:suppressAutoHyphens w:val="0"/>
              <w:jc w:val="left"/>
              <w:textAlignment w:val="auto"/>
              <w:rPr>
                <w:rFonts w:ascii="Verdana" w:hAnsi="Verdana" w:cs="Times New Roman"/>
                <w:b/>
                <w:bCs/>
                <w:color w:val="auto"/>
                <w:kern w:val="0"/>
                <w:lang w:eastAsia="en-US"/>
              </w:rPr>
            </w:pPr>
            <w:r w:rsidRPr="00BB1701">
              <w:rPr>
                <w:rFonts w:ascii="Verdana" w:hAnsi="Verdana" w:cs="Times New Roman"/>
                <w:b/>
                <w:bCs/>
                <w:color w:val="auto"/>
                <w:kern w:val="0"/>
                <w:lang w:eastAsia="en-US"/>
              </w:rPr>
              <w:t>IESFV (15,60] kWp</w:t>
            </w:r>
          </w:p>
        </w:tc>
        <w:tc>
          <w:tcPr>
            <w:tcW w:w="1464" w:type="pct"/>
          </w:tcPr>
          <w:p w14:paraId="619AFD34" w14:textId="3F2B1683" w:rsidR="004F3842" w:rsidRPr="00BB1701" w:rsidRDefault="004F3842" w:rsidP="004F3842">
            <w:pPr>
              <w:suppressAutoHyphens w:val="0"/>
              <w:jc w:val="center"/>
              <w:textAlignment w:val="auto"/>
              <w:rPr>
                <w:rFonts w:ascii="Verdana" w:hAnsi="Verdana" w:cs="Times New Roman"/>
                <w:color w:val="auto"/>
                <w:kern w:val="0"/>
                <w:lang w:eastAsia="en-US"/>
              </w:rPr>
            </w:pPr>
            <w:r w:rsidRPr="00BB1701">
              <w:rPr>
                <w:rFonts w:ascii="Verdana" w:hAnsi="Verdana" w:cs="Times New Roman"/>
                <w:color w:val="auto"/>
                <w:kern w:val="0"/>
                <w:lang w:eastAsia="en-US"/>
              </w:rPr>
              <w:t>1.921,90 €</w:t>
            </w:r>
          </w:p>
        </w:tc>
        <w:tc>
          <w:tcPr>
            <w:tcW w:w="1288" w:type="pct"/>
          </w:tcPr>
          <w:p w14:paraId="11F0A556" w14:textId="77777777" w:rsidR="004F3842" w:rsidRPr="00BB1701" w:rsidRDefault="004F3842" w:rsidP="004F3842">
            <w:pPr>
              <w:jc w:val="center"/>
              <w:textAlignment w:val="auto"/>
              <w:rPr>
                <w:rFonts w:ascii="Verdana" w:hAnsi="Verdana" w:cs="Times New Roman"/>
                <w:color w:val="auto"/>
                <w:kern w:val="0"/>
                <w:lang w:eastAsia="en-US"/>
              </w:rPr>
            </w:pPr>
            <w:r w:rsidRPr="00314737">
              <w:rPr>
                <w:rFonts w:ascii="Verdana" w:hAnsi="Verdana" w:cs="Times New Roman"/>
                <w:color w:val="auto"/>
                <w:kern w:val="0"/>
                <w:lang w:eastAsia="en-US"/>
              </w:rPr>
              <w:t>.......... €</w:t>
            </w:r>
          </w:p>
        </w:tc>
      </w:tr>
      <w:tr w:rsidR="004F3842" w:rsidRPr="00BB1701" w14:paraId="0712D2A9" w14:textId="77777777" w:rsidTr="00B2780E">
        <w:tc>
          <w:tcPr>
            <w:tcW w:w="2248" w:type="pct"/>
          </w:tcPr>
          <w:p w14:paraId="1A802F42" w14:textId="77777777" w:rsidR="004F3842" w:rsidRPr="00BB1701" w:rsidRDefault="004F3842" w:rsidP="004F3842">
            <w:pPr>
              <w:suppressAutoHyphens w:val="0"/>
              <w:jc w:val="left"/>
              <w:textAlignment w:val="auto"/>
              <w:rPr>
                <w:rFonts w:ascii="Verdana" w:hAnsi="Verdana" w:cs="Times New Roman"/>
                <w:b/>
                <w:bCs/>
                <w:color w:val="auto"/>
                <w:kern w:val="0"/>
                <w:lang w:eastAsia="en-US"/>
              </w:rPr>
            </w:pPr>
            <w:r w:rsidRPr="00BB1701">
              <w:rPr>
                <w:rFonts w:ascii="Verdana" w:hAnsi="Verdana" w:cs="Times New Roman"/>
                <w:b/>
                <w:bCs/>
                <w:color w:val="auto"/>
                <w:kern w:val="0"/>
                <w:lang w:eastAsia="en-US"/>
              </w:rPr>
              <w:t>IESFV (60,100] kWp</w:t>
            </w:r>
          </w:p>
        </w:tc>
        <w:tc>
          <w:tcPr>
            <w:tcW w:w="1464" w:type="pct"/>
          </w:tcPr>
          <w:p w14:paraId="42A1C820" w14:textId="1B77948A" w:rsidR="004F3842" w:rsidRPr="00BB1701" w:rsidRDefault="004F3842" w:rsidP="004F3842">
            <w:pPr>
              <w:suppressAutoHyphens w:val="0"/>
              <w:jc w:val="center"/>
              <w:textAlignment w:val="auto"/>
              <w:rPr>
                <w:rFonts w:ascii="Verdana" w:hAnsi="Verdana" w:cs="Times New Roman"/>
                <w:color w:val="auto"/>
                <w:kern w:val="0"/>
                <w:lang w:eastAsia="en-US"/>
              </w:rPr>
            </w:pPr>
            <w:r w:rsidRPr="00BB1701">
              <w:rPr>
                <w:rFonts w:ascii="Verdana" w:hAnsi="Verdana" w:cs="Times New Roman"/>
                <w:color w:val="auto"/>
                <w:kern w:val="0"/>
                <w:lang w:eastAsia="en-US"/>
              </w:rPr>
              <w:t>2.642,61 €</w:t>
            </w:r>
          </w:p>
        </w:tc>
        <w:tc>
          <w:tcPr>
            <w:tcW w:w="1288" w:type="pct"/>
          </w:tcPr>
          <w:p w14:paraId="53874299" w14:textId="77777777" w:rsidR="004F3842" w:rsidRPr="00BB1701" w:rsidRDefault="004F3842" w:rsidP="004F3842">
            <w:pPr>
              <w:jc w:val="center"/>
              <w:textAlignment w:val="auto"/>
              <w:rPr>
                <w:rFonts w:ascii="Verdana" w:hAnsi="Verdana" w:cs="Times New Roman"/>
                <w:color w:val="auto"/>
                <w:kern w:val="0"/>
                <w:lang w:eastAsia="en-US"/>
              </w:rPr>
            </w:pPr>
            <w:r w:rsidRPr="00314737">
              <w:rPr>
                <w:rFonts w:ascii="Verdana" w:hAnsi="Verdana" w:cs="Times New Roman"/>
                <w:color w:val="auto"/>
                <w:kern w:val="0"/>
                <w:lang w:eastAsia="en-US"/>
              </w:rPr>
              <w:t>.......... €</w:t>
            </w:r>
          </w:p>
        </w:tc>
      </w:tr>
      <w:tr w:rsidR="004F3842" w:rsidRPr="00BB1701" w14:paraId="6A7B0A9B" w14:textId="77777777" w:rsidTr="00B2780E">
        <w:tc>
          <w:tcPr>
            <w:tcW w:w="2248" w:type="pct"/>
          </w:tcPr>
          <w:p w14:paraId="78284028" w14:textId="77777777" w:rsidR="004F3842" w:rsidRPr="00BB1701" w:rsidRDefault="004F3842" w:rsidP="004F3842">
            <w:pPr>
              <w:suppressAutoHyphens w:val="0"/>
              <w:jc w:val="left"/>
              <w:textAlignment w:val="auto"/>
              <w:rPr>
                <w:rFonts w:ascii="Verdana" w:hAnsi="Verdana" w:cs="Times New Roman"/>
                <w:b/>
                <w:bCs/>
                <w:color w:val="auto"/>
                <w:kern w:val="0"/>
                <w:lang w:eastAsia="en-US"/>
              </w:rPr>
            </w:pPr>
            <w:r w:rsidRPr="00BB1701">
              <w:rPr>
                <w:rFonts w:ascii="Verdana" w:hAnsi="Verdana" w:cs="Times New Roman"/>
                <w:b/>
                <w:bCs/>
                <w:color w:val="auto"/>
                <w:kern w:val="0"/>
                <w:lang w:eastAsia="en-US"/>
              </w:rPr>
              <w:t>IESFV (100,500] kWp</w:t>
            </w:r>
          </w:p>
        </w:tc>
        <w:tc>
          <w:tcPr>
            <w:tcW w:w="1464" w:type="pct"/>
          </w:tcPr>
          <w:p w14:paraId="3B324986" w14:textId="316F90B9" w:rsidR="004F3842" w:rsidRPr="00BB1701" w:rsidRDefault="004F3842" w:rsidP="004F3842">
            <w:pPr>
              <w:suppressAutoHyphens w:val="0"/>
              <w:jc w:val="center"/>
              <w:textAlignment w:val="auto"/>
              <w:rPr>
                <w:rFonts w:ascii="Verdana" w:hAnsi="Verdana" w:cs="Times New Roman"/>
                <w:color w:val="auto"/>
                <w:kern w:val="0"/>
                <w:lang w:eastAsia="en-US"/>
              </w:rPr>
            </w:pPr>
            <w:r w:rsidRPr="00BB1701">
              <w:rPr>
                <w:rFonts w:ascii="Verdana" w:hAnsi="Verdana" w:cs="Times New Roman"/>
                <w:color w:val="auto"/>
                <w:kern w:val="0"/>
                <w:lang w:eastAsia="en-US"/>
              </w:rPr>
              <w:t>3.633,59 €</w:t>
            </w:r>
          </w:p>
        </w:tc>
        <w:tc>
          <w:tcPr>
            <w:tcW w:w="1288" w:type="pct"/>
          </w:tcPr>
          <w:p w14:paraId="133B716C" w14:textId="77777777" w:rsidR="004F3842" w:rsidRPr="00BB1701" w:rsidRDefault="004F3842" w:rsidP="004F3842">
            <w:pPr>
              <w:jc w:val="center"/>
              <w:textAlignment w:val="auto"/>
              <w:rPr>
                <w:rFonts w:ascii="Verdana" w:hAnsi="Verdana" w:cs="Times New Roman"/>
                <w:color w:val="auto"/>
                <w:kern w:val="0"/>
                <w:lang w:eastAsia="en-US"/>
              </w:rPr>
            </w:pPr>
            <w:r w:rsidRPr="00314737">
              <w:rPr>
                <w:rFonts w:ascii="Verdana" w:hAnsi="Verdana" w:cs="Times New Roman"/>
                <w:color w:val="auto"/>
                <w:kern w:val="0"/>
                <w:lang w:eastAsia="en-US"/>
              </w:rPr>
              <w:t>.......... €</w:t>
            </w:r>
          </w:p>
        </w:tc>
      </w:tr>
      <w:tr w:rsidR="004F3842" w:rsidRPr="00BB1701" w14:paraId="327241C1" w14:textId="77777777" w:rsidTr="00B2780E">
        <w:tc>
          <w:tcPr>
            <w:tcW w:w="2248" w:type="pct"/>
          </w:tcPr>
          <w:p w14:paraId="0D52DC5D" w14:textId="77777777" w:rsidR="004F3842" w:rsidRPr="00BB1701" w:rsidRDefault="004F3842" w:rsidP="004F3842">
            <w:pPr>
              <w:suppressAutoHyphens w:val="0"/>
              <w:jc w:val="left"/>
              <w:textAlignment w:val="auto"/>
              <w:rPr>
                <w:rFonts w:ascii="Verdana" w:hAnsi="Verdana" w:cs="Times New Roman"/>
                <w:b/>
                <w:bCs/>
                <w:color w:val="auto"/>
                <w:kern w:val="0"/>
                <w:lang w:eastAsia="en-US"/>
              </w:rPr>
            </w:pPr>
            <w:r w:rsidRPr="00BB1701">
              <w:rPr>
                <w:rFonts w:ascii="Verdana" w:hAnsi="Verdana" w:cs="Times New Roman"/>
                <w:b/>
                <w:bCs/>
                <w:color w:val="auto"/>
                <w:kern w:val="0"/>
                <w:lang w:eastAsia="en-US"/>
              </w:rPr>
              <w:t>IESFV (500,1500] kWp</w:t>
            </w:r>
          </w:p>
        </w:tc>
        <w:tc>
          <w:tcPr>
            <w:tcW w:w="1464" w:type="pct"/>
          </w:tcPr>
          <w:p w14:paraId="3EDC9F85" w14:textId="19C2F4D9" w:rsidR="004F3842" w:rsidRPr="00BB1701" w:rsidRDefault="004F3842" w:rsidP="004F3842">
            <w:pPr>
              <w:suppressAutoHyphens w:val="0"/>
              <w:jc w:val="center"/>
              <w:textAlignment w:val="auto"/>
              <w:rPr>
                <w:rFonts w:ascii="Verdana" w:hAnsi="Verdana" w:cs="Times New Roman"/>
                <w:color w:val="auto"/>
                <w:kern w:val="0"/>
                <w:lang w:eastAsia="en-US"/>
              </w:rPr>
            </w:pPr>
            <w:r w:rsidRPr="00BB1701">
              <w:rPr>
                <w:rFonts w:ascii="Verdana" w:hAnsi="Verdana" w:cs="Times New Roman"/>
                <w:color w:val="auto"/>
                <w:kern w:val="0"/>
                <w:lang w:eastAsia="en-US"/>
              </w:rPr>
              <w:t>5.722,90 €</w:t>
            </w:r>
          </w:p>
        </w:tc>
        <w:tc>
          <w:tcPr>
            <w:tcW w:w="1288" w:type="pct"/>
          </w:tcPr>
          <w:p w14:paraId="30E092F3" w14:textId="77777777" w:rsidR="004F3842" w:rsidRPr="00BB1701" w:rsidRDefault="004F3842" w:rsidP="004F3842">
            <w:pPr>
              <w:jc w:val="center"/>
              <w:textAlignment w:val="auto"/>
              <w:rPr>
                <w:rFonts w:ascii="Verdana" w:hAnsi="Verdana" w:cs="Times New Roman"/>
                <w:color w:val="auto"/>
                <w:kern w:val="0"/>
                <w:lang w:eastAsia="en-US"/>
              </w:rPr>
            </w:pPr>
            <w:r w:rsidRPr="00314737">
              <w:rPr>
                <w:rFonts w:ascii="Verdana" w:hAnsi="Verdana" w:cs="Times New Roman"/>
                <w:color w:val="auto"/>
                <w:kern w:val="0"/>
                <w:lang w:eastAsia="en-US"/>
              </w:rPr>
              <w:t>.......... €</w:t>
            </w:r>
          </w:p>
        </w:tc>
      </w:tr>
      <w:tr w:rsidR="004F3842" w:rsidRPr="00BB1701" w14:paraId="2A29574F" w14:textId="77777777" w:rsidTr="00B2780E">
        <w:tc>
          <w:tcPr>
            <w:tcW w:w="2248" w:type="pct"/>
          </w:tcPr>
          <w:p w14:paraId="64515BE8" w14:textId="77777777" w:rsidR="004F3842" w:rsidRPr="00BB1701" w:rsidRDefault="004F3842" w:rsidP="004F3842">
            <w:pPr>
              <w:suppressAutoHyphens w:val="0"/>
              <w:jc w:val="left"/>
              <w:textAlignment w:val="auto"/>
              <w:rPr>
                <w:rFonts w:ascii="Verdana" w:hAnsi="Verdana" w:cs="Times New Roman"/>
                <w:b/>
                <w:bCs/>
                <w:color w:val="auto"/>
                <w:kern w:val="0"/>
                <w:lang w:eastAsia="en-US"/>
              </w:rPr>
            </w:pPr>
            <w:r w:rsidRPr="00BB1701">
              <w:rPr>
                <w:rFonts w:ascii="Verdana" w:hAnsi="Verdana" w:cs="Times New Roman"/>
                <w:b/>
                <w:bCs/>
                <w:color w:val="auto"/>
                <w:kern w:val="0"/>
                <w:lang w:eastAsia="en-US"/>
              </w:rPr>
              <w:t>IESFV (1500,5500] kWp</w:t>
            </w:r>
          </w:p>
        </w:tc>
        <w:tc>
          <w:tcPr>
            <w:tcW w:w="1464" w:type="pct"/>
          </w:tcPr>
          <w:p w14:paraId="203FC879" w14:textId="676CF8F4" w:rsidR="004F3842" w:rsidRPr="00BB1701" w:rsidRDefault="004F3842" w:rsidP="004F3842">
            <w:pPr>
              <w:suppressAutoHyphens w:val="0"/>
              <w:jc w:val="center"/>
              <w:textAlignment w:val="auto"/>
              <w:rPr>
                <w:rFonts w:ascii="Verdana" w:hAnsi="Verdana" w:cs="Times New Roman"/>
                <w:color w:val="auto"/>
                <w:kern w:val="0"/>
                <w:lang w:eastAsia="en-US"/>
              </w:rPr>
            </w:pPr>
            <w:r w:rsidRPr="00BB1701">
              <w:rPr>
                <w:rFonts w:ascii="Verdana" w:hAnsi="Verdana" w:cs="Times New Roman"/>
                <w:color w:val="auto"/>
                <w:kern w:val="0"/>
                <w:lang w:eastAsia="en-US"/>
              </w:rPr>
              <w:t>12.590,38 €</w:t>
            </w:r>
          </w:p>
        </w:tc>
        <w:tc>
          <w:tcPr>
            <w:tcW w:w="1288" w:type="pct"/>
          </w:tcPr>
          <w:p w14:paraId="49FA80BB" w14:textId="77777777" w:rsidR="004F3842" w:rsidRPr="00BB1701" w:rsidRDefault="004F3842" w:rsidP="004F3842">
            <w:pPr>
              <w:jc w:val="center"/>
              <w:textAlignment w:val="auto"/>
              <w:rPr>
                <w:rFonts w:ascii="Verdana" w:hAnsi="Verdana" w:cs="Times New Roman"/>
                <w:color w:val="auto"/>
                <w:kern w:val="0"/>
                <w:lang w:eastAsia="en-US"/>
              </w:rPr>
            </w:pPr>
            <w:r w:rsidRPr="00314737">
              <w:rPr>
                <w:rFonts w:ascii="Verdana" w:hAnsi="Verdana" w:cs="Times New Roman"/>
                <w:color w:val="auto"/>
                <w:kern w:val="0"/>
                <w:lang w:eastAsia="en-US"/>
              </w:rPr>
              <w:t>.......... €</w:t>
            </w:r>
          </w:p>
        </w:tc>
      </w:tr>
    </w:tbl>
    <w:p w14:paraId="4E13943C" w14:textId="77777777" w:rsidR="00BB1701" w:rsidRPr="00BB1701" w:rsidRDefault="00BB1701" w:rsidP="00BB1701">
      <w:pPr>
        <w:jc w:val="left"/>
        <w:textAlignment w:val="auto"/>
        <w:rPr>
          <w:rFonts w:ascii="Arial" w:hAnsi="Arial" w:cs="Arial"/>
          <w:color w:val="000000"/>
          <w:kern w:val="0"/>
          <w:sz w:val="24"/>
        </w:rPr>
      </w:pPr>
    </w:p>
    <w:p w14:paraId="602AAE37" w14:textId="6B2C1D66" w:rsidR="00BB1701" w:rsidRDefault="00BB1701" w:rsidP="00BB1701">
      <w:pPr>
        <w:numPr>
          <w:ilvl w:val="0"/>
          <w:numId w:val="74"/>
        </w:numPr>
        <w:suppressAutoHyphens w:val="0"/>
        <w:spacing w:after="200"/>
        <w:contextualSpacing/>
        <w:jc w:val="left"/>
        <w:textAlignment w:val="auto"/>
        <w:rPr>
          <w:rFonts w:ascii="Verdana" w:eastAsia="Calibri" w:hAnsi="Verdana" w:cs="Times New Roman"/>
          <w:color w:val="000000"/>
          <w:kern w:val="0"/>
        </w:rPr>
      </w:pPr>
      <w:r w:rsidRPr="00BB1701">
        <w:rPr>
          <w:rFonts w:ascii="Verdana" w:eastAsia="Calibri" w:hAnsi="Verdana" w:cs="Times New Roman"/>
          <w:color w:val="000000"/>
          <w:kern w:val="0"/>
        </w:rPr>
        <w:t>Generació esquemes unifilars i plànols</w:t>
      </w:r>
      <w:r w:rsidR="00C166E6">
        <w:rPr>
          <w:rFonts w:ascii="Verdana" w:eastAsia="Calibri" w:hAnsi="Verdana" w:cs="Times New Roman"/>
          <w:color w:val="000000"/>
          <w:kern w:val="0"/>
        </w:rPr>
        <w:t xml:space="preserve"> (3 punts)</w:t>
      </w:r>
      <w:r w:rsidRPr="00BB1701">
        <w:rPr>
          <w:rFonts w:ascii="Verdana" w:eastAsia="Calibri" w:hAnsi="Verdana" w:cs="Times New Roman"/>
          <w:color w:val="000000"/>
          <w:kern w:val="0"/>
        </w:rPr>
        <w:t>:</w:t>
      </w:r>
    </w:p>
    <w:p w14:paraId="1F70ECCF" w14:textId="77777777" w:rsidR="00743BF0" w:rsidRPr="00BB1701" w:rsidRDefault="00743BF0" w:rsidP="002F63C0">
      <w:pPr>
        <w:suppressAutoHyphens w:val="0"/>
        <w:spacing w:after="200"/>
        <w:ind w:left="720"/>
        <w:contextualSpacing/>
        <w:jc w:val="left"/>
        <w:textAlignment w:val="auto"/>
        <w:rPr>
          <w:rFonts w:ascii="Verdana" w:eastAsia="Calibri" w:hAnsi="Verdana" w:cs="Times New Roman"/>
          <w:color w:val="000000"/>
          <w:kern w:val="0"/>
        </w:rPr>
      </w:pPr>
    </w:p>
    <w:tbl>
      <w:tblPr>
        <w:tblStyle w:val="Tablaconcuadrcula1"/>
        <w:tblW w:w="5000" w:type="pct"/>
        <w:tblLook w:val="04A0" w:firstRow="1" w:lastRow="0" w:firstColumn="1" w:lastColumn="0" w:noHBand="0" w:noVBand="1"/>
      </w:tblPr>
      <w:tblGrid>
        <w:gridCol w:w="3946"/>
        <w:gridCol w:w="2570"/>
        <w:gridCol w:w="2261"/>
      </w:tblGrid>
      <w:tr w:rsidR="004F3842" w:rsidRPr="00BB1701" w14:paraId="49D9CA22" w14:textId="77777777" w:rsidTr="00B2780E">
        <w:tc>
          <w:tcPr>
            <w:tcW w:w="2248" w:type="pct"/>
            <w:shd w:val="clear" w:color="auto" w:fill="BFBFBF" w:themeFill="background1" w:themeFillShade="BF"/>
          </w:tcPr>
          <w:p w14:paraId="710FD865" w14:textId="77777777" w:rsidR="004F3842" w:rsidRPr="00BB1701" w:rsidRDefault="004F3842" w:rsidP="00157335">
            <w:pPr>
              <w:jc w:val="center"/>
              <w:textAlignment w:val="auto"/>
              <w:rPr>
                <w:rFonts w:ascii="Arial" w:hAnsi="Arial" w:cs="Arial"/>
                <w:b/>
                <w:bCs/>
                <w:color w:val="auto"/>
                <w:kern w:val="0"/>
                <w:sz w:val="24"/>
              </w:rPr>
            </w:pPr>
            <w:r w:rsidRPr="00BB1701">
              <w:rPr>
                <w:rFonts w:ascii="Verdana" w:hAnsi="Verdana" w:cs="Times New Roman"/>
                <w:b/>
                <w:bCs/>
                <w:color w:val="auto"/>
                <w:kern w:val="0"/>
                <w:lang w:eastAsia="en-US"/>
              </w:rPr>
              <w:t>POTÈNCIA PIC CAMP FOTOVOLTAIC kWp</w:t>
            </w:r>
          </w:p>
        </w:tc>
        <w:tc>
          <w:tcPr>
            <w:tcW w:w="1464" w:type="pct"/>
            <w:shd w:val="clear" w:color="auto" w:fill="BFBFBF" w:themeFill="background1" w:themeFillShade="BF"/>
          </w:tcPr>
          <w:p w14:paraId="07ED8E29" w14:textId="177760BF" w:rsidR="004F3842" w:rsidRPr="00BB1701" w:rsidRDefault="004F3842" w:rsidP="00157335">
            <w:pPr>
              <w:jc w:val="center"/>
              <w:textAlignment w:val="auto"/>
              <w:rPr>
                <w:rFonts w:ascii="Verdana" w:hAnsi="Verdana" w:cs="Times New Roman"/>
                <w:b/>
                <w:bCs/>
                <w:color w:val="auto"/>
                <w:kern w:val="0"/>
                <w:lang w:eastAsia="en-US"/>
              </w:rPr>
            </w:pPr>
            <w:r w:rsidRPr="00BB1701">
              <w:rPr>
                <w:rFonts w:ascii="Verdana" w:hAnsi="Verdana" w:cs="Times New Roman"/>
                <w:b/>
                <w:bCs/>
                <w:color w:val="auto"/>
                <w:kern w:val="0"/>
                <w:lang w:eastAsia="en-US"/>
              </w:rPr>
              <w:t xml:space="preserve">IMPORT UNITARI </w:t>
            </w:r>
            <w:r w:rsidR="001916F4">
              <w:rPr>
                <w:rFonts w:ascii="Verdana" w:hAnsi="Verdana" w:cs="Times New Roman"/>
                <w:b/>
                <w:bCs/>
                <w:color w:val="auto"/>
                <w:kern w:val="0"/>
                <w:lang w:eastAsia="en-US"/>
              </w:rPr>
              <w:t xml:space="preserve">MÀXIM </w:t>
            </w:r>
            <w:r w:rsidRPr="00BB1701">
              <w:rPr>
                <w:rFonts w:ascii="Verdana" w:hAnsi="Verdana" w:cs="Times New Roman"/>
                <w:b/>
                <w:bCs/>
                <w:color w:val="auto"/>
                <w:kern w:val="0"/>
                <w:lang w:eastAsia="en-US"/>
              </w:rPr>
              <w:t>(sense IVA)</w:t>
            </w:r>
          </w:p>
        </w:tc>
        <w:tc>
          <w:tcPr>
            <w:tcW w:w="1288" w:type="pct"/>
            <w:shd w:val="clear" w:color="auto" w:fill="BFBFBF" w:themeFill="background1" w:themeFillShade="BF"/>
          </w:tcPr>
          <w:p w14:paraId="3F736AED" w14:textId="77777777" w:rsidR="004F3842" w:rsidRPr="00BB1701" w:rsidRDefault="004F3842" w:rsidP="00157335">
            <w:pPr>
              <w:jc w:val="center"/>
              <w:textAlignment w:val="auto"/>
              <w:rPr>
                <w:rFonts w:ascii="Arial" w:hAnsi="Arial" w:cs="Arial"/>
                <w:color w:val="333399"/>
                <w:kern w:val="0"/>
                <w:sz w:val="24"/>
              </w:rPr>
            </w:pPr>
            <w:r w:rsidRPr="00BB1701">
              <w:rPr>
                <w:rFonts w:ascii="Verdana" w:hAnsi="Verdana" w:cs="Times New Roman"/>
                <w:b/>
                <w:bCs/>
                <w:color w:val="auto"/>
                <w:kern w:val="0"/>
                <w:lang w:eastAsia="en-US"/>
              </w:rPr>
              <w:t xml:space="preserve">IMPORT </w:t>
            </w:r>
            <w:r>
              <w:rPr>
                <w:rFonts w:ascii="Verdana" w:hAnsi="Verdana" w:cs="Times New Roman"/>
                <w:b/>
                <w:bCs/>
                <w:color w:val="auto"/>
                <w:kern w:val="0"/>
                <w:lang w:eastAsia="en-US"/>
              </w:rPr>
              <w:t>OFERT</w:t>
            </w:r>
            <w:r w:rsidRPr="00BB1701">
              <w:rPr>
                <w:rFonts w:ascii="Verdana" w:hAnsi="Verdana" w:cs="Times New Roman"/>
                <w:b/>
                <w:bCs/>
                <w:color w:val="auto"/>
                <w:kern w:val="0"/>
                <w:lang w:eastAsia="en-US"/>
              </w:rPr>
              <w:t xml:space="preserve"> (sense IVA)</w:t>
            </w:r>
          </w:p>
        </w:tc>
      </w:tr>
      <w:tr w:rsidR="004F3842" w:rsidRPr="00BB1701" w14:paraId="0178E143" w14:textId="77777777" w:rsidTr="00B2780E">
        <w:tc>
          <w:tcPr>
            <w:tcW w:w="2248" w:type="pct"/>
          </w:tcPr>
          <w:p w14:paraId="432C517E" w14:textId="77777777" w:rsidR="004F3842" w:rsidRPr="00BB1701" w:rsidRDefault="004F3842" w:rsidP="004F3842">
            <w:pPr>
              <w:suppressAutoHyphens w:val="0"/>
              <w:jc w:val="left"/>
              <w:textAlignment w:val="auto"/>
              <w:rPr>
                <w:rFonts w:ascii="Verdana" w:hAnsi="Verdana" w:cs="Times New Roman"/>
                <w:b/>
                <w:bCs/>
                <w:color w:val="auto"/>
                <w:kern w:val="0"/>
                <w:lang w:eastAsia="en-US"/>
              </w:rPr>
            </w:pPr>
            <w:r w:rsidRPr="00BB1701">
              <w:rPr>
                <w:rFonts w:ascii="Verdana" w:hAnsi="Verdana" w:cs="Times New Roman"/>
                <w:b/>
                <w:bCs/>
                <w:color w:val="auto"/>
                <w:kern w:val="0"/>
                <w:lang w:eastAsia="en-US"/>
              </w:rPr>
              <w:t>IESFV &lt;=15 kWp</w:t>
            </w:r>
          </w:p>
        </w:tc>
        <w:tc>
          <w:tcPr>
            <w:tcW w:w="1464" w:type="pct"/>
          </w:tcPr>
          <w:p w14:paraId="163F3222" w14:textId="4698F0F6" w:rsidR="004F3842" w:rsidRPr="00BB1701" w:rsidRDefault="004F3842" w:rsidP="004F3842">
            <w:pPr>
              <w:jc w:val="center"/>
              <w:textAlignment w:val="auto"/>
              <w:rPr>
                <w:rFonts w:ascii="Verdana" w:hAnsi="Verdana" w:cs="Times New Roman"/>
                <w:color w:val="auto"/>
                <w:kern w:val="0"/>
                <w:lang w:eastAsia="en-US"/>
              </w:rPr>
            </w:pPr>
            <w:r w:rsidRPr="00BB1701">
              <w:rPr>
                <w:rFonts w:ascii="Verdana" w:hAnsi="Verdana" w:cs="Times New Roman"/>
                <w:color w:val="auto"/>
                <w:kern w:val="0"/>
                <w:lang w:eastAsia="en-US"/>
              </w:rPr>
              <w:t>420,42 €</w:t>
            </w:r>
          </w:p>
        </w:tc>
        <w:tc>
          <w:tcPr>
            <w:tcW w:w="1288" w:type="pct"/>
          </w:tcPr>
          <w:p w14:paraId="1172F049" w14:textId="77777777" w:rsidR="004F3842" w:rsidRPr="00BB1701" w:rsidRDefault="004F3842" w:rsidP="004F3842">
            <w:pPr>
              <w:jc w:val="center"/>
              <w:textAlignment w:val="auto"/>
              <w:rPr>
                <w:rFonts w:ascii="Verdana" w:hAnsi="Verdana" w:cs="Times New Roman"/>
                <w:color w:val="auto"/>
                <w:kern w:val="0"/>
                <w:lang w:eastAsia="en-US"/>
              </w:rPr>
            </w:pPr>
            <w:r>
              <w:rPr>
                <w:rFonts w:ascii="Verdana" w:hAnsi="Verdana" w:cs="Times New Roman"/>
                <w:color w:val="auto"/>
                <w:kern w:val="0"/>
                <w:lang w:eastAsia="en-US"/>
              </w:rPr>
              <w:t>..........</w:t>
            </w:r>
            <w:r w:rsidRPr="00BB1701">
              <w:rPr>
                <w:rFonts w:ascii="Verdana" w:hAnsi="Verdana" w:cs="Times New Roman"/>
                <w:color w:val="auto"/>
                <w:kern w:val="0"/>
                <w:lang w:eastAsia="en-US"/>
              </w:rPr>
              <w:t xml:space="preserve"> €</w:t>
            </w:r>
          </w:p>
        </w:tc>
      </w:tr>
      <w:tr w:rsidR="004F3842" w:rsidRPr="00BB1701" w14:paraId="6F931F57" w14:textId="77777777" w:rsidTr="00B2780E">
        <w:tc>
          <w:tcPr>
            <w:tcW w:w="2248" w:type="pct"/>
          </w:tcPr>
          <w:p w14:paraId="1566786C" w14:textId="77777777" w:rsidR="004F3842" w:rsidRPr="00BB1701" w:rsidRDefault="004F3842" w:rsidP="004F3842">
            <w:pPr>
              <w:suppressAutoHyphens w:val="0"/>
              <w:jc w:val="left"/>
              <w:textAlignment w:val="auto"/>
              <w:rPr>
                <w:rFonts w:ascii="Verdana" w:hAnsi="Verdana" w:cs="Times New Roman"/>
                <w:b/>
                <w:bCs/>
                <w:color w:val="auto"/>
                <w:kern w:val="0"/>
                <w:lang w:eastAsia="en-US"/>
              </w:rPr>
            </w:pPr>
            <w:r w:rsidRPr="00BB1701">
              <w:rPr>
                <w:rFonts w:ascii="Verdana" w:hAnsi="Verdana" w:cs="Times New Roman"/>
                <w:b/>
                <w:bCs/>
                <w:color w:val="auto"/>
                <w:kern w:val="0"/>
                <w:lang w:eastAsia="en-US"/>
              </w:rPr>
              <w:t>IESFV (15,60] kWp</w:t>
            </w:r>
          </w:p>
        </w:tc>
        <w:tc>
          <w:tcPr>
            <w:tcW w:w="1464" w:type="pct"/>
          </w:tcPr>
          <w:p w14:paraId="172679BD" w14:textId="43031FE7" w:rsidR="004F3842" w:rsidRPr="00BB1701" w:rsidRDefault="004F3842" w:rsidP="004F3842">
            <w:pPr>
              <w:suppressAutoHyphens w:val="0"/>
              <w:jc w:val="center"/>
              <w:textAlignment w:val="auto"/>
              <w:rPr>
                <w:rFonts w:ascii="Verdana" w:hAnsi="Verdana" w:cs="Times New Roman"/>
                <w:color w:val="auto"/>
                <w:kern w:val="0"/>
                <w:lang w:eastAsia="en-US"/>
              </w:rPr>
            </w:pPr>
            <w:r w:rsidRPr="00BB1701">
              <w:rPr>
                <w:rFonts w:ascii="Verdana" w:hAnsi="Verdana" w:cs="Times New Roman"/>
                <w:color w:val="auto"/>
                <w:kern w:val="0"/>
                <w:lang w:eastAsia="en-US"/>
              </w:rPr>
              <w:t>672,66 €</w:t>
            </w:r>
          </w:p>
        </w:tc>
        <w:tc>
          <w:tcPr>
            <w:tcW w:w="1288" w:type="pct"/>
          </w:tcPr>
          <w:p w14:paraId="3A1916F9" w14:textId="77777777" w:rsidR="004F3842" w:rsidRPr="00BB1701" w:rsidRDefault="004F3842" w:rsidP="004F3842">
            <w:pPr>
              <w:jc w:val="center"/>
              <w:textAlignment w:val="auto"/>
              <w:rPr>
                <w:rFonts w:ascii="Verdana" w:hAnsi="Verdana" w:cs="Times New Roman"/>
                <w:color w:val="auto"/>
                <w:kern w:val="0"/>
                <w:lang w:eastAsia="en-US"/>
              </w:rPr>
            </w:pPr>
            <w:r w:rsidRPr="00314737">
              <w:rPr>
                <w:rFonts w:ascii="Verdana" w:hAnsi="Verdana" w:cs="Times New Roman"/>
                <w:color w:val="auto"/>
                <w:kern w:val="0"/>
                <w:lang w:eastAsia="en-US"/>
              </w:rPr>
              <w:t>.......... €</w:t>
            </w:r>
          </w:p>
        </w:tc>
      </w:tr>
      <w:tr w:rsidR="004F3842" w:rsidRPr="00BB1701" w14:paraId="6276F7EB" w14:textId="77777777" w:rsidTr="00B2780E">
        <w:tc>
          <w:tcPr>
            <w:tcW w:w="2248" w:type="pct"/>
          </w:tcPr>
          <w:p w14:paraId="7A263CB2" w14:textId="77777777" w:rsidR="004F3842" w:rsidRPr="00BB1701" w:rsidRDefault="004F3842" w:rsidP="004F3842">
            <w:pPr>
              <w:suppressAutoHyphens w:val="0"/>
              <w:jc w:val="left"/>
              <w:textAlignment w:val="auto"/>
              <w:rPr>
                <w:rFonts w:ascii="Verdana" w:hAnsi="Verdana" w:cs="Times New Roman"/>
                <w:b/>
                <w:bCs/>
                <w:color w:val="auto"/>
                <w:kern w:val="0"/>
                <w:lang w:eastAsia="en-US"/>
              </w:rPr>
            </w:pPr>
            <w:r w:rsidRPr="00BB1701">
              <w:rPr>
                <w:rFonts w:ascii="Verdana" w:hAnsi="Verdana" w:cs="Times New Roman"/>
                <w:b/>
                <w:bCs/>
                <w:color w:val="auto"/>
                <w:kern w:val="0"/>
                <w:lang w:eastAsia="en-US"/>
              </w:rPr>
              <w:t>IESFV (60,100] kWp</w:t>
            </w:r>
          </w:p>
        </w:tc>
        <w:tc>
          <w:tcPr>
            <w:tcW w:w="1464" w:type="pct"/>
          </w:tcPr>
          <w:p w14:paraId="27F36EAE" w14:textId="12F57B53" w:rsidR="004F3842" w:rsidRPr="00BB1701" w:rsidRDefault="004F3842" w:rsidP="004F3842">
            <w:pPr>
              <w:suppressAutoHyphens w:val="0"/>
              <w:jc w:val="center"/>
              <w:textAlignment w:val="auto"/>
              <w:rPr>
                <w:rFonts w:ascii="Verdana" w:hAnsi="Verdana" w:cs="Times New Roman"/>
                <w:color w:val="auto"/>
                <w:kern w:val="0"/>
                <w:lang w:eastAsia="en-US"/>
              </w:rPr>
            </w:pPr>
            <w:r w:rsidRPr="00BB1701">
              <w:rPr>
                <w:rFonts w:ascii="Verdana" w:hAnsi="Verdana" w:cs="Times New Roman"/>
                <w:color w:val="auto"/>
                <w:kern w:val="0"/>
                <w:lang w:eastAsia="en-US"/>
              </w:rPr>
              <w:t>924,91 €</w:t>
            </w:r>
          </w:p>
        </w:tc>
        <w:tc>
          <w:tcPr>
            <w:tcW w:w="1288" w:type="pct"/>
          </w:tcPr>
          <w:p w14:paraId="40E9BFFC" w14:textId="77777777" w:rsidR="004F3842" w:rsidRPr="00BB1701" w:rsidRDefault="004F3842" w:rsidP="004F3842">
            <w:pPr>
              <w:jc w:val="center"/>
              <w:textAlignment w:val="auto"/>
              <w:rPr>
                <w:rFonts w:ascii="Verdana" w:hAnsi="Verdana" w:cs="Times New Roman"/>
                <w:color w:val="auto"/>
                <w:kern w:val="0"/>
                <w:lang w:eastAsia="en-US"/>
              </w:rPr>
            </w:pPr>
            <w:r w:rsidRPr="00314737">
              <w:rPr>
                <w:rFonts w:ascii="Verdana" w:hAnsi="Verdana" w:cs="Times New Roman"/>
                <w:color w:val="auto"/>
                <w:kern w:val="0"/>
                <w:lang w:eastAsia="en-US"/>
              </w:rPr>
              <w:t>.......... €</w:t>
            </w:r>
          </w:p>
        </w:tc>
      </w:tr>
      <w:tr w:rsidR="004F3842" w:rsidRPr="00BB1701" w14:paraId="7D8463D2" w14:textId="77777777" w:rsidTr="00B2780E">
        <w:tc>
          <w:tcPr>
            <w:tcW w:w="2248" w:type="pct"/>
          </w:tcPr>
          <w:p w14:paraId="0911D641" w14:textId="77777777" w:rsidR="004F3842" w:rsidRPr="00BB1701" w:rsidRDefault="004F3842" w:rsidP="004F3842">
            <w:pPr>
              <w:suppressAutoHyphens w:val="0"/>
              <w:jc w:val="left"/>
              <w:textAlignment w:val="auto"/>
              <w:rPr>
                <w:rFonts w:ascii="Verdana" w:hAnsi="Verdana" w:cs="Times New Roman"/>
                <w:b/>
                <w:bCs/>
                <w:color w:val="auto"/>
                <w:kern w:val="0"/>
                <w:lang w:eastAsia="en-US"/>
              </w:rPr>
            </w:pPr>
            <w:r w:rsidRPr="00BB1701">
              <w:rPr>
                <w:rFonts w:ascii="Verdana" w:hAnsi="Verdana" w:cs="Times New Roman"/>
                <w:b/>
                <w:bCs/>
                <w:color w:val="auto"/>
                <w:kern w:val="0"/>
                <w:lang w:eastAsia="en-US"/>
              </w:rPr>
              <w:t>IESFV (100,500] kWp</w:t>
            </w:r>
          </w:p>
        </w:tc>
        <w:tc>
          <w:tcPr>
            <w:tcW w:w="1464" w:type="pct"/>
          </w:tcPr>
          <w:p w14:paraId="0C5533F6" w14:textId="13A8E948" w:rsidR="004F3842" w:rsidRPr="00BB1701" w:rsidRDefault="004F3842" w:rsidP="004F3842">
            <w:pPr>
              <w:suppressAutoHyphens w:val="0"/>
              <w:jc w:val="center"/>
              <w:textAlignment w:val="auto"/>
              <w:rPr>
                <w:rFonts w:ascii="Verdana" w:hAnsi="Verdana" w:cs="Times New Roman"/>
                <w:color w:val="auto"/>
                <w:kern w:val="0"/>
                <w:lang w:eastAsia="en-US"/>
              </w:rPr>
            </w:pPr>
            <w:r w:rsidRPr="00BB1701">
              <w:rPr>
                <w:rFonts w:ascii="Verdana" w:hAnsi="Verdana" w:cs="Times New Roman"/>
                <w:color w:val="auto"/>
                <w:kern w:val="0"/>
                <w:lang w:eastAsia="en-US"/>
              </w:rPr>
              <w:t>1.271,76 €</w:t>
            </w:r>
          </w:p>
        </w:tc>
        <w:tc>
          <w:tcPr>
            <w:tcW w:w="1288" w:type="pct"/>
          </w:tcPr>
          <w:p w14:paraId="3BB72E9F" w14:textId="77777777" w:rsidR="004F3842" w:rsidRPr="00BB1701" w:rsidRDefault="004F3842" w:rsidP="004F3842">
            <w:pPr>
              <w:jc w:val="center"/>
              <w:textAlignment w:val="auto"/>
              <w:rPr>
                <w:rFonts w:ascii="Verdana" w:hAnsi="Verdana" w:cs="Times New Roman"/>
                <w:color w:val="auto"/>
                <w:kern w:val="0"/>
                <w:lang w:eastAsia="en-US"/>
              </w:rPr>
            </w:pPr>
            <w:r w:rsidRPr="00314737">
              <w:rPr>
                <w:rFonts w:ascii="Verdana" w:hAnsi="Verdana" w:cs="Times New Roman"/>
                <w:color w:val="auto"/>
                <w:kern w:val="0"/>
                <w:lang w:eastAsia="en-US"/>
              </w:rPr>
              <w:t>.......... €</w:t>
            </w:r>
          </w:p>
        </w:tc>
      </w:tr>
      <w:tr w:rsidR="004F3842" w:rsidRPr="00BB1701" w14:paraId="0FE5856D" w14:textId="77777777" w:rsidTr="00B2780E">
        <w:tc>
          <w:tcPr>
            <w:tcW w:w="2248" w:type="pct"/>
          </w:tcPr>
          <w:p w14:paraId="5AF67C3A" w14:textId="77777777" w:rsidR="004F3842" w:rsidRPr="00BB1701" w:rsidRDefault="004F3842" w:rsidP="004F3842">
            <w:pPr>
              <w:suppressAutoHyphens w:val="0"/>
              <w:jc w:val="left"/>
              <w:textAlignment w:val="auto"/>
              <w:rPr>
                <w:rFonts w:ascii="Verdana" w:hAnsi="Verdana" w:cs="Times New Roman"/>
                <w:b/>
                <w:bCs/>
                <w:color w:val="auto"/>
                <w:kern w:val="0"/>
                <w:lang w:eastAsia="en-US"/>
              </w:rPr>
            </w:pPr>
            <w:r w:rsidRPr="00BB1701">
              <w:rPr>
                <w:rFonts w:ascii="Verdana" w:hAnsi="Verdana" w:cs="Times New Roman"/>
                <w:b/>
                <w:bCs/>
                <w:color w:val="auto"/>
                <w:kern w:val="0"/>
                <w:lang w:eastAsia="en-US"/>
              </w:rPr>
              <w:t>IESFV (500,1500] kWp</w:t>
            </w:r>
          </w:p>
        </w:tc>
        <w:tc>
          <w:tcPr>
            <w:tcW w:w="1464" w:type="pct"/>
          </w:tcPr>
          <w:p w14:paraId="3D08B089" w14:textId="6B9FDE59" w:rsidR="004F3842" w:rsidRPr="00BB1701" w:rsidRDefault="004F3842" w:rsidP="004F3842">
            <w:pPr>
              <w:suppressAutoHyphens w:val="0"/>
              <w:jc w:val="center"/>
              <w:textAlignment w:val="auto"/>
              <w:rPr>
                <w:rFonts w:ascii="Verdana" w:hAnsi="Verdana" w:cs="Times New Roman"/>
                <w:color w:val="auto"/>
                <w:kern w:val="0"/>
                <w:lang w:eastAsia="en-US"/>
              </w:rPr>
            </w:pPr>
            <w:r w:rsidRPr="00BB1701">
              <w:rPr>
                <w:rFonts w:ascii="Verdana" w:hAnsi="Verdana" w:cs="Times New Roman"/>
                <w:color w:val="auto"/>
                <w:kern w:val="0"/>
                <w:lang w:eastAsia="en-US"/>
              </w:rPr>
              <w:t>2.003,02 €</w:t>
            </w:r>
          </w:p>
        </w:tc>
        <w:tc>
          <w:tcPr>
            <w:tcW w:w="1288" w:type="pct"/>
          </w:tcPr>
          <w:p w14:paraId="11694E17" w14:textId="77777777" w:rsidR="004F3842" w:rsidRPr="00BB1701" w:rsidRDefault="004F3842" w:rsidP="004F3842">
            <w:pPr>
              <w:jc w:val="center"/>
              <w:textAlignment w:val="auto"/>
              <w:rPr>
                <w:rFonts w:ascii="Verdana" w:hAnsi="Verdana" w:cs="Times New Roman"/>
                <w:color w:val="auto"/>
                <w:kern w:val="0"/>
                <w:lang w:eastAsia="en-US"/>
              </w:rPr>
            </w:pPr>
            <w:r w:rsidRPr="00314737">
              <w:rPr>
                <w:rFonts w:ascii="Verdana" w:hAnsi="Verdana" w:cs="Times New Roman"/>
                <w:color w:val="auto"/>
                <w:kern w:val="0"/>
                <w:lang w:eastAsia="en-US"/>
              </w:rPr>
              <w:t>.......... €</w:t>
            </w:r>
          </w:p>
        </w:tc>
      </w:tr>
      <w:tr w:rsidR="004F3842" w:rsidRPr="00BB1701" w14:paraId="1D0FA9C6" w14:textId="77777777" w:rsidTr="00B2780E">
        <w:tc>
          <w:tcPr>
            <w:tcW w:w="2248" w:type="pct"/>
          </w:tcPr>
          <w:p w14:paraId="733C5B7F" w14:textId="77777777" w:rsidR="004F3842" w:rsidRPr="00BB1701" w:rsidRDefault="004F3842" w:rsidP="004F3842">
            <w:pPr>
              <w:suppressAutoHyphens w:val="0"/>
              <w:jc w:val="left"/>
              <w:textAlignment w:val="auto"/>
              <w:rPr>
                <w:rFonts w:ascii="Verdana" w:hAnsi="Verdana" w:cs="Times New Roman"/>
                <w:b/>
                <w:bCs/>
                <w:color w:val="auto"/>
                <w:kern w:val="0"/>
                <w:lang w:eastAsia="en-US"/>
              </w:rPr>
            </w:pPr>
            <w:r w:rsidRPr="00BB1701">
              <w:rPr>
                <w:rFonts w:ascii="Verdana" w:hAnsi="Verdana" w:cs="Times New Roman"/>
                <w:b/>
                <w:bCs/>
                <w:color w:val="auto"/>
                <w:kern w:val="0"/>
                <w:lang w:eastAsia="en-US"/>
              </w:rPr>
              <w:t>IESFV (1500,5500] kWp</w:t>
            </w:r>
          </w:p>
        </w:tc>
        <w:tc>
          <w:tcPr>
            <w:tcW w:w="1464" w:type="pct"/>
          </w:tcPr>
          <w:p w14:paraId="6D8EFA1D" w14:textId="0175587A" w:rsidR="004F3842" w:rsidRPr="00BB1701" w:rsidRDefault="004F3842" w:rsidP="004F3842">
            <w:pPr>
              <w:suppressAutoHyphens w:val="0"/>
              <w:jc w:val="center"/>
              <w:textAlignment w:val="auto"/>
              <w:rPr>
                <w:rFonts w:ascii="Verdana" w:hAnsi="Verdana" w:cs="Times New Roman"/>
                <w:color w:val="auto"/>
                <w:kern w:val="0"/>
                <w:lang w:eastAsia="en-US"/>
              </w:rPr>
            </w:pPr>
            <w:r w:rsidRPr="00BB1701">
              <w:rPr>
                <w:rFonts w:ascii="Verdana" w:hAnsi="Verdana" w:cs="Times New Roman"/>
                <w:color w:val="auto"/>
                <w:kern w:val="0"/>
                <w:lang w:eastAsia="en-US"/>
              </w:rPr>
              <w:t>4.406,63 €</w:t>
            </w:r>
          </w:p>
        </w:tc>
        <w:tc>
          <w:tcPr>
            <w:tcW w:w="1288" w:type="pct"/>
          </w:tcPr>
          <w:p w14:paraId="211E28CB" w14:textId="77777777" w:rsidR="004F3842" w:rsidRPr="00BB1701" w:rsidRDefault="004F3842" w:rsidP="004F3842">
            <w:pPr>
              <w:jc w:val="center"/>
              <w:textAlignment w:val="auto"/>
              <w:rPr>
                <w:rFonts w:ascii="Verdana" w:hAnsi="Verdana" w:cs="Times New Roman"/>
                <w:color w:val="auto"/>
                <w:kern w:val="0"/>
                <w:lang w:eastAsia="en-US"/>
              </w:rPr>
            </w:pPr>
            <w:r w:rsidRPr="00314737">
              <w:rPr>
                <w:rFonts w:ascii="Verdana" w:hAnsi="Verdana" w:cs="Times New Roman"/>
                <w:color w:val="auto"/>
                <w:kern w:val="0"/>
                <w:lang w:eastAsia="en-US"/>
              </w:rPr>
              <w:t>.......... €</w:t>
            </w:r>
          </w:p>
        </w:tc>
      </w:tr>
    </w:tbl>
    <w:p w14:paraId="60D1DB61" w14:textId="0A950F4D" w:rsidR="00BB1701" w:rsidRPr="00BB1701" w:rsidRDefault="00BB1701" w:rsidP="00BB1701">
      <w:pPr>
        <w:suppressAutoHyphens w:val="0"/>
        <w:jc w:val="left"/>
        <w:textAlignment w:val="auto"/>
        <w:rPr>
          <w:rFonts w:ascii="Verdana" w:eastAsia="Calibri" w:hAnsi="Verdana" w:cs="Times New Roman"/>
          <w:color w:val="000000"/>
          <w:kern w:val="0"/>
        </w:rPr>
      </w:pPr>
    </w:p>
    <w:p w14:paraId="6DD9F05A" w14:textId="55E5BFA0" w:rsidR="00BB1701" w:rsidRPr="00BB1701" w:rsidRDefault="00BB1701" w:rsidP="00BB1701">
      <w:pPr>
        <w:numPr>
          <w:ilvl w:val="0"/>
          <w:numId w:val="74"/>
        </w:numPr>
        <w:suppressAutoHyphens w:val="0"/>
        <w:spacing w:after="200"/>
        <w:contextualSpacing/>
        <w:jc w:val="left"/>
        <w:textAlignment w:val="auto"/>
        <w:rPr>
          <w:rFonts w:ascii="Verdana" w:eastAsia="Calibri" w:hAnsi="Verdana" w:cs="Times New Roman"/>
          <w:color w:val="000000"/>
          <w:kern w:val="0"/>
          <w:u w:val="single"/>
        </w:rPr>
      </w:pPr>
      <w:r w:rsidRPr="00BB1701">
        <w:rPr>
          <w:rFonts w:ascii="Verdana" w:eastAsia="Calibri" w:hAnsi="Verdana" w:cs="Times New Roman"/>
          <w:color w:val="000000"/>
          <w:kern w:val="0"/>
        </w:rPr>
        <w:lastRenderedPageBreak/>
        <w:t>Direcció Facultativa</w:t>
      </w:r>
      <w:r w:rsidR="00C166E6">
        <w:rPr>
          <w:rFonts w:ascii="Verdana" w:eastAsia="Calibri" w:hAnsi="Verdana" w:cs="Times New Roman"/>
          <w:color w:val="000000"/>
          <w:kern w:val="0"/>
        </w:rPr>
        <w:t xml:space="preserve"> (7 punts)</w:t>
      </w:r>
      <w:r w:rsidRPr="00BB1701">
        <w:rPr>
          <w:rFonts w:ascii="Verdana" w:eastAsia="Calibri" w:hAnsi="Verdana" w:cs="Times New Roman"/>
          <w:color w:val="000000"/>
          <w:kern w:val="0"/>
        </w:rPr>
        <w:t>:</w:t>
      </w:r>
    </w:p>
    <w:p w14:paraId="14DD03E5" w14:textId="77777777" w:rsidR="00EE6764" w:rsidRDefault="00EE6764" w:rsidP="00EE6764">
      <w:pPr>
        <w:overflowPunct w:val="0"/>
        <w:rPr>
          <w:rFonts w:ascii="Verdana" w:hAnsi="Verdana" w:cs="Arial"/>
          <w:iCs/>
          <w:u w:val="single"/>
        </w:rPr>
      </w:pPr>
    </w:p>
    <w:tbl>
      <w:tblPr>
        <w:tblStyle w:val="Tablaconcuadrcula1"/>
        <w:tblW w:w="5000" w:type="pct"/>
        <w:tblLook w:val="04A0" w:firstRow="1" w:lastRow="0" w:firstColumn="1" w:lastColumn="0" w:noHBand="0" w:noVBand="1"/>
      </w:tblPr>
      <w:tblGrid>
        <w:gridCol w:w="3946"/>
        <w:gridCol w:w="2570"/>
        <w:gridCol w:w="2261"/>
      </w:tblGrid>
      <w:tr w:rsidR="004F3842" w:rsidRPr="00BB1701" w14:paraId="09EAD0B5" w14:textId="77777777" w:rsidTr="00B2780E">
        <w:tc>
          <w:tcPr>
            <w:tcW w:w="2248" w:type="pct"/>
            <w:shd w:val="clear" w:color="auto" w:fill="BFBFBF" w:themeFill="background1" w:themeFillShade="BF"/>
          </w:tcPr>
          <w:p w14:paraId="5C9CF2A3" w14:textId="77777777" w:rsidR="004F3842" w:rsidRPr="00BB1701" w:rsidRDefault="004F3842" w:rsidP="00157335">
            <w:pPr>
              <w:jc w:val="center"/>
              <w:textAlignment w:val="auto"/>
              <w:rPr>
                <w:rFonts w:ascii="Arial" w:hAnsi="Arial" w:cs="Arial"/>
                <w:b/>
                <w:bCs/>
                <w:color w:val="auto"/>
                <w:kern w:val="0"/>
                <w:sz w:val="24"/>
              </w:rPr>
            </w:pPr>
            <w:r w:rsidRPr="00BB1701">
              <w:rPr>
                <w:rFonts w:ascii="Verdana" w:hAnsi="Verdana" w:cs="Times New Roman"/>
                <w:b/>
                <w:bCs/>
                <w:color w:val="auto"/>
                <w:kern w:val="0"/>
                <w:lang w:eastAsia="en-US"/>
              </w:rPr>
              <w:t>POTÈNCIA PIC CAMP FOTOVOLTAIC kWp</w:t>
            </w:r>
          </w:p>
        </w:tc>
        <w:tc>
          <w:tcPr>
            <w:tcW w:w="1464" w:type="pct"/>
            <w:shd w:val="clear" w:color="auto" w:fill="BFBFBF" w:themeFill="background1" w:themeFillShade="BF"/>
          </w:tcPr>
          <w:p w14:paraId="0C15419E" w14:textId="4DE851F0" w:rsidR="004F3842" w:rsidRPr="00BB1701" w:rsidRDefault="004F3842" w:rsidP="00157335">
            <w:pPr>
              <w:jc w:val="center"/>
              <w:textAlignment w:val="auto"/>
              <w:rPr>
                <w:rFonts w:ascii="Verdana" w:hAnsi="Verdana" w:cs="Times New Roman"/>
                <w:b/>
                <w:bCs/>
                <w:color w:val="auto"/>
                <w:kern w:val="0"/>
                <w:lang w:eastAsia="en-US"/>
              </w:rPr>
            </w:pPr>
            <w:r w:rsidRPr="00BB1701">
              <w:rPr>
                <w:rFonts w:ascii="Verdana" w:hAnsi="Verdana" w:cs="Times New Roman"/>
                <w:b/>
                <w:bCs/>
                <w:color w:val="auto"/>
                <w:kern w:val="0"/>
                <w:lang w:eastAsia="en-US"/>
              </w:rPr>
              <w:t xml:space="preserve">IMPORT UNITARI </w:t>
            </w:r>
            <w:r w:rsidR="001916F4">
              <w:rPr>
                <w:rFonts w:ascii="Verdana" w:hAnsi="Verdana" w:cs="Times New Roman"/>
                <w:b/>
                <w:bCs/>
                <w:color w:val="auto"/>
                <w:kern w:val="0"/>
                <w:lang w:eastAsia="en-US"/>
              </w:rPr>
              <w:t xml:space="preserve">MÀXIM </w:t>
            </w:r>
            <w:r w:rsidRPr="00BB1701">
              <w:rPr>
                <w:rFonts w:ascii="Verdana" w:hAnsi="Verdana" w:cs="Times New Roman"/>
                <w:b/>
                <w:bCs/>
                <w:color w:val="auto"/>
                <w:kern w:val="0"/>
                <w:lang w:eastAsia="en-US"/>
              </w:rPr>
              <w:t>(sense IVA)</w:t>
            </w:r>
          </w:p>
        </w:tc>
        <w:tc>
          <w:tcPr>
            <w:tcW w:w="1288" w:type="pct"/>
            <w:shd w:val="clear" w:color="auto" w:fill="BFBFBF" w:themeFill="background1" w:themeFillShade="BF"/>
          </w:tcPr>
          <w:p w14:paraId="2682FB2E" w14:textId="77777777" w:rsidR="004F3842" w:rsidRPr="00BB1701" w:rsidRDefault="004F3842" w:rsidP="00157335">
            <w:pPr>
              <w:jc w:val="center"/>
              <w:textAlignment w:val="auto"/>
              <w:rPr>
                <w:rFonts w:ascii="Arial" w:hAnsi="Arial" w:cs="Arial"/>
                <w:color w:val="333399"/>
                <w:kern w:val="0"/>
                <w:sz w:val="24"/>
              </w:rPr>
            </w:pPr>
            <w:r w:rsidRPr="00BB1701">
              <w:rPr>
                <w:rFonts w:ascii="Verdana" w:hAnsi="Verdana" w:cs="Times New Roman"/>
                <w:b/>
                <w:bCs/>
                <w:color w:val="auto"/>
                <w:kern w:val="0"/>
                <w:lang w:eastAsia="en-US"/>
              </w:rPr>
              <w:t xml:space="preserve">IMPORT </w:t>
            </w:r>
            <w:r>
              <w:rPr>
                <w:rFonts w:ascii="Verdana" w:hAnsi="Verdana" w:cs="Times New Roman"/>
                <w:b/>
                <w:bCs/>
                <w:color w:val="auto"/>
                <w:kern w:val="0"/>
                <w:lang w:eastAsia="en-US"/>
              </w:rPr>
              <w:t>OFERT</w:t>
            </w:r>
            <w:r w:rsidRPr="00BB1701">
              <w:rPr>
                <w:rFonts w:ascii="Verdana" w:hAnsi="Verdana" w:cs="Times New Roman"/>
                <w:b/>
                <w:bCs/>
                <w:color w:val="auto"/>
                <w:kern w:val="0"/>
                <w:lang w:eastAsia="en-US"/>
              </w:rPr>
              <w:t xml:space="preserve"> (sense IVA)</w:t>
            </w:r>
          </w:p>
        </w:tc>
      </w:tr>
      <w:tr w:rsidR="004F3842" w:rsidRPr="00BB1701" w14:paraId="76F014BF" w14:textId="77777777" w:rsidTr="00B2780E">
        <w:tc>
          <w:tcPr>
            <w:tcW w:w="2248" w:type="pct"/>
          </w:tcPr>
          <w:p w14:paraId="10555DB0" w14:textId="77777777" w:rsidR="004F3842" w:rsidRPr="00BB1701" w:rsidRDefault="004F3842" w:rsidP="004F3842">
            <w:pPr>
              <w:suppressAutoHyphens w:val="0"/>
              <w:jc w:val="left"/>
              <w:textAlignment w:val="auto"/>
              <w:rPr>
                <w:rFonts w:ascii="Verdana" w:hAnsi="Verdana" w:cs="Times New Roman"/>
                <w:b/>
                <w:bCs/>
                <w:color w:val="auto"/>
                <w:kern w:val="0"/>
                <w:lang w:eastAsia="en-US"/>
              </w:rPr>
            </w:pPr>
            <w:r w:rsidRPr="00BB1701">
              <w:rPr>
                <w:rFonts w:ascii="Verdana" w:hAnsi="Verdana" w:cs="Times New Roman"/>
                <w:b/>
                <w:bCs/>
                <w:color w:val="auto"/>
                <w:kern w:val="0"/>
                <w:lang w:eastAsia="en-US"/>
              </w:rPr>
              <w:t>IESFV &lt;=15 kWp</w:t>
            </w:r>
          </w:p>
        </w:tc>
        <w:tc>
          <w:tcPr>
            <w:tcW w:w="1464" w:type="pct"/>
          </w:tcPr>
          <w:p w14:paraId="35F7E9AD" w14:textId="0986D2FB" w:rsidR="004F3842" w:rsidRPr="00BB1701" w:rsidRDefault="004F3842" w:rsidP="004F3842">
            <w:pPr>
              <w:jc w:val="center"/>
              <w:textAlignment w:val="auto"/>
              <w:rPr>
                <w:rFonts w:ascii="Verdana" w:hAnsi="Verdana" w:cs="Times New Roman"/>
                <w:color w:val="auto"/>
                <w:kern w:val="0"/>
                <w:lang w:eastAsia="en-US"/>
              </w:rPr>
            </w:pPr>
            <w:r w:rsidRPr="00BB1701">
              <w:rPr>
                <w:rFonts w:ascii="Verdana" w:hAnsi="Verdana" w:cs="Times New Roman"/>
                <w:color w:val="auto"/>
                <w:kern w:val="0"/>
                <w:lang w:eastAsia="en-US"/>
              </w:rPr>
              <w:t>2.059,18 €</w:t>
            </w:r>
          </w:p>
        </w:tc>
        <w:tc>
          <w:tcPr>
            <w:tcW w:w="1288" w:type="pct"/>
          </w:tcPr>
          <w:p w14:paraId="02CC694B" w14:textId="77777777" w:rsidR="004F3842" w:rsidRPr="00BB1701" w:rsidRDefault="004F3842" w:rsidP="004F3842">
            <w:pPr>
              <w:jc w:val="center"/>
              <w:textAlignment w:val="auto"/>
              <w:rPr>
                <w:rFonts w:ascii="Verdana" w:hAnsi="Verdana" w:cs="Times New Roman"/>
                <w:color w:val="auto"/>
                <w:kern w:val="0"/>
                <w:lang w:eastAsia="en-US"/>
              </w:rPr>
            </w:pPr>
            <w:r>
              <w:rPr>
                <w:rFonts w:ascii="Verdana" w:hAnsi="Verdana" w:cs="Times New Roman"/>
                <w:color w:val="auto"/>
                <w:kern w:val="0"/>
                <w:lang w:eastAsia="en-US"/>
              </w:rPr>
              <w:t>..........</w:t>
            </w:r>
            <w:r w:rsidRPr="00BB1701">
              <w:rPr>
                <w:rFonts w:ascii="Verdana" w:hAnsi="Verdana" w:cs="Times New Roman"/>
                <w:color w:val="auto"/>
                <w:kern w:val="0"/>
                <w:lang w:eastAsia="en-US"/>
              </w:rPr>
              <w:t xml:space="preserve"> €</w:t>
            </w:r>
          </w:p>
        </w:tc>
      </w:tr>
      <w:tr w:rsidR="004F3842" w:rsidRPr="00BB1701" w14:paraId="26FC663E" w14:textId="77777777" w:rsidTr="00B2780E">
        <w:tc>
          <w:tcPr>
            <w:tcW w:w="2248" w:type="pct"/>
          </w:tcPr>
          <w:p w14:paraId="7358CD8F" w14:textId="77777777" w:rsidR="004F3842" w:rsidRPr="00BB1701" w:rsidRDefault="004F3842" w:rsidP="004F3842">
            <w:pPr>
              <w:suppressAutoHyphens w:val="0"/>
              <w:jc w:val="left"/>
              <w:textAlignment w:val="auto"/>
              <w:rPr>
                <w:rFonts w:ascii="Verdana" w:hAnsi="Verdana" w:cs="Times New Roman"/>
                <w:b/>
                <w:bCs/>
                <w:color w:val="auto"/>
                <w:kern w:val="0"/>
                <w:lang w:eastAsia="en-US"/>
              </w:rPr>
            </w:pPr>
            <w:r w:rsidRPr="00BB1701">
              <w:rPr>
                <w:rFonts w:ascii="Verdana" w:hAnsi="Verdana" w:cs="Times New Roman"/>
                <w:b/>
                <w:bCs/>
                <w:color w:val="auto"/>
                <w:kern w:val="0"/>
                <w:lang w:eastAsia="en-US"/>
              </w:rPr>
              <w:t>IESFV (15,60] kWp</w:t>
            </w:r>
          </w:p>
        </w:tc>
        <w:tc>
          <w:tcPr>
            <w:tcW w:w="1464" w:type="pct"/>
          </w:tcPr>
          <w:p w14:paraId="30D2E68E" w14:textId="26D02FF5" w:rsidR="004F3842" w:rsidRPr="00BB1701" w:rsidRDefault="004F3842" w:rsidP="004F3842">
            <w:pPr>
              <w:suppressAutoHyphens w:val="0"/>
              <w:jc w:val="center"/>
              <w:textAlignment w:val="auto"/>
              <w:rPr>
                <w:rFonts w:ascii="Verdana" w:hAnsi="Verdana" w:cs="Times New Roman"/>
                <w:color w:val="auto"/>
                <w:kern w:val="0"/>
                <w:lang w:eastAsia="en-US"/>
              </w:rPr>
            </w:pPr>
            <w:r w:rsidRPr="00BB1701">
              <w:rPr>
                <w:rFonts w:ascii="Verdana" w:hAnsi="Verdana" w:cs="Times New Roman"/>
                <w:color w:val="auto"/>
                <w:kern w:val="0"/>
                <w:lang w:eastAsia="en-US"/>
              </w:rPr>
              <w:t>3.294,68 €</w:t>
            </w:r>
          </w:p>
        </w:tc>
        <w:tc>
          <w:tcPr>
            <w:tcW w:w="1288" w:type="pct"/>
          </w:tcPr>
          <w:p w14:paraId="25E395F4" w14:textId="77777777" w:rsidR="004F3842" w:rsidRPr="00BB1701" w:rsidRDefault="004F3842" w:rsidP="004F3842">
            <w:pPr>
              <w:jc w:val="center"/>
              <w:textAlignment w:val="auto"/>
              <w:rPr>
                <w:rFonts w:ascii="Verdana" w:hAnsi="Verdana" w:cs="Times New Roman"/>
                <w:color w:val="auto"/>
                <w:kern w:val="0"/>
                <w:lang w:eastAsia="en-US"/>
              </w:rPr>
            </w:pPr>
            <w:r w:rsidRPr="00314737">
              <w:rPr>
                <w:rFonts w:ascii="Verdana" w:hAnsi="Verdana" w:cs="Times New Roman"/>
                <w:color w:val="auto"/>
                <w:kern w:val="0"/>
                <w:lang w:eastAsia="en-US"/>
              </w:rPr>
              <w:t>.......... €</w:t>
            </w:r>
          </w:p>
        </w:tc>
      </w:tr>
      <w:tr w:rsidR="004F3842" w:rsidRPr="00BB1701" w14:paraId="673E8CB9" w14:textId="77777777" w:rsidTr="00B2780E">
        <w:tc>
          <w:tcPr>
            <w:tcW w:w="2248" w:type="pct"/>
          </w:tcPr>
          <w:p w14:paraId="3BEB1FA2" w14:textId="77777777" w:rsidR="004F3842" w:rsidRPr="00BB1701" w:rsidRDefault="004F3842" w:rsidP="004F3842">
            <w:pPr>
              <w:suppressAutoHyphens w:val="0"/>
              <w:jc w:val="left"/>
              <w:textAlignment w:val="auto"/>
              <w:rPr>
                <w:rFonts w:ascii="Verdana" w:hAnsi="Verdana" w:cs="Times New Roman"/>
                <w:b/>
                <w:bCs/>
                <w:color w:val="auto"/>
                <w:kern w:val="0"/>
                <w:lang w:eastAsia="en-US"/>
              </w:rPr>
            </w:pPr>
            <w:r w:rsidRPr="00BB1701">
              <w:rPr>
                <w:rFonts w:ascii="Verdana" w:hAnsi="Verdana" w:cs="Times New Roman"/>
                <w:b/>
                <w:bCs/>
                <w:color w:val="auto"/>
                <w:kern w:val="0"/>
                <w:lang w:eastAsia="en-US"/>
              </w:rPr>
              <w:t>IESFV (60,100] kWp</w:t>
            </w:r>
          </w:p>
        </w:tc>
        <w:tc>
          <w:tcPr>
            <w:tcW w:w="1464" w:type="pct"/>
          </w:tcPr>
          <w:p w14:paraId="46294BCA" w14:textId="0F6C840E" w:rsidR="004F3842" w:rsidRPr="00BB1701" w:rsidRDefault="004F3842" w:rsidP="004F3842">
            <w:pPr>
              <w:suppressAutoHyphens w:val="0"/>
              <w:jc w:val="center"/>
              <w:textAlignment w:val="auto"/>
              <w:rPr>
                <w:rFonts w:ascii="Verdana" w:hAnsi="Verdana" w:cs="Times New Roman"/>
                <w:color w:val="auto"/>
                <w:kern w:val="0"/>
                <w:lang w:eastAsia="en-US"/>
              </w:rPr>
            </w:pPr>
            <w:r w:rsidRPr="00BB1701">
              <w:rPr>
                <w:rFonts w:ascii="Verdana" w:hAnsi="Verdana" w:cs="Times New Roman"/>
                <w:color w:val="auto"/>
                <w:kern w:val="0"/>
                <w:lang w:eastAsia="en-US"/>
              </w:rPr>
              <w:t>4.530,19 €</w:t>
            </w:r>
          </w:p>
        </w:tc>
        <w:tc>
          <w:tcPr>
            <w:tcW w:w="1288" w:type="pct"/>
          </w:tcPr>
          <w:p w14:paraId="394D583A" w14:textId="77777777" w:rsidR="004F3842" w:rsidRPr="00BB1701" w:rsidRDefault="004F3842" w:rsidP="004F3842">
            <w:pPr>
              <w:jc w:val="center"/>
              <w:textAlignment w:val="auto"/>
              <w:rPr>
                <w:rFonts w:ascii="Verdana" w:hAnsi="Verdana" w:cs="Times New Roman"/>
                <w:color w:val="auto"/>
                <w:kern w:val="0"/>
                <w:lang w:eastAsia="en-US"/>
              </w:rPr>
            </w:pPr>
            <w:r w:rsidRPr="00314737">
              <w:rPr>
                <w:rFonts w:ascii="Verdana" w:hAnsi="Verdana" w:cs="Times New Roman"/>
                <w:color w:val="auto"/>
                <w:kern w:val="0"/>
                <w:lang w:eastAsia="en-US"/>
              </w:rPr>
              <w:t>.......... €</w:t>
            </w:r>
          </w:p>
        </w:tc>
      </w:tr>
      <w:tr w:rsidR="004F3842" w:rsidRPr="00BB1701" w14:paraId="1EF72343" w14:textId="77777777" w:rsidTr="00B2780E">
        <w:tc>
          <w:tcPr>
            <w:tcW w:w="2248" w:type="pct"/>
          </w:tcPr>
          <w:p w14:paraId="65A9855F" w14:textId="77777777" w:rsidR="004F3842" w:rsidRPr="00BB1701" w:rsidRDefault="004F3842" w:rsidP="004F3842">
            <w:pPr>
              <w:suppressAutoHyphens w:val="0"/>
              <w:jc w:val="left"/>
              <w:textAlignment w:val="auto"/>
              <w:rPr>
                <w:rFonts w:ascii="Verdana" w:hAnsi="Verdana" w:cs="Times New Roman"/>
                <w:b/>
                <w:bCs/>
                <w:color w:val="auto"/>
                <w:kern w:val="0"/>
                <w:lang w:eastAsia="en-US"/>
              </w:rPr>
            </w:pPr>
            <w:r w:rsidRPr="00BB1701">
              <w:rPr>
                <w:rFonts w:ascii="Verdana" w:hAnsi="Verdana" w:cs="Times New Roman"/>
                <w:b/>
                <w:bCs/>
                <w:color w:val="auto"/>
                <w:kern w:val="0"/>
                <w:lang w:eastAsia="en-US"/>
              </w:rPr>
              <w:t>IESFV (100,500] kWp</w:t>
            </w:r>
          </w:p>
        </w:tc>
        <w:tc>
          <w:tcPr>
            <w:tcW w:w="1464" w:type="pct"/>
          </w:tcPr>
          <w:p w14:paraId="336E8A7E" w14:textId="5ACD9F51" w:rsidR="004F3842" w:rsidRPr="00BB1701" w:rsidRDefault="004F3842" w:rsidP="004F3842">
            <w:pPr>
              <w:suppressAutoHyphens w:val="0"/>
              <w:jc w:val="center"/>
              <w:textAlignment w:val="auto"/>
              <w:rPr>
                <w:rFonts w:ascii="Verdana" w:hAnsi="Verdana" w:cs="Times New Roman"/>
                <w:color w:val="auto"/>
                <w:kern w:val="0"/>
                <w:lang w:eastAsia="en-US"/>
              </w:rPr>
            </w:pPr>
            <w:r w:rsidRPr="00BB1701">
              <w:rPr>
                <w:rFonts w:ascii="Verdana" w:hAnsi="Verdana" w:cs="Times New Roman"/>
                <w:color w:val="auto"/>
                <w:kern w:val="0"/>
                <w:lang w:eastAsia="en-US"/>
              </w:rPr>
              <w:t>6.229,01 €</w:t>
            </w:r>
          </w:p>
        </w:tc>
        <w:tc>
          <w:tcPr>
            <w:tcW w:w="1288" w:type="pct"/>
          </w:tcPr>
          <w:p w14:paraId="32C3DCB7" w14:textId="77777777" w:rsidR="004F3842" w:rsidRPr="00BB1701" w:rsidRDefault="004F3842" w:rsidP="004F3842">
            <w:pPr>
              <w:jc w:val="center"/>
              <w:textAlignment w:val="auto"/>
              <w:rPr>
                <w:rFonts w:ascii="Verdana" w:hAnsi="Verdana" w:cs="Times New Roman"/>
                <w:color w:val="auto"/>
                <w:kern w:val="0"/>
                <w:lang w:eastAsia="en-US"/>
              </w:rPr>
            </w:pPr>
            <w:r w:rsidRPr="00314737">
              <w:rPr>
                <w:rFonts w:ascii="Verdana" w:hAnsi="Verdana" w:cs="Times New Roman"/>
                <w:color w:val="auto"/>
                <w:kern w:val="0"/>
                <w:lang w:eastAsia="en-US"/>
              </w:rPr>
              <w:t>.......... €</w:t>
            </w:r>
          </w:p>
        </w:tc>
      </w:tr>
      <w:tr w:rsidR="004F3842" w:rsidRPr="00BB1701" w14:paraId="4C5A4879" w14:textId="77777777" w:rsidTr="00B2780E">
        <w:tc>
          <w:tcPr>
            <w:tcW w:w="2248" w:type="pct"/>
          </w:tcPr>
          <w:p w14:paraId="0A107F76" w14:textId="77777777" w:rsidR="004F3842" w:rsidRPr="00BB1701" w:rsidRDefault="004F3842" w:rsidP="004F3842">
            <w:pPr>
              <w:suppressAutoHyphens w:val="0"/>
              <w:jc w:val="left"/>
              <w:textAlignment w:val="auto"/>
              <w:rPr>
                <w:rFonts w:ascii="Verdana" w:hAnsi="Verdana" w:cs="Times New Roman"/>
                <w:b/>
                <w:bCs/>
                <w:color w:val="auto"/>
                <w:kern w:val="0"/>
                <w:lang w:eastAsia="en-US"/>
              </w:rPr>
            </w:pPr>
            <w:r w:rsidRPr="00BB1701">
              <w:rPr>
                <w:rFonts w:ascii="Verdana" w:hAnsi="Verdana" w:cs="Times New Roman"/>
                <w:b/>
                <w:bCs/>
                <w:color w:val="auto"/>
                <w:kern w:val="0"/>
                <w:lang w:eastAsia="en-US"/>
              </w:rPr>
              <w:t>IESFV (500,1500] kWp</w:t>
            </w:r>
          </w:p>
        </w:tc>
        <w:tc>
          <w:tcPr>
            <w:tcW w:w="1464" w:type="pct"/>
          </w:tcPr>
          <w:p w14:paraId="35F6753C" w14:textId="62CD2B0A" w:rsidR="004F3842" w:rsidRPr="00BB1701" w:rsidRDefault="004F3842" w:rsidP="004F3842">
            <w:pPr>
              <w:suppressAutoHyphens w:val="0"/>
              <w:jc w:val="center"/>
              <w:textAlignment w:val="auto"/>
              <w:rPr>
                <w:rFonts w:ascii="Verdana" w:hAnsi="Verdana" w:cs="Times New Roman"/>
                <w:color w:val="auto"/>
                <w:kern w:val="0"/>
                <w:lang w:eastAsia="en-US"/>
              </w:rPr>
            </w:pPr>
            <w:r w:rsidRPr="00BB1701">
              <w:rPr>
                <w:rFonts w:ascii="Verdana" w:hAnsi="Verdana" w:cs="Times New Roman"/>
                <w:color w:val="auto"/>
                <w:kern w:val="0"/>
                <w:lang w:eastAsia="en-US"/>
              </w:rPr>
              <w:t>9.810,69 €</w:t>
            </w:r>
          </w:p>
        </w:tc>
        <w:tc>
          <w:tcPr>
            <w:tcW w:w="1288" w:type="pct"/>
          </w:tcPr>
          <w:p w14:paraId="4AFC4E72" w14:textId="77777777" w:rsidR="004F3842" w:rsidRPr="00BB1701" w:rsidRDefault="004F3842" w:rsidP="004F3842">
            <w:pPr>
              <w:jc w:val="center"/>
              <w:textAlignment w:val="auto"/>
              <w:rPr>
                <w:rFonts w:ascii="Verdana" w:hAnsi="Verdana" w:cs="Times New Roman"/>
                <w:color w:val="auto"/>
                <w:kern w:val="0"/>
                <w:lang w:eastAsia="en-US"/>
              </w:rPr>
            </w:pPr>
            <w:r w:rsidRPr="00314737">
              <w:rPr>
                <w:rFonts w:ascii="Verdana" w:hAnsi="Verdana" w:cs="Times New Roman"/>
                <w:color w:val="auto"/>
                <w:kern w:val="0"/>
                <w:lang w:eastAsia="en-US"/>
              </w:rPr>
              <w:t>.......... €</w:t>
            </w:r>
          </w:p>
        </w:tc>
      </w:tr>
      <w:tr w:rsidR="004F3842" w:rsidRPr="00BB1701" w14:paraId="45882CA2" w14:textId="77777777" w:rsidTr="00B2780E">
        <w:tc>
          <w:tcPr>
            <w:tcW w:w="2248" w:type="pct"/>
          </w:tcPr>
          <w:p w14:paraId="3E9B3AB9" w14:textId="77777777" w:rsidR="004F3842" w:rsidRPr="00BB1701" w:rsidRDefault="004F3842" w:rsidP="004F3842">
            <w:pPr>
              <w:suppressAutoHyphens w:val="0"/>
              <w:jc w:val="left"/>
              <w:textAlignment w:val="auto"/>
              <w:rPr>
                <w:rFonts w:ascii="Verdana" w:hAnsi="Verdana" w:cs="Times New Roman"/>
                <w:b/>
                <w:bCs/>
                <w:color w:val="auto"/>
                <w:kern w:val="0"/>
                <w:lang w:eastAsia="en-US"/>
              </w:rPr>
            </w:pPr>
            <w:r w:rsidRPr="00BB1701">
              <w:rPr>
                <w:rFonts w:ascii="Verdana" w:hAnsi="Verdana" w:cs="Times New Roman"/>
                <w:b/>
                <w:bCs/>
                <w:color w:val="auto"/>
                <w:kern w:val="0"/>
                <w:lang w:eastAsia="en-US"/>
              </w:rPr>
              <w:t>IESFV (1500,5500] kWp</w:t>
            </w:r>
          </w:p>
        </w:tc>
        <w:tc>
          <w:tcPr>
            <w:tcW w:w="1464" w:type="pct"/>
          </w:tcPr>
          <w:p w14:paraId="6428B335" w14:textId="32721F58" w:rsidR="004F3842" w:rsidRPr="00BB1701" w:rsidRDefault="004F3842" w:rsidP="004F3842">
            <w:pPr>
              <w:suppressAutoHyphens w:val="0"/>
              <w:jc w:val="center"/>
              <w:textAlignment w:val="auto"/>
              <w:rPr>
                <w:rFonts w:ascii="Verdana" w:hAnsi="Verdana" w:cs="Times New Roman"/>
                <w:color w:val="auto"/>
                <w:kern w:val="0"/>
                <w:lang w:eastAsia="en-US"/>
              </w:rPr>
            </w:pPr>
            <w:r w:rsidRPr="00BB1701">
              <w:rPr>
                <w:rFonts w:ascii="Verdana" w:hAnsi="Verdana" w:cs="Times New Roman"/>
                <w:color w:val="auto"/>
                <w:kern w:val="0"/>
                <w:lang w:eastAsia="en-US"/>
              </w:rPr>
              <w:t>16.694,85 €</w:t>
            </w:r>
          </w:p>
        </w:tc>
        <w:tc>
          <w:tcPr>
            <w:tcW w:w="1288" w:type="pct"/>
          </w:tcPr>
          <w:p w14:paraId="086FD698" w14:textId="77777777" w:rsidR="004F3842" w:rsidRPr="00BB1701" w:rsidRDefault="004F3842" w:rsidP="004F3842">
            <w:pPr>
              <w:jc w:val="center"/>
              <w:textAlignment w:val="auto"/>
              <w:rPr>
                <w:rFonts w:ascii="Verdana" w:hAnsi="Verdana" w:cs="Times New Roman"/>
                <w:color w:val="auto"/>
                <w:kern w:val="0"/>
                <w:lang w:eastAsia="en-US"/>
              </w:rPr>
            </w:pPr>
            <w:r w:rsidRPr="00314737">
              <w:rPr>
                <w:rFonts w:ascii="Verdana" w:hAnsi="Verdana" w:cs="Times New Roman"/>
                <w:color w:val="auto"/>
                <w:kern w:val="0"/>
                <w:lang w:eastAsia="en-US"/>
              </w:rPr>
              <w:t>.......... €</w:t>
            </w:r>
          </w:p>
        </w:tc>
      </w:tr>
    </w:tbl>
    <w:p w14:paraId="0893D90D" w14:textId="77777777" w:rsidR="00081C65" w:rsidRDefault="00081C65" w:rsidP="00EE6764">
      <w:pPr>
        <w:overflowPunct w:val="0"/>
        <w:rPr>
          <w:rFonts w:ascii="Verdana" w:hAnsi="Verdana" w:cs="Arial"/>
          <w:iCs/>
          <w:u w:val="single"/>
        </w:rPr>
      </w:pPr>
    </w:p>
    <w:p w14:paraId="0CDDCFE5" w14:textId="77777777" w:rsidR="00916200" w:rsidRDefault="00916200" w:rsidP="002F63C0">
      <w:pPr>
        <w:rPr>
          <w:rFonts w:ascii="Verdana" w:hAnsi="Verdana" w:cs="Arial"/>
          <w:b/>
          <w:bCs/>
          <w:color w:val="auto"/>
          <w:u w:val="single"/>
        </w:rPr>
      </w:pPr>
    </w:p>
    <w:p w14:paraId="0884C04E" w14:textId="5E9B74D4" w:rsidR="00081C65" w:rsidRPr="002F63C0" w:rsidRDefault="00D70548" w:rsidP="002F63C0">
      <w:pPr>
        <w:rPr>
          <w:rFonts w:ascii="Verdana" w:hAnsi="Verdana" w:cs="Arial"/>
          <w:b/>
          <w:bCs/>
          <w:color w:val="auto"/>
          <w:u w:val="single"/>
        </w:rPr>
      </w:pPr>
      <w:r>
        <w:rPr>
          <w:rFonts w:ascii="Verdana" w:hAnsi="Verdana" w:cs="Arial"/>
          <w:b/>
          <w:bCs/>
          <w:color w:val="auto"/>
          <w:u w:val="single"/>
        </w:rPr>
        <w:t xml:space="preserve">2. </w:t>
      </w:r>
      <w:r w:rsidRPr="002F63C0">
        <w:rPr>
          <w:rFonts w:ascii="Verdana" w:hAnsi="Verdana" w:cs="Arial"/>
          <w:b/>
          <w:bCs/>
          <w:color w:val="auto"/>
          <w:u w:val="single"/>
        </w:rPr>
        <w:t>Millores (30 punts)</w:t>
      </w:r>
      <w:r>
        <w:rPr>
          <w:rFonts w:ascii="Verdana" w:hAnsi="Verdana" w:cs="Arial"/>
          <w:b/>
          <w:bCs/>
          <w:color w:val="auto"/>
          <w:u w:val="single"/>
        </w:rPr>
        <w:t>:</w:t>
      </w:r>
    </w:p>
    <w:p w14:paraId="27BA89B7" w14:textId="77777777" w:rsidR="00081C65" w:rsidRDefault="00081C65" w:rsidP="00EE6764">
      <w:pPr>
        <w:overflowPunct w:val="0"/>
        <w:rPr>
          <w:rFonts w:ascii="Verdana" w:hAnsi="Verdana" w:cs="Arial"/>
          <w:iCs/>
          <w:u w:val="single"/>
        </w:rPr>
      </w:pPr>
    </w:p>
    <w:p w14:paraId="5C14ED27" w14:textId="69B6CA28" w:rsidR="005E7000" w:rsidRPr="002F63C0" w:rsidRDefault="005917FD" w:rsidP="005E7000">
      <w:pPr>
        <w:overflowPunct w:val="0"/>
        <w:rPr>
          <w:rFonts w:ascii="Verdana" w:hAnsi="Verdana" w:cs="Arial"/>
          <w:b/>
          <w:bCs/>
          <w:iCs/>
        </w:rPr>
      </w:pPr>
      <w:r w:rsidRPr="002F63C0">
        <w:rPr>
          <w:rFonts w:ascii="Verdana" w:hAnsi="Verdana" w:cs="Arial"/>
          <w:b/>
          <w:bCs/>
          <w:iCs/>
        </w:rPr>
        <w:t xml:space="preserve">2.1. </w:t>
      </w:r>
      <w:r w:rsidR="0054590B" w:rsidRPr="002F63C0">
        <w:rPr>
          <w:rFonts w:ascii="Verdana" w:hAnsi="Verdana" w:cs="Arial"/>
          <w:b/>
          <w:bCs/>
          <w:iCs/>
        </w:rPr>
        <w:t>Proposta d’un entorn col·laboratiu digital (5 punts)</w:t>
      </w:r>
    </w:p>
    <w:p w14:paraId="4E15C05B" w14:textId="77777777" w:rsidR="005E7000" w:rsidRDefault="005E7000" w:rsidP="005E7000">
      <w:pPr>
        <w:overflowPunct w:val="0"/>
        <w:rPr>
          <w:rFonts w:ascii="Verdana" w:hAnsi="Verdana" w:cs="Arial"/>
          <w:iCs/>
          <w:u w:val="single"/>
        </w:rPr>
      </w:pPr>
    </w:p>
    <w:tbl>
      <w:tblPr>
        <w:tblStyle w:val="Tablaconcuadrcula"/>
        <w:tblW w:w="0" w:type="auto"/>
        <w:jc w:val="center"/>
        <w:tblLook w:val="04A0" w:firstRow="1" w:lastRow="0" w:firstColumn="1" w:lastColumn="0" w:noHBand="0" w:noVBand="1"/>
      </w:tblPr>
      <w:tblGrid>
        <w:gridCol w:w="4388"/>
        <w:gridCol w:w="1844"/>
      </w:tblGrid>
      <w:tr w:rsidR="00C516E8" w14:paraId="05EFE293" w14:textId="77777777" w:rsidTr="00B2780E">
        <w:trPr>
          <w:jc w:val="center"/>
        </w:trPr>
        <w:tc>
          <w:tcPr>
            <w:tcW w:w="4388" w:type="dxa"/>
            <w:shd w:val="clear" w:color="auto" w:fill="BFBFBF" w:themeFill="background1" w:themeFillShade="BF"/>
          </w:tcPr>
          <w:p w14:paraId="0F9B82CF" w14:textId="7C1F3A1A" w:rsidR="00C516E8" w:rsidRPr="002F63C0" w:rsidRDefault="00C516E8" w:rsidP="002F63C0">
            <w:pPr>
              <w:overflowPunct w:val="0"/>
              <w:jc w:val="center"/>
              <w:rPr>
                <w:rFonts w:ascii="Verdana" w:hAnsi="Verdana" w:cs="Arial"/>
                <w:b/>
                <w:bCs/>
                <w:iCs/>
              </w:rPr>
            </w:pPr>
            <w:r w:rsidRPr="002F63C0">
              <w:rPr>
                <w:rFonts w:ascii="Verdana" w:hAnsi="Verdana" w:cs="Arial"/>
                <w:b/>
                <w:bCs/>
                <w:iCs/>
              </w:rPr>
              <w:t>Concepte</w:t>
            </w:r>
          </w:p>
        </w:tc>
        <w:tc>
          <w:tcPr>
            <w:tcW w:w="1844" w:type="dxa"/>
            <w:shd w:val="clear" w:color="auto" w:fill="BFBFBF" w:themeFill="background1" w:themeFillShade="BF"/>
          </w:tcPr>
          <w:p w14:paraId="5BF5F61F" w14:textId="6BEDF3C2" w:rsidR="00C516E8" w:rsidRPr="002F63C0" w:rsidRDefault="00C516E8" w:rsidP="002F63C0">
            <w:pPr>
              <w:overflowPunct w:val="0"/>
              <w:jc w:val="center"/>
              <w:rPr>
                <w:rFonts w:ascii="Verdana" w:hAnsi="Verdana" w:cs="Arial"/>
                <w:b/>
                <w:bCs/>
                <w:iCs/>
              </w:rPr>
            </w:pPr>
            <w:r w:rsidRPr="002F63C0">
              <w:rPr>
                <w:rFonts w:ascii="Verdana" w:hAnsi="Verdana" w:cs="Arial"/>
                <w:b/>
                <w:bCs/>
                <w:iCs/>
              </w:rPr>
              <w:t>Si / No</w:t>
            </w:r>
          </w:p>
        </w:tc>
      </w:tr>
      <w:tr w:rsidR="00C516E8" w14:paraId="3DC9BBE9" w14:textId="77777777" w:rsidTr="002F63C0">
        <w:trPr>
          <w:jc w:val="center"/>
        </w:trPr>
        <w:tc>
          <w:tcPr>
            <w:tcW w:w="4388" w:type="dxa"/>
          </w:tcPr>
          <w:p w14:paraId="5ED3D6AD" w14:textId="46C8884C" w:rsidR="00C516E8" w:rsidRDefault="00C516E8" w:rsidP="005E7000">
            <w:pPr>
              <w:overflowPunct w:val="0"/>
              <w:rPr>
                <w:rFonts w:ascii="Verdana" w:hAnsi="Verdana" w:cs="Arial"/>
                <w:iCs/>
              </w:rPr>
            </w:pPr>
            <w:r>
              <w:rPr>
                <w:rFonts w:ascii="Verdana" w:hAnsi="Verdana" w:cs="Arial"/>
                <w:iCs/>
              </w:rPr>
              <w:t>S’ofereix un entorn col·laboratiu</w:t>
            </w:r>
          </w:p>
        </w:tc>
        <w:tc>
          <w:tcPr>
            <w:tcW w:w="1844" w:type="dxa"/>
          </w:tcPr>
          <w:p w14:paraId="7FDF8A4D" w14:textId="77777777" w:rsidR="00C516E8" w:rsidRDefault="00C516E8" w:rsidP="005E7000">
            <w:pPr>
              <w:overflowPunct w:val="0"/>
              <w:rPr>
                <w:rFonts w:ascii="Verdana" w:hAnsi="Verdana" w:cs="Arial"/>
                <w:iCs/>
              </w:rPr>
            </w:pPr>
          </w:p>
        </w:tc>
      </w:tr>
    </w:tbl>
    <w:p w14:paraId="51769486" w14:textId="3E048518" w:rsidR="00CB6015" w:rsidRPr="002F63C0" w:rsidRDefault="00CB6015" w:rsidP="005E7000">
      <w:pPr>
        <w:overflowPunct w:val="0"/>
        <w:rPr>
          <w:rFonts w:ascii="Verdana" w:hAnsi="Verdana" w:cs="Arial"/>
          <w:iCs/>
        </w:rPr>
      </w:pPr>
    </w:p>
    <w:p w14:paraId="6BC5C59F" w14:textId="4C57FE00" w:rsidR="00CB6015" w:rsidRDefault="00EB0F6C" w:rsidP="005E7000">
      <w:pPr>
        <w:overflowPunct w:val="0"/>
        <w:rPr>
          <w:rFonts w:ascii="Verdana" w:hAnsi="Verdana" w:cs="Arial"/>
          <w:iCs/>
        </w:rPr>
      </w:pPr>
      <w:r w:rsidRPr="002F63C0">
        <w:rPr>
          <w:rFonts w:ascii="Verdana" w:hAnsi="Verdana" w:cs="Arial"/>
          <w:b/>
          <w:bCs/>
          <w:iCs/>
        </w:rPr>
        <w:t>ACREDITACIÓ</w:t>
      </w:r>
      <w:r>
        <w:rPr>
          <w:rFonts w:ascii="Verdana" w:hAnsi="Verdana" w:cs="Arial"/>
          <w:iCs/>
        </w:rPr>
        <w:t xml:space="preserve">: </w:t>
      </w:r>
      <w:r w:rsidR="003138EE">
        <w:rPr>
          <w:rFonts w:ascii="Verdana" w:hAnsi="Verdana" w:cs="Arial"/>
          <w:iCs/>
        </w:rPr>
        <w:t>Caldrà presentar un</w:t>
      </w:r>
      <w:r w:rsidR="003138EE" w:rsidRPr="003138EE">
        <w:rPr>
          <w:rFonts w:ascii="Verdana" w:hAnsi="Verdana" w:cs="Arial"/>
          <w:iCs/>
        </w:rPr>
        <w:t xml:space="preserve"> document acreditatiu (imatge, captura de pantalla o document similar) que mostri l’efectiva disposició de l’espai virtual de seguiment de les feines. Caldrà especificar el nom del programari.</w:t>
      </w:r>
    </w:p>
    <w:p w14:paraId="796BCD2B" w14:textId="77777777" w:rsidR="00EB0F6C" w:rsidRDefault="00EB0F6C" w:rsidP="005E7000">
      <w:pPr>
        <w:overflowPunct w:val="0"/>
        <w:rPr>
          <w:rFonts w:ascii="Verdana" w:hAnsi="Verdana" w:cs="Arial"/>
          <w:iCs/>
          <w:u w:val="single"/>
        </w:rPr>
      </w:pPr>
    </w:p>
    <w:p w14:paraId="7B675204" w14:textId="055DA2F2" w:rsidR="005E7000" w:rsidRDefault="005E7000" w:rsidP="005E7000">
      <w:pPr>
        <w:overflowPunct w:val="0"/>
        <w:rPr>
          <w:rFonts w:ascii="Verdana" w:hAnsi="Verdana" w:cs="Arial"/>
          <w:b/>
          <w:bCs/>
          <w:iCs/>
        </w:rPr>
      </w:pPr>
      <w:r w:rsidRPr="002F63C0">
        <w:rPr>
          <w:rFonts w:ascii="Verdana" w:hAnsi="Verdana" w:cs="Arial"/>
          <w:b/>
          <w:bCs/>
          <w:iCs/>
        </w:rPr>
        <w:t>2.2. Experiència de l’autor designat en treballs similars (excepte Direcció Facultativa) (20 punts)</w:t>
      </w:r>
    </w:p>
    <w:p w14:paraId="3D4F6F14" w14:textId="77777777" w:rsidR="00306431" w:rsidRDefault="00306431" w:rsidP="005E7000">
      <w:pPr>
        <w:overflowPunct w:val="0"/>
        <w:rPr>
          <w:rFonts w:ascii="Verdana" w:hAnsi="Verdana" w:cs="Arial"/>
          <w:b/>
          <w:bCs/>
          <w:iCs/>
        </w:rPr>
      </w:pPr>
    </w:p>
    <w:tbl>
      <w:tblPr>
        <w:tblW w:w="5421" w:type="pct"/>
        <w:tblCellMar>
          <w:left w:w="70" w:type="dxa"/>
          <w:right w:w="70" w:type="dxa"/>
        </w:tblCellMar>
        <w:tblLook w:val="04A0" w:firstRow="1" w:lastRow="0" w:firstColumn="1" w:lastColumn="0" w:noHBand="0" w:noVBand="1"/>
      </w:tblPr>
      <w:tblGrid>
        <w:gridCol w:w="700"/>
        <w:gridCol w:w="5102"/>
        <w:gridCol w:w="1559"/>
        <w:gridCol w:w="1277"/>
        <w:gridCol w:w="867"/>
      </w:tblGrid>
      <w:tr w:rsidR="00306431" w:rsidRPr="00306431" w14:paraId="4FFA6FCE" w14:textId="77777777" w:rsidTr="008064B7">
        <w:trPr>
          <w:gridAfter w:val="1"/>
          <w:wAfter w:w="457" w:type="pct"/>
          <w:trHeight w:val="495"/>
        </w:trPr>
        <w:tc>
          <w:tcPr>
            <w:tcW w:w="3052" w:type="pct"/>
            <w:gridSpan w:val="2"/>
            <w:tcBorders>
              <w:top w:val="single" w:sz="8" w:space="0" w:color="auto"/>
              <w:left w:val="single" w:sz="8" w:space="0" w:color="auto"/>
              <w:bottom w:val="single" w:sz="4" w:space="0" w:color="auto"/>
              <w:right w:val="single" w:sz="4" w:space="0" w:color="auto"/>
            </w:tcBorders>
            <w:shd w:val="clear" w:color="000000" w:fill="BFBFBF"/>
            <w:noWrap/>
            <w:vAlign w:val="center"/>
            <w:hideMark/>
          </w:tcPr>
          <w:p w14:paraId="5EC691EB" w14:textId="77777777" w:rsidR="00306431" w:rsidRPr="00306431" w:rsidRDefault="00306431" w:rsidP="00306431">
            <w:pPr>
              <w:suppressAutoHyphens w:val="0"/>
              <w:jc w:val="left"/>
              <w:textAlignment w:val="auto"/>
              <w:rPr>
                <w:rFonts w:ascii="Verdana" w:hAnsi="Verdana" w:cs="Calibri"/>
                <w:b/>
                <w:bCs/>
                <w:color w:val="000000"/>
                <w:kern w:val="0"/>
                <w:lang w:eastAsia="ca-ES"/>
              </w:rPr>
            </w:pPr>
            <w:r w:rsidRPr="009C3633">
              <w:rPr>
                <w:rFonts w:ascii="Verdana" w:hAnsi="Verdana" w:cs="Calibri"/>
                <w:b/>
                <w:bCs/>
                <w:color w:val="000000"/>
                <w:kern w:val="0"/>
                <w:lang w:eastAsia="ca-ES"/>
              </w:rPr>
              <w:t>Nom i cognom autor proposat</w:t>
            </w:r>
          </w:p>
        </w:tc>
        <w:tc>
          <w:tcPr>
            <w:tcW w:w="1492" w:type="pct"/>
            <w:gridSpan w:val="2"/>
            <w:tcBorders>
              <w:top w:val="single" w:sz="8" w:space="0" w:color="auto"/>
              <w:left w:val="nil"/>
              <w:bottom w:val="single" w:sz="4" w:space="0" w:color="auto"/>
              <w:right w:val="single" w:sz="8" w:space="0" w:color="000000"/>
            </w:tcBorders>
            <w:noWrap/>
            <w:vAlign w:val="center"/>
            <w:hideMark/>
          </w:tcPr>
          <w:p w14:paraId="02D8BDEA" w14:textId="77777777" w:rsidR="00306431" w:rsidRPr="00306431" w:rsidRDefault="00306431" w:rsidP="00306431">
            <w:pPr>
              <w:suppressAutoHyphens w:val="0"/>
              <w:jc w:val="center"/>
              <w:textAlignment w:val="auto"/>
              <w:rPr>
                <w:rFonts w:ascii="Verdana" w:hAnsi="Verdana" w:cs="Calibri"/>
                <w:b/>
                <w:bCs/>
                <w:color w:val="000000"/>
                <w:kern w:val="0"/>
                <w:lang w:eastAsia="ca-ES"/>
              </w:rPr>
            </w:pPr>
            <w:r w:rsidRPr="00306431">
              <w:rPr>
                <w:rFonts w:ascii="Verdana" w:hAnsi="Verdana" w:cs="Calibri"/>
                <w:b/>
                <w:bCs/>
                <w:color w:val="000000"/>
                <w:kern w:val="0"/>
                <w:lang w:eastAsia="ca-ES"/>
              </w:rPr>
              <w:t> </w:t>
            </w:r>
          </w:p>
        </w:tc>
      </w:tr>
      <w:tr w:rsidR="009E3DDD" w:rsidRPr="00306431" w14:paraId="5C9AEF35" w14:textId="77777777" w:rsidTr="008064B7">
        <w:trPr>
          <w:gridAfter w:val="1"/>
          <w:wAfter w:w="457" w:type="pct"/>
          <w:trHeight w:val="765"/>
        </w:trPr>
        <w:tc>
          <w:tcPr>
            <w:tcW w:w="368" w:type="pct"/>
            <w:tcBorders>
              <w:top w:val="nil"/>
              <w:left w:val="single" w:sz="8" w:space="0" w:color="auto"/>
              <w:bottom w:val="single" w:sz="4" w:space="0" w:color="auto"/>
              <w:right w:val="single" w:sz="4" w:space="0" w:color="auto"/>
            </w:tcBorders>
            <w:shd w:val="clear" w:color="000000" w:fill="BFBFBF"/>
            <w:noWrap/>
            <w:vAlign w:val="center"/>
            <w:hideMark/>
          </w:tcPr>
          <w:p w14:paraId="55A01BB6" w14:textId="77777777" w:rsidR="009E3DDD" w:rsidRPr="00306431" w:rsidRDefault="009E3DDD" w:rsidP="00306431">
            <w:pPr>
              <w:suppressAutoHyphens w:val="0"/>
              <w:jc w:val="center"/>
              <w:textAlignment w:val="auto"/>
              <w:rPr>
                <w:rFonts w:ascii="Verdana" w:hAnsi="Verdana" w:cs="Calibri"/>
                <w:b/>
                <w:bCs/>
                <w:color w:val="000000"/>
                <w:kern w:val="0"/>
                <w:lang w:eastAsia="ca-ES"/>
              </w:rPr>
            </w:pPr>
            <w:r w:rsidRPr="00306431">
              <w:rPr>
                <w:rFonts w:ascii="Verdana" w:hAnsi="Verdana" w:cs="Calibri"/>
                <w:b/>
                <w:bCs/>
                <w:color w:val="000000"/>
                <w:kern w:val="0"/>
                <w:lang w:eastAsia="ca-ES"/>
              </w:rPr>
              <w:t> </w:t>
            </w:r>
          </w:p>
        </w:tc>
        <w:tc>
          <w:tcPr>
            <w:tcW w:w="2684" w:type="pct"/>
            <w:tcBorders>
              <w:top w:val="nil"/>
              <w:left w:val="nil"/>
              <w:bottom w:val="single" w:sz="4" w:space="0" w:color="auto"/>
              <w:right w:val="single" w:sz="4" w:space="0" w:color="auto"/>
            </w:tcBorders>
            <w:shd w:val="clear" w:color="000000" w:fill="BFBFBF"/>
            <w:vAlign w:val="center"/>
            <w:hideMark/>
          </w:tcPr>
          <w:p w14:paraId="7A53F8D8" w14:textId="63C83D7E" w:rsidR="009E3DDD" w:rsidRPr="00306431" w:rsidRDefault="009E3DDD" w:rsidP="00306431">
            <w:pPr>
              <w:suppressAutoHyphens w:val="0"/>
              <w:jc w:val="center"/>
              <w:textAlignment w:val="auto"/>
              <w:rPr>
                <w:rFonts w:ascii="Verdana" w:hAnsi="Verdana" w:cs="Calibri"/>
                <w:b/>
                <w:bCs/>
                <w:color w:val="000000"/>
                <w:kern w:val="0"/>
                <w:lang w:eastAsia="ca-ES"/>
              </w:rPr>
            </w:pPr>
            <w:r w:rsidRPr="00306431">
              <w:rPr>
                <w:rFonts w:ascii="Verdana" w:hAnsi="Verdana" w:cs="Calibri"/>
                <w:b/>
                <w:bCs/>
                <w:color w:val="000000"/>
                <w:kern w:val="0"/>
                <w:lang w:eastAsia="ca-ES"/>
              </w:rPr>
              <w:t xml:space="preserve">Descripció dels Projectes </w:t>
            </w:r>
          </w:p>
        </w:tc>
        <w:tc>
          <w:tcPr>
            <w:tcW w:w="820" w:type="pct"/>
            <w:tcBorders>
              <w:top w:val="nil"/>
              <w:left w:val="nil"/>
              <w:bottom w:val="single" w:sz="4" w:space="0" w:color="auto"/>
              <w:right w:val="single" w:sz="4" w:space="0" w:color="auto"/>
            </w:tcBorders>
            <w:shd w:val="clear" w:color="000000" w:fill="BFBFBF"/>
            <w:noWrap/>
            <w:vAlign w:val="center"/>
            <w:hideMark/>
          </w:tcPr>
          <w:p w14:paraId="027E6D9C" w14:textId="40507FEA" w:rsidR="009E3DDD" w:rsidRPr="00306431" w:rsidRDefault="009E3DDD" w:rsidP="0018545B">
            <w:pPr>
              <w:suppressAutoHyphens w:val="0"/>
              <w:jc w:val="center"/>
              <w:textAlignment w:val="auto"/>
              <w:rPr>
                <w:rFonts w:ascii="Verdana" w:hAnsi="Verdana" w:cs="Calibri"/>
                <w:b/>
                <w:bCs/>
                <w:color w:val="000000"/>
                <w:kern w:val="0"/>
                <w:lang w:eastAsia="ca-ES"/>
              </w:rPr>
            </w:pPr>
            <w:r w:rsidRPr="00306431">
              <w:rPr>
                <w:rFonts w:ascii="Verdana" w:hAnsi="Verdana" w:cs="Calibri"/>
                <w:b/>
                <w:bCs/>
                <w:color w:val="000000"/>
                <w:kern w:val="0"/>
                <w:lang w:eastAsia="ca-ES"/>
              </w:rPr>
              <w:t>Client final</w:t>
            </w:r>
          </w:p>
        </w:tc>
        <w:tc>
          <w:tcPr>
            <w:tcW w:w="672" w:type="pct"/>
            <w:tcBorders>
              <w:top w:val="nil"/>
              <w:left w:val="nil"/>
              <w:bottom w:val="single" w:sz="4" w:space="0" w:color="auto"/>
              <w:right w:val="single" w:sz="4" w:space="0" w:color="auto"/>
            </w:tcBorders>
            <w:shd w:val="clear" w:color="000000" w:fill="BFBFBF"/>
            <w:vAlign w:val="center"/>
            <w:hideMark/>
          </w:tcPr>
          <w:p w14:paraId="473FA5F4" w14:textId="0C49EE8D" w:rsidR="009E3DDD" w:rsidRPr="00306431" w:rsidRDefault="009E3DDD" w:rsidP="00306431">
            <w:pPr>
              <w:suppressAutoHyphens w:val="0"/>
              <w:jc w:val="center"/>
              <w:textAlignment w:val="auto"/>
              <w:rPr>
                <w:rFonts w:ascii="Verdana" w:hAnsi="Verdana" w:cs="Calibri"/>
                <w:b/>
                <w:bCs/>
                <w:color w:val="000000"/>
                <w:kern w:val="0"/>
                <w:lang w:eastAsia="ca-ES"/>
              </w:rPr>
            </w:pPr>
            <w:r w:rsidRPr="00306431">
              <w:rPr>
                <w:rFonts w:ascii="Verdana" w:hAnsi="Verdana" w:cs="Calibri"/>
                <w:b/>
                <w:bCs/>
                <w:color w:val="000000"/>
                <w:kern w:val="0"/>
                <w:lang w:eastAsia="ca-ES"/>
              </w:rPr>
              <w:t>Total kWn</w:t>
            </w:r>
            <w:r w:rsidRPr="00306431">
              <w:rPr>
                <w:rFonts w:ascii="Verdana" w:hAnsi="Verdana" w:cs="Calibri"/>
                <w:b/>
                <w:bCs/>
                <w:color w:val="000000"/>
                <w:kern w:val="0"/>
                <w:lang w:eastAsia="ca-ES"/>
              </w:rPr>
              <w:br/>
              <w:t>Projecte</w:t>
            </w:r>
          </w:p>
        </w:tc>
      </w:tr>
      <w:tr w:rsidR="009E3DDD" w:rsidRPr="00306431" w14:paraId="28B7660B" w14:textId="77777777" w:rsidTr="008064B7">
        <w:trPr>
          <w:gridAfter w:val="1"/>
          <w:wAfter w:w="457" w:type="pct"/>
          <w:trHeight w:val="570"/>
        </w:trPr>
        <w:tc>
          <w:tcPr>
            <w:tcW w:w="368" w:type="pct"/>
            <w:tcBorders>
              <w:top w:val="nil"/>
              <w:left w:val="single" w:sz="8" w:space="0" w:color="auto"/>
              <w:bottom w:val="single" w:sz="4" w:space="0" w:color="auto"/>
              <w:right w:val="single" w:sz="4" w:space="0" w:color="auto"/>
            </w:tcBorders>
            <w:shd w:val="clear" w:color="000000" w:fill="BFBFBF"/>
            <w:noWrap/>
            <w:vAlign w:val="center"/>
            <w:hideMark/>
          </w:tcPr>
          <w:p w14:paraId="3ED7B22D" w14:textId="77777777" w:rsidR="009E3DDD" w:rsidRPr="00306431" w:rsidRDefault="009E3DDD" w:rsidP="00306431">
            <w:pPr>
              <w:suppressAutoHyphens w:val="0"/>
              <w:jc w:val="center"/>
              <w:textAlignment w:val="auto"/>
              <w:rPr>
                <w:rFonts w:ascii="Verdana" w:hAnsi="Verdana" w:cs="Calibri"/>
                <w:b/>
                <w:bCs/>
                <w:color w:val="000000"/>
                <w:kern w:val="0"/>
                <w:lang w:eastAsia="ca-ES"/>
              </w:rPr>
            </w:pPr>
            <w:r w:rsidRPr="00306431">
              <w:rPr>
                <w:rFonts w:ascii="Verdana" w:hAnsi="Verdana" w:cs="Calibri"/>
                <w:b/>
                <w:bCs/>
                <w:color w:val="000000"/>
                <w:kern w:val="0"/>
                <w:lang w:eastAsia="ca-ES"/>
              </w:rPr>
              <w:t>1</w:t>
            </w:r>
          </w:p>
        </w:tc>
        <w:tc>
          <w:tcPr>
            <w:tcW w:w="2684" w:type="pct"/>
            <w:tcBorders>
              <w:top w:val="nil"/>
              <w:left w:val="nil"/>
              <w:bottom w:val="single" w:sz="4" w:space="0" w:color="auto"/>
              <w:right w:val="single" w:sz="4" w:space="0" w:color="auto"/>
            </w:tcBorders>
            <w:noWrap/>
            <w:vAlign w:val="center"/>
            <w:hideMark/>
          </w:tcPr>
          <w:p w14:paraId="73DB2DBA" w14:textId="77777777" w:rsidR="009E3DDD" w:rsidRPr="00306431" w:rsidRDefault="009E3DDD" w:rsidP="00306431">
            <w:pPr>
              <w:suppressAutoHyphens w:val="0"/>
              <w:jc w:val="center"/>
              <w:textAlignment w:val="auto"/>
              <w:rPr>
                <w:rFonts w:ascii="Verdana" w:hAnsi="Verdana" w:cs="Calibri"/>
                <w:b/>
                <w:bCs/>
                <w:color w:val="000000"/>
                <w:kern w:val="0"/>
                <w:lang w:eastAsia="ca-ES"/>
              </w:rPr>
            </w:pPr>
            <w:r w:rsidRPr="00306431">
              <w:rPr>
                <w:rFonts w:ascii="Verdana" w:hAnsi="Verdana" w:cs="Calibri"/>
                <w:b/>
                <w:bCs/>
                <w:color w:val="000000"/>
                <w:kern w:val="0"/>
                <w:lang w:eastAsia="ca-ES"/>
              </w:rPr>
              <w:t> </w:t>
            </w:r>
          </w:p>
        </w:tc>
        <w:tc>
          <w:tcPr>
            <w:tcW w:w="820" w:type="pct"/>
            <w:tcBorders>
              <w:top w:val="nil"/>
              <w:left w:val="nil"/>
              <w:bottom w:val="single" w:sz="4" w:space="0" w:color="auto"/>
              <w:right w:val="single" w:sz="4" w:space="0" w:color="auto"/>
            </w:tcBorders>
            <w:noWrap/>
            <w:vAlign w:val="center"/>
            <w:hideMark/>
          </w:tcPr>
          <w:p w14:paraId="3A76406A" w14:textId="77777777" w:rsidR="009E3DDD" w:rsidRPr="00306431" w:rsidRDefault="009E3DDD" w:rsidP="00306431">
            <w:pPr>
              <w:suppressAutoHyphens w:val="0"/>
              <w:jc w:val="center"/>
              <w:textAlignment w:val="auto"/>
              <w:rPr>
                <w:rFonts w:ascii="Verdana" w:hAnsi="Verdana" w:cs="Calibri"/>
                <w:b/>
                <w:bCs/>
                <w:color w:val="000000"/>
                <w:kern w:val="0"/>
                <w:lang w:eastAsia="ca-ES"/>
              </w:rPr>
            </w:pPr>
            <w:r w:rsidRPr="00306431">
              <w:rPr>
                <w:rFonts w:ascii="Verdana" w:hAnsi="Verdana" w:cs="Calibri"/>
                <w:b/>
                <w:bCs/>
                <w:color w:val="000000"/>
                <w:kern w:val="0"/>
                <w:lang w:eastAsia="ca-ES"/>
              </w:rPr>
              <w:t> </w:t>
            </w:r>
          </w:p>
        </w:tc>
        <w:tc>
          <w:tcPr>
            <w:tcW w:w="672" w:type="pct"/>
            <w:tcBorders>
              <w:top w:val="nil"/>
              <w:left w:val="nil"/>
              <w:bottom w:val="single" w:sz="4" w:space="0" w:color="auto"/>
              <w:right w:val="single" w:sz="4" w:space="0" w:color="auto"/>
            </w:tcBorders>
            <w:noWrap/>
            <w:vAlign w:val="center"/>
            <w:hideMark/>
          </w:tcPr>
          <w:p w14:paraId="6592087C" w14:textId="77777777" w:rsidR="009E3DDD" w:rsidRPr="00306431" w:rsidRDefault="009E3DDD" w:rsidP="00306431">
            <w:pPr>
              <w:suppressAutoHyphens w:val="0"/>
              <w:jc w:val="center"/>
              <w:textAlignment w:val="auto"/>
              <w:rPr>
                <w:rFonts w:ascii="Verdana" w:hAnsi="Verdana" w:cs="Calibri"/>
                <w:b/>
                <w:bCs/>
                <w:color w:val="000000"/>
                <w:kern w:val="0"/>
                <w:lang w:eastAsia="ca-ES"/>
              </w:rPr>
            </w:pPr>
            <w:r w:rsidRPr="00306431">
              <w:rPr>
                <w:rFonts w:ascii="Verdana" w:hAnsi="Verdana" w:cs="Calibri"/>
                <w:b/>
                <w:bCs/>
                <w:color w:val="000000"/>
                <w:kern w:val="0"/>
                <w:lang w:eastAsia="ca-ES"/>
              </w:rPr>
              <w:t> </w:t>
            </w:r>
          </w:p>
        </w:tc>
      </w:tr>
      <w:tr w:rsidR="009E3DDD" w:rsidRPr="00306431" w14:paraId="687FFBA5" w14:textId="77777777" w:rsidTr="008064B7">
        <w:trPr>
          <w:gridAfter w:val="1"/>
          <w:wAfter w:w="457" w:type="pct"/>
          <w:trHeight w:val="570"/>
        </w:trPr>
        <w:tc>
          <w:tcPr>
            <w:tcW w:w="368" w:type="pct"/>
            <w:tcBorders>
              <w:top w:val="nil"/>
              <w:left w:val="single" w:sz="8" w:space="0" w:color="auto"/>
              <w:bottom w:val="single" w:sz="4" w:space="0" w:color="auto"/>
              <w:right w:val="single" w:sz="4" w:space="0" w:color="auto"/>
            </w:tcBorders>
            <w:shd w:val="clear" w:color="000000" w:fill="BFBFBF"/>
            <w:noWrap/>
            <w:vAlign w:val="center"/>
            <w:hideMark/>
          </w:tcPr>
          <w:p w14:paraId="1ED27230" w14:textId="77777777" w:rsidR="009E3DDD" w:rsidRPr="00306431" w:rsidRDefault="009E3DDD" w:rsidP="00306431">
            <w:pPr>
              <w:suppressAutoHyphens w:val="0"/>
              <w:jc w:val="center"/>
              <w:textAlignment w:val="auto"/>
              <w:rPr>
                <w:rFonts w:ascii="Verdana" w:hAnsi="Verdana" w:cs="Calibri"/>
                <w:b/>
                <w:bCs/>
                <w:color w:val="000000"/>
                <w:kern w:val="0"/>
                <w:lang w:eastAsia="ca-ES"/>
              </w:rPr>
            </w:pPr>
            <w:r w:rsidRPr="00306431">
              <w:rPr>
                <w:rFonts w:ascii="Verdana" w:hAnsi="Verdana" w:cs="Calibri"/>
                <w:b/>
                <w:bCs/>
                <w:color w:val="000000"/>
                <w:kern w:val="0"/>
                <w:lang w:eastAsia="ca-ES"/>
              </w:rPr>
              <w:t>2</w:t>
            </w:r>
          </w:p>
        </w:tc>
        <w:tc>
          <w:tcPr>
            <w:tcW w:w="2684" w:type="pct"/>
            <w:tcBorders>
              <w:top w:val="nil"/>
              <w:left w:val="nil"/>
              <w:bottom w:val="single" w:sz="4" w:space="0" w:color="auto"/>
              <w:right w:val="single" w:sz="4" w:space="0" w:color="auto"/>
            </w:tcBorders>
            <w:noWrap/>
            <w:vAlign w:val="center"/>
            <w:hideMark/>
          </w:tcPr>
          <w:p w14:paraId="0A736C24" w14:textId="77777777" w:rsidR="009E3DDD" w:rsidRPr="00306431" w:rsidRDefault="009E3DDD" w:rsidP="00306431">
            <w:pPr>
              <w:suppressAutoHyphens w:val="0"/>
              <w:jc w:val="center"/>
              <w:textAlignment w:val="auto"/>
              <w:rPr>
                <w:rFonts w:ascii="Verdana" w:hAnsi="Verdana" w:cs="Calibri"/>
                <w:b/>
                <w:bCs/>
                <w:color w:val="000000"/>
                <w:kern w:val="0"/>
                <w:lang w:eastAsia="ca-ES"/>
              </w:rPr>
            </w:pPr>
            <w:r w:rsidRPr="00306431">
              <w:rPr>
                <w:rFonts w:ascii="Verdana" w:hAnsi="Verdana" w:cs="Calibri"/>
                <w:b/>
                <w:bCs/>
                <w:color w:val="000000"/>
                <w:kern w:val="0"/>
                <w:lang w:eastAsia="ca-ES"/>
              </w:rPr>
              <w:t> </w:t>
            </w:r>
          </w:p>
        </w:tc>
        <w:tc>
          <w:tcPr>
            <w:tcW w:w="820" w:type="pct"/>
            <w:tcBorders>
              <w:top w:val="nil"/>
              <w:left w:val="nil"/>
              <w:bottom w:val="single" w:sz="4" w:space="0" w:color="auto"/>
              <w:right w:val="single" w:sz="4" w:space="0" w:color="auto"/>
            </w:tcBorders>
            <w:noWrap/>
            <w:vAlign w:val="center"/>
            <w:hideMark/>
          </w:tcPr>
          <w:p w14:paraId="0908463F" w14:textId="77777777" w:rsidR="009E3DDD" w:rsidRPr="00306431" w:rsidRDefault="009E3DDD" w:rsidP="00306431">
            <w:pPr>
              <w:suppressAutoHyphens w:val="0"/>
              <w:jc w:val="center"/>
              <w:textAlignment w:val="auto"/>
              <w:rPr>
                <w:rFonts w:ascii="Verdana" w:hAnsi="Verdana" w:cs="Calibri"/>
                <w:b/>
                <w:bCs/>
                <w:color w:val="000000"/>
                <w:kern w:val="0"/>
                <w:lang w:eastAsia="ca-ES"/>
              </w:rPr>
            </w:pPr>
            <w:r w:rsidRPr="00306431">
              <w:rPr>
                <w:rFonts w:ascii="Verdana" w:hAnsi="Verdana" w:cs="Calibri"/>
                <w:b/>
                <w:bCs/>
                <w:color w:val="000000"/>
                <w:kern w:val="0"/>
                <w:lang w:eastAsia="ca-ES"/>
              </w:rPr>
              <w:t> </w:t>
            </w:r>
          </w:p>
        </w:tc>
        <w:tc>
          <w:tcPr>
            <w:tcW w:w="672" w:type="pct"/>
            <w:tcBorders>
              <w:top w:val="nil"/>
              <w:left w:val="nil"/>
              <w:bottom w:val="single" w:sz="4" w:space="0" w:color="auto"/>
              <w:right w:val="single" w:sz="4" w:space="0" w:color="auto"/>
            </w:tcBorders>
            <w:noWrap/>
            <w:vAlign w:val="center"/>
            <w:hideMark/>
          </w:tcPr>
          <w:p w14:paraId="1D7B95F6" w14:textId="77777777" w:rsidR="009E3DDD" w:rsidRPr="00306431" w:rsidRDefault="009E3DDD" w:rsidP="00306431">
            <w:pPr>
              <w:suppressAutoHyphens w:val="0"/>
              <w:jc w:val="center"/>
              <w:textAlignment w:val="auto"/>
              <w:rPr>
                <w:rFonts w:ascii="Verdana" w:hAnsi="Verdana" w:cs="Calibri"/>
                <w:b/>
                <w:bCs/>
                <w:color w:val="000000"/>
                <w:kern w:val="0"/>
                <w:lang w:eastAsia="ca-ES"/>
              </w:rPr>
            </w:pPr>
            <w:r w:rsidRPr="00306431">
              <w:rPr>
                <w:rFonts w:ascii="Verdana" w:hAnsi="Verdana" w:cs="Calibri"/>
                <w:b/>
                <w:bCs/>
                <w:color w:val="000000"/>
                <w:kern w:val="0"/>
                <w:lang w:eastAsia="ca-ES"/>
              </w:rPr>
              <w:t> </w:t>
            </w:r>
          </w:p>
        </w:tc>
      </w:tr>
      <w:tr w:rsidR="009E3DDD" w:rsidRPr="00306431" w14:paraId="73005F35" w14:textId="77777777" w:rsidTr="008064B7">
        <w:trPr>
          <w:gridAfter w:val="1"/>
          <w:wAfter w:w="457" w:type="pct"/>
          <w:trHeight w:val="570"/>
        </w:trPr>
        <w:tc>
          <w:tcPr>
            <w:tcW w:w="368" w:type="pct"/>
            <w:tcBorders>
              <w:top w:val="nil"/>
              <w:left w:val="single" w:sz="8" w:space="0" w:color="auto"/>
              <w:bottom w:val="single" w:sz="4" w:space="0" w:color="auto"/>
              <w:right w:val="single" w:sz="4" w:space="0" w:color="auto"/>
            </w:tcBorders>
            <w:shd w:val="clear" w:color="000000" w:fill="BFBFBF"/>
            <w:noWrap/>
            <w:vAlign w:val="center"/>
            <w:hideMark/>
          </w:tcPr>
          <w:p w14:paraId="10E5C927" w14:textId="77777777" w:rsidR="009E3DDD" w:rsidRPr="00306431" w:rsidRDefault="009E3DDD" w:rsidP="00306431">
            <w:pPr>
              <w:suppressAutoHyphens w:val="0"/>
              <w:jc w:val="center"/>
              <w:textAlignment w:val="auto"/>
              <w:rPr>
                <w:rFonts w:ascii="Verdana" w:hAnsi="Verdana" w:cs="Calibri"/>
                <w:b/>
                <w:bCs/>
                <w:color w:val="000000"/>
                <w:kern w:val="0"/>
                <w:lang w:eastAsia="ca-ES"/>
              </w:rPr>
            </w:pPr>
            <w:r w:rsidRPr="00306431">
              <w:rPr>
                <w:rFonts w:ascii="Verdana" w:hAnsi="Verdana" w:cs="Calibri"/>
                <w:b/>
                <w:bCs/>
                <w:color w:val="000000"/>
                <w:kern w:val="0"/>
                <w:lang w:eastAsia="ca-ES"/>
              </w:rPr>
              <w:t>3</w:t>
            </w:r>
          </w:p>
        </w:tc>
        <w:tc>
          <w:tcPr>
            <w:tcW w:w="2684" w:type="pct"/>
            <w:tcBorders>
              <w:top w:val="nil"/>
              <w:left w:val="nil"/>
              <w:bottom w:val="single" w:sz="4" w:space="0" w:color="auto"/>
              <w:right w:val="single" w:sz="4" w:space="0" w:color="auto"/>
            </w:tcBorders>
            <w:noWrap/>
            <w:vAlign w:val="center"/>
            <w:hideMark/>
          </w:tcPr>
          <w:p w14:paraId="5A629956" w14:textId="77777777" w:rsidR="009E3DDD" w:rsidRPr="00306431" w:rsidRDefault="009E3DDD" w:rsidP="00306431">
            <w:pPr>
              <w:suppressAutoHyphens w:val="0"/>
              <w:jc w:val="center"/>
              <w:textAlignment w:val="auto"/>
              <w:rPr>
                <w:rFonts w:ascii="Verdana" w:hAnsi="Verdana" w:cs="Calibri"/>
                <w:b/>
                <w:bCs/>
                <w:color w:val="000000"/>
                <w:kern w:val="0"/>
                <w:lang w:eastAsia="ca-ES"/>
              </w:rPr>
            </w:pPr>
            <w:r w:rsidRPr="00306431">
              <w:rPr>
                <w:rFonts w:ascii="Verdana" w:hAnsi="Verdana" w:cs="Calibri"/>
                <w:b/>
                <w:bCs/>
                <w:color w:val="000000"/>
                <w:kern w:val="0"/>
                <w:lang w:eastAsia="ca-ES"/>
              </w:rPr>
              <w:t> </w:t>
            </w:r>
          </w:p>
        </w:tc>
        <w:tc>
          <w:tcPr>
            <w:tcW w:w="820" w:type="pct"/>
            <w:tcBorders>
              <w:top w:val="nil"/>
              <w:left w:val="nil"/>
              <w:bottom w:val="single" w:sz="4" w:space="0" w:color="auto"/>
              <w:right w:val="single" w:sz="4" w:space="0" w:color="auto"/>
            </w:tcBorders>
            <w:noWrap/>
            <w:vAlign w:val="center"/>
            <w:hideMark/>
          </w:tcPr>
          <w:p w14:paraId="13A14C9D" w14:textId="77777777" w:rsidR="009E3DDD" w:rsidRPr="00306431" w:rsidRDefault="009E3DDD" w:rsidP="00306431">
            <w:pPr>
              <w:suppressAutoHyphens w:val="0"/>
              <w:jc w:val="center"/>
              <w:textAlignment w:val="auto"/>
              <w:rPr>
                <w:rFonts w:ascii="Verdana" w:hAnsi="Verdana" w:cs="Calibri"/>
                <w:b/>
                <w:bCs/>
                <w:color w:val="000000"/>
                <w:kern w:val="0"/>
                <w:lang w:eastAsia="ca-ES"/>
              </w:rPr>
            </w:pPr>
            <w:r w:rsidRPr="00306431">
              <w:rPr>
                <w:rFonts w:ascii="Verdana" w:hAnsi="Verdana" w:cs="Calibri"/>
                <w:b/>
                <w:bCs/>
                <w:color w:val="000000"/>
                <w:kern w:val="0"/>
                <w:lang w:eastAsia="ca-ES"/>
              </w:rPr>
              <w:t> </w:t>
            </w:r>
          </w:p>
        </w:tc>
        <w:tc>
          <w:tcPr>
            <w:tcW w:w="672" w:type="pct"/>
            <w:tcBorders>
              <w:top w:val="nil"/>
              <w:left w:val="nil"/>
              <w:bottom w:val="single" w:sz="4" w:space="0" w:color="auto"/>
              <w:right w:val="single" w:sz="4" w:space="0" w:color="auto"/>
            </w:tcBorders>
            <w:noWrap/>
            <w:vAlign w:val="center"/>
            <w:hideMark/>
          </w:tcPr>
          <w:p w14:paraId="2E04EABE" w14:textId="77777777" w:rsidR="009E3DDD" w:rsidRPr="00306431" w:rsidRDefault="009E3DDD" w:rsidP="00306431">
            <w:pPr>
              <w:suppressAutoHyphens w:val="0"/>
              <w:jc w:val="center"/>
              <w:textAlignment w:val="auto"/>
              <w:rPr>
                <w:rFonts w:ascii="Verdana" w:hAnsi="Verdana" w:cs="Calibri"/>
                <w:b/>
                <w:bCs/>
                <w:color w:val="000000"/>
                <w:kern w:val="0"/>
                <w:lang w:eastAsia="ca-ES"/>
              </w:rPr>
            </w:pPr>
            <w:r w:rsidRPr="00306431">
              <w:rPr>
                <w:rFonts w:ascii="Verdana" w:hAnsi="Verdana" w:cs="Calibri"/>
                <w:b/>
                <w:bCs/>
                <w:color w:val="000000"/>
                <w:kern w:val="0"/>
                <w:lang w:eastAsia="ca-ES"/>
              </w:rPr>
              <w:t> </w:t>
            </w:r>
          </w:p>
        </w:tc>
      </w:tr>
      <w:tr w:rsidR="009E3DDD" w:rsidRPr="00306431" w14:paraId="1570DAEE" w14:textId="77777777" w:rsidTr="008064B7">
        <w:trPr>
          <w:gridAfter w:val="1"/>
          <w:wAfter w:w="457" w:type="pct"/>
          <w:trHeight w:val="570"/>
        </w:trPr>
        <w:tc>
          <w:tcPr>
            <w:tcW w:w="368" w:type="pct"/>
            <w:tcBorders>
              <w:top w:val="nil"/>
              <w:left w:val="single" w:sz="8" w:space="0" w:color="auto"/>
              <w:bottom w:val="single" w:sz="4" w:space="0" w:color="auto"/>
              <w:right w:val="single" w:sz="4" w:space="0" w:color="auto"/>
            </w:tcBorders>
            <w:shd w:val="clear" w:color="000000" w:fill="BFBFBF"/>
            <w:noWrap/>
            <w:vAlign w:val="center"/>
            <w:hideMark/>
          </w:tcPr>
          <w:p w14:paraId="70515AE7" w14:textId="77777777" w:rsidR="009E3DDD" w:rsidRPr="00306431" w:rsidRDefault="009E3DDD" w:rsidP="00306431">
            <w:pPr>
              <w:suppressAutoHyphens w:val="0"/>
              <w:jc w:val="center"/>
              <w:textAlignment w:val="auto"/>
              <w:rPr>
                <w:rFonts w:ascii="Verdana" w:hAnsi="Verdana" w:cs="Calibri"/>
                <w:b/>
                <w:bCs/>
                <w:color w:val="000000"/>
                <w:kern w:val="0"/>
                <w:lang w:eastAsia="ca-ES"/>
              </w:rPr>
            </w:pPr>
            <w:r w:rsidRPr="00306431">
              <w:rPr>
                <w:rFonts w:ascii="Verdana" w:hAnsi="Verdana" w:cs="Calibri"/>
                <w:b/>
                <w:bCs/>
                <w:color w:val="000000"/>
                <w:kern w:val="0"/>
                <w:lang w:eastAsia="ca-ES"/>
              </w:rPr>
              <w:t>4</w:t>
            </w:r>
          </w:p>
        </w:tc>
        <w:tc>
          <w:tcPr>
            <w:tcW w:w="2684" w:type="pct"/>
            <w:tcBorders>
              <w:top w:val="nil"/>
              <w:left w:val="nil"/>
              <w:bottom w:val="single" w:sz="4" w:space="0" w:color="auto"/>
              <w:right w:val="single" w:sz="4" w:space="0" w:color="auto"/>
            </w:tcBorders>
            <w:noWrap/>
            <w:vAlign w:val="center"/>
            <w:hideMark/>
          </w:tcPr>
          <w:p w14:paraId="7C194A6C" w14:textId="77777777" w:rsidR="009E3DDD" w:rsidRPr="00306431" w:rsidRDefault="009E3DDD" w:rsidP="00306431">
            <w:pPr>
              <w:suppressAutoHyphens w:val="0"/>
              <w:jc w:val="center"/>
              <w:textAlignment w:val="auto"/>
              <w:rPr>
                <w:rFonts w:ascii="Verdana" w:hAnsi="Verdana" w:cs="Calibri"/>
                <w:b/>
                <w:bCs/>
                <w:color w:val="000000"/>
                <w:kern w:val="0"/>
                <w:lang w:eastAsia="ca-ES"/>
              </w:rPr>
            </w:pPr>
            <w:r w:rsidRPr="00306431">
              <w:rPr>
                <w:rFonts w:ascii="Verdana" w:hAnsi="Verdana" w:cs="Calibri"/>
                <w:b/>
                <w:bCs/>
                <w:color w:val="000000"/>
                <w:kern w:val="0"/>
                <w:lang w:eastAsia="ca-ES"/>
              </w:rPr>
              <w:t> </w:t>
            </w:r>
          </w:p>
        </w:tc>
        <w:tc>
          <w:tcPr>
            <w:tcW w:w="820" w:type="pct"/>
            <w:tcBorders>
              <w:top w:val="nil"/>
              <w:left w:val="nil"/>
              <w:bottom w:val="single" w:sz="4" w:space="0" w:color="auto"/>
              <w:right w:val="single" w:sz="4" w:space="0" w:color="auto"/>
            </w:tcBorders>
            <w:noWrap/>
            <w:vAlign w:val="center"/>
            <w:hideMark/>
          </w:tcPr>
          <w:p w14:paraId="714910D6" w14:textId="77777777" w:rsidR="009E3DDD" w:rsidRPr="00306431" w:rsidRDefault="009E3DDD" w:rsidP="00306431">
            <w:pPr>
              <w:suppressAutoHyphens w:val="0"/>
              <w:jc w:val="center"/>
              <w:textAlignment w:val="auto"/>
              <w:rPr>
                <w:rFonts w:ascii="Verdana" w:hAnsi="Verdana" w:cs="Calibri"/>
                <w:b/>
                <w:bCs/>
                <w:color w:val="000000"/>
                <w:kern w:val="0"/>
                <w:lang w:eastAsia="ca-ES"/>
              </w:rPr>
            </w:pPr>
            <w:r w:rsidRPr="00306431">
              <w:rPr>
                <w:rFonts w:ascii="Verdana" w:hAnsi="Verdana" w:cs="Calibri"/>
                <w:b/>
                <w:bCs/>
                <w:color w:val="000000"/>
                <w:kern w:val="0"/>
                <w:lang w:eastAsia="ca-ES"/>
              </w:rPr>
              <w:t> </w:t>
            </w:r>
          </w:p>
        </w:tc>
        <w:tc>
          <w:tcPr>
            <w:tcW w:w="672" w:type="pct"/>
            <w:tcBorders>
              <w:top w:val="nil"/>
              <w:left w:val="nil"/>
              <w:bottom w:val="single" w:sz="4" w:space="0" w:color="auto"/>
              <w:right w:val="single" w:sz="4" w:space="0" w:color="auto"/>
            </w:tcBorders>
            <w:noWrap/>
            <w:vAlign w:val="center"/>
            <w:hideMark/>
          </w:tcPr>
          <w:p w14:paraId="1B17C879" w14:textId="77777777" w:rsidR="009E3DDD" w:rsidRPr="00306431" w:rsidRDefault="009E3DDD" w:rsidP="00306431">
            <w:pPr>
              <w:suppressAutoHyphens w:val="0"/>
              <w:jc w:val="center"/>
              <w:textAlignment w:val="auto"/>
              <w:rPr>
                <w:rFonts w:ascii="Verdana" w:hAnsi="Verdana" w:cs="Calibri"/>
                <w:b/>
                <w:bCs/>
                <w:color w:val="000000"/>
                <w:kern w:val="0"/>
                <w:lang w:eastAsia="ca-ES"/>
              </w:rPr>
            </w:pPr>
            <w:r w:rsidRPr="00306431">
              <w:rPr>
                <w:rFonts w:ascii="Verdana" w:hAnsi="Verdana" w:cs="Calibri"/>
                <w:b/>
                <w:bCs/>
                <w:color w:val="000000"/>
                <w:kern w:val="0"/>
                <w:lang w:eastAsia="ca-ES"/>
              </w:rPr>
              <w:t> </w:t>
            </w:r>
          </w:p>
        </w:tc>
      </w:tr>
      <w:tr w:rsidR="009E3DDD" w:rsidRPr="00306431" w14:paraId="689776FB" w14:textId="77777777" w:rsidTr="008064B7">
        <w:trPr>
          <w:gridAfter w:val="1"/>
          <w:wAfter w:w="457" w:type="pct"/>
          <w:trHeight w:val="570"/>
        </w:trPr>
        <w:tc>
          <w:tcPr>
            <w:tcW w:w="368" w:type="pct"/>
            <w:tcBorders>
              <w:top w:val="nil"/>
              <w:left w:val="single" w:sz="8" w:space="0" w:color="auto"/>
              <w:bottom w:val="single" w:sz="4" w:space="0" w:color="auto"/>
              <w:right w:val="single" w:sz="4" w:space="0" w:color="auto"/>
            </w:tcBorders>
            <w:shd w:val="clear" w:color="000000" w:fill="BFBFBF"/>
            <w:noWrap/>
            <w:vAlign w:val="center"/>
            <w:hideMark/>
          </w:tcPr>
          <w:p w14:paraId="258B9A6E" w14:textId="77777777" w:rsidR="009E3DDD" w:rsidRPr="00306431" w:rsidRDefault="009E3DDD" w:rsidP="00306431">
            <w:pPr>
              <w:suppressAutoHyphens w:val="0"/>
              <w:jc w:val="center"/>
              <w:textAlignment w:val="auto"/>
              <w:rPr>
                <w:rFonts w:ascii="Verdana" w:hAnsi="Verdana" w:cs="Calibri"/>
                <w:b/>
                <w:bCs/>
                <w:color w:val="000000"/>
                <w:kern w:val="0"/>
                <w:lang w:eastAsia="ca-ES"/>
              </w:rPr>
            </w:pPr>
            <w:r w:rsidRPr="00306431">
              <w:rPr>
                <w:rFonts w:ascii="Verdana" w:hAnsi="Verdana" w:cs="Calibri"/>
                <w:b/>
                <w:bCs/>
                <w:color w:val="000000"/>
                <w:kern w:val="0"/>
                <w:lang w:eastAsia="ca-ES"/>
              </w:rPr>
              <w:t>5</w:t>
            </w:r>
          </w:p>
        </w:tc>
        <w:tc>
          <w:tcPr>
            <w:tcW w:w="2684" w:type="pct"/>
            <w:tcBorders>
              <w:top w:val="nil"/>
              <w:left w:val="nil"/>
              <w:bottom w:val="single" w:sz="4" w:space="0" w:color="auto"/>
              <w:right w:val="single" w:sz="4" w:space="0" w:color="auto"/>
            </w:tcBorders>
            <w:noWrap/>
            <w:vAlign w:val="center"/>
            <w:hideMark/>
          </w:tcPr>
          <w:p w14:paraId="77B029C0" w14:textId="77777777" w:rsidR="009E3DDD" w:rsidRPr="00306431" w:rsidRDefault="009E3DDD" w:rsidP="00306431">
            <w:pPr>
              <w:suppressAutoHyphens w:val="0"/>
              <w:jc w:val="center"/>
              <w:textAlignment w:val="auto"/>
              <w:rPr>
                <w:rFonts w:ascii="Verdana" w:hAnsi="Verdana" w:cs="Calibri"/>
                <w:b/>
                <w:bCs/>
                <w:color w:val="000000"/>
                <w:kern w:val="0"/>
                <w:lang w:eastAsia="ca-ES"/>
              </w:rPr>
            </w:pPr>
            <w:r w:rsidRPr="00306431">
              <w:rPr>
                <w:rFonts w:ascii="Verdana" w:hAnsi="Verdana" w:cs="Calibri"/>
                <w:b/>
                <w:bCs/>
                <w:color w:val="000000"/>
                <w:kern w:val="0"/>
                <w:lang w:eastAsia="ca-ES"/>
              </w:rPr>
              <w:t> </w:t>
            </w:r>
          </w:p>
        </w:tc>
        <w:tc>
          <w:tcPr>
            <w:tcW w:w="820" w:type="pct"/>
            <w:tcBorders>
              <w:top w:val="nil"/>
              <w:left w:val="nil"/>
              <w:bottom w:val="single" w:sz="4" w:space="0" w:color="auto"/>
              <w:right w:val="single" w:sz="4" w:space="0" w:color="auto"/>
            </w:tcBorders>
            <w:noWrap/>
            <w:vAlign w:val="center"/>
            <w:hideMark/>
          </w:tcPr>
          <w:p w14:paraId="3C3EA901" w14:textId="77777777" w:rsidR="009E3DDD" w:rsidRPr="00306431" w:rsidRDefault="009E3DDD" w:rsidP="00306431">
            <w:pPr>
              <w:suppressAutoHyphens w:val="0"/>
              <w:jc w:val="center"/>
              <w:textAlignment w:val="auto"/>
              <w:rPr>
                <w:rFonts w:ascii="Verdana" w:hAnsi="Verdana" w:cs="Calibri"/>
                <w:b/>
                <w:bCs/>
                <w:color w:val="000000"/>
                <w:kern w:val="0"/>
                <w:lang w:eastAsia="ca-ES"/>
              </w:rPr>
            </w:pPr>
            <w:r w:rsidRPr="00306431">
              <w:rPr>
                <w:rFonts w:ascii="Verdana" w:hAnsi="Verdana" w:cs="Calibri"/>
                <w:b/>
                <w:bCs/>
                <w:color w:val="000000"/>
                <w:kern w:val="0"/>
                <w:lang w:eastAsia="ca-ES"/>
              </w:rPr>
              <w:t> </w:t>
            </w:r>
          </w:p>
        </w:tc>
        <w:tc>
          <w:tcPr>
            <w:tcW w:w="672" w:type="pct"/>
            <w:tcBorders>
              <w:top w:val="nil"/>
              <w:left w:val="nil"/>
              <w:bottom w:val="single" w:sz="4" w:space="0" w:color="auto"/>
              <w:right w:val="single" w:sz="4" w:space="0" w:color="auto"/>
            </w:tcBorders>
            <w:noWrap/>
            <w:vAlign w:val="center"/>
            <w:hideMark/>
          </w:tcPr>
          <w:p w14:paraId="4AE667C0" w14:textId="77777777" w:rsidR="009E3DDD" w:rsidRPr="00306431" w:rsidRDefault="009E3DDD" w:rsidP="00306431">
            <w:pPr>
              <w:suppressAutoHyphens w:val="0"/>
              <w:jc w:val="center"/>
              <w:textAlignment w:val="auto"/>
              <w:rPr>
                <w:rFonts w:ascii="Verdana" w:hAnsi="Verdana" w:cs="Calibri"/>
                <w:b/>
                <w:bCs/>
                <w:color w:val="000000"/>
                <w:kern w:val="0"/>
                <w:lang w:eastAsia="ca-ES"/>
              </w:rPr>
            </w:pPr>
            <w:r w:rsidRPr="00306431">
              <w:rPr>
                <w:rFonts w:ascii="Verdana" w:hAnsi="Verdana" w:cs="Calibri"/>
                <w:b/>
                <w:bCs/>
                <w:color w:val="000000"/>
                <w:kern w:val="0"/>
                <w:lang w:eastAsia="ca-ES"/>
              </w:rPr>
              <w:t> </w:t>
            </w:r>
          </w:p>
        </w:tc>
      </w:tr>
      <w:tr w:rsidR="009E3DDD" w:rsidRPr="00306431" w14:paraId="25BEE640" w14:textId="77777777" w:rsidTr="008064B7">
        <w:trPr>
          <w:gridAfter w:val="1"/>
          <w:wAfter w:w="457" w:type="pct"/>
          <w:trHeight w:val="570"/>
        </w:trPr>
        <w:tc>
          <w:tcPr>
            <w:tcW w:w="368" w:type="pct"/>
            <w:tcBorders>
              <w:top w:val="nil"/>
              <w:left w:val="single" w:sz="8" w:space="0" w:color="auto"/>
              <w:bottom w:val="single" w:sz="4" w:space="0" w:color="auto"/>
              <w:right w:val="single" w:sz="4" w:space="0" w:color="auto"/>
            </w:tcBorders>
            <w:shd w:val="clear" w:color="000000" w:fill="BFBFBF"/>
            <w:noWrap/>
            <w:vAlign w:val="center"/>
            <w:hideMark/>
          </w:tcPr>
          <w:p w14:paraId="15BC7C83" w14:textId="77777777" w:rsidR="009E3DDD" w:rsidRPr="00306431" w:rsidRDefault="009E3DDD" w:rsidP="00306431">
            <w:pPr>
              <w:suppressAutoHyphens w:val="0"/>
              <w:jc w:val="center"/>
              <w:textAlignment w:val="auto"/>
              <w:rPr>
                <w:rFonts w:ascii="Verdana" w:hAnsi="Verdana" w:cs="Calibri"/>
                <w:b/>
                <w:bCs/>
                <w:color w:val="000000"/>
                <w:kern w:val="0"/>
                <w:lang w:eastAsia="ca-ES"/>
              </w:rPr>
            </w:pPr>
            <w:r w:rsidRPr="00306431">
              <w:rPr>
                <w:rFonts w:ascii="Verdana" w:hAnsi="Verdana" w:cs="Calibri"/>
                <w:b/>
                <w:bCs/>
                <w:color w:val="000000"/>
                <w:kern w:val="0"/>
                <w:lang w:eastAsia="ca-ES"/>
              </w:rPr>
              <w:t>6</w:t>
            </w:r>
          </w:p>
        </w:tc>
        <w:tc>
          <w:tcPr>
            <w:tcW w:w="2684" w:type="pct"/>
            <w:tcBorders>
              <w:top w:val="nil"/>
              <w:left w:val="nil"/>
              <w:bottom w:val="single" w:sz="4" w:space="0" w:color="auto"/>
              <w:right w:val="single" w:sz="4" w:space="0" w:color="auto"/>
            </w:tcBorders>
            <w:noWrap/>
            <w:vAlign w:val="center"/>
            <w:hideMark/>
          </w:tcPr>
          <w:p w14:paraId="7B0174B2" w14:textId="77777777" w:rsidR="009E3DDD" w:rsidRPr="00306431" w:rsidRDefault="009E3DDD" w:rsidP="00306431">
            <w:pPr>
              <w:suppressAutoHyphens w:val="0"/>
              <w:jc w:val="center"/>
              <w:textAlignment w:val="auto"/>
              <w:rPr>
                <w:rFonts w:ascii="Verdana" w:hAnsi="Verdana" w:cs="Calibri"/>
                <w:b/>
                <w:bCs/>
                <w:color w:val="000000"/>
                <w:kern w:val="0"/>
                <w:lang w:eastAsia="ca-ES"/>
              </w:rPr>
            </w:pPr>
            <w:r w:rsidRPr="00306431">
              <w:rPr>
                <w:rFonts w:ascii="Verdana" w:hAnsi="Verdana" w:cs="Calibri"/>
                <w:b/>
                <w:bCs/>
                <w:color w:val="000000"/>
                <w:kern w:val="0"/>
                <w:lang w:eastAsia="ca-ES"/>
              </w:rPr>
              <w:t> </w:t>
            </w:r>
          </w:p>
        </w:tc>
        <w:tc>
          <w:tcPr>
            <w:tcW w:w="820" w:type="pct"/>
            <w:tcBorders>
              <w:top w:val="nil"/>
              <w:left w:val="nil"/>
              <w:bottom w:val="single" w:sz="4" w:space="0" w:color="auto"/>
              <w:right w:val="single" w:sz="4" w:space="0" w:color="auto"/>
            </w:tcBorders>
            <w:noWrap/>
            <w:vAlign w:val="center"/>
            <w:hideMark/>
          </w:tcPr>
          <w:p w14:paraId="01E6B8F8" w14:textId="77777777" w:rsidR="009E3DDD" w:rsidRPr="00306431" w:rsidRDefault="009E3DDD" w:rsidP="00306431">
            <w:pPr>
              <w:suppressAutoHyphens w:val="0"/>
              <w:jc w:val="center"/>
              <w:textAlignment w:val="auto"/>
              <w:rPr>
                <w:rFonts w:ascii="Verdana" w:hAnsi="Verdana" w:cs="Calibri"/>
                <w:b/>
                <w:bCs/>
                <w:color w:val="000000"/>
                <w:kern w:val="0"/>
                <w:lang w:eastAsia="ca-ES"/>
              </w:rPr>
            </w:pPr>
            <w:r w:rsidRPr="00306431">
              <w:rPr>
                <w:rFonts w:ascii="Verdana" w:hAnsi="Verdana" w:cs="Calibri"/>
                <w:b/>
                <w:bCs/>
                <w:color w:val="000000"/>
                <w:kern w:val="0"/>
                <w:lang w:eastAsia="ca-ES"/>
              </w:rPr>
              <w:t> </w:t>
            </w:r>
          </w:p>
        </w:tc>
        <w:tc>
          <w:tcPr>
            <w:tcW w:w="672" w:type="pct"/>
            <w:tcBorders>
              <w:top w:val="nil"/>
              <w:left w:val="nil"/>
              <w:bottom w:val="single" w:sz="4" w:space="0" w:color="auto"/>
              <w:right w:val="single" w:sz="4" w:space="0" w:color="auto"/>
            </w:tcBorders>
            <w:noWrap/>
            <w:vAlign w:val="center"/>
            <w:hideMark/>
          </w:tcPr>
          <w:p w14:paraId="0B52AF94" w14:textId="77777777" w:rsidR="009E3DDD" w:rsidRPr="00306431" w:rsidRDefault="009E3DDD" w:rsidP="00306431">
            <w:pPr>
              <w:suppressAutoHyphens w:val="0"/>
              <w:jc w:val="center"/>
              <w:textAlignment w:val="auto"/>
              <w:rPr>
                <w:rFonts w:ascii="Verdana" w:hAnsi="Verdana" w:cs="Calibri"/>
                <w:b/>
                <w:bCs/>
                <w:color w:val="000000"/>
                <w:kern w:val="0"/>
                <w:lang w:eastAsia="ca-ES"/>
              </w:rPr>
            </w:pPr>
            <w:r w:rsidRPr="00306431">
              <w:rPr>
                <w:rFonts w:ascii="Verdana" w:hAnsi="Verdana" w:cs="Calibri"/>
                <w:b/>
                <w:bCs/>
                <w:color w:val="000000"/>
                <w:kern w:val="0"/>
                <w:lang w:eastAsia="ca-ES"/>
              </w:rPr>
              <w:t> </w:t>
            </w:r>
          </w:p>
        </w:tc>
      </w:tr>
      <w:tr w:rsidR="009E3DDD" w:rsidRPr="00306431" w14:paraId="5568C36E" w14:textId="77777777" w:rsidTr="008064B7">
        <w:trPr>
          <w:gridAfter w:val="1"/>
          <w:wAfter w:w="457" w:type="pct"/>
          <w:trHeight w:val="570"/>
        </w:trPr>
        <w:tc>
          <w:tcPr>
            <w:tcW w:w="368" w:type="pct"/>
            <w:tcBorders>
              <w:top w:val="nil"/>
              <w:left w:val="single" w:sz="8" w:space="0" w:color="auto"/>
              <w:bottom w:val="single" w:sz="4" w:space="0" w:color="auto"/>
              <w:right w:val="single" w:sz="4" w:space="0" w:color="auto"/>
            </w:tcBorders>
            <w:shd w:val="clear" w:color="000000" w:fill="BFBFBF"/>
            <w:noWrap/>
            <w:vAlign w:val="center"/>
            <w:hideMark/>
          </w:tcPr>
          <w:p w14:paraId="2793E3AB" w14:textId="77777777" w:rsidR="009E3DDD" w:rsidRPr="00306431" w:rsidRDefault="009E3DDD" w:rsidP="00306431">
            <w:pPr>
              <w:suppressAutoHyphens w:val="0"/>
              <w:jc w:val="center"/>
              <w:textAlignment w:val="auto"/>
              <w:rPr>
                <w:rFonts w:ascii="Verdana" w:hAnsi="Verdana" w:cs="Calibri"/>
                <w:b/>
                <w:bCs/>
                <w:color w:val="000000"/>
                <w:kern w:val="0"/>
                <w:lang w:eastAsia="ca-ES"/>
              </w:rPr>
            </w:pPr>
            <w:r w:rsidRPr="00306431">
              <w:rPr>
                <w:rFonts w:ascii="Verdana" w:hAnsi="Verdana" w:cs="Calibri"/>
                <w:b/>
                <w:bCs/>
                <w:color w:val="000000"/>
                <w:kern w:val="0"/>
                <w:lang w:eastAsia="ca-ES"/>
              </w:rPr>
              <w:t>7</w:t>
            </w:r>
          </w:p>
        </w:tc>
        <w:tc>
          <w:tcPr>
            <w:tcW w:w="2684" w:type="pct"/>
            <w:tcBorders>
              <w:top w:val="nil"/>
              <w:left w:val="nil"/>
              <w:bottom w:val="single" w:sz="4" w:space="0" w:color="auto"/>
              <w:right w:val="single" w:sz="4" w:space="0" w:color="auto"/>
            </w:tcBorders>
            <w:noWrap/>
            <w:vAlign w:val="center"/>
            <w:hideMark/>
          </w:tcPr>
          <w:p w14:paraId="6F91D65C" w14:textId="77777777" w:rsidR="009E3DDD" w:rsidRPr="00306431" w:rsidRDefault="009E3DDD" w:rsidP="00306431">
            <w:pPr>
              <w:suppressAutoHyphens w:val="0"/>
              <w:jc w:val="center"/>
              <w:textAlignment w:val="auto"/>
              <w:rPr>
                <w:rFonts w:ascii="Verdana" w:hAnsi="Verdana" w:cs="Calibri"/>
                <w:b/>
                <w:bCs/>
                <w:color w:val="000000"/>
                <w:kern w:val="0"/>
                <w:lang w:eastAsia="ca-ES"/>
              </w:rPr>
            </w:pPr>
            <w:r w:rsidRPr="00306431">
              <w:rPr>
                <w:rFonts w:ascii="Verdana" w:hAnsi="Verdana" w:cs="Calibri"/>
                <w:b/>
                <w:bCs/>
                <w:color w:val="000000"/>
                <w:kern w:val="0"/>
                <w:lang w:eastAsia="ca-ES"/>
              </w:rPr>
              <w:t> </w:t>
            </w:r>
          </w:p>
        </w:tc>
        <w:tc>
          <w:tcPr>
            <w:tcW w:w="820" w:type="pct"/>
            <w:tcBorders>
              <w:top w:val="nil"/>
              <w:left w:val="nil"/>
              <w:bottom w:val="single" w:sz="4" w:space="0" w:color="auto"/>
              <w:right w:val="single" w:sz="4" w:space="0" w:color="auto"/>
            </w:tcBorders>
            <w:noWrap/>
            <w:vAlign w:val="center"/>
            <w:hideMark/>
          </w:tcPr>
          <w:p w14:paraId="48D96CF3" w14:textId="77777777" w:rsidR="009E3DDD" w:rsidRPr="00306431" w:rsidRDefault="009E3DDD" w:rsidP="00306431">
            <w:pPr>
              <w:suppressAutoHyphens w:val="0"/>
              <w:jc w:val="center"/>
              <w:textAlignment w:val="auto"/>
              <w:rPr>
                <w:rFonts w:ascii="Verdana" w:hAnsi="Verdana" w:cs="Calibri"/>
                <w:b/>
                <w:bCs/>
                <w:color w:val="000000"/>
                <w:kern w:val="0"/>
                <w:lang w:eastAsia="ca-ES"/>
              </w:rPr>
            </w:pPr>
            <w:r w:rsidRPr="00306431">
              <w:rPr>
                <w:rFonts w:ascii="Verdana" w:hAnsi="Verdana" w:cs="Calibri"/>
                <w:b/>
                <w:bCs/>
                <w:color w:val="000000"/>
                <w:kern w:val="0"/>
                <w:lang w:eastAsia="ca-ES"/>
              </w:rPr>
              <w:t> </w:t>
            </w:r>
          </w:p>
        </w:tc>
        <w:tc>
          <w:tcPr>
            <w:tcW w:w="672" w:type="pct"/>
            <w:tcBorders>
              <w:top w:val="nil"/>
              <w:left w:val="nil"/>
              <w:bottom w:val="single" w:sz="4" w:space="0" w:color="auto"/>
              <w:right w:val="single" w:sz="4" w:space="0" w:color="auto"/>
            </w:tcBorders>
            <w:noWrap/>
            <w:vAlign w:val="center"/>
            <w:hideMark/>
          </w:tcPr>
          <w:p w14:paraId="583584E9" w14:textId="77777777" w:rsidR="009E3DDD" w:rsidRPr="00306431" w:rsidRDefault="009E3DDD" w:rsidP="00306431">
            <w:pPr>
              <w:suppressAutoHyphens w:val="0"/>
              <w:jc w:val="center"/>
              <w:textAlignment w:val="auto"/>
              <w:rPr>
                <w:rFonts w:ascii="Verdana" w:hAnsi="Verdana" w:cs="Calibri"/>
                <w:b/>
                <w:bCs/>
                <w:color w:val="000000"/>
                <w:kern w:val="0"/>
                <w:lang w:eastAsia="ca-ES"/>
              </w:rPr>
            </w:pPr>
            <w:r w:rsidRPr="00306431">
              <w:rPr>
                <w:rFonts w:ascii="Verdana" w:hAnsi="Verdana" w:cs="Calibri"/>
                <w:b/>
                <w:bCs/>
                <w:color w:val="000000"/>
                <w:kern w:val="0"/>
                <w:lang w:eastAsia="ca-ES"/>
              </w:rPr>
              <w:t> </w:t>
            </w:r>
          </w:p>
        </w:tc>
      </w:tr>
      <w:tr w:rsidR="009E3DDD" w:rsidRPr="00306431" w14:paraId="4F711A5A" w14:textId="77777777" w:rsidTr="008064B7">
        <w:trPr>
          <w:gridAfter w:val="1"/>
          <w:wAfter w:w="457" w:type="pct"/>
          <w:trHeight w:val="570"/>
        </w:trPr>
        <w:tc>
          <w:tcPr>
            <w:tcW w:w="368" w:type="pct"/>
            <w:tcBorders>
              <w:top w:val="nil"/>
              <w:left w:val="single" w:sz="8" w:space="0" w:color="auto"/>
              <w:bottom w:val="single" w:sz="4" w:space="0" w:color="auto"/>
              <w:right w:val="single" w:sz="4" w:space="0" w:color="auto"/>
            </w:tcBorders>
            <w:shd w:val="clear" w:color="000000" w:fill="BFBFBF"/>
            <w:noWrap/>
            <w:vAlign w:val="center"/>
            <w:hideMark/>
          </w:tcPr>
          <w:p w14:paraId="2F1E392A" w14:textId="77777777" w:rsidR="009E3DDD" w:rsidRPr="00306431" w:rsidRDefault="009E3DDD" w:rsidP="00306431">
            <w:pPr>
              <w:suppressAutoHyphens w:val="0"/>
              <w:jc w:val="center"/>
              <w:textAlignment w:val="auto"/>
              <w:rPr>
                <w:rFonts w:ascii="Verdana" w:hAnsi="Verdana" w:cs="Calibri"/>
                <w:b/>
                <w:bCs/>
                <w:color w:val="000000"/>
                <w:kern w:val="0"/>
                <w:lang w:eastAsia="ca-ES"/>
              </w:rPr>
            </w:pPr>
            <w:r w:rsidRPr="00306431">
              <w:rPr>
                <w:rFonts w:ascii="Verdana" w:hAnsi="Verdana" w:cs="Calibri"/>
                <w:b/>
                <w:bCs/>
                <w:color w:val="000000"/>
                <w:kern w:val="0"/>
                <w:lang w:eastAsia="ca-ES"/>
              </w:rPr>
              <w:t>8</w:t>
            </w:r>
          </w:p>
        </w:tc>
        <w:tc>
          <w:tcPr>
            <w:tcW w:w="2684" w:type="pct"/>
            <w:tcBorders>
              <w:top w:val="nil"/>
              <w:left w:val="nil"/>
              <w:bottom w:val="single" w:sz="4" w:space="0" w:color="auto"/>
              <w:right w:val="single" w:sz="4" w:space="0" w:color="auto"/>
            </w:tcBorders>
            <w:noWrap/>
            <w:vAlign w:val="center"/>
            <w:hideMark/>
          </w:tcPr>
          <w:p w14:paraId="3583D0CF" w14:textId="77777777" w:rsidR="009E3DDD" w:rsidRPr="00306431" w:rsidRDefault="009E3DDD" w:rsidP="00306431">
            <w:pPr>
              <w:suppressAutoHyphens w:val="0"/>
              <w:jc w:val="center"/>
              <w:textAlignment w:val="auto"/>
              <w:rPr>
                <w:rFonts w:ascii="Verdana" w:hAnsi="Verdana" w:cs="Calibri"/>
                <w:b/>
                <w:bCs/>
                <w:color w:val="000000"/>
                <w:kern w:val="0"/>
                <w:lang w:eastAsia="ca-ES"/>
              </w:rPr>
            </w:pPr>
            <w:r w:rsidRPr="00306431">
              <w:rPr>
                <w:rFonts w:ascii="Verdana" w:hAnsi="Verdana" w:cs="Calibri"/>
                <w:b/>
                <w:bCs/>
                <w:color w:val="000000"/>
                <w:kern w:val="0"/>
                <w:lang w:eastAsia="ca-ES"/>
              </w:rPr>
              <w:t> </w:t>
            </w:r>
          </w:p>
        </w:tc>
        <w:tc>
          <w:tcPr>
            <w:tcW w:w="820" w:type="pct"/>
            <w:tcBorders>
              <w:top w:val="nil"/>
              <w:left w:val="nil"/>
              <w:bottom w:val="single" w:sz="4" w:space="0" w:color="auto"/>
              <w:right w:val="single" w:sz="4" w:space="0" w:color="auto"/>
            </w:tcBorders>
            <w:noWrap/>
            <w:vAlign w:val="center"/>
            <w:hideMark/>
          </w:tcPr>
          <w:p w14:paraId="1CEE52CB" w14:textId="77777777" w:rsidR="009E3DDD" w:rsidRPr="00306431" w:rsidRDefault="009E3DDD" w:rsidP="00306431">
            <w:pPr>
              <w:suppressAutoHyphens w:val="0"/>
              <w:jc w:val="center"/>
              <w:textAlignment w:val="auto"/>
              <w:rPr>
                <w:rFonts w:ascii="Verdana" w:hAnsi="Verdana" w:cs="Calibri"/>
                <w:b/>
                <w:bCs/>
                <w:color w:val="000000"/>
                <w:kern w:val="0"/>
                <w:lang w:eastAsia="ca-ES"/>
              </w:rPr>
            </w:pPr>
            <w:r w:rsidRPr="00306431">
              <w:rPr>
                <w:rFonts w:ascii="Verdana" w:hAnsi="Verdana" w:cs="Calibri"/>
                <w:b/>
                <w:bCs/>
                <w:color w:val="000000"/>
                <w:kern w:val="0"/>
                <w:lang w:eastAsia="ca-ES"/>
              </w:rPr>
              <w:t> </w:t>
            </w:r>
          </w:p>
        </w:tc>
        <w:tc>
          <w:tcPr>
            <w:tcW w:w="672" w:type="pct"/>
            <w:tcBorders>
              <w:top w:val="nil"/>
              <w:left w:val="nil"/>
              <w:bottom w:val="single" w:sz="4" w:space="0" w:color="auto"/>
              <w:right w:val="single" w:sz="4" w:space="0" w:color="auto"/>
            </w:tcBorders>
            <w:noWrap/>
            <w:vAlign w:val="center"/>
            <w:hideMark/>
          </w:tcPr>
          <w:p w14:paraId="7DEAF50F" w14:textId="77777777" w:rsidR="009E3DDD" w:rsidRPr="00306431" w:rsidRDefault="009E3DDD" w:rsidP="00306431">
            <w:pPr>
              <w:suppressAutoHyphens w:val="0"/>
              <w:jc w:val="center"/>
              <w:textAlignment w:val="auto"/>
              <w:rPr>
                <w:rFonts w:ascii="Verdana" w:hAnsi="Verdana" w:cs="Calibri"/>
                <w:b/>
                <w:bCs/>
                <w:color w:val="000000"/>
                <w:kern w:val="0"/>
                <w:lang w:eastAsia="ca-ES"/>
              </w:rPr>
            </w:pPr>
            <w:r w:rsidRPr="00306431">
              <w:rPr>
                <w:rFonts w:ascii="Verdana" w:hAnsi="Verdana" w:cs="Calibri"/>
                <w:b/>
                <w:bCs/>
                <w:color w:val="000000"/>
                <w:kern w:val="0"/>
                <w:lang w:eastAsia="ca-ES"/>
              </w:rPr>
              <w:t> </w:t>
            </w:r>
          </w:p>
        </w:tc>
      </w:tr>
      <w:tr w:rsidR="009E3DDD" w:rsidRPr="00306431" w14:paraId="58B65D54" w14:textId="77777777" w:rsidTr="008064B7">
        <w:trPr>
          <w:gridAfter w:val="1"/>
          <w:wAfter w:w="457" w:type="pct"/>
          <w:trHeight w:val="570"/>
        </w:trPr>
        <w:tc>
          <w:tcPr>
            <w:tcW w:w="368" w:type="pct"/>
            <w:tcBorders>
              <w:top w:val="nil"/>
              <w:left w:val="single" w:sz="8" w:space="0" w:color="auto"/>
              <w:bottom w:val="single" w:sz="4" w:space="0" w:color="auto"/>
              <w:right w:val="single" w:sz="4" w:space="0" w:color="auto"/>
            </w:tcBorders>
            <w:shd w:val="clear" w:color="000000" w:fill="BFBFBF"/>
            <w:noWrap/>
            <w:vAlign w:val="center"/>
            <w:hideMark/>
          </w:tcPr>
          <w:p w14:paraId="410CD1C0" w14:textId="77777777" w:rsidR="009E3DDD" w:rsidRPr="00306431" w:rsidRDefault="009E3DDD" w:rsidP="00306431">
            <w:pPr>
              <w:suppressAutoHyphens w:val="0"/>
              <w:jc w:val="center"/>
              <w:textAlignment w:val="auto"/>
              <w:rPr>
                <w:rFonts w:ascii="Verdana" w:hAnsi="Verdana" w:cs="Calibri"/>
                <w:b/>
                <w:bCs/>
                <w:color w:val="000000"/>
                <w:kern w:val="0"/>
                <w:lang w:eastAsia="ca-ES"/>
              </w:rPr>
            </w:pPr>
            <w:r w:rsidRPr="00306431">
              <w:rPr>
                <w:rFonts w:ascii="Verdana" w:hAnsi="Verdana" w:cs="Calibri"/>
                <w:b/>
                <w:bCs/>
                <w:color w:val="000000"/>
                <w:kern w:val="0"/>
                <w:lang w:eastAsia="ca-ES"/>
              </w:rPr>
              <w:t>9</w:t>
            </w:r>
          </w:p>
        </w:tc>
        <w:tc>
          <w:tcPr>
            <w:tcW w:w="2684" w:type="pct"/>
            <w:tcBorders>
              <w:top w:val="nil"/>
              <w:left w:val="nil"/>
              <w:bottom w:val="single" w:sz="4" w:space="0" w:color="auto"/>
              <w:right w:val="single" w:sz="4" w:space="0" w:color="auto"/>
            </w:tcBorders>
            <w:noWrap/>
            <w:vAlign w:val="center"/>
            <w:hideMark/>
          </w:tcPr>
          <w:p w14:paraId="23D79189" w14:textId="77777777" w:rsidR="009E3DDD" w:rsidRPr="00306431" w:rsidRDefault="009E3DDD" w:rsidP="00306431">
            <w:pPr>
              <w:suppressAutoHyphens w:val="0"/>
              <w:jc w:val="center"/>
              <w:textAlignment w:val="auto"/>
              <w:rPr>
                <w:rFonts w:ascii="Verdana" w:hAnsi="Verdana" w:cs="Calibri"/>
                <w:b/>
                <w:bCs/>
                <w:color w:val="000000"/>
                <w:kern w:val="0"/>
                <w:lang w:eastAsia="ca-ES"/>
              </w:rPr>
            </w:pPr>
            <w:r w:rsidRPr="00306431">
              <w:rPr>
                <w:rFonts w:ascii="Verdana" w:hAnsi="Verdana" w:cs="Calibri"/>
                <w:b/>
                <w:bCs/>
                <w:color w:val="000000"/>
                <w:kern w:val="0"/>
                <w:lang w:eastAsia="ca-ES"/>
              </w:rPr>
              <w:t> </w:t>
            </w:r>
          </w:p>
        </w:tc>
        <w:tc>
          <w:tcPr>
            <w:tcW w:w="820" w:type="pct"/>
            <w:tcBorders>
              <w:top w:val="nil"/>
              <w:left w:val="nil"/>
              <w:bottom w:val="single" w:sz="4" w:space="0" w:color="auto"/>
              <w:right w:val="single" w:sz="4" w:space="0" w:color="auto"/>
            </w:tcBorders>
            <w:noWrap/>
            <w:vAlign w:val="center"/>
            <w:hideMark/>
          </w:tcPr>
          <w:p w14:paraId="1FF705FE" w14:textId="77777777" w:rsidR="009E3DDD" w:rsidRPr="00306431" w:rsidRDefault="009E3DDD" w:rsidP="00306431">
            <w:pPr>
              <w:suppressAutoHyphens w:val="0"/>
              <w:jc w:val="center"/>
              <w:textAlignment w:val="auto"/>
              <w:rPr>
                <w:rFonts w:ascii="Verdana" w:hAnsi="Verdana" w:cs="Calibri"/>
                <w:b/>
                <w:bCs/>
                <w:color w:val="000000"/>
                <w:kern w:val="0"/>
                <w:lang w:eastAsia="ca-ES"/>
              </w:rPr>
            </w:pPr>
            <w:r w:rsidRPr="00306431">
              <w:rPr>
                <w:rFonts w:ascii="Verdana" w:hAnsi="Verdana" w:cs="Calibri"/>
                <w:b/>
                <w:bCs/>
                <w:color w:val="000000"/>
                <w:kern w:val="0"/>
                <w:lang w:eastAsia="ca-ES"/>
              </w:rPr>
              <w:t> </w:t>
            </w:r>
          </w:p>
        </w:tc>
        <w:tc>
          <w:tcPr>
            <w:tcW w:w="672" w:type="pct"/>
            <w:tcBorders>
              <w:top w:val="nil"/>
              <w:left w:val="nil"/>
              <w:bottom w:val="single" w:sz="4" w:space="0" w:color="auto"/>
              <w:right w:val="single" w:sz="4" w:space="0" w:color="auto"/>
            </w:tcBorders>
            <w:noWrap/>
            <w:vAlign w:val="center"/>
            <w:hideMark/>
          </w:tcPr>
          <w:p w14:paraId="62ADB737" w14:textId="77777777" w:rsidR="009E3DDD" w:rsidRPr="00306431" w:rsidRDefault="009E3DDD" w:rsidP="00306431">
            <w:pPr>
              <w:suppressAutoHyphens w:val="0"/>
              <w:jc w:val="center"/>
              <w:textAlignment w:val="auto"/>
              <w:rPr>
                <w:rFonts w:ascii="Verdana" w:hAnsi="Verdana" w:cs="Calibri"/>
                <w:b/>
                <w:bCs/>
                <w:color w:val="000000"/>
                <w:kern w:val="0"/>
                <w:lang w:eastAsia="ca-ES"/>
              </w:rPr>
            </w:pPr>
            <w:r w:rsidRPr="00306431">
              <w:rPr>
                <w:rFonts w:ascii="Verdana" w:hAnsi="Verdana" w:cs="Calibri"/>
                <w:b/>
                <w:bCs/>
                <w:color w:val="000000"/>
                <w:kern w:val="0"/>
                <w:lang w:eastAsia="ca-ES"/>
              </w:rPr>
              <w:t> </w:t>
            </w:r>
          </w:p>
        </w:tc>
      </w:tr>
      <w:tr w:rsidR="009E3DDD" w:rsidRPr="00306431" w14:paraId="30643C2D" w14:textId="77777777" w:rsidTr="008064B7">
        <w:trPr>
          <w:gridAfter w:val="1"/>
          <w:wAfter w:w="457" w:type="pct"/>
          <w:trHeight w:val="570"/>
        </w:trPr>
        <w:tc>
          <w:tcPr>
            <w:tcW w:w="368" w:type="pct"/>
            <w:tcBorders>
              <w:top w:val="nil"/>
              <w:left w:val="single" w:sz="8" w:space="0" w:color="auto"/>
              <w:bottom w:val="single" w:sz="8" w:space="0" w:color="auto"/>
              <w:right w:val="single" w:sz="4" w:space="0" w:color="auto"/>
            </w:tcBorders>
            <w:shd w:val="clear" w:color="000000" w:fill="BFBFBF"/>
            <w:noWrap/>
            <w:vAlign w:val="center"/>
            <w:hideMark/>
          </w:tcPr>
          <w:p w14:paraId="6727409F" w14:textId="77777777" w:rsidR="009E3DDD" w:rsidRPr="00306431" w:rsidRDefault="009E3DDD" w:rsidP="00306431">
            <w:pPr>
              <w:suppressAutoHyphens w:val="0"/>
              <w:jc w:val="center"/>
              <w:textAlignment w:val="auto"/>
              <w:rPr>
                <w:rFonts w:ascii="Verdana" w:hAnsi="Verdana" w:cs="Calibri"/>
                <w:b/>
                <w:bCs/>
                <w:color w:val="000000"/>
                <w:kern w:val="0"/>
                <w:lang w:eastAsia="ca-ES"/>
              </w:rPr>
            </w:pPr>
            <w:r w:rsidRPr="00306431">
              <w:rPr>
                <w:rFonts w:ascii="Verdana" w:hAnsi="Verdana" w:cs="Calibri"/>
                <w:b/>
                <w:bCs/>
                <w:color w:val="000000"/>
                <w:kern w:val="0"/>
                <w:lang w:eastAsia="ca-ES"/>
              </w:rPr>
              <w:t>10</w:t>
            </w:r>
          </w:p>
        </w:tc>
        <w:tc>
          <w:tcPr>
            <w:tcW w:w="2684" w:type="pct"/>
            <w:tcBorders>
              <w:top w:val="nil"/>
              <w:left w:val="nil"/>
              <w:bottom w:val="single" w:sz="8" w:space="0" w:color="auto"/>
              <w:right w:val="single" w:sz="4" w:space="0" w:color="auto"/>
            </w:tcBorders>
            <w:noWrap/>
            <w:vAlign w:val="center"/>
            <w:hideMark/>
          </w:tcPr>
          <w:p w14:paraId="67E6FD2F" w14:textId="77777777" w:rsidR="009E3DDD" w:rsidRPr="00306431" w:rsidRDefault="009E3DDD" w:rsidP="00306431">
            <w:pPr>
              <w:suppressAutoHyphens w:val="0"/>
              <w:jc w:val="center"/>
              <w:textAlignment w:val="auto"/>
              <w:rPr>
                <w:rFonts w:ascii="Verdana" w:hAnsi="Verdana" w:cs="Calibri"/>
                <w:b/>
                <w:bCs/>
                <w:color w:val="000000"/>
                <w:kern w:val="0"/>
                <w:lang w:eastAsia="ca-ES"/>
              </w:rPr>
            </w:pPr>
            <w:r w:rsidRPr="00306431">
              <w:rPr>
                <w:rFonts w:ascii="Verdana" w:hAnsi="Verdana" w:cs="Calibri"/>
                <w:b/>
                <w:bCs/>
                <w:color w:val="000000"/>
                <w:kern w:val="0"/>
                <w:lang w:eastAsia="ca-ES"/>
              </w:rPr>
              <w:t> </w:t>
            </w:r>
          </w:p>
        </w:tc>
        <w:tc>
          <w:tcPr>
            <w:tcW w:w="820" w:type="pct"/>
            <w:tcBorders>
              <w:top w:val="nil"/>
              <w:left w:val="nil"/>
              <w:bottom w:val="single" w:sz="8" w:space="0" w:color="auto"/>
              <w:right w:val="single" w:sz="4" w:space="0" w:color="auto"/>
            </w:tcBorders>
            <w:noWrap/>
            <w:vAlign w:val="center"/>
            <w:hideMark/>
          </w:tcPr>
          <w:p w14:paraId="238BE3B8" w14:textId="77777777" w:rsidR="009E3DDD" w:rsidRPr="00306431" w:rsidRDefault="009E3DDD" w:rsidP="00306431">
            <w:pPr>
              <w:suppressAutoHyphens w:val="0"/>
              <w:jc w:val="center"/>
              <w:textAlignment w:val="auto"/>
              <w:rPr>
                <w:rFonts w:ascii="Verdana" w:hAnsi="Verdana" w:cs="Calibri"/>
                <w:b/>
                <w:bCs/>
                <w:color w:val="000000"/>
                <w:kern w:val="0"/>
                <w:lang w:eastAsia="ca-ES"/>
              </w:rPr>
            </w:pPr>
            <w:r w:rsidRPr="00306431">
              <w:rPr>
                <w:rFonts w:ascii="Verdana" w:hAnsi="Verdana" w:cs="Calibri"/>
                <w:b/>
                <w:bCs/>
                <w:color w:val="000000"/>
                <w:kern w:val="0"/>
                <w:lang w:eastAsia="ca-ES"/>
              </w:rPr>
              <w:t> </w:t>
            </w:r>
          </w:p>
        </w:tc>
        <w:tc>
          <w:tcPr>
            <w:tcW w:w="672" w:type="pct"/>
            <w:tcBorders>
              <w:top w:val="nil"/>
              <w:left w:val="nil"/>
              <w:bottom w:val="single" w:sz="8" w:space="0" w:color="auto"/>
              <w:right w:val="single" w:sz="4" w:space="0" w:color="auto"/>
            </w:tcBorders>
            <w:noWrap/>
            <w:vAlign w:val="center"/>
            <w:hideMark/>
          </w:tcPr>
          <w:p w14:paraId="48ABD60C" w14:textId="77777777" w:rsidR="009E3DDD" w:rsidRPr="00306431" w:rsidRDefault="009E3DDD" w:rsidP="00306431">
            <w:pPr>
              <w:suppressAutoHyphens w:val="0"/>
              <w:jc w:val="center"/>
              <w:textAlignment w:val="auto"/>
              <w:rPr>
                <w:rFonts w:ascii="Verdana" w:hAnsi="Verdana" w:cs="Calibri"/>
                <w:b/>
                <w:bCs/>
                <w:color w:val="000000"/>
                <w:kern w:val="0"/>
                <w:lang w:eastAsia="ca-ES"/>
              </w:rPr>
            </w:pPr>
            <w:r w:rsidRPr="00306431">
              <w:rPr>
                <w:rFonts w:ascii="Verdana" w:hAnsi="Verdana" w:cs="Calibri"/>
                <w:b/>
                <w:bCs/>
                <w:color w:val="000000"/>
                <w:kern w:val="0"/>
                <w:lang w:eastAsia="ca-ES"/>
              </w:rPr>
              <w:t> </w:t>
            </w:r>
          </w:p>
        </w:tc>
      </w:tr>
      <w:tr w:rsidR="00306431" w:rsidRPr="00306431" w14:paraId="23EE8490" w14:textId="77777777" w:rsidTr="008064B7">
        <w:trPr>
          <w:trHeight w:val="270"/>
        </w:trPr>
        <w:tc>
          <w:tcPr>
            <w:tcW w:w="368" w:type="pct"/>
            <w:tcBorders>
              <w:top w:val="nil"/>
              <w:left w:val="nil"/>
              <w:bottom w:val="nil"/>
              <w:right w:val="nil"/>
            </w:tcBorders>
            <w:noWrap/>
            <w:vAlign w:val="center"/>
            <w:hideMark/>
          </w:tcPr>
          <w:p w14:paraId="1065611F" w14:textId="77777777" w:rsidR="00306431" w:rsidRPr="00306431" w:rsidRDefault="00306431" w:rsidP="00306431">
            <w:pPr>
              <w:suppressAutoHyphens w:val="0"/>
              <w:jc w:val="center"/>
              <w:textAlignment w:val="auto"/>
              <w:rPr>
                <w:rFonts w:ascii="Verdana" w:hAnsi="Verdana" w:cs="Calibri"/>
                <w:b/>
                <w:bCs/>
                <w:color w:val="000000"/>
                <w:kern w:val="0"/>
                <w:lang w:eastAsia="ca-ES"/>
              </w:rPr>
            </w:pPr>
          </w:p>
        </w:tc>
        <w:tc>
          <w:tcPr>
            <w:tcW w:w="2684" w:type="pct"/>
            <w:tcBorders>
              <w:top w:val="nil"/>
              <w:left w:val="nil"/>
              <w:bottom w:val="nil"/>
              <w:right w:val="nil"/>
            </w:tcBorders>
            <w:noWrap/>
            <w:vAlign w:val="center"/>
            <w:hideMark/>
          </w:tcPr>
          <w:p w14:paraId="1C4B936B" w14:textId="77777777" w:rsidR="00306431" w:rsidRPr="002F63C0" w:rsidRDefault="00306431" w:rsidP="00306431">
            <w:pPr>
              <w:suppressAutoHyphens w:val="0"/>
              <w:jc w:val="center"/>
              <w:textAlignment w:val="auto"/>
              <w:rPr>
                <w:rFonts w:ascii="Verdana" w:hAnsi="Verdana" w:cs="Times New Roman"/>
                <w:color w:val="auto"/>
                <w:kern w:val="0"/>
                <w:lang w:eastAsia="ca-ES"/>
              </w:rPr>
            </w:pPr>
          </w:p>
        </w:tc>
        <w:tc>
          <w:tcPr>
            <w:tcW w:w="820" w:type="pct"/>
            <w:tcBorders>
              <w:top w:val="nil"/>
              <w:left w:val="nil"/>
              <w:bottom w:val="nil"/>
              <w:right w:val="nil"/>
            </w:tcBorders>
            <w:noWrap/>
            <w:vAlign w:val="center"/>
            <w:hideMark/>
          </w:tcPr>
          <w:p w14:paraId="1A632958" w14:textId="77777777" w:rsidR="00306431" w:rsidRPr="002F63C0" w:rsidRDefault="00306431" w:rsidP="00306431">
            <w:pPr>
              <w:suppressAutoHyphens w:val="0"/>
              <w:jc w:val="center"/>
              <w:textAlignment w:val="auto"/>
              <w:rPr>
                <w:rFonts w:ascii="Verdana" w:hAnsi="Verdana" w:cs="Times New Roman"/>
                <w:color w:val="auto"/>
                <w:kern w:val="0"/>
                <w:lang w:eastAsia="ca-ES"/>
              </w:rPr>
            </w:pPr>
          </w:p>
        </w:tc>
        <w:tc>
          <w:tcPr>
            <w:tcW w:w="672" w:type="pct"/>
            <w:tcBorders>
              <w:top w:val="nil"/>
              <w:left w:val="nil"/>
              <w:bottom w:val="nil"/>
              <w:right w:val="nil"/>
            </w:tcBorders>
            <w:noWrap/>
            <w:vAlign w:val="center"/>
            <w:hideMark/>
          </w:tcPr>
          <w:p w14:paraId="6935D4A8" w14:textId="77777777" w:rsidR="00306431" w:rsidRPr="002F63C0" w:rsidRDefault="00306431" w:rsidP="00306431">
            <w:pPr>
              <w:suppressAutoHyphens w:val="0"/>
              <w:jc w:val="center"/>
              <w:textAlignment w:val="auto"/>
              <w:rPr>
                <w:rFonts w:ascii="Verdana" w:hAnsi="Verdana" w:cs="Times New Roman"/>
                <w:color w:val="auto"/>
                <w:kern w:val="0"/>
                <w:lang w:eastAsia="ca-ES"/>
              </w:rPr>
            </w:pPr>
          </w:p>
        </w:tc>
        <w:tc>
          <w:tcPr>
            <w:tcW w:w="457" w:type="pct"/>
            <w:tcBorders>
              <w:top w:val="nil"/>
              <w:left w:val="nil"/>
              <w:bottom w:val="nil"/>
              <w:right w:val="nil"/>
            </w:tcBorders>
            <w:noWrap/>
            <w:vAlign w:val="center"/>
            <w:hideMark/>
          </w:tcPr>
          <w:p w14:paraId="512C1A01" w14:textId="77777777" w:rsidR="00306431" w:rsidRPr="002F63C0" w:rsidRDefault="00306431" w:rsidP="00306431">
            <w:pPr>
              <w:suppressAutoHyphens w:val="0"/>
              <w:jc w:val="center"/>
              <w:textAlignment w:val="auto"/>
              <w:rPr>
                <w:rFonts w:ascii="Verdana" w:hAnsi="Verdana" w:cs="Times New Roman"/>
                <w:color w:val="auto"/>
                <w:kern w:val="0"/>
                <w:lang w:eastAsia="ca-ES"/>
              </w:rPr>
            </w:pPr>
          </w:p>
        </w:tc>
      </w:tr>
      <w:tr w:rsidR="00306431" w:rsidRPr="00306431" w14:paraId="7AC6553D" w14:textId="77777777" w:rsidTr="008064B7">
        <w:trPr>
          <w:trHeight w:val="930"/>
        </w:trPr>
        <w:tc>
          <w:tcPr>
            <w:tcW w:w="368" w:type="pct"/>
            <w:tcBorders>
              <w:top w:val="single" w:sz="8" w:space="0" w:color="auto"/>
              <w:left w:val="single" w:sz="8" w:space="0" w:color="auto"/>
              <w:bottom w:val="single" w:sz="8" w:space="0" w:color="auto"/>
              <w:right w:val="single" w:sz="4" w:space="0" w:color="auto"/>
            </w:tcBorders>
            <w:noWrap/>
            <w:vAlign w:val="center"/>
            <w:hideMark/>
          </w:tcPr>
          <w:p w14:paraId="106046E1" w14:textId="77777777" w:rsidR="00306431" w:rsidRPr="00306431" w:rsidRDefault="00306431" w:rsidP="00306431">
            <w:pPr>
              <w:suppressAutoHyphens w:val="0"/>
              <w:jc w:val="center"/>
              <w:textAlignment w:val="auto"/>
              <w:rPr>
                <w:rFonts w:ascii="Verdana" w:hAnsi="Verdana" w:cs="Calibri"/>
                <w:b/>
                <w:bCs/>
                <w:color w:val="000000"/>
                <w:kern w:val="0"/>
                <w:lang w:eastAsia="ca-ES"/>
              </w:rPr>
            </w:pPr>
            <w:r w:rsidRPr="00306431">
              <w:rPr>
                <w:rFonts w:ascii="Verdana" w:hAnsi="Verdana" w:cs="Calibri"/>
                <w:b/>
                <w:bCs/>
                <w:color w:val="000000"/>
                <w:kern w:val="0"/>
                <w:lang w:eastAsia="ca-ES"/>
              </w:rPr>
              <w:lastRenderedPageBreak/>
              <w:t>0</w:t>
            </w:r>
          </w:p>
        </w:tc>
        <w:tc>
          <w:tcPr>
            <w:tcW w:w="2684" w:type="pct"/>
            <w:tcBorders>
              <w:top w:val="single" w:sz="8" w:space="0" w:color="auto"/>
              <w:left w:val="nil"/>
              <w:bottom w:val="single" w:sz="8" w:space="0" w:color="auto"/>
              <w:right w:val="single" w:sz="8" w:space="0" w:color="auto"/>
            </w:tcBorders>
            <w:shd w:val="clear" w:color="000000" w:fill="BFBFBF"/>
            <w:vAlign w:val="center"/>
            <w:hideMark/>
          </w:tcPr>
          <w:p w14:paraId="588BF2EA" w14:textId="121499D0" w:rsidR="00306431" w:rsidRPr="00306431" w:rsidRDefault="00306431" w:rsidP="00306431">
            <w:pPr>
              <w:suppressAutoHyphens w:val="0"/>
              <w:jc w:val="center"/>
              <w:textAlignment w:val="auto"/>
              <w:rPr>
                <w:rFonts w:ascii="Verdana" w:hAnsi="Verdana" w:cs="Calibri"/>
                <w:b/>
                <w:bCs/>
                <w:color w:val="000000"/>
                <w:kern w:val="0"/>
                <w:lang w:eastAsia="ca-ES"/>
              </w:rPr>
            </w:pPr>
            <w:r w:rsidRPr="00306431">
              <w:rPr>
                <w:rFonts w:ascii="Verdana" w:hAnsi="Verdana" w:cs="Calibri"/>
                <w:b/>
                <w:bCs/>
                <w:color w:val="000000"/>
                <w:kern w:val="0"/>
                <w:lang w:eastAsia="ca-ES"/>
              </w:rPr>
              <w:t>TOT</w:t>
            </w:r>
            <w:r w:rsidR="0018545B">
              <w:rPr>
                <w:rFonts w:ascii="Verdana" w:hAnsi="Verdana" w:cs="Calibri"/>
                <w:b/>
                <w:bCs/>
                <w:color w:val="000000"/>
                <w:kern w:val="0"/>
                <w:lang w:eastAsia="ca-ES"/>
              </w:rPr>
              <w:t xml:space="preserve">AL </w:t>
            </w:r>
            <w:r w:rsidRPr="00306431">
              <w:rPr>
                <w:rFonts w:ascii="Verdana" w:hAnsi="Verdana" w:cs="Calibri"/>
                <w:b/>
                <w:bCs/>
                <w:color w:val="000000"/>
                <w:kern w:val="0"/>
                <w:lang w:eastAsia="ca-ES"/>
              </w:rPr>
              <w:t>projectes: Nombre total de projectes acreditats</w:t>
            </w:r>
          </w:p>
        </w:tc>
        <w:tc>
          <w:tcPr>
            <w:tcW w:w="820" w:type="pct"/>
            <w:tcBorders>
              <w:top w:val="nil"/>
              <w:left w:val="nil"/>
              <w:bottom w:val="nil"/>
              <w:right w:val="nil"/>
            </w:tcBorders>
            <w:noWrap/>
            <w:vAlign w:val="center"/>
            <w:hideMark/>
          </w:tcPr>
          <w:p w14:paraId="0BF2D84C" w14:textId="77777777" w:rsidR="00306431" w:rsidRPr="00306431" w:rsidRDefault="00306431" w:rsidP="00306431">
            <w:pPr>
              <w:suppressAutoHyphens w:val="0"/>
              <w:jc w:val="center"/>
              <w:textAlignment w:val="auto"/>
              <w:rPr>
                <w:rFonts w:ascii="Verdana" w:hAnsi="Verdana" w:cs="Calibri"/>
                <w:b/>
                <w:bCs/>
                <w:color w:val="000000"/>
                <w:kern w:val="0"/>
                <w:lang w:eastAsia="ca-ES"/>
              </w:rPr>
            </w:pPr>
          </w:p>
        </w:tc>
        <w:tc>
          <w:tcPr>
            <w:tcW w:w="672" w:type="pct"/>
            <w:tcBorders>
              <w:top w:val="single" w:sz="8" w:space="0" w:color="auto"/>
              <w:left w:val="single" w:sz="8" w:space="0" w:color="auto"/>
              <w:bottom w:val="single" w:sz="8" w:space="0" w:color="auto"/>
              <w:right w:val="single" w:sz="4" w:space="0" w:color="auto"/>
            </w:tcBorders>
            <w:noWrap/>
            <w:vAlign w:val="center"/>
            <w:hideMark/>
          </w:tcPr>
          <w:p w14:paraId="7E60948D" w14:textId="77777777" w:rsidR="00306431" w:rsidRPr="00306431" w:rsidRDefault="00306431" w:rsidP="00306431">
            <w:pPr>
              <w:suppressAutoHyphens w:val="0"/>
              <w:jc w:val="center"/>
              <w:textAlignment w:val="auto"/>
              <w:rPr>
                <w:rFonts w:ascii="Verdana" w:hAnsi="Verdana" w:cs="Calibri"/>
                <w:b/>
                <w:bCs/>
                <w:color w:val="000000"/>
                <w:kern w:val="0"/>
                <w:lang w:eastAsia="ca-ES"/>
              </w:rPr>
            </w:pPr>
            <w:r w:rsidRPr="00306431">
              <w:rPr>
                <w:rFonts w:ascii="Verdana" w:hAnsi="Verdana" w:cs="Calibri"/>
                <w:b/>
                <w:bCs/>
                <w:color w:val="000000"/>
                <w:kern w:val="0"/>
                <w:lang w:eastAsia="ca-ES"/>
              </w:rPr>
              <w:t>0</w:t>
            </w:r>
          </w:p>
        </w:tc>
        <w:tc>
          <w:tcPr>
            <w:tcW w:w="457" w:type="pct"/>
            <w:tcBorders>
              <w:top w:val="single" w:sz="8" w:space="0" w:color="auto"/>
              <w:left w:val="nil"/>
              <w:bottom w:val="single" w:sz="8" w:space="0" w:color="auto"/>
              <w:right w:val="single" w:sz="8" w:space="0" w:color="auto"/>
            </w:tcBorders>
            <w:shd w:val="clear" w:color="000000" w:fill="BFBFBF"/>
            <w:vAlign w:val="center"/>
            <w:hideMark/>
          </w:tcPr>
          <w:p w14:paraId="5A2FE739" w14:textId="691CBD17" w:rsidR="00306431" w:rsidRPr="00306431" w:rsidRDefault="00306431" w:rsidP="00306431">
            <w:pPr>
              <w:suppressAutoHyphens w:val="0"/>
              <w:jc w:val="center"/>
              <w:textAlignment w:val="auto"/>
              <w:rPr>
                <w:rFonts w:ascii="Verdana" w:hAnsi="Verdana" w:cs="Calibri"/>
                <w:b/>
                <w:bCs/>
                <w:color w:val="000000"/>
                <w:kern w:val="0"/>
                <w:lang w:eastAsia="ca-ES"/>
              </w:rPr>
            </w:pPr>
            <w:r w:rsidRPr="00306431">
              <w:rPr>
                <w:rFonts w:ascii="Verdana" w:hAnsi="Verdana" w:cs="Calibri"/>
                <w:b/>
                <w:bCs/>
                <w:color w:val="000000"/>
                <w:kern w:val="0"/>
                <w:lang w:eastAsia="ca-ES"/>
              </w:rPr>
              <w:t>kW</w:t>
            </w:r>
            <w:r w:rsidR="0018545B">
              <w:rPr>
                <w:rFonts w:ascii="Verdana" w:hAnsi="Verdana" w:cs="Calibri"/>
                <w:b/>
                <w:bCs/>
                <w:color w:val="000000"/>
                <w:kern w:val="0"/>
                <w:lang w:eastAsia="ca-ES"/>
              </w:rPr>
              <w:t>n total</w:t>
            </w:r>
            <w:r w:rsidRPr="00306431">
              <w:rPr>
                <w:rFonts w:ascii="Verdana" w:hAnsi="Verdana" w:cs="Calibri"/>
                <w:b/>
                <w:bCs/>
                <w:color w:val="000000"/>
                <w:kern w:val="0"/>
                <w:lang w:eastAsia="ca-ES"/>
              </w:rPr>
              <w:t xml:space="preserve"> </w:t>
            </w:r>
          </w:p>
        </w:tc>
      </w:tr>
    </w:tbl>
    <w:p w14:paraId="56E58CB6" w14:textId="77777777" w:rsidR="00306431" w:rsidRPr="002F63C0" w:rsidRDefault="00306431" w:rsidP="005E7000">
      <w:pPr>
        <w:overflowPunct w:val="0"/>
        <w:rPr>
          <w:rFonts w:ascii="Verdana" w:hAnsi="Verdana" w:cs="Arial"/>
          <w:b/>
          <w:bCs/>
          <w:iCs/>
        </w:rPr>
      </w:pPr>
    </w:p>
    <w:p w14:paraId="50D162AE" w14:textId="77777777" w:rsidR="00CB6015" w:rsidRDefault="00CB6015" w:rsidP="005E7000">
      <w:pPr>
        <w:overflowPunct w:val="0"/>
        <w:rPr>
          <w:rFonts w:ascii="Verdana" w:hAnsi="Verdana" w:cs="Arial"/>
          <w:iCs/>
          <w:u w:val="single"/>
        </w:rPr>
      </w:pPr>
    </w:p>
    <w:p w14:paraId="7E4D52D8" w14:textId="08B45931" w:rsidR="00CB6015" w:rsidRPr="00B2780E" w:rsidRDefault="001C7574" w:rsidP="005E7000">
      <w:pPr>
        <w:overflowPunct w:val="0"/>
        <w:rPr>
          <w:rFonts w:ascii="Verdana" w:hAnsi="Verdana" w:cs="Arial"/>
          <w:i/>
          <w:u w:val="single"/>
        </w:rPr>
      </w:pPr>
      <w:r w:rsidRPr="00B2780E">
        <w:rPr>
          <w:rFonts w:ascii="Verdana" w:hAnsi="Verdana" w:cs="Arial"/>
          <w:i/>
          <w:u w:val="single"/>
        </w:rPr>
        <w:t xml:space="preserve">Només es valoraran les experiències </w:t>
      </w:r>
      <w:r w:rsidRPr="00B2780E">
        <w:rPr>
          <w:rFonts w:ascii="Verdana" w:hAnsi="Verdana" w:cs="Arial"/>
          <w:b/>
          <w:bCs/>
          <w:i/>
          <w:u w:val="single"/>
        </w:rPr>
        <w:t>addicionals</w:t>
      </w:r>
      <w:r w:rsidRPr="00B2780E">
        <w:rPr>
          <w:rFonts w:ascii="Verdana" w:hAnsi="Verdana" w:cs="Arial"/>
          <w:i/>
          <w:u w:val="single"/>
        </w:rPr>
        <w:t xml:space="preserve"> a les utilitzades per acreditar la solvència tècnica mínima exigida.</w:t>
      </w:r>
    </w:p>
    <w:p w14:paraId="3A117D2C" w14:textId="77777777" w:rsidR="001C7574" w:rsidRDefault="001C7574" w:rsidP="005E7000">
      <w:pPr>
        <w:overflowPunct w:val="0"/>
        <w:rPr>
          <w:rFonts w:ascii="Verdana" w:hAnsi="Verdana" w:cs="Arial"/>
          <w:i/>
        </w:rPr>
      </w:pPr>
    </w:p>
    <w:p w14:paraId="4B4538FB" w14:textId="77777777" w:rsidR="00CE3B60" w:rsidRPr="00CE3B60" w:rsidRDefault="00CE3B60" w:rsidP="00CE3B60">
      <w:pPr>
        <w:overflowPunct w:val="0"/>
        <w:rPr>
          <w:rFonts w:ascii="Verdana" w:hAnsi="Verdana" w:cs="Arial"/>
          <w:i/>
        </w:rPr>
      </w:pPr>
      <w:r w:rsidRPr="00CE3B60">
        <w:rPr>
          <w:rFonts w:ascii="Verdana" w:hAnsi="Verdana" w:cs="Arial"/>
          <w:i/>
        </w:rPr>
        <w:t>A efectes de càlcul de la valoració del criteri de l’experiència de l’autor, es defineix</w:t>
      </w:r>
    </w:p>
    <w:p w14:paraId="51365208" w14:textId="39A7D325" w:rsidR="001C7574" w:rsidRDefault="00CE3B60" w:rsidP="00CE3B60">
      <w:pPr>
        <w:overflowPunct w:val="0"/>
        <w:rPr>
          <w:rFonts w:ascii="Verdana" w:hAnsi="Verdana" w:cs="Arial"/>
          <w:b/>
          <w:bCs/>
          <w:i/>
        </w:rPr>
      </w:pPr>
      <w:r w:rsidRPr="00CE3B60">
        <w:rPr>
          <w:rFonts w:ascii="Verdana" w:hAnsi="Verdana" w:cs="Arial"/>
          <w:i/>
        </w:rPr>
        <w:t>el total següent de kW de referència (</w:t>
      </w:r>
      <w:proofErr w:type="spellStart"/>
      <w:r w:rsidRPr="00CE3B60">
        <w:rPr>
          <w:rFonts w:ascii="Verdana" w:hAnsi="Verdana" w:cs="Arial"/>
          <w:i/>
        </w:rPr>
        <w:t>kWr</w:t>
      </w:r>
      <w:proofErr w:type="spellEnd"/>
      <w:r w:rsidRPr="00CE3B60">
        <w:rPr>
          <w:rFonts w:ascii="Verdana" w:hAnsi="Verdana" w:cs="Arial"/>
          <w:i/>
        </w:rPr>
        <w:t xml:space="preserve">): </w:t>
      </w:r>
      <w:r w:rsidRPr="002F63C0">
        <w:rPr>
          <w:rFonts w:ascii="Verdana" w:hAnsi="Verdana" w:cs="Arial"/>
          <w:b/>
          <w:bCs/>
          <w:i/>
        </w:rPr>
        <w:t>500 kWn</w:t>
      </w:r>
    </w:p>
    <w:p w14:paraId="415F0894" w14:textId="77777777" w:rsidR="00CE3B60" w:rsidRDefault="00CE3B60" w:rsidP="00CE3B60">
      <w:pPr>
        <w:overflowPunct w:val="0"/>
        <w:rPr>
          <w:rFonts w:ascii="Verdana" w:hAnsi="Verdana" w:cs="Arial"/>
          <w:b/>
          <w:bCs/>
          <w:i/>
        </w:rPr>
      </w:pPr>
    </w:p>
    <w:p w14:paraId="6E7FB322" w14:textId="133C0EF1" w:rsidR="00CE3B60" w:rsidRPr="002F63C0" w:rsidRDefault="006A0AC9" w:rsidP="002F63C0">
      <w:pPr>
        <w:overflowPunct w:val="0"/>
        <w:rPr>
          <w:rFonts w:ascii="Verdana" w:hAnsi="Verdana" w:cs="Arial"/>
          <w:iCs/>
        </w:rPr>
      </w:pPr>
      <w:r w:rsidRPr="002F63C0">
        <w:rPr>
          <w:rFonts w:ascii="Verdana" w:hAnsi="Verdana" w:cs="Arial"/>
          <w:b/>
          <w:bCs/>
          <w:iCs/>
        </w:rPr>
        <w:t>ACREDITACIÓ</w:t>
      </w:r>
      <w:r w:rsidRPr="002F63C0">
        <w:rPr>
          <w:rFonts w:ascii="Verdana" w:hAnsi="Verdana" w:cs="Arial"/>
          <w:iCs/>
        </w:rPr>
        <w:t>: Per acreditar cada experiència (projecte) s’haurà de presentar un document acreditatiu de la legalització de la instal·lació executada que s’aporti com a experiència.</w:t>
      </w:r>
    </w:p>
    <w:p w14:paraId="7AFE3E6C" w14:textId="77777777" w:rsidR="00081C65" w:rsidRDefault="00081C65" w:rsidP="00EE6764">
      <w:pPr>
        <w:overflowPunct w:val="0"/>
        <w:rPr>
          <w:rFonts w:ascii="Verdana" w:hAnsi="Verdana" w:cs="Arial"/>
          <w:iCs/>
          <w:u w:val="single"/>
        </w:rPr>
      </w:pPr>
    </w:p>
    <w:p w14:paraId="06CE4137" w14:textId="58156059" w:rsidR="00081C65" w:rsidRPr="002F63C0" w:rsidRDefault="00CB6015" w:rsidP="00EE6764">
      <w:pPr>
        <w:overflowPunct w:val="0"/>
        <w:rPr>
          <w:rFonts w:ascii="Verdana" w:hAnsi="Verdana" w:cs="Arial"/>
          <w:b/>
          <w:bCs/>
          <w:iCs/>
        </w:rPr>
      </w:pPr>
      <w:r w:rsidRPr="002F63C0">
        <w:rPr>
          <w:rFonts w:ascii="Verdana" w:hAnsi="Verdana" w:cs="Arial"/>
          <w:b/>
          <w:bCs/>
          <w:iCs/>
        </w:rPr>
        <w:t>2.3. Experiència de l’autor designat en Direccions Facultatives (5 punts)</w:t>
      </w:r>
    </w:p>
    <w:p w14:paraId="5FD08067" w14:textId="77777777" w:rsidR="00081C65" w:rsidRPr="001F2FEE" w:rsidRDefault="00081C65" w:rsidP="00EE6764">
      <w:pPr>
        <w:overflowPunct w:val="0"/>
        <w:rPr>
          <w:rFonts w:ascii="Verdana" w:hAnsi="Verdana" w:cs="Arial"/>
          <w:iCs/>
          <w:u w:val="single"/>
        </w:rPr>
      </w:pPr>
    </w:p>
    <w:p w14:paraId="7DEB2A5A" w14:textId="789F929E" w:rsidR="00EE6764" w:rsidRPr="002F63C0" w:rsidRDefault="00F93F2B" w:rsidP="00EE6764">
      <w:pPr>
        <w:overflowPunct w:val="0"/>
        <w:rPr>
          <w:rFonts w:ascii="Verdana" w:hAnsi="Verdana" w:cs="Arial"/>
          <w:iCs/>
        </w:rPr>
      </w:pPr>
      <w:r w:rsidRPr="002F63C0">
        <w:rPr>
          <w:rFonts w:ascii="Verdana" w:hAnsi="Verdana" w:cs="Arial"/>
          <w:iCs/>
        </w:rPr>
        <w:t xml:space="preserve">L’autor designat </w:t>
      </w:r>
      <w:r w:rsidR="003D1EBE" w:rsidRPr="002F63C0">
        <w:rPr>
          <w:rFonts w:ascii="Verdana" w:hAnsi="Verdana" w:cs="Arial"/>
          <w:iCs/>
        </w:rPr>
        <w:t xml:space="preserve">ha realitzat </w:t>
      </w:r>
      <w:r w:rsidR="007D2FE2" w:rsidRPr="002F63C0">
        <w:rPr>
          <w:rFonts w:ascii="Verdana" w:hAnsi="Verdana" w:cs="Arial"/>
          <w:iCs/>
        </w:rPr>
        <w:t>les tasques de Direcció Facultativa</w:t>
      </w:r>
      <w:r w:rsidR="007D2FE2">
        <w:rPr>
          <w:rFonts w:ascii="Verdana" w:hAnsi="Verdana" w:cs="Arial"/>
          <w:iCs/>
        </w:rPr>
        <w:t xml:space="preserve"> </w:t>
      </w:r>
      <w:r w:rsidR="003B2623">
        <w:rPr>
          <w:rFonts w:ascii="Verdana" w:hAnsi="Verdana" w:cs="Arial"/>
          <w:iCs/>
        </w:rPr>
        <w:t xml:space="preserve">en </w:t>
      </w:r>
      <w:r w:rsidR="00235F92">
        <w:rPr>
          <w:rFonts w:ascii="Verdana" w:hAnsi="Verdana" w:cs="Arial"/>
          <w:iCs/>
        </w:rPr>
        <w:t xml:space="preserve">els següents </w:t>
      </w:r>
      <w:r w:rsidR="003B2623">
        <w:rPr>
          <w:rFonts w:ascii="Verdana" w:hAnsi="Verdana" w:cs="Arial"/>
          <w:iCs/>
        </w:rPr>
        <w:t xml:space="preserve">projectes d’instal·lacions fotovoltaiques de </w:t>
      </w:r>
      <w:r w:rsidR="003B2623" w:rsidRPr="002F63C0">
        <w:rPr>
          <w:rFonts w:ascii="Verdana" w:hAnsi="Verdana" w:cs="Arial"/>
          <w:b/>
          <w:bCs/>
          <w:iCs/>
        </w:rPr>
        <w:t>més de 100 kWn</w:t>
      </w:r>
      <w:r w:rsidR="003B2623">
        <w:rPr>
          <w:rFonts w:ascii="Verdana" w:hAnsi="Verdana" w:cs="Arial"/>
          <w:iCs/>
        </w:rPr>
        <w:t xml:space="preserve"> en els últims 3 anys</w:t>
      </w:r>
      <w:r w:rsidR="00235F92">
        <w:rPr>
          <w:rFonts w:ascii="Verdana" w:hAnsi="Verdana" w:cs="Arial"/>
          <w:iCs/>
        </w:rPr>
        <w:t>:</w:t>
      </w:r>
    </w:p>
    <w:p w14:paraId="42212858" w14:textId="77777777" w:rsidR="009C3633" w:rsidRDefault="009C3633" w:rsidP="009C3633">
      <w:pPr>
        <w:tabs>
          <w:tab w:val="left" w:pos="1992"/>
        </w:tabs>
        <w:rPr>
          <w:rFonts w:ascii="Verdana" w:hAnsi="Verdana" w:cs="Arial"/>
          <w:i/>
          <w:color w:val="auto"/>
        </w:rPr>
      </w:pPr>
    </w:p>
    <w:tbl>
      <w:tblPr>
        <w:tblStyle w:val="Tablaconcuadrcula"/>
        <w:tblW w:w="0" w:type="auto"/>
        <w:jc w:val="center"/>
        <w:tblLook w:val="04A0" w:firstRow="1" w:lastRow="0" w:firstColumn="1" w:lastColumn="0" w:noHBand="0" w:noVBand="1"/>
      </w:tblPr>
      <w:tblGrid>
        <w:gridCol w:w="359"/>
        <w:gridCol w:w="7007"/>
        <w:gridCol w:w="1134"/>
      </w:tblGrid>
      <w:tr w:rsidR="00457591" w14:paraId="3506227B" w14:textId="77777777" w:rsidTr="00B2780E">
        <w:trPr>
          <w:jc w:val="center"/>
        </w:trPr>
        <w:tc>
          <w:tcPr>
            <w:tcW w:w="359" w:type="dxa"/>
            <w:shd w:val="clear" w:color="auto" w:fill="BFBFBF" w:themeFill="background1" w:themeFillShade="BF"/>
          </w:tcPr>
          <w:p w14:paraId="4F76B37F" w14:textId="77777777" w:rsidR="00457591" w:rsidRPr="00457591" w:rsidRDefault="00457591" w:rsidP="00457591">
            <w:pPr>
              <w:overflowPunct w:val="0"/>
              <w:jc w:val="center"/>
              <w:rPr>
                <w:rFonts w:ascii="Verdana" w:hAnsi="Verdana" w:cs="Arial"/>
                <w:b/>
                <w:bCs/>
                <w:iCs/>
              </w:rPr>
            </w:pPr>
          </w:p>
        </w:tc>
        <w:tc>
          <w:tcPr>
            <w:tcW w:w="7007" w:type="dxa"/>
            <w:shd w:val="clear" w:color="auto" w:fill="BFBFBF" w:themeFill="background1" w:themeFillShade="BF"/>
          </w:tcPr>
          <w:p w14:paraId="6218FA11" w14:textId="6AF83784" w:rsidR="00457591" w:rsidRPr="002F63C0" w:rsidRDefault="00457591" w:rsidP="00EC361F">
            <w:pPr>
              <w:overflowPunct w:val="0"/>
              <w:jc w:val="center"/>
              <w:rPr>
                <w:rFonts w:ascii="Verdana" w:hAnsi="Verdana" w:cs="Arial"/>
                <w:b/>
                <w:bCs/>
                <w:iCs/>
              </w:rPr>
            </w:pPr>
            <w:r>
              <w:rPr>
                <w:rFonts w:ascii="Verdana" w:hAnsi="Verdana" w:cs="Arial"/>
                <w:b/>
                <w:bCs/>
                <w:iCs/>
              </w:rPr>
              <w:t>Descripció de la Direcció Facultativa</w:t>
            </w:r>
          </w:p>
        </w:tc>
        <w:tc>
          <w:tcPr>
            <w:tcW w:w="1134" w:type="dxa"/>
            <w:shd w:val="clear" w:color="auto" w:fill="BFBFBF" w:themeFill="background1" w:themeFillShade="BF"/>
          </w:tcPr>
          <w:p w14:paraId="733E3863" w14:textId="48A6E677" w:rsidR="00457591" w:rsidRPr="002F63C0" w:rsidRDefault="00457591" w:rsidP="00EC361F">
            <w:pPr>
              <w:overflowPunct w:val="0"/>
              <w:jc w:val="center"/>
              <w:rPr>
                <w:rFonts w:ascii="Verdana" w:hAnsi="Verdana" w:cs="Arial"/>
                <w:b/>
                <w:bCs/>
                <w:iCs/>
              </w:rPr>
            </w:pPr>
            <w:r>
              <w:rPr>
                <w:rFonts w:ascii="Verdana" w:hAnsi="Verdana" w:cs="Arial"/>
                <w:b/>
                <w:bCs/>
                <w:iCs/>
              </w:rPr>
              <w:t>kWn</w:t>
            </w:r>
          </w:p>
        </w:tc>
      </w:tr>
      <w:tr w:rsidR="00457591" w14:paraId="309444B3" w14:textId="77777777" w:rsidTr="00B2780E">
        <w:trPr>
          <w:jc w:val="center"/>
        </w:trPr>
        <w:tc>
          <w:tcPr>
            <w:tcW w:w="359" w:type="dxa"/>
            <w:shd w:val="clear" w:color="auto" w:fill="BFBFBF" w:themeFill="background1" w:themeFillShade="BF"/>
          </w:tcPr>
          <w:p w14:paraId="1F1786A4" w14:textId="1164B493" w:rsidR="00457591" w:rsidRPr="00B2780E" w:rsidRDefault="00457591" w:rsidP="00B2780E">
            <w:pPr>
              <w:overflowPunct w:val="0"/>
              <w:jc w:val="center"/>
              <w:rPr>
                <w:rFonts w:ascii="Verdana" w:hAnsi="Verdana" w:cs="Arial"/>
                <w:b/>
                <w:bCs/>
                <w:iCs/>
              </w:rPr>
            </w:pPr>
            <w:r w:rsidRPr="00B2780E">
              <w:rPr>
                <w:rFonts w:ascii="Verdana" w:hAnsi="Verdana" w:cs="Arial"/>
                <w:b/>
                <w:bCs/>
                <w:iCs/>
              </w:rPr>
              <w:t>1</w:t>
            </w:r>
          </w:p>
        </w:tc>
        <w:tc>
          <w:tcPr>
            <w:tcW w:w="7007" w:type="dxa"/>
          </w:tcPr>
          <w:p w14:paraId="47658D8B" w14:textId="112DA4CA" w:rsidR="00457591" w:rsidRDefault="00457591" w:rsidP="00EC361F">
            <w:pPr>
              <w:overflowPunct w:val="0"/>
              <w:rPr>
                <w:rFonts w:ascii="Verdana" w:hAnsi="Verdana" w:cs="Arial"/>
                <w:iCs/>
              </w:rPr>
            </w:pPr>
          </w:p>
        </w:tc>
        <w:tc>
          <w:tcPr>
            <w:tcW w:w="1134" w:type="dxa"/>
          </w:tcPr>
          <w:p w14:paraId="1DF3E491" w14:textId="77777777" w:rsidR="00457591" w:rsidRDefault="00457591" w:rsidP="00EC361F">
            <w:pPr>
              <w:overflowPunct w:val="0"/>
              <w:rPr>
                <w:rFonts w:ascii="Verdana" w:hAnsi="Verdana" w:cs="Arial"/>
                <w:iCs/>
              </w:rPr>
            </w:pPr>
          </w:p>
        </w:tc>
      </w:tr>
      <w:tr w:rsidR="00457591" w14:paraId="422A9941" w14:textId="77777777" w:rsidTr="00B2780E">
        <w:trPr>
          <w:jc w:val="center"/>
        </w:trPr>
        <w:tc>
          <w:tcPr>
            <w:tcW w:w="359" w:type="dxa"/>
            <w:shd w:val="clear" w:color="auto" w:fill="BFBFBF" w:themeFill="background1" w:themeFillShade="BF"/>
          </w:tcPr>
          <w:p w14:paraId="7F94FEAD" w14:textId="606E021E" w:rsidR="00457591" w:rsidRPr="00B2780E" w:rsidRDefault="00457591" w:rsidP="00B2780E">
            <w:pPr>
              <w:overflowPunct w:val="0"/>
              <w:jc w:val="center"/>
              <w:rPr>
                <w:rFonts w:ascii="Verdana" w:hAnsi="Verdana" w:cs="Arial"/>
                <w:b/>
                <w:bCs/>
                <w:iCs/>
              </w:rPr>
            </w:pPr>
            <w:r w:rsidRPr="00B2780E">
              <w:rPr>
                <w:rFonts w:ascii="Verdana" w:hAnsi="Verdana" w:cs="Arial"/>
                <w:b/>
                <w:bCs/>
                <w:iCs/>
              </w:rPr>
              <w:t>2</w:t>
            </w:r>
          </w:p>
        </w:tc>
        <w:tc>
          <w:tcPr>
            <w:tcW w:w="7007" w:type="dxa"/>
          </w:tcPr>
          <w:p w14:paraId="6AC4BE5C" w14:textId="2F44DB12" w:rsidR="00457591" w:rsidRDefault="00457591" w:rsidP="00EC361F">
            <w:pPr>
              <w:overflowPunct w:val="0"/>
              <w:rPr>
                <w:rFonts w:ascii="Verdana" w:hAnsi="Verdana" w:cs="Arial"/>
                <w:iCs/>
              </w:rPr>
            </w:pPr>
          </w:p>
        </w:tc>
        <w:tc>
          <w:tcPr>
            <w:tcW w:w="1134" w:type="dxa"/>
          </w:tcPr>
          <w:p w14:paraId="18C7C057" w14:textId="77777777" w:rsidR="00457591" w:rsidRDefault="00457591" w:rsidP="00EC361F">
            <w:pPr>
              <w:overflowPunct w:val="0"/>
              <w:rPr>
                <w:rFonts w:ascii="Verdana" w:hAnsi="Verdana" w:cs="Arial"/>
                <w:iCs/>
              </w:rPr>
            </w:pPr>
          </w:p>
        </w:tc>
      </w:tr>
      <w:tr w:rsidR="00457591" w14:paraId="20AAE4AB" w14:textId="77777777" w:rsidTr="00B2780E">
        <w:trPr>
          <w:jc w:val="center"/>
        </w:trPr>
        <w:tc>
          <w:tcPr>
            <w:tcW w:w="359" w:type="dxa"/>
            <w:shd w:val="clear" w:color="auto" w:fill="BFBFBF" w:themeFill="background1" w:themeFillShade="BF"/>
          </w:tcPr>
          <w:p w14:paraId="7F57E39A" w14:textId="2C1B0B46" w:rsidR="00457591" w:rsidRPr="00B2780E" w:rsidRDefault="00457591" w:rsidP="00B2780E">
            <w:pPr>
              <w:overflowPunct w:val="0"/>
              <w:jc w:val="center"/>
              <w:rPr>
                <w:rFonts w:ascii="Verdana" w:hAnsi="Verdana" w:cs="Arial"/>
                <w:b/>
                <w:bCs/>
                <w:iCs/>
              </w:rPr>
            </w:pPr>
            <w:r w:rsidRPr="00B2780E">
              <w:rPr>
                <w:rFonts w:ascii="Verdana" w:hAnsi="Verdana" w:cs="Arial"/>
                <w:b/>
                <w:bCs/>
                <w:iCs/>
              </w:rPr>
              <w:t>3</w:t>
            </w:r>
          </w:p>
        </w:tc>
        <w:tc>
          <w:tcPr>
            <w:tcW w:w="7007" w:type="dxa"/>
          </w:tcPr>
          <w:p w14:paraId="41325386" w14:textId="7F446EB4" w:rsidR="00457591" w:rsidRDefault="00457591" w:rsidP="00EC361F">
            <w:pPr>
              <w:overflowPunct w:val="0"/>
              <w:rPr>
                <w:rFonts w:ascii="Verdana" w:hAnsi="Verdana" w:cs="Arial"/>
                <w:iCs/>
              </w:rPr>
            </w:pPr>
          </w:p>
        </w:tc>
        <w:tc>
          <w:tcPr>
            <w:tcW w:w="1134" w:type="dxa"/>
          </w:tcPr>
          <w:p w14:paraId="42BB25EE" w14:textId="77777777" w:rsidR="00457591" w:rsidRDefault="00457591" w:rsidP="00EC361F">
            <w:pPr>
              <w:overflowPunct w:val="0"/>
              <w:rPr>
                <w:rFonts w:ascii="Verdana" w:hAnsi="Verdana" w:cs="Arial"/>
                <w:iCs/>
              </w:rPr>
            </w:pPr>
          </w:p>
        </w:tc>
      </w:tr>
      <w:tr w:rsidR="00457591" w14:paraId="20FFE8DB" w14:textId="77777777" w:rsidTr="00B2780E">
        <w:trPr>
          <w:jc w:val="center"/>
        </w:trPr>
        <w:tc>
          <w:tcPr>
            <w:tcW w:w="359" w:type="dxa"/>
            <w:shd w:val="clear" w:color="auto" w:fill="BFBFBF" w:themeFill="background1" w:themeFillShade="BF"/>
          </w:tcPr>
          <w:p w14:paraId="449130D9" w14:textId="7610A3B8" w:rsidR="00457591" w:rsidRPr="00B2780E" w:rsidRDefault="00457591" w:rsidP="00B2780E">
            <w:pPr>
              <w:overflowPunct w:val="0"/>
              <w:jc w:val="center"/>
              <w:rPr>
                <w:rFonts w:ascii="Verdana" w:hAnsi="Verdana" w:cs="Arial"/>
                <w:b/>
                <w:bCs/>
                <w:iCs/>
              </w:rPr>
            </w:pPr>
            <w:r w:rsidRPr="00B2780E">
              <w:rPr>
                <w:rFonts w:ascii="Verdana" w:hAnsi="Verdana" w:cs="Arial"/>
                <w:b/>
                <w:bCs/>
                <w:iCs/>
              </w:rPr>
              <w:t>4</w:t>
            </w:r>
          </w:p>
        </w:tc>
        <w:tc>
          <w:tcPr>
            <w:tcW w:w="7007" w:type="dxa"/>
          </w:tcPr>
          <w:p w14:paraId="4400C2B6" w14:textId="7EF2D2E2" w:rsidR="00457591" w:rsidRDefault="00457591" w:rsidP="00EC361F">
            <w:pPr>
              <w:overflowPunct w:val="0"/>
              <w:rPr>
                <w:rFonts w:ascii="Verdana" w:hAnsi="Verdana" w:cs="Arial"/>
                <w:iCs/>
              </w:rPr>
            </w:pPr>
          </w:p>
        </w:tc>
        <w:tc>
          <w:tcPr>
            <w:tcW w:w="1134" w:type="dxa"/>
          </w:tcPr>
          <w:p w14:paraId="6C3AA604" w14:textId="77777777" w:rsidR="00457591" w:rsidRDefault="00457591" w:rsidP="00EC361F">
            <w:pPr>
              <w:overflowPunct w:val="0"/>
              <w:rPr>
                <w:rFonts w:ascii="Verdana" w:hAnsi="Verdana" w:cs="Arial"/>
                <w:iCs/>
              </w:rPr>
            </w:pPr>
          </w:p>
        </w:tc>
      </w:tr>
      <w:tr w:rsidR="00457591" w14:paraId="5A255569" w14:textId="77777777" w:rsidTr="00B2780E">
        <w:trPr>
          <w:jc w:val="center"/>
        </w:trPr>
        <w:tc>
          <w:tcPr>
            <w:tcW w:w="359" w:type="dxa"/>
            <w:shd w:val="clear" w:color="auto" w:fill="BFBFBF" w:themeFill="background1" w:themeFillShade="BF"/>
          </w:tcPr>
          <w:p w14:paraId="79B9D0A5" w14:textId="4785F514" w:rsidR="00457591" w:rsidRPr="00B2780E" w:rsidRDefault="00457591" w:rsidP="00B2780E">
            <w:pPr>
              <w:overflowPunct w:val="0"/>
              <w:jc w:val="center"/>
              <w:rPr>
                <w:rFonts w:ascii="Verdana" w:hAnsi="Verdana" w:cs="Arial"/>
                <w:b/>
                <w:bCs/>
                <w:iCs/>
              </w:rPr>
            </w:pPr>
            <w:r w:rsidRPr="00B2780E">
              <w:rPr>
                <w:rFonts w:ascii="Verdana" w:hAnsi="Verdana" w:cs="Arial"/>
                <w:b/>
                <w:bCs/>
                <w:iCs/>
              </w:rPr>
              <w:t>5</w:t>
            </w:r>
          </w:p>
        </w:tc>
        <w:tc>
          <w:tcPr>
            <w:tcW w:w="7007" w:type="dxa"/>
          </w:tcPr>
          <w:p w14:paraId="51CADF75" w14:textId="5B0C1621" w:rsidR="00457591" w:rsidRDefault="00457591" w:rsidP="00EC361F">
            <w:pPr>
              <w:overflowPunct w:val="0"/>
              <w:rPr>
                <w:rFonts w:ascii="Verdana" w:hAnsi="Verdana" w:cs="Arial"/>
                <w:iCs/>
              </w:rPr>
            </w:pPr>
          </w:p>
        </w:tc>
        <w:tc>
          <w:tcPr>
            <w:tcW w:w="1134" w:type="dxa"/>
          </w:tcPr>
          <w:p w14:paraId="6EEB7646" w14:textId="77777777" w:rsidR="00457591" w:rsidRDefault="00457591" w:rsidP="00EC361F">
            <w:pPr>
              <w:overflowPunct w:val="0"/>
              <w:rPr>
                <w:rFonts w:ascii="Verdana" w:hAnsi="Verdana" w:cs="Arial"/>
                <w:iCs/>
              </w:rPr>
            </w:pPr>
          </w:p>
        </w:tc>
      </w:tr>
    </w:tbl>
    <w:p w14:paraId="1B3E27A8" w14:textId="1CC8B25C" w:rsidR="000E3EDC" w:rsidRDefault="000E3EDC" w:rsidP="00B2780E">
      <w:pPr>
        <w:tabs>
          <w:tab w:val="left" w:pos="1992"/>
        </w:tabs>
        <w:rPr>
          <w:rFonts w:ascii="Verdana" w:hAnsi="Verdana" w:cs="Arial"/>
          <w:i/>
          <w:color w:val="auto"/>
        </w:rPr>
      </w:pPr>
    </w:p>
    <w:p w14:paraId="50808CD5" w14:textId="77777777" w:rsidR="000E3EDC" w:rsidRDefault="000E3EDC" w:rsidP="00EE6764">
      <w:pPr>
        <w:tabs>
          <w:tab w:val="left" w:pos="1992"/>
        </w:tabs>
        <w:jc w:val="center"/>
        <w:rPr>
          <w:rFonts w:ascii="Verdana" w:hAnsi="Verdana" w:cs="Arial"/>
          <w:i/>
          <w:color w:val="auto"/>
        </w:rPr>
      </w:pPr>
    </w:p>
    <w:p w14:paraId="1C424E8F" w14:textId="77777777" w:rsidR="000E3EDC" w:rsidRDefault="000E3EDC" w:rsidP="00EE6764">
      <w:pPr>
        <w:tabs>
          <w:tab w:val="left" w:pos="1992"/>
        </w:tabs>
        <w:jc w:val="center"/>
        <w:rPr>
          <w:rFonts w:ascii="Verdana" w:hAnsi="Verdana" w:cs="Arial"/>
          <w:i/>
          <w:color w:val="auto"/>
        </w:rPr>
      </w:pPr>
    </w:p>
    <w:p w14:paraId="41C4A772" w14:textId="4F416EBE" w:rsidR="00EE6764" w:rsidRPr="001F2FEE" w:rsidRDefault="00EE6764" w:rsidP="00EE6764">
      <w:pPr>
        <w:tabs>
          <w:tab w:val="left" w:pos="1992"/>
        </w:tabs>
        <w:jc w:val="center"/>
        <w:rPr>
          <w:rFonts w:ascii="Arial" w:hAnsi="Arial" w:cs="Arial"/>
          <w:b/>
          <w:bCs/>
          <w:sz w:val="22"/>
          <w:szCs w:val="22"/>
        </w:rPr>
      </w:pPr>
      <w:r w:rsidRPr="001F2FEE">
        <w:rPr>
          <w:rFonts w:ascii="Verdana" w:hAnsi="Verdana" w:cs="Arial"/>
          <w:i/>
          <w:color w:val="auto"/>
        </w:rPr>
        <w:t>Termini de validesa de l’oferta ............................ 5 mesos</w:t>
      </w:r>
    </w:p>
    <w:p w14:paraId="305897DB" w14:textId="77777777" w:rsidR="00EE6764" w:rsidRPr="001F2FEE" w:rsidRDefault="00EE6764" w:rsidP="00EE6764">
      <w:pPr>
        <w:pStyle w:val="Sangradetextonormal"/>
        <w:jc w:val="center"/>
        <w:rPr>
          <w:rFonts w:ascii="Verdana" w:hAnsi="Verdana" w:cs="Arial"/>
          <w:i/>
          <w:color w:val="auto"/>
        </w:rPr>
      </w:pPr>
    </w:p>
    <w:p w14:paraId="51C6856C" w14:textId="77777777" w:rsidR="00EE6764" w:rsidRPr="001F2FEE" w:rsidRDefault="00EE6764" w:rsidP="00EE6764">
      <w:pPr>
        <w:pStyle w:val="Sangradetextonormal"/>
        <w:ind w:left="708"/>
        <w:jc w:val="center"/>
        <w:rPr>
          <w:rFonts w:ascii="Verdana" w:hAnsi="Verdana" w:cs="Arial"/>
          <w:i/>
          <w:color w:val="auto"/>
        </w:rPr>
      </w:pPr>
      <w:r w:rsidRPr="001F2FEE">
        <w:rPr>
          <w:rFonts w:ascii="Verdana" w:hAnsi="Verdana" w:cs="Arial"/>
          <w:i/>
          <w:color w:val="auto"/>
        </w:rPr>
        <w:t>(Quedaran excloses del procediment de licitació les ofertes que presentin un import i/o termini superior al de licitació)</w:t>
      </w:r>
    </w:p>
    <w:p w14:paraId="47F96A68" w14:textId="77777777" w:rsidR="00EE6764" w:rsidRPr="001F2FEE" w:rsidRDefault="00EE6764" w:rsidP="00EE6764">
      <w:pPr>
        <w:rPr>
          <w:rFonts w:ascii="Verdana" w:hAnsi="Verdana" w:cs="Arial"/>
          <w:i/>
          <w:color w:val="auto"/>
        </w:rPr>
      </w:pPr>
    </w:p>
    <w:p w14:paraId="46740062" w14:textId="77777777" w:rsidR="00EE6764" w:rsidRPr="001F2FEE" w:rsidRDefault="00EE6764" w:rsidP="00EE6764">
      <w:pPr>
        <w:suppressAutoHyphens w:val="0"/>
        <w:textAlignment w:val="auto"/>
        <w:rPr>
          <w:rFonts w:ascii="Verdana" w:hAnsi="Verdana" w:cs="Verdana"/>
          <w:color w:val="auto"/>
          <w:kern w:val="0"/>
          <w:lang w:eastAsia="es-ES"/>
        </w:rPr>
      </w:pPr>
      <w:r w:rsidRPr="001F2FEE">
        <w:rPr>
          <w:rFonts w:ascii="Verdana" w:hAnsi="Verdana" w:cs="Verdana"/>
          <w:color w:val="auto"/>
          <w:kern w:val="0"/>
          <w:lang w:eastAsia="es-ES"/>
        </w:rPr>
        <w:t>I als efectes oportuns, es signa la present a ............ de .................... de ............</w:t>
      </w:r>
    </w:p>
    <w:p w14:paraId="6B3F78F4" w14:textId="77777777" w:rsidR="00EE6764" w:rsidRPr="001F2FEE" w:rsidRDefault="00EE6764" w:rsidP="00EE6764">
      <w:pPr>
        <w:suppressAutoHyphens w:val="0"/>
        <w:autoSpaceDE w:val="0"/>
        <w:autoSpaceDN w:val="0"/>
        <w:jc w:val="left"/>
        <w:textAlignment w:val="auto"/>
        <w:rPr>
          <w:rFonts w:ascii="Verdana" w:hAnsi="Verdana" w:cs="Verdana"/>
          <w:b/>
          <w:bCs/>
          <w:color w:val="auto"/>
          <w:kern w:val="0"/>
          <w:lang w:eastAsia="es-ES"/>
        </w:rPr>
      </w:pPr>
    </w:p>
    <w:p w14:paraId="7D10222C" w14:textId="77777777" w:rsidR="00EE6764" w:rsidRPr="001F2FEE" w:rsidRDefault="00EE6764" w:rsidP="00EE6764">
      <w:pPr>
        <w:suppressAutoHyphens w:val="0"/>
        <w:autoSpaceDE w:val="0"/>
        <w:autoSpaceDN w:val="0"/>
        <w:jc w:val="left"/>
        <w:textAlignment w:val="auto"/>
        <w:rPr>
          <w:rFonts w:ascii="Verdana" w:hAnsi="Verdana" w:cs="Verdana"/>
          <w:b/>
          <w:bCs/>
          <w:color w:val="auto"/>
          <w:kern w:val="0"/>
          <w:lang w:eastAsia="es-ES"/>
        </w:rPr>
      </w:pPr>
    </w:p>
    <w:p w14:paraId="6EFBE3CC" w14:textId="77777777" w:rsidR="00EE6764" w:rsidRPr="001F2FEE" w:rsidRDefault="00EE6764" w:rsidP="00EE6764">
      <w:pPr>
        <w:suppressAutoHyphens w:val="0"/>
        <w:autoSpaceDE w:val="0"/>
        <w:autoSpaceDN w:val="0"/>
        <w:jc w:val="left"/>
        <w:textAlignment w:val="auto"/>
        <w:outlineLvl w:val="0"/>
        <w:rPr>
          <w:rFonts w:ascii="Verdana" w:hAnsi="Verdana" w:cs="Verdana"/>
          <w:b/>
          <w:bCs/>
          <w:color w:val="auto"/>
          <w:kern w:val="0"/>
          <w:u w:val="single"/>
          <w:lang w:eastAsia="es-ES"/>
        </w:rPr>
      </w:pPr>
      <w:r w:rsidRPr="001F2FEE">
        <w:rPr>
          <w:rFonts w:ascii="Verdana" w:hAnsi="Verdana" w:cs="Verdana"/>
          <w:color w:val="auto"/>
          <w:kern w:val="0"/>
          <w:lang w:eastAsia="es-ES"/>
        </w:rPr>
        <w:t>Firma</w:t>
      </w:r>
    </w:p>
    <w:p w14:paraId="505F0604" w14:textId="77777777" w:rsidR="00EE6764" w:rsidRPr="001F2FEE" w:rsidRDefault="00EE6764" w:rsidP="00EE6764">
      <w:pPr>
        <w:jc w:val="center"/>
        <w:rPr>
          <w:rFonts w:ascii="Verdana" w:hAnsi="Verdana" w:cs="Arial"/>
          <w:b/>
          <w:color w:val="auto"/>
          <w:u w:val="single"/>
        </w:rPr>
      </w:pPr>
    </w:p>
    <w:p w14:paraId="5372F053" w14:textId="77777777" w:rsidR="006554A2" w:rsidRPr="001F2FEE" w:rsidRDefault="006554A2">
      <w:pPr>
        <w:jc w:val="center"/>
        <w:rPr>
          <w:rFonts w:ascii="Verdana" w:hAnsi="Verdana" w:cs="Arial"/>
          <w:b/>
          <w:color w:val="auto"/>
          <w:u w:val="single"/>
        </w:rPr>
      </w:pPr>
    </w:p>
    <w:p w14:paraId="579A2F72" w14:textId="77777777" w:rsidR="006239E0" w:rsidRPr="001F2FEE" w:rsidRDefault="006239E0">
      <w:pPr>
        <w:suppressAutoHyphens w:val="0"/>
        <w:jc w:val="left"/>
        <w:textAlignment w:val="auto"/>
        <w:rPr>
          <w:rFonts w:ascii="Verdana" w:hAnsi="Verdana" w:cs="Arial"/>
          <w:b/>
          <w:color w:val="auto"/>
        </w:rPr>
      </w:pPr>
      <w:r w:rsidRPr="001F2FEE">
        <w:rPr>
          <w:rFonts w:ascii="Verdana" w:hAnsi="Verdana" w:cs="Arial"/>
          <w:b/>
          <w:color w:val="auto"/>
        </w:rPr>
        <w:br w:type="page"/>
      </w:r>
    </w:p>
    <w:p w14:paraId="48D6CC82" w14:textId="2D9C1339" w:rsidR="0094012B" w:rsidRPr="001F2FEE" w:rsidRDefault="0094012B">
      <w:pPr>
        <w:jc w:val="center"/>
        <w:rPr>
          <w:rFonts w:ascii="Verdana" w:hAnsi="Verdana" w:cs="Arial"/>
          <w:b/>
          <w:color w:val="auto"/>
          <w:u w:val="single"/>
        </w:rPr>
      </w:pPr>
      <w:r w:rsidRPr="001F2FEE">
        <w:rPr>
          <w:rFonts w:ascii="Verdana" w:hAnsi="Verdana" w:cs="Arial"/>
          <w:b/>
          <w:color w:val="auto"/>
          <w:u w:val="single"/>
        </w:rPr>
        <w:lastRenderedPageBreak/>
        <w:t>AN</w:t>
      </w:r>
      <w:r w:rsidR="003915A1" w:rsidRPr="001F2FEE">
        <w:rPr>
          <w:rFonts w:ascii="Verdana" w:hAnsi="Verdana" w:cs="Arial"/>
          <w:b/>
          <w:color w:val="auto"/>
          <w:u w:val="single"/>
        </w:rPr>
        <w:t>NE</w:t>
      </w:r>
      <w:r w:rsidRPr="001F2FEE">
        <w:rPr>
          <w:rFonts w:ascii="Verdana" w:hAnsi="Verdana" w:cs="Arial"/>
          <w:b/>
          <w:color w:val="auto"/>
          <w:u w:val="single"/>
        </w:rPr>
        <w:t xml:space="preserve">X Nº. </w:t>
      </w:r>
      <w:r w:rsidR="00F43548" w:rsidRPr="001F2FEE">
        <w:rPr>
          <w:rFonts w:ascii="Verdana" w:hAnsi="Verdana" w:cs="Arial"/>
          <w:b/>
          <w:color w:val="auto"/>
          <w:u w:val="single"/>
        </w:rPr>
        <w:t>3</w:t>
      </w:r>
    </w:p>
    <w:p w14:paraId="1F28F27C" w14:textId="77777777" w:rsidR="0094012B" w:rsidRPr="001F2FEE" w:rsidRDefault="0094012B">
      <w:pPr>
        <w:jc w:val="center"/>
        <w:rPr>
          <w:rFonts w:ascii="Verdana" w:hAnsi="Verdana" w:cs="Arial"/>
          <w:b/>
          <w:color w:val="auto"/>
          <w:u w:val="single"/>
        </w:rPr>
      </w:pPr>
    </w:p>
    <w:p w14:paraId="0D8E99E7" w14:textId="6D0F1BBC" w:rsidR="0094012B" w:rsidRPr="001F2FEE" w:rsidRDefault="0094012B">
      <w:pPr>
        <w:jc w:val="center"/>
        <w:rPr>
          <w:rFonts w:ascii="Verdana" w:hAnsi="Verdana" w:cs="Arial"/>
          <w:b/>
          <w:color w:val="auto"/>
          <w:u w:val="single"/>
        </w:rPr>
      </w:pPr>
      <w:r w:rsidRPr="001F2FEE">
        <w:rPr>
          <w:rFonts w:ascii="Verdana" w:hAnsi="Verdana" w:cs="Arial"/>
          <w:b/>
          <w:color w:val="auto"/>
          <w:u w:val="single"/>
        </w:rPr>
        <w:t>CRITERIS D</w:t>
      </w:r>
      <w:r w:rsidR="00812792" w:rsidRPr="001F2FEE">
        <w:rPr>
          <w:rFonts w:ascii="Verdana" w:hAnsi="Verdana" w:cs="Arial"/>
          <w:b/>
          <w:color w:val="auto"/>
          <w:u w:val="single"/>
        </w:rPr>
        <w:t>’</w:t>
      </w:r>
      <w:r w:rsidRPr="001F2FEE">
        <w:rPr>
          <w:rFonts w:ascii="Verdana" w:hAnsi="Verdana" w:cs="Arial"/>
          <w:b/>
          <w:color w:val="auto"/>
          <w:u w:val="single"/>
        </w:rPr>
        <w:t>ADJUDICACIÓ</w:t>
      </w:r>
    </w:p>
    <w:p w14:paraId="5A852F53" w14:textId="77777777" w:rsidR="00C82A96" w:rsidRPr="001F2FEE" w:rsidRDefault="00C82A96" w:rsidP="0080338F">
      <w:pPr>
        <w:suppressAutoHyphens w:val="0"/>
        <w:contextualSpacing/>
        <w:textAlignment w:val="auto"/>
        <w:rPr>
          <w:rFonts w:ascii="Verdana" w:eastAsia="Calibri" w:hAnsi="Verdana" w:cs="Times New Roman"/>
          <w:color w:val="auto"/>
          <w:kern w:val="0"/>
          <w:lang w:eastAsia="en-US"/>
        </w:rPr>
      </w:pPr>
    </w:p>
    <w:p w14:paraId="07A62C01" w14:textId="75C32591" w:rsidR="0080338F" w:rsidRPr="001F2FEE" w:rsidRDefault="0080338F" w:rsidP="0080338F">
      <w:pPr>
        <w:suppressAutoHyphens w:val="0"/>
        <w:contextualSpacing/>
        <w:textAlignment w:val="auto"/>
        <w:rPr>
          <w:rFonts w:ascii="Verdana" w:eastAsia="Calibri" w:hAnsi="Verdana" w:cs="Times New Roman"/>
          <w:color w:val="auto"/>
          <w:kern w:val="0"/>
          <w:lang w:eastAsia="en-US"/>
        </w:rPr>
      </w:pPr>
      <w:r w:rsidRPr="001F2FEE">
        <w:rPr>
          <w:rFonts w:ascii="Verdana" w:eastAsia="Calibri" w:hAnsi="Verdana" w:cs="Times New Roman"/>
          <w:color w:val="auto"/>
          <w:kern w:val="0"/>
          <w:lang w:eastAsia="en-US"/>
        </w:rPr>
        <w:t xml:space="preserve">De conformitat amb l’article 145.1 de la LCSP i atenent a l’objecte del contracte de referència, es proposen els següents criteris d’adjudicació, amb la següent divisió entre criteris avaluables mitjançant judici de valor i criteris avaluables mitjançant formules automàtiques: </w:t>
      </w:r>
    </w:p>
    <w:p w14:paraId="0CF2D3D2" w14:textId="77777777" w:rsidR="0080338F" w:rsidRPr="001F2FEE" w:rsidRDefault="0080338F" w:rsidP="0080338F">
      <w:pPr>
        <w:suppressAutoHyphens w:val="0"/>
        <w:contextualSpacing/>
        <w:textAlignment w:val="auto"/>
        <w:rPr>
          <w:rFonts w:ascii="Verdana" w:eastAsia="Calibri" w:hAnsi="Verdana" w:cs="Times New Roman"/>
          <w:color w:val="auto"/>
          <w:kern w:val="0"/>
          <w:lang w:eastAsia="en-US"/>
        </w:rPr>
      </w:pPr>
    </w:p>
    <w:p w14:paraId="16A253FB" w14:textId="77777777" w:rsidR="0080338F" w:rsidRPr="001F2FEE" w:rsidRDefault="0080338F" w:rsidP="0080338F">
      <w:pPr>
        <w:suppressAutoHyphens w:val="0"/>
        <w:contextualSpacing/>
        <w:textAlignment w:val="auto"/>
        <w:rPr>
          <w:rFonts w:ascii="Verdana" w:eastAsia="Calibri" w:hAnsi="Verdana" w:cs="Times New Roman"/>
          <w:color w:val="auto"/>
          <w:kern w:val="0"/>
          <w:lang w:eastAsia="en-US"/>
        </w:rPr>
      </w:pPr>
    </w:p>
    <w:p w14:paraId="2032CB1C" w14:textId="79F6325E" w:rsidR="00C47C3D" w:rsidRPr="00C47C3D" w:rsidRDefault="004D427C" w:rsidP="00C47C3D">
      <w:pPr>
        <w:textAlignment w:val="auto"/>
        <w:rPr>
          <w:rFonts w:ascii="Arial" w:hAnsi="Arial" w:cs="Arial"/>
          <w:color w:val="333399"/>
          <w:kern w:val="0"/>
          <w:sz w:val="24"/>
          <w:szCs w:val="24"/>
        </w:rPr>
      </w:pPr>
      <w:r w:rsidRPr="00C47C3D">
        <w:rPr>
          <w:rFonts w:ascii="Verdana" w:hAnsi="Verdana" w:cs="Calibri"/>
          <w:b/>
          <w:color w:val="auto"/>
          <w:kern w:val="0"/>
          <w:u w:val="single"/>
        </w:rPr>
        <w:t>CRITERIS D’ADJUDICACIÓ AVALUABLES MITJANÇANT JUDICI DE VALOR (</w:t>
      </w:r>
      <w:r w:rsidRPr="00C47C3D">
        <w:rPr>
          <w:rFonts w:ascii="Verdana" w:hAnsi="Verdana" w:cs="Calibri"/>
          <w:b/>
          <w:color w:val="000000"/>
          <w:kern w:val="0"/>
          <w:u w:val="single"/>
        </w:rPr>
        <w:t xml:space="preserve">35 </w:t>
      </w:r>
      <w:r w:rsidRPr="00C47C3D">
        <w:rPr>
          <w:rFonts w:ascii="Verdana" w:hAnsi="Verdana" w:cs="Calibri"/>
          <w:b/>
          <w:color w:val="auto"/>
          <w:kern w:val="0"/>
          <w:u w:val="single"/>
        </w:rPr>
        <w:t>PUNTS)</w:t>
      </w:r>
      <w:r w:rsidRPr="00C47C3D">
        <w:rPr>
          <w:rFonts w:ascii="Verdana" w:hAnsi="Verdana" w:cs="Calibri"/>
          <w:b/>
          <w:color w:val="auto"/>
          <w:kern w:val="0"/>
        </w:rPr>
        <w:t>:</w:t>
      </w:r>
    </w:p>
    <w:p w14:paraId="57A6B3EF" w14:textId="77777777" w:rsidR="00C47C3D" w:rsidRPr="00C47C3D" w:rsidRDefault="00C47C3D" w:rsidP="00C47C3D">
      <w:pPr>
        <w:textAlignment w:val="auto"/>
        <w:rPr>
          <w:rFonts w:ascii="Verdana" w:hAnsi="Verdana" w:cs="Calibri"/>
          <w:b/>
          <w:color w:val="auto"/>
          <w:kern w:val="0"/>
        </w:rPr>
      </w:pPr>
    </w:p>
    <w:p w14:paraId="3151AB98" w14:textId="77777777" w:rsidR="00C47C3D" w:rsidRPr="00C47C3D" w:rsidRDefault="00C47C3D" w:rsidP="002F63C0">
      <w:pPr>
        <w:numPr>
          <w:ilvl w:val="0"/>
          <w:numId w:val="76"/>
        </w:numPr>
        <w:jc w:val="left"/>
        <w:textAlignment w:val="auto"/>
        <w:rPr>
          <w:rFonts w:ascii="Verdana" w:hAnsi="Verdana" w:cs="Calibri"/>
          <w:b/>
          <w:color w:val="auto"/>
          <w:kern w:val="0"/>
        </w:rPr>
      </w:pPr>
      <w:r w:rsidRPr="00C47C3D">
        <w:rPr>
          <w:rFonts w:ascii="Verdana" w:hAnsi="Verdana" w:cs="Calibri"/>
          <w:b/>
          <w:color w:val="auto"/>
          <w:kern w:val="0"/>
        </w:rPr>
        <w:t>Metodologia descriptiva de l’execució dels treballs (20 punts)</w:t>
      </w:r>
    </w:p>
    <w:p w14:paraId="2530C2E8" w14:textId="77777777" w:rsidR="00C47C3D" w:rsidRPr="00C47C3D" w:rsidRDefault="00C47C3D" w:rsidP="00C47C3D">
      <w:pPr>
        <w:autoSpaceDE w:val="0"/>
        <w:textAlignment w:val="auto"/>
        <w:rPr>
          <w:rFonts w:ascii="Verdana" w:eastAsia="Calibri" w:hAnsi="Verdana" w:cs="Times New Roman"/>
          <w:color w:val="auto"/>
          <w:kern w:val="0"/>
        </w:rPr>
      </w:pPr>
    </w:p>
    <w:p w14:paraId="5AB20C35" w14:textId="77777777" w:rsidR="00C47C3D" w:rsidRPr="00C47C3D" w:rsidRDefault="00C47C3D" w:rsidP="00C47C3D">
      <w:pPr>
        <w:autoSpaceDE w:val="0"/>
        <w:textAlignment w:val="auto"/>
        <w:rPr>
          <w:rFonts w:ascii="Verdana" w:eastAsia="Calibri" w:hAnsi="Verdana" w:cs="Times New Roman"/>
          <w:color w:val="auto"/>
          <w:kern w:val="0"/>
        </w:rPr>
      </w:pPr>
      <w:r w:rsidRPr="00C47C3D">
        <w:rPr>
          <w:rFonts w:ascii="Verdana" w:eastAsia="Calibri" w:hAnsi="Verdana" w:cs="Times New Roman"/>
          <w:color w:val="auto"/>
          <w:kern w:val="0"/>
        </w:rPr>
        <w:t>Descripció detallada de tots els treballs a realitzar, mitjans necessaris i processos i protocols a aplicar per l’execució dels treballs que demostri el coneixement i comprensió de les tasques rellevants a desenvolupar, així com les singularitats, dificultats del projecte a redactar, identificació dels punts crítics del mateix i formulació de propostes de solucions. Es podran aportar dibuixos i croquis per tal de completar l’exposat a la memòria.</w:t>
      </w:r>
    </w:p>
    <w:p w14:paraId="7B8B237E" w14:textId="77777777" w:rsidR="00C47C3D" w:rsidRPr="00C47C3D" w:rsidRDefault="00C47C3D" w:rsidP="00C47C3D">
      <w:pPr>
        <w:autoSpaceDE w:val="0"/>
        <w:textAlignment w:val="auto"/>
        <w:rPr>
          <w:rFonts w:ascii="Verdana" w:eastAsia="Calibri" w:hAnsi="Verdana" w:cs="Times New Roman"/>
          <w:color w:val="auto"/>
          <w:kern w:val="0"/>
        </w:rPr>
      </w:pPr>
    </w:p>
    <w:p w14:paraId="23DD9B9A" w14:textId="77777777" w:rsidR="00C47C3D" w:rsidRPr="00C47C3D" w:rsidRDefault="00C47C3D" w:rsidP="00C47C3D">
      <w:pPr>
        <w:autoSpaceDE w:val="0"/>
        <w:textAlignment w:val="auto"/>
        <w:rPr>
          <w:rFonts w:ascii="Verdana" w:eastAsia="Calibri" w:hAnsi="Verdana" w:cs="Times New Roman"/>
          <w:color w:val="auto"/>
          <w:kern w:val="0"/>
        </w:rPr>
      </w:pPr>
      <w:r w:rsidRPr="00C47C3D">
        <w:rPr>
          <w:rFonts w:ascii="Verdana" w:eastAsia="Calibri" w:hAnsi="Verdana" w:cs="Times New Roman"/>
          <w:color w:val="auto"/>
          <w:kern w:val="0"/>
        </w:rPr>
        <w:t xml:space="preserve">Com a informació complementària s’aportarà un projecte exemple per una instal·lació tipus superior a 100 i inferior o igual a 500 kWn d’una instal·lació fotovoltaica d’autoconsum amb un sistema d’emmagatzematge associat. </w:t>
      </w:r>
    </w:p>
    <w:p w14:paraId="07A71C1F" w14:textId="77777777" w:rsidR="00C47C3D" w:rsidRPr="00C47C3D" w:rsidRDefault="00C47C3D" w:rsidP="00C47C3D">
      <w:pPr>
        <w:autoSpaceDE w:val="0"/>
        <w:textAlignment w:val="auto"/>
        <w:rPr>
          <w:rFonts w:ascii="Verdana" w:eastAsia="Calibri" w:hAnsi="Verdana" w:cs="Times New Roman"/>
          <w:color w:val="auto"/>
          <w:kern w:val="0"/>
        </w:rPr>
      </w:pPr>
    </w:p>
    <w:p w14:paraId="30EE7514" w14:textId="77777777" w:rsidR="00C47C3D" w:rsidRPr="00C47C3D" w:rsidRDefault="00C47C3D" w:rsidP="00C47C3D">
      <w:pPr>
        <w:autoSpaceDE w:val="0"/>
        <w:textAlignment w:val="auto"/>
        <w:rPr>
          <w:rFonts w:ascii="Verdana" w:eastAsia="Calibri" w:hAnsi="Verdana" w:cs="Times New Roman"/>
          <w:color w:val="auto"/>
          <w:kern w:val="0"/>
        </w:rPr>
      </w:pPr>
      <w:r w:rsidRPr="00C47C3D">
        <w:rPr>
          <w:rFonts w:ascii="Verdana" w:eastAsia="Calibri" w:hAnsi="Verdana" w:cs="Times New Roman"/>
          <w:color w:val="auto"/>
          <w:kern w:val="0"/>
        </w:rPr>
        <w:t>Per a valorar aquests punts, s’emprarà la informació que el licitador ha hagut d’aportar al sobre B.</w:t>
      </w:r>
    </w:p>
    <w:p w14:paraId="470E535C" w14:textId="77777777" w:rsidR="00C47C3D" w:rsidRPr="00C47C3D" w:rsidRDefault="00C47C3D" w:rsidP="00C47C3D">
      <w:pPr>
        <w:autoSpaceDE w:val="0"/>
        <w:textAlignment w:val="auto"/>
        <w:rPr>
          <w:rFonts w:ascii="Verdana" w:eastAsia="Calibri" w:hAnsi="Verdana" w:cs="Times New Roman"/>
          <w:color w:val="auto"/>
          <w:kern w:val="0"/>
        </w:rPr>
      </w:pPr>
    </w:p>
    <w:p w14:paraId="0BA0DB20" w14:textId="77777777" w:rsidR="00C47C3D" w:rsidRPr="00C47C3D" w:rsidRDefault="00C47C3D" w:rsidP="00C47C3D">
      <w:pPr>
        <w:autoSpaceDE w:val="0"/>
        <w:textAlignment w:val="auto"/>
        <w:rPr>
          <w:rFonts w:ascii="Verdana" w:eastAsia="Calibri" w:hAnsi="Verdana" w:cs="Times New Roman"/>
          <w:color w:val="auto"/>
          <w:kern w:val="0"/>
        </w:rPr>
      </w:pPr>
      <w:r w:rsidRPr="00C47C3D">
        <w:rPr>
          <w:rFonts w:ascii="Verdana" w:eastAsia="Calibri" w:hAnsi="Verdana" w:cs="Times New Roman"/>
          <w:color w:val="auto"/>
          <w:kern w:val="0"/>
        </w:rPr>
        <w:t>Es donarà la màxima puntuació al licitador que presenti una planificació més adequada i adaptada a les necessitats de les instal·lacions, així com la que presenti una major coherència en relació als treballs a realitzar i recursos a emprar.</w:t>
      </w:r>
    </w:p>
    <w:p w14:paraId="350300EA" w14:textId="77777777" w:rsidR="00C47C3D" w:rsidRPr="00C47C3D" w:rsidRDefault="00C47C3D" w:rsidP="00C47C3D">
      <w:pPr>
        <w:autoSpaceDE w:val="0"/>
        <w:textAlignment w:val="auto"/>
        <w:rPr>
          <w:rFonts w:ascii="Verdana" w:eastAsia="Calibri" w:hAnsi="Verdana" w:cs="Times New Roman"/>
          <w:color w:val="auto"/>
          <w:kern w:val="0"/>
        </w:rPr>
      </w:pPr>
    </w:p>
    <w:p w14:paraId="4F46E3E1" w14:textId="77777777" w:rsidR="00C47C3D" w:rsidRPr="00C47C3D" w:rsidRDefault="00C47C3D" w:rsidP="00C47C3D">
      <w:pPr>
        <w:autoSpaceDE w:val="0"/>
        <w:textAlignment w:val="auto"/>
        <w:rPr>
          <w:rFonts w:ascii="Verdana" w:eastAsia="Calibri" w:hAnsi="Verdana" w:cs="Times New Roman"/>
          <w:color w:val="auto"/>
          <w:kern w:val="0"/>
        </w:rPr>
      </w:pPr>
      <w:r w:rsidRPr="00C47C3D">
        <w:rPr>
          <w:rFonts w:ascii="Verdana" w:eastAsia="Calibri" w:hAnsi="Verdana" w:cs="Times New Roman"/>
          <w:color w:val="auto"/>
          <w:kern w:val="0"/>
        </w:rPr>
        <w:t>No es puntuarà aquella informació que no sigui rellevant.</w:t>
      </w:r>
    </w:p>
    <w:p w14:paraId="6DA10487" w14:textId="77777777" w:rsidR="00C47C3D" w:rsidRPr="00C47C3D" w:rsidRDefault="00C47C3D" w:rsidP="00C47C3D">
      <w:pPr>
        <w:autoSpaceDE w:val="0"/>
        <w:textAlignment w:val="auto"/>
        <w:rPr>
          <w:rFonts w:ascii="Verdana" w:eastAsia="Calibri" w:hAnsi="Verdana" w:cs="Times New Roman"/>
          <w:color w:val="auto"/>
          <w:kern w:val="0"/>
        </w:rPr>
      </w:pPr>
    </w:p>
    <w:p w14:paraId="5537AE6C" w14:textId="77777777" w:rsidR="00C47C3D" w:rsidRPr="00C47C3D" w:rsidRDefault="00C47C3D" w:rsidP="00C47C3D">
      <w:pPr>
        <w:autoSpaceDE w:val="0"/>
        <w:textAlignment w:val="auto"/>
        <w:rPr>
          <w:rFonts w:ascii="Verdana" w:hAnsi="Verdana" w:cs="Verdana"/>
          <w:i/>
          <w:iCs/>
          <w:color w:val="000000"/>
          <w:kern w:val="0"/>
        </w:rPr>
      </w:pPr>
      <w:r w:rsidRPr="00C47C3D">
        <w:rPr>
          <w:rFonts w:ascii="Verdana" w:hAnsi="Verdana" w:cs="Verdana"/>
          <w:color w:val="000000"/>
          <w:kern w:val="0"/>
        </w:rPr>
        <w:t>(</w:t>
      </w:r>
      <w:r w:rsidRPr="00C47C3D">
        <w:rPr>
          <w:rFonts w:ascii="Verdana" w:hAnsi="Verdana" w:cs="Verdana"/>
          <w:i/>
          <w:iCs/>
          <w:color w:val="000000"/>
          <w:kern w:val="0"/>
        </w:rPr>
        <w:t xml:space="preserve">Aquest apartat es presentarà en un màxim de deu (10) fulls DIN A4 amb lletra </w:t>
      </w:r>
      <w:proofErr w:type="spellStart"/>
      <w:r w:rsidRPr="00C47C3D">
        <w:rPr>
          <w:rFonts w:ascii="Verdana" w:hAnsi="Verdana" w:cs="Verdana"/>
          <w:i/>
          <w:iCs/>
          <w:color w:val="000000"/>
          <w:kern w:val="0"/>
        </w:rPr>
        <w:t>Verdana</w:t>
      </w:r>
      <w:proofErr w:type="spellEnd"/>
      <w:r w:rsidRPr="00C47C3D">
        <w:rPr>
          <w:rFonts w:ascii="Verdana" w:hAnsi="Verdana" w:cs="Verdana"/>
          <w:i/>
          <w:iCs/>
          <w:color w:val="000000"/>
          <w:kern w:val="0"/>
        </w:rPr>
        <w:t xml:space="preserve"> 10 excepte el projecte exemple).</w:t>
      </w:r>
    </w:p>
    <w:p w14:paraId="542B36FB" w14:textId="77777777" w:rsidR="00C47C3D" w:rsidRPr="00C47C3D" w:rsidRDefault="00C47C3D" w:rsidP="00C47C3D">
      <w:pPr>
        <w:autoSpaceDE w:val="0"/>
        <w:textAlignment w:val="auto"/>
        <w:rPr>
          <w:rFonts w:ascii="Verdana" w:eastAsia="Calibri" w:hAnsi="Verdana" w:cs="Times New Roman"/>
          <w:color w:val="auto"/>
          <w:kern w:val="0"/>
        </w:rPr>
      </w:pPr>
    </w:p>
    <w:p w14:paraId="18E91B8B" w14:textId="77777777" w:rsidR="00C47C3D" w:rsidRPr="00C47C3D" w:rsidRDefault="00C47C3D" w:rsidP="002F63C0">
      <w:pPr>
        <w:numPr>
          <w:ilvl w:val="0"/>
          <w:numId w:val="76"/>
        </w:numPr>
        <w:jc w:val="left"/>
        <w:textAlignment w:val="auto"/>
        <w:rPr>
          <w:rFonts w:ascii="Verdana" w:hAnsi="Verdana" w:cs="Calibri"/>
          <w:b/>
          <w:color w:val="auto"/>
          <w:kern w:val="0"/>
        </w:rPr>
      </w:pPr>
      <w:r w:rsidRPr="00C47C3D">
        <w:rPr>
          <w:rFonts w:ascii="Verdana" w:hAnsi="Verdana" w:cs="Calibri"/>
          <w:b/>
          <w:color w:val="auto"/>
          <w:kern w:val="0"/>
        </w:rPr>
        <w:t>Organització (5 punts).</w:t>
      </w:r>
    </w:p>
    <w:p w14:paraId="41D26D9A" w14:textId="77777777" w:rsidR="00C47C3D" w:rsidRPr="00C47C3D" w:rsidRDefault="00C47C3D" w:rsidP="00C47C3D">
      <w:pPr>
        <w:suppressAutoHyphens w:val="0"/>
        <w:autoSpaceDE w:val="0"/>
        <w:autoSpaceDN w:val="0"/>
        <w:adjustRightInd w:val="0"/>
        <w:textAlignment w:val="auto"/>
        <w:rPr>
          <w:rFonts w:ascii="Verdana" w:eastAsia="Yu Mincho" w:hAnsi="Verdana" w:cs="Verdana"/>
          <w:color w:val="auto"/>
          <w:kern w:val="0"/>
          <w:lang w:eastAsia="ja-JP"/>
        </w:rPr>
      </w:pPr>
    </w:p>
    <w:p w14:paraId="40C37913" w14:textId="77777777" w:rsidR="00C47C3D" w:rsidRPr="00C47C3D" w:rsidRDefault="00C47C3D" w:rsidP="00C47C3D">
      <w:pPr>
        <w:suppressAutoHyphens w:val="0"/>
        <w:autoSpaceDE w:val="0"/>
        <w:autoSpaceDN w:val="0"/>
        <w:adjustRightInd w:val="0"/>
        <w:textAlignment w:val="auto"/>
        <w:rPr>
          <w:rFonts w:ascii="Verdana" w:eastAsia="Yu Mincho" w:hAnsi="Verdana" w:cs="Verdana"/>
          <w:color w:val="auto"/>
          <w:kern w:val="0"/>
          <w:lang w:eastAsia="ja-JP"/>
        </w:rPr>
      </w:pPr>
      <w:r w:rsidRPr="00C47C3D">
        <w:rPr>
          <w:rFonts w:ascii="Verdana" w:eastAsia="Yu Mincho" w:hAnsi="Verdana" w:cs="Verdana"/>
          <w:color w:val="auto"/>
          <w:kern w:val="0"/>
          <w:lang w:eastAsia="ja-JP"/>
        </w:rPr>
        <w:t>L’oferent presentarà l’organització que adoptarà en els treballs a realitzar amb expressa referència a l’organització de l’equip que intervindrà, identificant les àrees de coneixement, les figures i la seva jerarquia i indicant el circuit de generació i validació de la documentació produïda en cada fase del procés. També presentarà un breu detall de les funcions i responsabilitats de cada posició.</w:t>
      </w:r>
    </w:p>
    <w:p w14:paraId="2608965C" w14:textId="77777777" w:rsidR="00C47C3D" w:rsidRPr="00C47C3D" w:rsidRDefault="00C47C3D" w:rsidP="00C47C3D">
      <w:pPr>
        <w:suppressAutoHyphens w:val="0"/>
        <w:autoSpaceDE w:val="0"/>
        <w:autoSpaceDN w:val="0"/>
        <w:adjustRightInd w:val="0"/>
        <w:textAlignment w:val="auto"/>
        <w:rPr>
          <w:rFonts w:ascii="Verdana" w:eastAsia="Yu Mincho" w:hAnsi="Verdana" w:cs="Verdana"/>
          <w:color w:val="auto"/>
          <w:kern w:val="0"/>
          <w:lang w:eastAsia="ja-JP"/>
        </w:rPr>
      </w:pPr>
    </w:p>
    <w:p w14:paraId="327D13B3" w14:textId="77777777" w:rsidR="00C47C3D" w:rsidRPr="00C47C3D" w:rsidRDefault="00C47C3D" w:rsidP="00C47C3D">
      <w:pPr>
        <w:autoSpaceDE w:val="0"/>
        <w:textAlignment w:val="auto"/>
        <w:rPr>
          <w:rFonts w:ascii="Verdana" w:eastAsia="Calibri" w:hAnsi="Verdana" w:cs="Times New Roman"/>
          <w:color w:val="auto"/>
          <w:kern w:val="0"/>
        </w:rPr>
      </w:pPr>
      <w:r w:rsidRPr="00C47C3D">
        <w:rPr>
          <w:rFonts w:ascii="Verdana" w:hAnsi="Verdana" w:cs="Verdana"/>
          <w:color w:val="000000"/>
          <w:kern w:val="0"/>
        </w:rPr>
        <w:t>(</w:t>
      </w:r>
      <w:r w:rsidRPr="00C47C3D">
        <w:rPr>
          <w:rFonts w:ascii="Verdana" w:hAnsi="Verdana" w:cs="Verdana"/>
          <w:i/>
          <w:iCs/>
          <w:color w:val="000000"/>
          <w:kern w:val="0"/>
        </w:rPr>
        <w:t xml:space="preserve">Aquest apartat es presentarà en un màxim de quatre (4) fulls DIN A4 amb lletra </w:t>
      </w:r>
      <w:proofErr w:type="spellStart"/>
      <w:r w:rsidRPr="00C47C3D">
        <w:rPr>
          <w:rFonts w:ascii="Verdana" w:hAnsi="Verdana" w:cs="Verdana"/>
          <w:i/>
          <w:iCs/>
          <w:color w:val="000000"/>
          <w:kern w:val="0"/>
        </w:rPr>
        <w:t>Verdana</w:t>
      </w:r>
      <w:proofErr w:type="spellEnd"/>
      <w:r w:rsidRPr="00C47C3D">
        <w:rPr>
          <w:rFonts w:ascii="Verdana" w:hAnsi="Verdana" w:cs="Verdana"/>
          <w:i/>
          <w:iCs/>
          <w:color w:val="000000"/>
          <w:kern w:val="0"/>
        </w:rPr>
        <w:t xml:space="preserve"> 10).</w:t>
      </w:r>
    </w:p>
    <w:p w14:paraId="0369906C" w14:textId="77777777" w:rsidR="00C47C3D" w:rsidRPr="00C47C3D" w:rsidRDefault="00C47C3D" w:rsidP="00C47C3D">
      <w:pPr>
        <w:suppressAutoHyphens w:val="0"/>
        <w:autoSpaceDE w:val="0"/>
        <w:autoSpaceDN w:val="0"/>
        <w:adjustRightInd w:val="0"/>
        <w:textAlignment w:val="auto"/>
        <w:rPr>
          <w:rFonts w:ascii="Verdana" w:eastAsia="Yu Mincho" w:hAnsi="Verdana" w:cs="Verdana"/>
          <w:color w:val="auto"/>
          <w:kern w:val="0"/>
          <w:lang w:eastAsia="ja-JP"/>
        </w:rPr>
      </w:pPr>
    </w:p>
    <w:p w14:paraId="03D64346" w14:textId="77777777" w:rsidR="00C47C3D" w:rsidRPr="00C47C3D" w:rsidRDefault="00C47C3D" w:rsidP="002F63C0">
      <w:pPr>
        <w:numPr>
          <w:ilvl w:val="0"/>
          <w:numId w:val="76"/>
        </w:numPr>
        <w:jc w:val="left"/>
        <w:textAlignment w:val="auto"/>
        <w:rPr>
          <w:rFonts w:ascii="Verdana" w:hAnsi="Verdana" w:cs="Calibri"/>
          <w:b/>
          <w:color w:val="auto"/>
          <w:kern w:val="0"/>
        </w:rPr>
      </w:pPr>
      <w:r w:rsidRPr="00C47C3D">
        <w:rPr>
          <w:rFonts w:ascii="Verdana" w:hAnsi="Verdana" w:cs="Calibri"/>
          <w:b/>
          <w:color w:val="auto"/>
          <w:kern w:val="0"/>
        </w:rPr>
        <w:t>Metodologia en la determinació del cost de la proposta (</w:t>
      </w:r>
      <w:r w:rsidRPr="00C47C3D">
        <w:rPr>
          <w:rFonts w:ascii="Verdana" w:hAnsi="Verdana" w:cs="Calibri"/>
          <w:b/>
          <w:color w:val="000000"/>
          <w:kern w:val="0"/>
        </w:rPr>
        <w:t xml:space="preserve">5 </w:t>
      </w:r>
      <w:r w:rsidRPr="00C47C3D">
        <w:rPr>
          <w:rFonts w:ascii="Verdana" w:hAnsi="Verdana" w:cs="Calibri"/>
          <w:b/>
          <w:color w:val="auto"/>
          <w:kern w:val="0"/>
        </w:rPr>
        <w:t>punts).</w:t>
      </w:r>
    </w:p>
    <w:p w14:paraId="4DDF8535" w14:textId="77777777" w:rsidR="00C47C3D" w:rsidRPr="00C47C3D" w:rsidRDefault="00C47C3D" w:rsidP="00C47C3D">
      <w:pPr>
        <w:autoSpaceDE w:val="0"/>
        <w:autoSpaceDN w:val="0"/>
        <w:adjustRightInd w:val="0"/>
        <w:textAlignment w:val="auto"/>
        <w:rPr>
          <w:rFonts w:ascii="Verdana" w:hAnsi="Verdana" w:cs="Arial"/>
          <w:color w:val="auto"/>
          <w:kern w:val="0"/>
        </w:rPr>
      </w:pPr>
    </w:p>
    <w:p w14:paraId="1306259D" w14:textId="77777777" w:rsidR="00C47C3D" w:rsidRPr="00C47C3D" w:rsidRDefault="00C47C3D" w:rsidP="00C47C3D">
      <w:pPr>
        <w:autoSpaceDE w:val="0"/>
        <w:autoSpaceDN w:val="0"/>
        <w:adjustRightInd w:val="0"/>
        <w:textAlignment w:val="auto"/>
        <w:rPr>
          <w:rFonts w:ascii="Verdana" w:hAnsi="Verdana" w:cs="Arial"/>
          <w:color w:val="auto"/>
          <w:kern w:val="0"/>
        </w:rPr>
      </w:pPr>
      <w:r w:rsidRPr="00C47C3D">
        <w:rPr>
          <w:rFonts w:ascii="Verdana" w:hAnsi="Verdana" w:cs="Arial"/>
          <w:color w:val="auto"/>
          <w:kern w:val="0"/>
        </w:rPr>
        <w:t xml:space="preserve">L’oferent exposarà la metodologia que emprarà per a la quantificació econòmica del cost global de la proposta en les diverses fases del procés dels treballs a realitzar. Aquesta metodologia ha de permetre conèixer i controlar, en qualsevol moment, la repercussió sobre el cost global de cadascuna de les diverses opcions </w:t>
      </w:r>
      <w:proofErr w:type="spellStart"/>
      <w:r w:rsidRPr="00C47C3D">
        <w:rPr>
          <w:rFonts w:ascii="Verdana" w:hAnsi="Verdana" w:cs="Arial"/>
          <w:color w:val="auto"/>
          <w:kern w:val="0"/>
        </w:rPr>
        <w:t>projectuals</w:t>
      </w:r>
      <w:proofErr w:type="spellEnd"/>
      <w:r w:rsidRPr="00C47C3D">
        <w:rPr>
          <w:rFonts w:ascii="Verdana" w:hAnsi="Verdana" w:cs="Arial"/>
          <w:color w:val="auto"/>
          <w:kern w:val="0"/>
        </w:rPr>
        <w:t xml:space="preserve"> plantejades durant tot el procés de desenvolupament dels treballs i, per tant, valorar les decisions de projecte dins del marc econòmic de l’actuació.</w:t>
      </w:r>
    </w:p>
    <w:p w14:paraId="6DDDA5F7" w14:textId="77777777" w:rsidR="00C47C3D" w:rsidRPr="00C47C3D" w:rsidRDefault="00C47C3D" w:rsidP="00C47C3D">
      <w:pPr>
        <w:autoSpaceDE w:val="0"/>
        <w:autoSpaceDN w:val="0"/>
        <w:adjustRightInd w:val="0"/>
        <w:textAlignment w:val="auto"/>
        <w:rPr>
          <w:rFonts w:ascii="Verdana" w:hAnsi="Verdana" w:cs="Arial"/>
          <w:color w:val="auto"/>
          <w:kern w:val="0"/>
        </w:rPr>
      </w:pPr>
    </w:p>
    <w:p w14:paraId="6B34DBD4" w14:textId="77777777" w:rsidR="00C47C3D" w:rsidRPr="00C47C3D" w:rsidRDefault="00C47C3D" w:rsidP="00C47C3D">
      <w:pPr>
        <w:autoSpaceDE w:val="0"/>
        <w:textAlignment w:val="auto"/>
        <w:rPr>
          <w:rFonts w:ascii="Verdana" w:eastAsia="Calibri" w:hAnsi="Verdana" w:cs="Times New Roman"/>
          <w:color w:val="auto"/>
          <w:kern w:val="0"/>
        </w:rPr>
      </w:pPr>
      <w:r w:rsidRPr="00C47C3D">
        <w:rPr>
          <w:rFonts w:ascii="Verdana" w:hAnsi="Verdana" w:cs="Verdana"/>
          <w:color w:val="000000"/>
          <w:kern w:val="0"/>
        </w:rPr>
        <w:lastRenderedPageBreak/>
        <w:t>(</w:t>
      </w:r>
      <w:r w:rsidRPr="00C47C3D">
        <w:rPr>
          <w:rFonts w:ascii="Verdana" w:hAnsi="Verdana" w:cs="Verdana"/>
          <w:i/>
          <w:iCs/>
          <w:color w:val="000000"/>
          <w:kern w:val="0"/>
        </w:rPr>
        <w:t xml:space="preserve">Aquest apartat es presentarà en un màxim de quatre (4) fulls DIN A4 amb lletra </w:t>
      </w:r>
      <w:proofErr w:type="spellStart"/>
      <w:r w:rsidRPr="00C47C3D">
        <w:rPr>
          <w:rFonts w:ascii="Verdana" w:hAnsi="Verdana" w:cs="Verdana"/>
          <w:i/>
          <w:iCs/>
          <w:color w:val="000000"/>
          <w:kern w:val="0"/>
        </w:rPr>
        <w:t>Verdana</w:t>
      </w:r>
      <w:proofErr w:type="spellEnd"/>
      <w:r w:rsidRPr="00C47C3D">
        <w:rPr>
          <w:rFonts w:ascii="Verdana" w:hAnsi="Verdana" w:cs="Verdana"/>
          <w:i/>
          <w:iCs/>
          <w:color w:val="000000"/>
          <w:kern w:val="0"/>
        </w:rPr>
        <w:t xml:space="preserve"> 10).</w:t>
      </w:r>
    </w:p>
    <w:p w14:paraId="65E251D1" w14:textId="77777777" w:rsidR="00C47C3D" w:rsidRPr="00C47C3D" w:rsidRDefault="00C47C3D" w:rsidP="00C47C3D">
      <w:pPr>
        <w:suppressAutoHyphens w:val="0"/>
        <w:autoSpaceDE w:val="0"/>
        <w:autoSpaceDN w:val="0"/>
        <w:adjustRightInd w:val="0"/>
        <w:textAlignment w:val="auto"/>
        <w:rPr>
          <w:rFonts w:ascii="Verdana" w:eastAsia="Yu Mincho" w:hAnsi="Verdana" w:cs="Verdana"/>
          <w:color w:val="auto"/>
          <w:kern w:val="0"/>
          <w:lang w:eastAsia="ja-JP"/>
        </w:rPr>
      </w:pPr>
    </w:p>
    <w:p w14:paraId="3669BE3B" w14:textId="77777777" w:rsidR="00C47C3D" w:rsidRPr="00C47C3D" w:rsidRDefault="00C47C3D" w:rsidP="002F63C0">
      <w:pPr>
        <w:numPr>
          <w:ilvl w:val="0"/>
          <w:numId w:val="76"/>
        </w:numPr>
        <w:jc w:val="left"/>
        <w:textAlignment w:val="auto"/>
        <w:rPr>
          <w:rFonts w:ascii="Verdana" w:hAnsi="Verdana" w:cs="Calibri"/>
          <w:b/>
          <w:color w:val="auto"/>
          <w:kern w:val="0"/>
        </w:rPr>
      </w:pPr>
      <w:r w:rsidRPr="00C47C3D">
        <w:rPr>
          <w:rFonts w:ascii="Verdana" w:hAnsi="Verdana" w:cs="Calibri"/>
          <w:b/>
          <w:color w:val="auto"/>
          <w:kern w:val="0"/>
        </w:rPr>
        <w:t>Planificació temporal dels treballs (</w:t>
      </w:r>
      <w:r w:rsidRPr="00C47C3D">
        <w:rPr>
          <w:rFonts w:ascii="Verdana" w:hAnsi="Verdana" w:cs="Calibri"/>
          <w:b/>
          <w:color w:val="000000"/>
          <w:kern w:val="0"/>
        </w:rPr>
        <w:t xml:space="preserve">5 </w:t>
      </w:r>
      <w:r w:rsidRPr="00C47C3D">
        <w:rPr>
          <w:rFonts w:ascii="Verdana" w:hAnsi="Verdana" w:cs="Calibri"/>
          <w:b/>
          <w:color w:val="auto"/>
          <w:kern w:val="0"/>
        </w:rPr>
        <w:t>punts).</w:t>
      </w:r>
    </w:p>
    <w:p w14:paraId="11B3A837" w14:textId="77777777" w:rsidR="00C47C3D" w:rsidRPr="00C47C3D" w:rsidRDefault="00C47C3D" w:rsidP="00C47C3D">
      <w:pPr>
        <w:autoSpaceDE w:val="0"/>
        <w:autoSpaceDN w:val="0"/>
        <w:adjustRightInd w:val="0"/>
        <w:textAlignment w:val="auto"/>
        <w:rPr>
          <w:rFonts w:ascii="Verdana" w:hAnsi="Verdana" w:cs="Arial"/>
          <w:color w:val="auto"/>
          <w:kern w:val="0"/>
        </w:rPr>
      </w:pPr>
    </w:p>
    <w:p w14:paraId="34490419" w14:textId="77777777" w:rsidR="00C47C3D" w:rsidRPr="00C47C3D" w:rsidRDefault="00C47C3D" w:rsidP="00C47C3D">
      <w:pPr>
        <w:autoSpaceDE w:val="0"/>
        <w:autoSpaceDN w:val="0"/>
        <w:adjustRightInd w:val="0"/>
        <w:textAlignment w:val="auto"/>
        <w:rPr>
          <w:rFonts w:ascii="Verdana" w:hAnsi="Verdana" w:cs="Arial"/>
          <w:color w:val="auto"/>
          <w:kern w:val="0"/>
        </w:rPr>
      </w:pPr>
      <w:r w:rsidRPr="00C47C3D">
        <w:rPr>
          <w:rFonts w:ascii="Verdana" w:hAnsi="Verdana" w:cs="Arial"/>
          <w:color w:val="auto"/>
          <w:kern w:val="0"/>
        </w:rPr>
        <w:t>L’oferent proposarà el pla de treballs que consideri més adient per a l’execució dels treballs acotant-se als terminis d’execució màxims establerts en el Plec de Prescripcions Tècniques. L’oferent detallarà de forma desglossada la planificació temporal dels treballs en relació als diferents documents a elaborar, identificant les principals etapes (tenint en consideració els documents a redactar), marcant les fites de major importància, i especificant tots els aspectes que es considerin crítics.</w:t>
      </w:r>
    </w:p>
    <w:p w14:paraId="702EFCCF" w14:textId="77777777" w:rsidR="00C47C3D" w:rsidRPr="00C47C3D" w:rsidRDefault="00C47C3D" w:rsidP="00C47C3D">
      <w:pPr>
        <w:autoSpaceDE w:val="0"/>
        <w:autoSpaceDN w:val="0"/>
        <w:adjustRightInd w:val="0"/>
        <w:textAlignment w:val="auto"/>
        <w:rPr>
          <w:rFonts w:ascii="Verdana" w:hAnsi="Verdana" w:cs="Verdana"/>
          <w:bCs/>
          <w:color w:val="000000"/>
          <w:kern w:val="0"/>
          <w:lang w:eastAsia="es-ES"/>
        </w:rPr>
      </w:pPr>
    </w:p>
    <w:p w14:paraId="55A58736" w14:textId="77777777" w:rsidR="00C47C3D" w:rsidRPr="00C47C3D" w:rsidRDefault="00C47C3D" w:rsidP="00C47C3D">
      <w:pPr>
        <w:textAlignment w:val="auto"/>
        <w:rPr>
          <w:rFonts w:ascii="Verdana" w:hAnsi="Verdana" w:cs="Arial"/>
          <w:color w:val="auto"/>
          <w:kern w:val="0"/>
        </w:rPr>
      </w:pPr>
      <w:r w:rsidRPr="00C47C3D">
        <w:rPr>
          <w:rFonts w:ascii="Verdana" w:hAnsi="Verdana" w:cs="Arial"/>
          <w:color w:val="auto"/>
          <w:kern w:val="0"/>
        </w:rPr>
        <w:t>Justificació dels criteris subjectes a judici de valor escollits:</w:t>
      </w:r>
    </w:p>
    <w:p w14:paraId="4A40FFC1" w14:textId="77777777" w:rsidR="00C47C3D" w:rsidRPr="00C47C3D" w:rsidRDefault="00C47C3D" w:rsidP="00C47C3D">
      <w:pPr>
        <w:textAlignment w:val="auto"/>
        <w:rPr>
          <w:rFonts w:ascii="Verdana" w:hAnsi="Verdana" w:cs="Arial"/>
          <w:color w:val="auto"/>
          <w:kern w:val="0"/>
        </w:rPr>
      </w:pPr>
    </w:p>
    <w:p w14:paraId="3AA0607C" w14:textId="77777777" w:rsidR="00C47C3D" w:rsidRPr="00C47C3D" w:rsidRDefault="00C47C3D" w:rsidP="00C47C3D">
      <w:pPr>
        <w:textAlignment w:val="auto"/>
        <w:rPr>
          <w:rFonts w:ascii="Verdana" w:hAnsi="Verdana" w:cs="Arial"/>
          <w:color w:val="auto"/>
          <w:kern w:val="0"/>
        </w:rPr>
      </w:pPr>
      <w:r w:rsidRPr="00C47C3D">
        <w:rPr>
          <w:rFonts w:ascii="Verdana" w:hAnsi="Verdana" w:cs="Arial"/>
          <w:color w:val="auto"/>
          <w:kern w:val="0"/>
        </w:rPr>
        <w:t>Criteri 1: Aquest criteri permet valorar el grau de comprensió del contracte, la identificació de punts crítics i la qualitat de les solucions tècniques proposades, aspectes essencials en serveis complexos com la redacció de projectes, auditories i direcció facultativa.</w:t>
      </w:r>
    </w:p>
    <w:p w14:paraId="35A258ED" w14:textId="77777777" w:rsidR="00C47C3D" w:rsidRPr="00C47C3D" w:rsidRDefault="00C47C3D" w:rsidP="00C47C3D">
      <w:pPr>
        <w:textAlignment w:val="auto"/>
        <w:rPr>
          <w:rFonts w:ascii="Verdana" w:hAnsi="Verdana" w:cs="Arial"/>
          <w:color w:val="auto"/>
          <w:kern w:val="0"/>
        </w:rPr>
      </w:pPr>
    </w:p>
    <w:p w14:paraId="303A5ACF" w14:textId="77777777" w:rsidR="00C47C3D" w:rsidRPr="00C47C3D" w:rsidRDefault="00C47C3D" w:rsidP="00C47C3D">
      <w:pPr>
        <w:textAlignment w:val="auto"/>
        <w:rPr>
          <w:rFonts w:ascii="Verdana" w:hAnsi="Verdana" w:cs="Arial"/>
          <w:color w:val="auto"/>
          <w:kern w:val="0"/>
        </w:rPr>
      </w:pPr>
      <w:r w:rsidRPr="00C47C3D">
        <w:rPr>
          <w:rFonts w:ascii="Verdana" w:hAnsi="Verdana" w:cs="Arial"/>
          <w:color w:val="auto"/>
          <w:kern w:val="0"/>
        </w:rPr>
        <w:t>Criteri 2: Aquest criteri permet verificar la coherència de l’estructura proposada i la correcta coordinació dels perfils tècnics requerits, garantint la capacitat real d’execució del contracte.</w:t>
      </w:r>
    </w:p>
    <w:p w14:paraId="49BA8174" w14:textId="77777777" w:rsidR="00C47C3D" w:rsidRPr="00C47C3D" w:rsidRDefault="00C47C3D" w:rsidP="00C47C3D">
      <w:pPr>
        <w:textAlignment w:val="auto"/>
        <w:rPr>
          <w:rFonts w:ascii="Verdana" w:hAnsi="Verdana" w:cs="Arial"/>
          <w:color w:val="auto"/>
          <w:kern w:val="0"/>
        </w:rPr>
      </w:pPr>
    </w:p>
    <w:p w14:paraId="13051935" w14:textId="77777777" w:rsidR="00C47C3D" w:rsidRPr="00C47C3D" w:rsidRDefault="00C47C3D" w:rsidP="00C47C3D">
      <w:pPr>
        <w:textAlignment w:val="auto"/>
        <w:rPr>
          <w:rFonts w:ascii="Verdana" w:hAnsi="Verdana" w:cs="Arial"/>
          <w:color w:val="auto"/>
          <w:kern w:val="0"/>
        </w:rPr>
      </w:pPr>
      <w:r w:rsidRPr="00C47C3D">
        <w:rPr>
          <w:rFonts w:ascii="Verdana" w:hAnsi="Verdana" w:cs="Arial"/>
          <w:color w:val="auto"/>
          <w:kern w:val="0"/>
        </w:rPr>
        <w:t>Criteri 3: Aquest criteri permet avaluar la capacitat del licitador per gestionar i controlar l’impacte econòmic de les decisions tècniques al llarg del projecte, contribuint a una utilització eficient dels recursos públics.</w:t>
      </w:r>
    </w:p>
    <w:p w14:paraId="45A4C678" w14:textId="77777777" w:rsidR="00C47C3D" w:rsidRPr="00C47C3D" w:rsidRDefault="00C47C3D" w:rsidP="00C47C3D">
      <w:pPr>
        <w:textAlignment w:val="auto"/>
        <w:rPr>
          <w:rFonts w:ascii="Verdana" w:hAnsi="Verdana" w:cs="Arial"/>
          <w:color w:val="auto"/>
          <w:kern w:val="0"/>
        </w:rPr>
      </w:pPr>
    </w:p>
    <w:p w14:paraId="5D5EB69E" w14:textId="77777777" w:rsidR="00C47C3D" w:rsidRPr="00C47C3D" w:rsidRDefault="00C47C3D" w:rsidP="00C47C3D">
      <w:pPr>
        <w:textAlignment w:val="auto"/>
        <w:rPr>
          <w:rFonts w:ascii="Verdana" w:hAnsi="Verdana" w:cs="Arial"/>
          <w:color w:val="auto"/>
          <w:kern w:val="0"/>
          <w:lang w:val="es-ES"/>
        </w:rPr>
      </w:pPr>
      <w:r w:rsidRPr="00C47C3D">
        <w:rPr>
          <w:rFonts w:ascii="Verdana" w:hAnsi="Verdana" w:cs="Arial"/>
          <w:color w:val="auto"/>
          <w:kern w:val="0"/>
        </w:rPr>
        <w:t>Criteri 4: Aquest criteri permet valorar la viabilitat dels terminis proposats, la correcta definició de fases i fites, i la capacitat de complir amb els terminis d’execució exigits al plec.</w:t>
      </w:r>
    </w:p>
    <w:p w14:paraId="1590C11D" w14:textId="77777777" w:rsidR="00C47C3D" w:rsidRPr="00C47C3D" w:rsidRDefault="00C47C3D" w:rsidP="00C47C3D">
      <w:pPr>
        <w:textAlignment w:val="auto"/>
        <w:rPr>
          <w:rFonts w:ascii="Verdana" w:hAnsi="Verdana" w:cs="Arial"/>
          <w:color w:val="auto"/>
          <w:kern w:val="0"/>
        </w:rPr>
      </w:pPr>
    </w:p>
    <w:p w14:paraId="6D4D36B8" w14:textId="77777777" w:rsidR="00C47C3D" w:rsidRPr="00C47C3D" w:rsidRDefault="00C47C3D" w:rsidP="00C47C3D">
      <w:pPr>
        <w:textAlignment w:val="auto"/>
        <w:rPr>
          <w:rFonts w:ascii="Arial" w:hAnsi="Arial" w:cs="Arial"/>
          <w:color w:val="333399"/>
          <w:kern w:val="0"/>
          <w:sz w:val="24"/>
          <w:szCs w:val="24"/>
        </w:rPr>
      </w:pPr>
    </w:p>
    <w:p w14:paraId="46393218" w14:textId="08B8A22D" w:rsidR="00C47C3D" w:rsidRPr="00C47C3D" w:rsidRDefault="004D427C" w:rsidP="00C47C3D">
      <w:pPr>
        <w:suppressAutoHyphens w:val="0"/>
        <w:textAlignment w:val="auto"/>
        <w:rPr>
          <w:rFonts w:ascii="Verdana" w:hAnsi="Verdana" w:cs="Calibri"/>
          <w:b/>
          <w:color w:val="auto"/>
          <w:kern w:val="0"/>
          <w:u w:val="single"/>
        </w:rPr>
      </w:pPr>
      <w:r w:rsidRPr="00C47C3D">
        <w:rPr>
          <w:rFonts w:ascii="Verdana" w:hAnsi="Verdana" w:cs="Calibri"/>
          <w:b/>
          <w:color w:val="auto"/>
          <w:kern w:val="0"/>
          <w:u w:val="single"/>
        </w:rPr>
        <w:t>CRITERIS D’ADJUDICACIÓ AVALUABLES MITJANÇANT FÓRMULES AUTOMÀTIQUES (</w:t>
      </w:r>
      <w:r w:rsidRPr="00C47C3D">
        <w:rPr>
          <w:rFonts w:ascii="Verdana" w:hAnsi="Verdana" w:cs="Calibri"/>
          <w:b/>
          <w:color w:val="000000"/>
          <w:kern w:val="0"/>
          <w:u w:val="single"/>
        </w:rPr>
        <w:t>65</w:t>
      </w:r>
      <w:r w:rsidRPr="00C47C3D">
        <w:rPr>
          <w:rFonts w:ascii="Verdana" w:hAnsi="Verdana" w:cs="Calibri"/>
          <w:b/>
          <w:color w:val="auto"/>
          <w:kern w:val="0"/>
          <w:u w:val="single"/>
        </w:rPr>
        <w:t xml:space="preserve"> PUNTS):</w:t>
      </w:r>
    </w:p>
    <w:p w14:paraId="1B43A94C" w14:textId="77777777" w:rsidR="00C47C3D" w:rsidRPr="00C47C3D" w:rsidRDefault="00C47C3D" w:rsidP="00C47C3D">
      <w:pPr>
        <w:textAlignment w:val="auto"/>
        <w:rPr>
          <w:rFonts w:ascii="Arial" w:hAnsi="Arial" w:cs="Arial"/>
          <w:color w:val="333399"/>
          <w:kern w:val="0"/>
          <w:sz w:val="24"/>
          <w:szCs w:val="24"/>
        </w:rPr>
      </w:pPr>
    </w:p>
    <w:p w14:paraId="0DC295A4" w14:textId="77777777" w:rsidR="00C47C3D" w:rsidRPr="00C47C3D" w:rsidRDefault="00C47C3D" w:rsidP="00C47C3D">
      <w:pPr>
        <w:textAlignment w:val="auto"/>
        <w:rPr>
          <w:rFonts w:ascii="Verdana" w:hAnsi="Verdana" w:cs="Arial"/>
          <w:color w:val="auto"/>
          <w:kern w:val="0"/>
        </w:rPr>
      </w:pPr>
      <w:r w:rsidRPr="00C47C3D">
        <w:rPr>
          <w:rFonts w:ascii="Verdana" w:hAnsi="Verdana" w:cs="Arial"/>
          <w:color w:val="auto"/>
          <w:kern w:val="0"/>
        </w:rPr>
        <w:t>De conformitat amb l’article 146.2 de la LCSP, per a l’avaluació de les ofertes conforme a criteris quantificables mitjançant la mera aplicació de fórmules, per al present procediment s’utilitzarà la següent:</w:t>
      </w:r>
    </w:p>
    <w:p w14:paraId="7CF35D8F" w14:textId="77777777" w:rsidR="00C47C3D" w:rsidRPr="00C47C3D" w:rsidRDefault="00C47C3D" w:rsidP="00C47C3D">
      <w:pPr>
        <w:suppressAutoHyphens w:val="0"/>
        <w:ind w:left="720"/>
        <w:contextualSpacing/>
        <w:textAlignment w:val="auto"/>
        <w:rPr>
          <w:rFonts w:ascii="Verdana" w:eastAsia="Calibri" w:hAnsi="Verdana" w:cs="Times New Roman"/>
          <w:b/>
          <w:color w:val="auto"/>
          <w:kern w:val="0"/>
        </w:rPr>
      </w:pPr>
    </w:p>
    <w:p w14:paraId="1F5944DE" w14:textId="77777777" w:rsidR="00C47C3D" w:rsidRPr="00C47C3D" w:rsidRDefault="00C47C3D" w:rsidP="00C47C3D">
      <w:pPr>
        <w:numPr>
          <w:ilvl w:val="0"/>
          <w:numId w:val="67"/>
        </w:numPr>
        <w:suppressAutoHyphens w:val="0"/>
        <w:contextualSpacing/>
        <w:jc w:val="left"/>
        <w:textAlignment w:val="auto"/>
        <w:rPr>
          <w:rFonts w:ascii="Verdana" w:eastAsia="Calibri" w:hAnsi="Verdana" w:cs="Times New Roman"/>
          <w:b/>
          <w:color w:val="auto"/>
          <w:kern w:val="0"/>
        </w:rPr>
      </w:pPr>
      <w:r w:rsidRPr="00C47C3D">
        <w:rPr>
          <w:rFonts w:ascii="Verdana" w:eastAsia="Calibri" w:hAnsi="Verdana" w:cs="Times New Roman"/>
          <w:b/>
          <w:color w:val="auto"/>
          <w:kern w:val="0"/>
        </w:rPr>
        <w:t xml:space="preserve">Proposta econòmica (35 punts). </w:t>
      </w:r>
    </w:p>
    <w:p w14:paraId="3EB3AD53" w14:textId="77777777" w:rsidR="00C47C3D" w:rsidRPr="00C47C3D" w:rsidRDefault="00C47C3D" w:rsidP="00C47C3D">
      <w:pPr>
        <w:suppressAutoHyphens w:val="0"/>
        <w:ind w:left="1080"/>
        <w:contextualSpacing/>
        <w:textAlignment w:val="auto"/>
        <w:rPr>
          <w:rFonts w:ascii="Verdana" w:eastAsia="Calibri" w:hAnsi="Verdana" w:cs="Times New Roman"/>
          <w:b/>
          <w:color w:val="auto"/>
          <w:kern w:val="0"/>
        </w:rPr>
      </w:pPr>
    </w:p>
    <w:p w14:paraId="0E0D173B" w14:textId="77777777" w:rsidR="00C47C3D" w:rsidRPr="00C47C3D" w:rsidRDefault="00C47C3D" w:rsidP="00C47C3D">
      <w:pPr>
        <w:textAlignment w:val="auto"/>
        <w:rPr>
          <w:rFonts w:ascii="Verdana" w:hAnsi="Verdana" w:cs="Arial"/>
          <w:color w:val="000000"/>
          <w:kern w:val="0"/>
          <w:szCs w:val="24"/>
        </w:rPr>
      </w:pPr>
      <w:r w:rsidRPr="00C47C3D">
        <w:rPr>
          <w:rFonts w:ascii="Verdana" w:hAnsi="Verdana" w:cs="Arial"/>
          <w:color w:val="auto"/>
          <w:kern w:val="0"/>
          <w:szCs w:val="24"/>
        </w:rPr>
        <w:t xml:space="preserve">Es valora amb el 35% de la puntuació total l’oferta econòmica segons el que diu la </w:t>
      </w:r>
      <w:r w:rsidRPr="00C47C3D">
        <w:rPr>
          <w:rFonts w:ascii="Verdana" w:hAnsi="Verdana" w:cs="Arial"/>
          <w:color w:val="000000"/>
          <w:kern w:val="0"/>
          <w:szCs w:val="24"/>
        </w:rPr>
        <w:t>Instrucció municipal aprovada per la Comissió de Govern de 15 de març de 2018, per a l’aplicació de la Llei 9/2017, de 8 de novembre, de contractes del sector públic.</w:t>
      </w:r>
    </w:p>
    <w:p w14:paraId="2740F040" w14:textId="77777777" w:rsidR="00C47C3D" w:rsidRPr="00C47C3D" w:rsidRDefault="00C47C3D" w:rsidP="00C47C3D">
      <w:pPr>
        <w:textAlignment w:val="auto"/>
        <w:rPr>
          <w:rFonts w:ascii="Verdana" w:hAnsi="Verdana" w:cs="Arial"/>
          <w:color w:val="000000"/>
          <w:kern w:val="0"/>
          <w:szCs w:val="24"/>
        </w:rPr>
      </w:pPr>
    </w:p>
    <w:p w14:paraId="014D9B79" w14:textId="77777777" w:rsidR="00C47C3D" w:rsidRPr="00C47C3D" w:rsidRDefault="00C47C3D" w:rsidP="00C47C3D">
      <w:pPr>
        <w:textAlignment w:val="auto"/>
        <w:rPr>
          <w:rFonts w:ascii="Verdana" w:hAnsi="Verdana" w:cs="Arial"/>
          <w:color w:val="000000"/>
          <w:kern w:val="0"/>
          <w:szCs w:val="24"/>
        </w:rPr>
      </w:pPr>
      <w:r w:rsidRPr="00C47C3D">
        <w:rPr>
          <w:rFonts w:ascii="Verdana" w:hAnsi="Verdana" w:cs="Arial"/>
          <w:color w:val="000000"/>
          <w:kern w:val="0"/>
          <w:szCs w:val="24"/>
        </w:rPr>
        <w:t>S’assignarà la puntuació en funció del percentatge de baixa realitzat per a cadascun dels serveis i la puntuació total serà el resultat de la suma de les puntuacions obtingudes per a cada servei, d’acord amb la fórmula següent:</w:t>
      </w:r>
    </w:p>
    <w:p w14:paraId="19522ABB" w14:textId="77777777" w:rsidR="00C47C3D" w:rsidRPr="00C47C3D" w:rsidRDefault="00C47C3D" w:rsidP="00C47C3D">
      <w:pPr>
        <w:textAlignment w:val="auto"/>
        <w:rPr>
          <w:rFonts w:ascii="Verdana" w:hAnsi="Verdana" w:cs="Arial"/>
          <w:color w:val="000000"/>
          <w:kern w:val="0"/>
          <w:szCs w:val="24"/>
        </w:rPr>
      </w:pPr>
    </w:p>
    <w:p w14:paraId="003DFD23" w14:textId="77777777" w:rsidR="00C47C3D" w:rsidRPr="00C47C3D" w:rsidRDefault="00C47C3D" w:rsidP="00C47C3D">
      <w:pPr>
        <w:jc w:val="center"/>
        <w:textAlignment w:val="auto"/>
        <w:rPr>
          <w:rFonts w:ascii="Verdana" w:hAnsi="Verdana" w:cs="Arial"/>
          <w:color w:val="000000"/>
          <w:kern w:val="0"/>
          <w:szCs w:val="24"/>
        </w:rPr>
      </w:pPr>
      <w:r w:rsidRPr="00C47C3D">
        <w:rPr>
          <w:rFonts w:ascii="Verdana" w:hAnsi="Verdana" w:cs="Arial"/>
          <w:noProof/>
          <w:color w:val="000000"/>
          <w:kern w:val="0"/>
          <w:szCs w:val="24"/>
        </w:rPr>
        <w:drawing>
          <wp:inline distT="0" distB="0" distL="0" distR="0" wp14:anchorId="398B4DB0" wp14:editId="30301F99">
            <wp:extent cx="1378021" cy="749339"/>
            <wp:effectExtent l="0" t="0" r="0" b="0"/>
            <wp:docPr id="20161414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805203" name=""/>
                    <pic:cNvPicPr/>
                  </pic:nvPicPr>
                  <pic:blipFill>
                    <a:blip r:embed="rId11"/>
                    <a:stretch>
                      <a:fillRect/>
                    </a:stretch>
                  </pic:blipFill>
                  <pic:spPr>
                    <a:xfrm>
                      <a:off x="0" y="0"/>
                      <a:ext cx="1378021" cy="749339"/>
                    </a:xfrm>
                    <a:prstGeom prst="rect">
                      <a:avLst/>
                    </a:prstGeom>
                  </pic:spPr>
                </pic:pic>
              </a:graphicData>
            </a:graphic>
          </wp:inline>
        </w:drawing>
      </w:r>
    </w:p>
    <w:p w14:paraId="6524E557" w14:textId="77777777" w:rsidR="00C47C3D" w:rsidRPr="00C47C3D" w:rsidRDefault="00C47C3D" w:rsidP="00C47C3D">
      <w:pPr>
        <w:jc w:val="left"/>
        <w:textAlignment w:val="auto"/>
        <w:rPr>
          <w:rFonts w:ascii="Verdana" w:hAnsi="Verdana" w:cs="Arial"/>
          <w:color w:val="000000"/>
          <w:kern w:val="0"/>
          <w:szCs w:val="24"/>
        </w:rPr>
      </w:pPr>
      <w:r w:rsidRPr="00C47C3D">
        <w:rPr>
          <w:rFonts w:ascii="Verdana" w:hAnsi="Verdana" w:cs="Arial"/>
          <w:color w:val="000000"/>
          <w:kern w:val="0"/>
          <w:szCs w:val="24"/>
        </w:rPr>
        <w:br w:type="page"/>
      </w:r>
    </w:p>
    <w:p w14:paraId="537F36F3" w14:textId="77777777" w:rsidR="00C47C3D" w:rsidRPr="00C47C3D" w:rsidRDefault="00C47C3D" w:rsidP="00C47C3D">
      <w:pPr>
        <w:jc w:val="left"/>
        <w:textAlignment w:val="auto"/>
        <w:rPr>
          <w:rFonts w:ascii="Verdana" w:hAnsi="Verdana" w:cs="Arial"/>
          <w:color w:val="000000"/>
          <w:kern w:val="0"/>
          <w:szCs w:val="24"/>
        </w:rPr>
      </w:pPr>
      <w:r w:rsidRPr="00C47C3D">
        <w:rPr>
          <w:rFonts w:ascii="Verdana" w:hAnsi="Verdana" w:cs="Arial"/>
          <w:color w:val="000000"/>
          <w:kern w:val="0"/>
          <w:szCs w:val="24"/>
        </w:rPr>
        <w:lastRenderedPageBreak/>
        <w:t>On:</w:t>
      </w:r>
    </w:p>
    <w:p w14:paraId="526BEDE1" w14:textId="77777777" w:rsidR="00C47C3D" w:rsidRPr="00C47C3D" w:rsidRDefault="00C47C3D" w:rsidP="00C47C3D">
      <w:pPr>
        <w:jc w:val="left"/>
        <w:textAlignment w:val="auto"/>
        <w:rPr>
          <w:rFonts w:ascii="Verdana" w:hAnsi="Verdana" w:cs="Arial"/>
          <w:color w:val="000000"/>
          <w:kern w:val="0"/>
          <w:szCs w:val="24"/>
        </w:rPr>
      </w:pPr>
    </w:p>
    <w:p w14:paraId="1191B645" w14:textId="77777777" w:rsidR="00C47C3D" w:rsidRPr="00C47C3D" w:rsidRDefault="00C47C3D" w:rsidP="00C47C3D">
      <w:pPr>
        <w:jc w:val="left"/>
        <w:textAlignment w:val="auto"/>
        <w:rPr>
          <w:rFonts w:ascii="Verdana" w:hAnsi="Verdana" w:cs="Arial"/>
          <w:color w:val="000000"/>
          <w:kern w:val="0"/>
          <w:szCs w:val="24"/>
        </w:rPr>
      </w:pPr>
      <w:r w:rsidRPr="00C47C3D">
        <w:rPr>
          <w:rFonts w:ascii="Verdana" w:hAnsi="Verdana" w:cs="Arial"/>
          <w:color w:val="000000"/>
          <w:kern w:val="0"/>
          <w:szCs w:val="24"/>
        </w:rPr>
        <w:tab/>
      </w:r>
      <w:r w:rsidRPr="00C47C3D">
        <w:rPr>
          <w:rFonts w:ascii="Verdana" w:hAnsi="Verdana" w:cs="Arial"/>
          <w:color w:val="000000"/>
          <w:kern w:val="0"/>
          <w:szCs w:val="24"/>
        </w:rPr>
        <w:tab/>
        <w:t xml:space="preserve">P  </w:t>
      </w:r>
      <w:r w:rsidRPr="00C47C3D">
        <w:rPr>
          <w:rFonts w:ascii="Verdana" w:hAnsi="Verdana" w:cs="Arial"/>
          <w:color w:val="000000"/>
          <w:kern w:val="0"/>
          <w:szCs w:val="24"/>
        </w:rPr>
        <w:sym w:font="Wingdings" w:char="F0E8"/>
      </w:r>
      <w:r w:rsidRPr="00C47C3D">
        <w:rPr>
          <w:rFonts w:ascii="Verdana" w:hAnsi="Verdana" w:cs="Arial"/>
          <w:color w:val="000000"/>
          <w:kern w:val="0"/>
          <w:szCs w:val="24"/>
        </w:rPr>
        <w:t xml:space="preserve"> Puntuació obtinguda</w:t>
      </w:r>
    </w:p>
    <w:p w14:paraId="1E0A2D44" w14:textId="77777777" w:rsidR="00C47C3D" w:rsidRPr="00C47C3D" w:rsidRDefault="00C47C3D" w:rsidP="00C47C3D">
      <w:pPr>
        <w:jc w:val="left"/>
        <w:textAlignment w:val="auto"/>
        <w:rPr>
          <w:rFonts w:ascii="Verdana" w:hAnsi="Verdana" w:cs="Arial"/>
          <w:color w:val="000000"/>
          <w:kern w:val="0"/>
          <w:szCs w:val="24"/>
        </w:rPr>
      </w:pPr>
      <w:r w:rsidRPr="00C47C3D">
        <w:rPr>
          <w:rFonts w:ascii="Verdana" w:hAnsi="Verdana" w:cs="Arial"/>
          <w:color w:val="000000"/>
          <w:kern w:val="0"/>
          <w:szCs w:val="24"/>
        </w:rPr>
        <w:tab/>
      </w:r>
      <w:r w:rsidRPr="00C47C3D">
        <w:rPr>
          <w:rFonts w:ascii="Verdana" w:hAnsi="Verdana" w:cs="Arial"/>
          <w:color w:val="000000"/>
          <w:kern w:val="0"/>
          <w:szCs w:val="24"/>
        </w:rPr>
        <w:tab/>
        <w:t>P</w:t>
      </w:r>
      <w:r w:rsidRPr="00C47C3D">
        <w:rPr>
          <w:rFonts w:ascii="Verdana" w:hAnsi="Verdana" w:cs="Arial"/>
          <w:color w:val="000000"/>
          <w:kern w:val="0"/>
          <w:szCs w:val="24"/>
          <w:vertAlign w:val="subscript"/>
        </w:rPr>
        <w:t xml:space="preserve">o </w:t>
      </w:r>
      <w:r w:rsidRPr="00C47C3D">
        <w:rPr>
          <w:rFonts w:ascii="Verdana" w:hAnsi="Verdana" w:cs="Arial"/>
          <w:color w:val="000000"/>
          <w:kern w:val="0"/>
          <w:szCs w:val="24"/>
        </w:rPr>
        <w:sym w:font="Wingdings" w:char="F0E8"/>
      </w:r>
      <w:r w:rsidRPr="00C47C3D">
        <w:rPr>
          <w:rFonts w:ascii="Verdana" w:hAnsi="Verdana" w:cs="Arial"/>
          <w:color w:val="000000"/>
          <w:kern w:val="0"/>
          <w:szCs w:val="24"/>
        </w:rPr>
        <w:t xml:space="preserve"> Puntuació màxima ítem</w:t>
      </w:r>
    </w:p>
    <w:p w14:paraId="07774606" w14:textId="77777777" w:rsidR="00C47C3D" w:rsidRPr="00C47C3D" w:rsidRDefault="00C47C3D" w:rsidP="00C47C3D">
      <w:pPr>
        <w:jc w:val="left"/>
        <w:textAlignment w:val="auto"/>
        <w:rPr>
          <w:rFonts w:ascii="Verdana" w:hAnsi="Verdana" w:cs="Arial"/>
          <w:color w:val="000000"/>
          <w:kern w:val="0"/>
          <w:szCs w:val="24"/>
        </w:rPr>
      </w:pPr>
      <w:r w:rsidRPr="00C47C3D">
        <w:rPr>
          <w:rFonts w:ascii="Verdana" w:hAnsi="Verdana" w:cs="Arial"/>
          <w:color w:val="000000"/>
          <w:kern w:val="0"/>
          <w:szCs w:val="24"/>
        </w:rPr>
        <w:tab/>
      </w:r>
      <w:r w:rsidRPr="00C47C3D">
        <w:rPr>
          <w:rFonts w:ascii="Verdana" w:hAnsi="Verdana" w:cs="Arial"/>
          <w:color w:val="000000"/>
          <w:kern w:val="0"/>
          <w:szCs w:val="24"/>
        </w:rPr>
        <w:tab/>
        <w:t>B</w:t>
      </w:r>
      <w:r w:rsidRPr="00C47C3D">
        <w:rPr>
          <w:rFonts w:ascii="Verdana" w:hAnsi="Verdana" w:cs="Arial"/>
          <w:color w:val="000000"/>
          <w:kern w:val="0"/>
          <w:szCs w:val="24"/>
          <w:vertAlign w:val="subscript"/>
        </w:rPr>
        <w:t>i</w:t>
      </w:r>
      <w:r w:rsidRPr="00C47C3D">
        <w:rPr>
          <w:rFonts w:ascii="Verdana" w:hAnsi="Verdana" w:cs="Arial"/>
          <w:color w:val="000000"/>
          <w:kern w:val="0"/>
          <w:szCs w:val="24"/>
        </w:rPr>
        <w:t xml:space="preserve"> </w:t>
      </w:r>
      <w:r w:rsidRPr="00C47C3D">
        <w:rPr>
          <w:rFonts w:ascii="Verdana" w:hAnsi="Verdana" w:cs="Arial"/>
          <w:color w:val="000000"/>
          <w:kern w:val="0"/>
          <w:szCs w:val="24"/>
        </w:rPr>
        <w:sym w:font="Wingdings" w:char="F0E8"/>
      </w:r>
      <w:r w:rsidRPr="00C47C3D">
        <w:rPr>
          <w:rFonts w:ascii="Verdana" w:hAnsi="Verdana" w:cs="Arial"/>
          <w:color w:val="000000"/>
          <w:kern w:val="0"/>
          <w:szCs w:val="24"/>
        </w:rPr>
        <w:t xml:space="preserve"> Baixa del licitador (%)</w:t>
      </w:r>
    </w:p>
    <w:p w14:paraId="05C61020" w14:textId="77777777" w:rsidR="00C47C3D" w:rsidRPr="00C47C3D" w:rsidRDefault="00C47C3D" w:rsidP="00C47C3D">
      <w:pPr>
        <w:jc w:val="left"/>
        <w:textAlignment w:val="auto"/>
        <w:rPr>
          <w:rFonts w:ascii="Verdana" w:hAnsi="Verdana" w:cs="Arial"/>
          <w:color w:val="000000"/>
          <w:kern w:val="0"/>
          <w:szCs w:val="24"/>
        </w:rPr>
      </w:pPr>
      <w:r w:rsidRPr="00C47C3D">
        <w:rPr>
          <w:rFonts w:ascii="Verdana" w:hAnsi="Verdana" w:cs="Arial"/>
          <w:color w:val="000000"/>
          <w:kern w:val="0"/>
          <w:szCs w:val="24"/>
        </w:rPr>
        <w:tab/>
      </w:r>
      <w:r w:rsidRPr="00C47C3D">
        <w:rPr>
          <w:rFonts w:ascii="Verdana" w:hAnsi="Verdana" w:cs="Arial"/>
          <w:color w:val="000000"/>
          <w:kern w:val="0"/>
          <w:szCs w:val="24"/>
        </w:rPr>
        <w:tab/>
      </w:r>
      <w:proofErr w:type="spellStart"/>
      <w:r w:rsidRPr="00C47C3D">
        <w:rPr>
          <w:rFonts w:ascii="Verdana" w:hAnsi="Verdana" w:cs="Arial"/>
          <w:color w:val="000000"/>
          <w:kern w:val="0"/>
          <w:szCs w:val="24"/>
        </w:rPr>
        <w:t>B</w:t>
      </w:r>
      <w:r w:rsidRPr="00C47C3D">
        <w:rPr>
          <w:rFonts w:ascii="Verdana" w:hAnsi="Verdana" w:cs="Arial"/>
          <w:color w:val="000000"/>
          <w:kern w:val="0"/>
          <w:szCs w:val="24"/>
          <w:vertAlign w:val="subscript"/>
        </w:rPr>
        <w:t>màx</w:t>
      </w:r>
      <w:proofErr w:type="spellEnd"/>
      <w:r w:rsidRPr="00C47C3D">
        <w:rPr>
          <w:rFonts w:ascii="Verdana" w:hAnsi="Verdana" w:cs="Arial"/>
          <w:color w:val="000000"/>
          <w:kern w:val="0"/>
          <w:szCs w:val="24"/>
          <w:vertAlign w:val="subscript"/>
        </w:rPr>
        <w:t xml:space="preserve"> </w:t>
      </w:r>
      <w:r w:rsidRPr="00C47C3D">
        <w:rPr>
          <w:rFonts w:ascii="Verdana" w:hAnsi="Verdana" w:cs="Arial"/>
          <w:color w:val="000000"/>
          <w:kern w:val="0"/>
          <w:szCs w:val="24"/>
        </w:rPr>
        <w:sym w:font="Wingdings" w:char="F0E8"/>
      </w:r>
      <w:r w:rsidRPr="00C47C3D">
        <w:rPr>
          <w:rFonts w:ascii="Verdana" w:hAnsi="Verdana" w:cs="Arial"/>
          <w:color w:val="000000"/>
          <w:kern w:val="0"/>
          <w:szCs w:val="24"/>
        </w:rPr>
        <w:t xml:space="preserve"> Baixa màxima presentada (%)</w:t>
      </w:r>
    </w:p>
    <w:p w14:paraId="1A655B18" w14:textId="77777777" w:rsidR="00C47C3D" w:rsidRPr="00C47C3D" w:rsidRDefault="00C47C3D" w:rsidP="00C47C3D">
      <w:pPr>
        <w:jc w:val="left"/>
        <w:textAlignment w:val="auto"/>
        <w:rPr>
          <w:rFonts w:ascii="Verdana" w:hAnsi="Verdana" w:cs="Arial"/>
          <w:color w:val="000000"/>
          <w:kern w:val="0"/>
          <w:szCs w:val="24"/>
        </w:rPr>
      </w:pPr>
    </w:p>
    <w:p w14:paraId="3D64556D" w14:textId="77777777" w:rsidR="00C47C3D" w:rsidRPr="00C47C3D" w:rsidRDefault="00C47C3D" w:rsidP="00C47C3D">
      <w:pPr>
        <w:adjustRightInd w:val="0"/>
        <w:spacing w:line="276" w:lineRule="auto"/>
        <w:rPr>
          <w:rFonts w:ascii="Verdana" w:eastAsia="Calibri" w:hAnsi="Verdana" w:cs="Verdana"/>
          <w:bCs/>
          <w:spacing w:val="4"/>
          <w:kern w:val="28"/>
          <w:u w:val="single"/>
        </w:rPr>
      </w:pPr>
      <w:r w:rsidRPr="00C47C3D">
        <w:rPr>
          <w:rFonts w:ascii="Verdana" w:eastAsia="Calibri" w:hAnsi="Verdana" w:cs="Verdana"/>
          <w:bCs/>
          <w:spacing w:val="4"/>
          <w:kern w:val="28"/>
          <w:u w:val="single"/>
        </w:rPr>
        <w:t xml:space="preserve">Si </w:t>
      </w:r>
      <w:proofErr w:type="spellStart"/>
      <w:r w:rsidRPr="00C47C3D">
        <w:rPr>
          <w:rFonts w:ascii="Verdana" w:hAnsi="Verdana" w:cs="Arial"/>
          <w:color w:val="000000"/>
          <w:kern w:val="0"/>
          <w:szCs w:val="24"/>
          <w:u w:val="single"/>
        </w:rPr>
        <w:t>B</w:t>
      </w:r>
      <w:r w:rsidRPr="00C47C3D">
        <w:rPr>
          <w:rFonts w:ascii="Verdana" w:hAnsi="Verdana" w:cs="Arial"/>
          <w:color w:val="000000"/>
          <w:kern w:val="0"/>
          <w:szCs w:val="24"/>
          <w:u w:val="single"/>
          <w:vertAlign w:val="subscript"/>
        </w:rPr>
        <w:t>max</w:t>
      </w:r>
      <w:proofErr w:type="spellEnd"/>
      <w:r w:rsidRPr="00C47C3D">
        <w:rPr>
          <w:rFonts w:ascii="Verdana" w:hAnsi="Verdana" w:cs="Arial"/>
          <w:color w:val="000000"/>
          <w:kern w:val="0"/>
          <w:szCs w:val="24"/>
          <w:vertAlign w:val="subscript"/>
        </w:rPr>
        <w:t xml:space="preserve"> </w:t>
      </w:r>
      <w:r w:rsidRPr="00C47C3D">
        <w:rPr>
          <w:rFonts w:ascii="Verdana" w:eastAsia="Calibri" w:hAnsi="Verdana" w:cs="Verdana"/>
          <w:bCs/>
          <w:spacing w:val="4"/>
          <w:kern w:val="28"/>
          <w:u w:val="single"/>
        </w:rPr>
        <w:t>= 0%, 0 punts (P=0)</w:t>
      </w:r>
    </w:p>
    <w:p w14:paraId="4D2E08CB" w14:textId="77777777" w:rsidR="00C47C3D" w:rsidRPr="00C47C3D" w:rsidRDefault="00C47C3D" w:rsidP="00C47C3D">
      <w:pPr>
        <w:jc w:val="left"/>
        <w:textAlignment w:val="auto"/>
        <w:rPr>
          <w:rFonts w:ascii="Verdana" w:hAnsi="Verdana" w:cs="Arial"/>
          <w:color w:val="000000"/>
          <w:kern w:val="0"/>
          <w:szCs w:val="24"/>
        </w:rPr>
      </w:pPr>
    </w:p>
    <w:p w14:paraId="7A14378C" w14:textId="77777777" w:rsidR="00C47C3D" w:rsidRPr="00C47C3D" w:rsidRDefault="00C47C3D" w:rsidP="00C47C3D">
      <w:pPr>
        <w:textAlignment w:val="auto"/>
        <w:rPr>
          <w:rFonts w:ascii="Verdana" w:hAnsi="Verdana" w:cs="Arial"/>
          <w:color w:val="000000"/>
          <w:kern w:val="0"/>
          <w:szCs w:val="24"/>
        </w:rPr>
      </w:pPr>
      <w:r w:rsidRPr="00C47C3D">
        <w:rPr>
          <w:rFonts w:ascii="Verdana" w:hAnsi="Verdana" w:cs="Arial"/>
          <w:color w:val="000000"/>
          <w:kern w:val="0"/>
          <w:szCs w:val="24"/>
        </w:rPr>
        <w:t>La puntuació serà repartida com s’indica a continuació per cadascun dels següents ítems:</w:t>
      </w:r>
    </w:p>
    <w:p w14:paraId="74A3F3F6" w14:textId="77777777" w:rsidR="00C47C3D" w:rsidRPr="00C47C3D" w:rsidRDefault="00C47C3D" w:rsidP="00C47C3D">
      <w:pPr>
        <w:jc w:val="left"/>
        <w:textAlignment w:val="auto"/>
        <w:rPr>
          <w:rFonts w:ascii="Verdana" w:hAnsi="Verdana" w:cs="Arial"/>
          <w:color w:val="000000"/>
          <w:kern w:val="0"/>
          <w:szCs w:val="24"/>
        </w:rPr>
      </w:pPr>
    </w:p>
    <w:p w14:paraId="50D3192E" w14:textId="77777777" w:rsidR="00C47C3D" w:rsidRPr="00C47C3D" w:rsidRDefault="00C47C3D" w:rsidP="00C47C3D">
      <w:pPr>
        <w:numPr>
          <w:ilvl w:val="0"/>
          <w:numId w:val="64"/>
        </w:numPr>
        <w:spacing w:after="200"/>
        <w:contextualSpacing/>
        <w:jc w:val="left"/>
        <w:textAlignment w:val="auto"/>
        <w:rPr>
          <w:rFonts w:ascii="Verdana" w:eastAsia="Calibri" w:hAnsi="Verdana" w:cs="Times New Roman"/>
          <w:color w:val="000000"/>
          <w:kern w:val="0"/>
          <w:szCs w:val="22"/>
        </w:rPr>
      </w:pPr>
      <w:r w:rsidRPr="00C47C3D">
        <w:rPr>
          <w:rFonts w:ascii="Verdana" w:eastAsia="Calibri" w:hAnsi="Verdana" w:cs="Times New Roman"/>
          <w:color w:val="000000"/>
          <w:kern w:val="0"/>
          <w:szCs w:val="22"/>
        </w:rPr>
        <w:t xml:space="preserve">Projectes executius: </w:t>
      </w:r>
      <w:r w:rsidRPr="00C47C3D">
        <w:rPr>
          <w:rFonts w:ascii="Verdana" w:eastAsia="Calibri" w:hAnsi="Verdana" w:cs="Times New Roman"/>
          <w:b/>
          <w:bCs/>
          <w:color w:val="000000"/>
          <w:kern w:val="0"/>
          <w:szCs w:val="22"/>
        </w:rPr>
        <w:t>20 punts</w:t>
      </w:r>
    </w:p>
    <w:p w14:paraId="4D79DA71" w14:textId="77777777" w:rsidR="00C47C3D" w:rsidRPr="00C47C3D" w:rsidRDefault="00C47C3D" w:rsidP="00C47C3D">
      <w:pPr>
        <w:numPr>
          <w:ilvl w:val="0"/>
          <w:numId w:val="64"/>
        </w:numPr>
        <w:spacing w:after="200"/>
        <w:contextualSpacing/>
        <w:jc w:val="left"/>
        <w:textAlignment w:val="auto"/>
        <w:rPr>
          <w:rFonts w:ascii="Verdana" w:eastAsia="Calibri" w:hAnsi="Verdana" w:cs="Times New Roman"/>
          <w:color w:val="000000"/>
          <w:kern w:val="0"/>
          <w:szCs w:val="22"/>
        </w:rPr>
      </w:pPr>
      <w:r w:rsidRPr="00C47C3D">
        <w:rPr>
          <w:rFonts w:ascii="Verdana" w:eastAsia="Calibri" w:hAnsi="Verdana" w:cs="Times New Roman"/>
          <w:color w:val="000000"/>
          <w:kern w:val="0"/>
          <w:szCs w:val="22"/>
        </w:rPr>
        <w:t xml:space="preserve">Memòries de canvis: </w:t>
      </w:r>
      <w:r w:rsidRPr="00C47C3D">
        <w:rPr>
          <w:rFonts w:ascii="Verdana" w:eastAsia="Calibri" w:hAnsi="Verdana" w:cs="Times New Roman"/>
          <w:b/>
          <w:bCs/>
          <w:color w:val="000000"/>
          <w:kern w:val="0"/>
          <w:szCs w:val="22"/>
        </w:rPr>
        <w:t>5 punts</w:t>
      </w:r>
    </w:p>
    <w:p w14:paraId="56BE0DFF" w14:textId="77777777" w:rsidR="00C47C3D" w:rsidRPr="00C47C3D" w:rsidRDefault="00C47C3D" w:rsidP="00C47C3D">
      <w:pPr>
        <w:numPr>
          <w:ilvl w:val="0"/>
          <w:numId w:val="64"/>
        </w:numPr>
        <w:spacing w:after="200"/>
        <w:contextualSpacing/>
        <w:jc w:val="left"/>
        <w:textAlignment w:val="auto"/>
        <w:rPr>
          <w:rFonts w:ascii="Verdana" w:eastAsia="Calibri" w:hAnsi="Verdana" w:cs="Times New Roman"/>
          <w:color w:val="000000"/>
          <w:kern w:val="0"/>
          <w:szCs w:val="22"/>
        </w:rPr>
      </w:pPr>
      <w:r w:rsidRPr="00C47C3D">
        <w:rPr>
          <w:rFonts w:ascii="Verdana" w:eastAsia="Calibri" w:hAnsi="Verdana" w:cs="Times New Roman"/>
          <w:color w:val="000000"/>
          <w:kern w:val="0"/>
          <w:szCs w:val="22"/>
        </w:rPr>
        <w:t xml:space="preserve">Generació esquemes unifilars i plànols: </w:t>
      </w:r>
      <w:r w:rsidRPr="00C47C3D">
        <w:rPr>
          <w:rFonts w:ascii="Verdana" w:eastAsia="Calibri" w:hAnsi="Verdana" w:cs="Times New Roman"/>
          <w:b/>
          <w:bCs/>
          <w:color w:val="000000"/>
          <w:kern w:val="0"/>
          <w:szCs w:val="22"/>
        </w:rPr>
        <w:t>3 punts</w:t>
      </w:r>
    </w:p>
    <w:p w14:paraId="542BCD85" w14:textId="77777777" w:rsidR="00C47C3D" w:rsidRPr="00C47C3D" w:rsidRDefault="00C47C3D" w:rsidP="00C47C3D">
      <w:pPr>
        <w:numPr>
          <w:ilvl w:val="0"/>
          <w:numId w:val="64"/>
        </w:numPr>
        <w:spacing w:after="200"/>
        <w:contextualSpacing/>
        <w:jc w:val="left"/>
        <w:textAlignment w:val="auto"/>
        <w:rPr>
          <w:rFonts w:ascii="Verdana" w:eastAsia="Calibri" w:hAnsi="Verdana" w:cs="Times New Roman"/>
          <w:color w:val="000000"/>
          <w:kern w:val="0"/>
          <w:szCs w:val="22"/>
        </w:rPr>
      </w:pPr>
      <w:r w:rsidRPr="00C47C3D">
        <w:rPr>
          <w:rFonts w:ascii="Verdana" w:eastAsia="Calibri" w:hAnsi="Verdana" w:cs="Times New Roman"/>
          <w:color w:val="000000"/>
          <w:kern w:val="0"/>
          <w:szCs w:val="22"/>
        </w:rPr>
        <w:t xml:space="preserve">Direcció Facultativa: </w:t>
      </w:r>
      <w:r w:rsidRPr="00C47C3D">
        <w:rPr>
          <w:rFonts w:ascii="Verdana" w:eastAsia="Calibri" w:hAnsi="Verdana" w:cs="Times New Roman"/>
          <w:b/>
          <w:bCs/>
          <w:color w:val="000000"/>
          <w:kern w:val="0"/>
          <w:szCs w:val="22"/>
        </w:rPr>
        <w:t>7 punts</w:t>
      </w:r>
    </w:p>
    <w:p w14:paraId="05C81DFE" w14:textId="77777777" w:rsidR="00EA1AA8" w:rsidRDefault="00EA1AA8" w:rsidP="00C47C3D">
      <w:pPr>
        <w:overflowPunct w:val="0"/>
        <w:autoSpaceDE w:val="0"/>
        <w:autoSpaceDN w:val="0"/>
        <w:adjustRightInd w:val="0"/>
        <w:rPr>
          <w:rFonts w:ascii="Verdana" w:hAnsi="Verdana" w:cs="Verdana"/>
          <w:color w:val="000000"/>
          <w:kern w:val="0"/>
          <w:lang w:eastAsia="es-ES"/>
        </w:rPr>
      </w:pPr>
    </w:p>
    <w:p w14:paraId="2F785803" w14:textId="5402AD88" w:rsidR="00C47C3D" w:rsidRPr="00C47C3D" w:rsidRDefault="00C47C3D" w:rsidP="00C47C3D">
      <w:pPr>
        <w:overflowPunct w:val="0"/>
        <w:autoSpaceDE w:val="0"/>
        <w:autoSpaceDN w:val="0"/>
        <w:adjustRightInd w:val="0"/>
        <w:rPr>
          <w:rFonts w:ascii="Verdana" w:hAnsi="Verdana" w:cs="Verdana"/>
          <w:color w:val="auto"/>
          <w:kern w:val="0"/>
          <w:lang w:eastAsia="es-ES"/>
        </w:rPr>
      </w:pPr>
      <w:r w:rsidRPr="00C47C3D">
        <w:rPr>
          <w:rFonts w:ascii="Verdana" w:hAnsi="Verdana" w:cs="Verdana"/>
          <w:color w:val="000000"/>
          <w:kern w:val="0"/>
          <w:lang w:eastAsia="es-ES"/>
        </w:rPr>
        <w:t xml:space="preserve">El percentatge de baixa ofert per a cada servei serà aplicat uniformement al desglossament mostrat en funció de la potència pic de camp fotovoltaic. Dins el preu ofertat, resultant de l’aplicació de la baixa </w:t>
      </w:r>
      <w:proofErr w:type="spellStart"/>
      <w:r w:rsidRPr="00C47C3D">
        <w:rPr>
          <w:rFonts w:ascii="Verdana" w:hAnsi="Verdana" w:cs="Verdana"/>
          <w:color w:val="000000"/>
          <w:kern w:val="0"/>
          <w:lang w:eastAsia="es-ES"/>
        </w:rPr>
        <w:t>ofertada</w:t>
      </w:r>
      <w:proofErr w:type="spellEnd"/>
      <w:r w:rsidRPr="00C47C3D">
        <w:rPr>
          <w:rFonts w:ascii="Verdana" w:hAnsi="Verdana" w:cs="Verdana"/>
          <w:color w:val="000000"/>
          <w:kern w:val="0"/>
          <w:lang w:eastAsia="es-ES"/>
        </w:rPr>
        <w:t xml:space="preserve">, </w:t>
      </w:r>
      <w:r w:rsidRPr="00C47C3D">
        <w:rPr>
          <w:rFonts w:ascii="Verdana" w:hAnsi="Verdana" w:cs="Verdana"/>
          <w:color w:val="auto"/>
          <w:kern w:val="0"/>
          <w:lang w:eastAsia="es-ES"/>
        </w:rPr>
        <w:t>es consideren inclosos tots els costos necessaris per a la correcta realització del contracte i, en especial, les generals d’empresa de l’adjudicatari, el seu benefici industrial i tota sort d’arbitris, honoraris, costos d’autorització, tributs i taxes que s’originen per motiu del contracte.</w:t>
      </w:r>
    </w:p>
    <w:p w14:paraId="36D525C2" w14:textId="77777777" w:rsidR="00C47C3D" w:rsidRPr="00C47C3D" w:rsidRDefault="00C47C3D" w:rsidP="00C47C3D">
      <w:pPr>
        <w:contextualSpacing/>
        <w:textAlignment w:val="auto"/>
        <w:rPr>
          <w:rFonts w:ascii="Verdana" w:eastAsia="Calibri" w:hAnsi="Verdana" w:cs="Times New Roman"/>
          <w:b/>
          <w:color w:val="auto"/>
          <w:kern w:val="0"/>
        </w:rPr>
      </w:pPr>
    </w:p>
    <w:p w14:paraId="2A1665EF" w14:textId="77777777" w:rsidR="00C47C3D" w:rsidRPr="00C47C3D" w:rsidRDefault="00C47C3D" w:rsidP="00C47C3D">
      <w:pPr>
        <w:textAlignment w:val="auto"/>
        <w:rPr>
          <w:rFonts w:ascii="Verdana" w:eastAsia="Calibri" w:hAnsi="Verdana" w:cs="Times New Roman"/>
          <w:color w:val="000000"/>
          <w:kern w:val="0"/>
          <w:lang w:eastAsia="ca-ES"/>
        </w:rPr>
      </w:pPr>
      <w:r w:rsidRPr="00C47C3D">
        <w:rPr>
          <w:rFonts w:ascii="Verdana" w:eastAsia="Calibri" w:hAnsi="Verdana" w:cs="Times New Roman"/>
          <w:color w:val="auto"/>
          <w:kern w:val="0"/>
          <w:lang w:eastAsia="ca-ES"/>
        </w:rPr>
        <w:t xml:space="preserve">La Mesa de contractació d'acord amb l'article 149 de la LCSP 9/2017, de 8 de novembre de 2017, podrà apreciar que la proposició d'una empresa no podrà ser complerta, quan en igualtat de condicions tècniques, la seva oferta econòmica GLOBAL (considerant la baixa dels percentatges oferts per cada ítem) sigui considerada anormal o desproporcionada, en aplicació dels següents criteris, segons el que s'estableix en la </w:t>
      </w:r>
      <w:r w:rsidRPr="00C47C3D">
        <w:rPr>
          <w:rFonts w:ascii="Verdana" w:eastAsia="Calibri" w:hAnsi="Verdana" w:cs="Times New Roman"/>
          <w:color w:val="000000"/>
          <w:kern w:val="0"/>
          <w:lang w:eastAsia="ca-ES"/>
        </w:rPr>
        <w:t>Instrucció de la Gerència Municipal, aprovada per Decret d'Alcaldia de 22 de juny de 2017 publicada en la Gaseta Municipal el dia 29 de juny.</w:t>
      </w:r>
    </w:p>
    <w:p w14:paraId="38514F3A" w14:textId="77777777" w:rsidR="00C47C3D" w:rsidRPr="00C47C3D" w:rsidRDefault="00C47C3D" w:rsidP="00C47C3D">
      <w:pPr>
        <w:textAlignment w:val="auto"/>
        <w:rPr>
          <w:rFonts w:ascii="Verdana" w:eastAsia="Calibri" w:hAnsi="Verdana" w:cs="Times New Roman"/>
          <w:color w:val="auto"/>
          <w:kern w:val="0"/>
          <w:lang w:eastAsia="ca-ES"/>
        </w:rPr>
      </w:pPr>
      <w:r w:rsidRPr="00C47C3D">
        <w:rPr>
          <w:rFonts w:ascii="Verdana" w:eastAsia="Calibri" w:hAnsi="Verdana" w:cs="Times New Roman"/>
          <w:color w:val="000000"/>
          <w:kern w:val="0"/>
          <w:lang w:eastAsia="ca-ES"/>
        </w:rPr>
        <w:br/>
      </w:r>
      <w:r w:rsidRPr="00C47C3D">
        <w:rPr>
          <w:rFonts w:ascii="Verdana" w:eastAsia="Calibri" w:hAnsi="Verdana" w:cs="Times New Roman"/>
          <w:color w:val="auto"/>
          <w:kern w:val="0"/>
          <w:lang w:eastAsia="ca-ES"/>
        </w:rPr>
        <w:t>Es defineixen els següents límits per a la consideració d'ofertes amb valors anormals o desproporcionats:</w:t>
      </w:r>
    </w:p>
    <w:p w14:paraId="22592FE6" w14:textId="77777777" w:rsidR="00C47C3D" w:rsidRPr="00C47C3D" w:rsidRDefault="00C47C3D" w:rsidP="00C47C3D">
      <w:pPr>
        <w:textAlignment w:val="auto"/>
        <w:rPr>
          <w:rFonts w:ascii="Verdana" w:eastAsia="Calibri" w:hAnsi="Verdana" w:cs="Times New Roman"/>
          <w:color w:val="auto"/>
          <w:kern w:val="0"/>
          <w:lang w:eastAsia="ca-ES"/>
        </w:rPr>
      </w:pPr>
    </w:p>
    <w:p w14:paraId="528F5D80" w14:textId="77777777" w:rsidR="00C47C3D" w:rsidRPr="00C47C3D" w:rsidRDefault="00C47C3D" w:rsidP="00C47C3D">
      <w:pPr>
        <w:textAlignment w:val="auto"/>
        <w:rPr>
          <w:rFonts w:ascii="Verdana" w:eastAsia="Calibri" w:hAnsi="Verdana" w:cs="Times New Roman"/>
          <w:color w:val="auto"/>
          <w:kern w:val="0"/>
          <w:lang w:eastAsia="ca-ES"/>
        </w:rPr>
      </w:pPr>
      <w:r w:rsidRPr="00C47C3D">
        <w:rPr>
          <w:rFonts w:ascii="Verdana" w:eastAsia="Calibri" w:hAnsi="Verdana" w:cs="Times New Roman"/>
          <w:color w:val="auto"/>
          <w:kern w:val="0"/>
          <w:lang w:eastAsia="ca-ES"/>
        </w:rPr>
        <w:t xml:space="preserve">• En cas d’haver un únic licitador, les ofertes que siguin inferiors a un diferencial de 25 punts percentuals en relació amb el pressupost màxim establert al procediment. </w:t>
      </w:r>
    </w:p>
    <w:p w14:paraId="6102D442" w14:textId="77777777" w:rsidR="00C47C3D" w:rsidRPr="00C47C3D" w:rsidRDefault="00C47C3D" w:rsidP="00C47C3D">
      <w:pPr>
        <w:textAlignment w:val="auto"/>
        <w:rPr>
          <w:rFonts w:ascii="Verdana" w:eastAsia="Calibri" w:hAnsi="Verdana" w:cs="Times New Roman"/>
          <w:color w:val="auto"/>
          <w:kern w:val="0"/>
          <w:lang w:eastAsia="ca-ES"/>
        </w:rPr>
      </w:pPr>
      <w:r w:rsidRPr="00C47C3D">
        <w:rPr>
          <w:rFonts w:ascii="Verdana" w:eastAsia="Calibri" w:hAnsi="Verdana" w:cs="Times New Roman"/>
          <w:color w:val="auto"/>
          <w:kern w:val="0"/>
          <w:lang w:eastAsia="ca-ES"/>
        </w:rPr>
        <w:br/>
        <w:t>• Les ofertes que siguin inferiors a un diferencial de 10 punts percentuals en relació amb la mitjana de les ofertes.</w:t>
      </w:r>
    </w:p>
    <w:p w14:paraId="4495E33C" w14:textId="77777777" w:rsidR="00C47C3D" w:rsidRPr="00C47C3D" w:rsidRDefault="00C47C3D" w:rsidP="00C47C3D">
      <w:pPr>
        <w:textAlignment w:val="auto"/>
        <w:rPr>
          <w:rFonts w:ascii="Verdana" w:eastAsia="Calibri" w:hAnsi="Verdana" w:cs="Times New Roman"/>
          <w:color w:val="auto"/>
          <w:kern w:val="0"/>
          <w:lang w:eastAsia="ca-ES"/>
        </w:rPr>
      </w:pPr>
      <w:r w:rsidRPr="00C47C3D">
        <w:rPr>
          <w:rFonts w:ascii="Verdana" w:eastAsia="Calibri" w:hAnsi="Verdana" w:cs="Times New Roman"/>
          <w:color w:val="auto"/>
          <w:kern w:val="0"/>
          <w:lang w:eastAsia="ca-ES"/>
        </w:rPr>
        <w:br/>
        <w:t>• Si el nombre de licitadors és superior a 10, per al càlcul de la mitjana de les ofertes es podrà prescindir de l'oferta més alta si hi ha un diferencial superior al 5% respecte de l'oferta immediatament consecutiva.</w:t>
      </w:r>
    </w:p>
    <w:p w14:paraId="453B46EB" w14:textId="77777777" w:rsidR="00C47C3D" w:rsidRPr="00C47C3D" w:rsidRDefault="00C47C3D" w:rsidP="00C47C3D">
      <w:pPr>
        <w:textAlignment w:val="auto"/>
        <w:rPr>
          <w:rFonts w:ascii="Verdana" w:eastAsia="Calibri" w:hAnsi="Verdana" w:cs="Times New Roman"/>
          <w:color w:val="auto"/>
          <w:kern w:val="0"/>
          <w:lang w:eastAsia="ca-ES"/>
        </w:rPr>
      </w:pPr>
      <w:r w:rsidRPr="00C47C3D">
        <w:rPr>
          <w:rFonts w:ascii="Verdana" w:eastAsia="Calibri" w:hAnsi="Verdana" w:cs="Times New Roman"/>
          <w:color w:val="auto"/>
          <w:kern w:val="0"/>
          <w:lang w:eastAsia="ca-ES"/>
        </w:rPr>
        <w:br/>
        <w:t>• Si el nombre de licitadors és superior a 20, per al càlcul de la mitjana de les ofertes es podran excloure una o les dues ofertes més cares sempre que una amb l'altra o ambdues tinguin un diferencial superior al 5% amb la següent oferta.</w:t>
      </w:r>
    </w:p>
    <w:p w14:paraId="0E1C8236" w14:textId="77777777" w:rsidR="00C47C3D" w:rsidRPr="00C47C3D" w:rsidRDefault="00C47C3D" w:rsidP="00C47C3D">
      <w:pPr>
        <w:textAlignment w:val="auto"/>
        <w:rPr>
          <w:rFonts w:ascii="Verdana" w:eastAsia="Calibri" w:hAnsi="Verdana" w:cs="Times New Roman"/>
          <w:color w:val="auto"/>
          <w:kern w:val="0"/>
          <w:lang w:eastAsia="ca-ES"/>
        </w:rPr>
      </w:pPr>
      <w:r w:rsidRPr="00C47C3D">
        <w:rPr>
          <w:rFonts w:ascii="Open Sans" w:hAnsi="Open Sans" w:cs="Open Sans"/>
          <w:color w:val="333333"/>
          <w:kern w:val="0"/>
          <w:lang w:eastAsia="ca-ES"/>
        </w:rPr>
        <w:br/>
      </w:r>
      <w:r w:rsidRPr="00C47C3D">
        <w:rPr>
          <w:rFonts w:ascii="Verdana" w:eastAsia="Calibri" w:hAnsi="Verdana" w:cs="Times New Roman"/>
          <w:color w:val="auto"/>
          <w:kern w:val="0"/>
          <w:lang w:eastAsia="ca-ES"/>
        </w:rPr>
        <w:t xml:space="preserve">Mesura social: En cas que una empresa licitadora incorri en baixa desproporcionada, si en l'oferta anormalment baixa s'evidencia que els preus unitaris dels salaris de les persones treballadores considerats en l'oferta són inferiors al que estableix el conveni sectorial d'aplicació, a l'efecte de verificar l'adequació de l'oferta als costos salarials, es podrà requerir informe tècnic complementari de l'òrgan de representació de les persones treballadores o d'una organització representativa del sector. L'oferta serà exclosa si en el tràmit d'audiència de l'empresa licitadora que ha presentat una oferta qualificada d'anormalment baixa s'evidencia que els preus unitaris dels salaris considerats de les </w:t>
      </w:r>
      <w:r w:rsidRPr="00C47C3D">
        <w:rPr>
          <w:rFonts w:ascii="Verdana" w:eastAsia="Calibri" w:hAnsi="Verdana" w:cs="Times New Roman"/>
          <w:color w:val="auto"/>
          <w:kern w:val="0"/>
          <w:lang w:eastAsia="ca-ES"/>
        </w:rPr>
        <w:lastRenderedPageBreak/>
        <w:t>persones que executaran el contracte de l'oferta són inferiors al que estableix el conveni sectorial d'aplicació.</w:t>
      </w:r>
    </w:p>
    <w:p w14:paraId="76BC071D" w14:textId="77777777" w:rsidR="00C47C3D" w:rsidRPr="00C47C3D" w:rsidRDefault="00C47C3D" w:rsidP="00C47C3D">
      <w:pPr>
        <w:contextualSpacing/>
        <w:textAlignment w:val="auto"/>
        <w:rPr>
          <w:rFonts w:ascii="Verdana" w:eastAsia="Calibri" w:hAnsi="Verdana" w:cs="Times New Roman"/>
          <w:color w:val="auto"/>
          <w:kern w:val="0"/>
          <w:lang w:eastAsia="en-US"/>
        </w:rPr>
      </w:pPr>
      <w:r w:rsidRPr="00C47C3D">
        <w:rPr>
          <w:rFonts w:ascii="Verdana" w:eastAsia="Calibri" w:hAnsi="Verdana" w:cs="Times New Roman"/>
          <w:color w:val="auto"/>
          <w:kern w:val="0"/>
          <w:lang w:eastAsia="en-US"/>
        </w:rPr>
        <w:br/>
        <w:t>En cas d'empat, s’aplicarà l'establert a l'article 147 de la LCSP.</w:t>
      </w:r>
    </w:p>
    <w:p w14:paraId="2669D7E7" w14:textId="77777777" w:rsidR="00C47C3D" w:rsidRPr="00C47C3D" w:rsidRDefault="00C47C3D" w:rsidP="00C47C3D">
      <w:pPr>
        <w:contextualSpacing/>
        <w:textAlignment w:val="auto"/>
        <w:rPr>
          <w:rFonts w:ascii="Verdana" w:eastAsia="Calibri" w:hAnsi="Verdana" w:cs="Times New Roman"/>
          <w:color w:val="auto"/>
          <w:kern w:val="0"/>
          <w:lang w:eastAsia="en-US"/>
        </w:rPr>
      </w:pPr>
    </w:p>
    <w:p w14:paraId="458C6FD7" w14:textId="77777777" w:rsidR="00C47C3D" w:rsidRPr="00C47C3D" w:rsidRDefault="00C47C3D" w:rsidP="00C47C3D">
      <w:pPr>
        <w:numPr>
          <w:ilvl w:val="0"/>
          <w:numId w:val="67"/>
        </w:numPr>
        <w:suppressAutoHyphens w:val="0"/>
        <w:contextualSpacing/>
        <w:jc w:val="left"/>
        <w:textAlignment w:val="auto"/>
        <w:rPr>
          <w:rFonts w:ascii="Verdana" w:eastAsia="Calibri" w:hAnsi="Verdana" w:cs="Times New Roman"/>
          <w:b/>
          <w:color w:val="auto"/>
          <w:kern w:val="0"/>
        </w:rPr>
      </w:pPr>
      <w:r w:rsidRPr="00C47C3D">
        <w:rPr>
          <w:rFonts w:ascii="Verdana" w:eastAsia="Calibri" w:hAnsi="Verdana" w:cs="Times New Roman"/>
          <w:b/>
          <w:color w:val="auto"/>
          <w:kern w:val="0"/>
        </w:rPr>
        <w:t>Millores (</w:t>
      </w:r>
      <w:r w:rsidRPr="00C47C3D">
        <w:rPr>
          <w:rFonts w:ascii="Verdana" w:eastAsia="Calibri" w:hAnsi="Verdana" w:cs="Times New Roman"/>
          <w:b/>
          <w:color w:val="000000"/>
          <w:kern w:val="0"/>
        </w:rPr>
        <w:t>30</w:t>
      </w:r>
      <w:r w:rsidRPr="00C47C3D">
        <w:rPr>
          <w:rFonts w:ascii="Verdana" w:eastAsia="Calibri" w:hAnsi="Verdana" w:cs="Times New Roman"/>
          <w:b/>
          <w:color w:val="auto"/>
          <w:kern w:val="0"/>
        </w:rPr>
        <w:t xml:space="preserve"> punts). </w:t>
      </w:r>
    </w:p>
    <w:p w14:paraId="37AB6A6A" w14:textId="77777777" w:rsidR="00C47C3D" w:rsidRPr="00C47C3D" w:rsidRDefault="00C47C3D" w:rsidP="00C47C3D">
      <w:pPr>
        <w:suppressAutoHyphens w:val="0"/>
        <w:ind w:left="720"/>
        <w:contextualSpacing/>
        <w:textAlignment w:val="auto"/>
        <w:rPr>
          <w:rFonts w:ascii="Verdana" w:eastAsia="Calibri" w:hAnsi="Verdana" w:cs="Times New Roman"/>
          <w:b/>
          <w:color w:val="auto"/>
          <w:kern w:val="0"/>
        </w:rPr>
      </w:pPr>
    </w:p>
    <w:p w14:paraId="461E4025" w14:textId="77777777" w:rsidR="00C47C3D" w:rsidRPr="00C47C3D" w:rsidRDefault="00C47C3D" w:rsidP="00C47C3D">
      <w:pPr>
        <w:numPr>
          <w:ilvl w:val="1"/>
          <w:numId w:val="64"/>
        </w:numPr>
        <w:suppressAutoHyphens w:val="0"/>
        <w:ind w:left="720"/>
        <w:contextualSpacing/>
        <w:jc w:val="left"/>
        <w:textAlignment w:val="auto"/>
        <w:rPr>
          <w:rFonts w:ascii="Verdana" w:eastAsia="Calibri" w:hAnsi="Verdana" w:cs="Times New Roman"/>
          <w:b/>
          <w:color w:val="auto"/>
          <w:kern w:val="0"/>
        </w:rPr>
      </w:pPr>
      <w:r w:rsidRPr="00C47C3D">
        <w:rPr>
          <w:rFonts w:ascii="Verdana" w:eastAsia="Calibri" w:hAnsi="Verdana" w:cs="Times New Roman"/>
          <w:b/>
          <w:color w:val="auto"/>
          <w:kern w:val="0"/>
        </w:rPr>
        <w:t>Proposta d’un entorn col·laboratiu digital (5 punts)</w:t>
      </w:r>
    </w:p>
    <w:p w14:paraId="118FAAE7" w14:textId="77777777" w:rsidR="00C47C3D" w:rsidRPr="00C47C3D" w:rsidRDefault="00C47C3D" w:rsidP="00C47C3D">
      <w:pPr>
        <w:suppressAutoHyphens w:val="0"/>
        <w:ind w:left="720"/>
        <w:contextualSpacing/>
        <w:textAlignment w:val="auto"/>
        <w:rPr>
          <w:rFonts w:ascii="Verdana" w:eastAsia="Calibri" w:hAnsi="Verdana" w:cs="Times New Roman"/>
          <w:b/>
          <w:color w:val="auto"/>
          <w:kern w:val="0"/>
        </w:rPr>
      </w:pPr>
    </w:p>
    <w:p w14:paraId="4F9C2321" w14:textId="77777777" w:rsidR="00C47C3D" w:rsidRPr="00C47C3D" w:rsidRDefault="00C47C3D" w:rsidP="00C47C3D">
      <w:pPr>
        <w:spacing w:after="200"/>
        <w:ind w:left="720"/>
        <w:contextualSpacing/>
        <w:textAlignment w:val="auto"/>
        <w:rPr>
          <w:rFonts w:ascii="Verdana" w:eastAsia="Calibri" w:hAnsi="Verdana" w:cs="Times New Roman"/>
          <w:bCs/>
          <w:color w:val="000000"/>
          <w:kern w:val="0"/>
        </w:rPr>
      </w:pPr>
      <w:r w:rsidRPr="00C47C3D">
        <w:rPr>
          <w:rFonts w:ascii="Verdana" w:eastAsia="Calibri" w:hAnsi="Verdana" w:cs="Times New Roman"/>
          <w:bCs/>
          <w:color w:val="000000"/>
          <w:kern w:val="0"/>
        </w:rPr>
        <w:t xml:space="preserve">Proposta de millora per la gestió documental posant a disposició de TERSA un espai d’emmagatzematge virtual durant l’execució del contracte, per a poder intercanviar informació i documentació involucrada amb la fase de gestació del servei, així com la capacitat de gestionar àgilment els esdeveniments i establir avisos durant el procés, a tots els usuaris que estiguin donats d’alta   (PROPIETAT/PROMOTOR/REDACTOR/ETC). </w:t>
      </w:r>
    </w:p>
    <w:p w14:paraId="33FC8035" w14:textId="77777777" w:rsidR="00C47C3D" w:rsidRPr="00C47C3D" w:rsidRDefault="00C47C3D" w:rsidP="00C47C3D">
      <w:pPr>
        <w:spacing w:after="200"/>
        <w:ind w:left="720"/>
        <w:contextualSpacing/>
        <w:textAlignment w:val="auto"/>
        <w:rPr>
          <w:rFonts w:ascii="Verdana" w:eastAsia="Calibri" w:hAnsi="Verdana" w:cs="Times New Roman"/>
          <w:bCs/>
          <w:color w:val="000000"/>
          <w:kern w:val="0"/>
        </w:rPr>
      </w:pPr>
    </w:p>
    <w:p w14:paraId="78CF3536" w14:textId="77777777" w:rsidR="00C47C3D" w:rsidRPr="00C47C3D" w:rsidRDefault="00C47C3D" w:rsidP="00C47C3D">
      <w:pPr>
        <w:spacing w:after="200"/>
        <w:ind w:left="720"/>
        <w:contextualSpacing/>
        <w:textAlignment w:val="auto"/>
        <w:rPr>
          <w:rFonts w:ascii="Verdana" w:eastAsia="Calibri" w:hAnsi="Verdana" w:cs="Times New Roman"/>
          <w:bCs/>
          <w:color w:val="000000"/>
          <w:kern w:val="0"/>
        </w:rPr>
      </w:pPr>
      <w:r w:rsidRPr="00C47C3D">
        <w:rPr>
          <w:rFonts w:ascii="Verdana" w:eastAsia="Calibri" w:hAnsi="Verdana" w:cs="Times New Roman"/>
          <w:bCs/>
          <w:color w:val="000000"/>
          <w:kern w:val="0"/>
        </w:rPr>
        <w:t xml:space="preserve">A efectes de valoració, aquest criteri s’entendrà suficientment acreditat quan les empreses licitadores presentin, juntament amb el citat compromís, un document acreditatiu (imatge, captura de pantalla o document similar) que mostri l’efectiva disposició de l’espai virtual de seguiment de les feines. Caldrà especificar el nom del programari. </w:t>
      </w:r>
    </w:p>
    <w:p w14:paraId="40394F27" w14:textId="77777777" w:rsidR="00C47C3D" w:rsidRPr="00C47C3D" w:rsidRDefault="00C47C3D" w:rsidP="00C47C3D">
      <w:pPr>
        <w:spacing w:after="200"/>
        <w:ind w:left="720"/>
        <w:contextualSpacing/>
        <w:textAlignment w:val="auto"/>
        <w:rPr>
          <w:rFonts w:ascii="Verdana" w:eastAsia="Calibri" w:hAnsi="Verdana" w:cs="Times New Roman"/>
          <w:bCs/>
          <w:color w:val="000000"/>
          <w:kern w:val="0"/>
        </w:rPr>
      </w:pPr>
    </w:p>
    <w:p w14:paraId="719E72CB" w14:textId="77777777" w:rsidR="00C47C3D" w:rsidRPr="00C47C3D" w:rsidRDefault="00C47C3D" w:rsidP="00C47C3D">
      <w:pPr>
        <w:spacing w:after="200"/>
        <w:ind w:left="720"/>
        <w:contextualSpacing/>
        <w:textAlignment w:val="auto"/>
        <w:rPr>
          <w:rFonts w:ascii="Verdana" w:eastAsia="Calibri" w:hAnsi="Verdana" w:cs="Times New Roman"/>
          <w:bCs/>
          <w:color w:val="000000"/>
          <w:kern w:val="0"/>
        </w:rPr>
      </w:pPr>
      <w:r w:rsidRPr="00C47C3D">
        <w:rPr>
          <w:rFonts w:ascii="Verdana" w:eastAsia="Calibri" w:hAnsi="Verdana" w:cs="Times New Roman"/>
          <w:bCs/>
          <w:color w:val="000000"/>
          <w:kern w:val="0"/>
        </w:rPr>
        <w:t xml:space="preserve">Es valorarà seguint el següent criteri: </w:t>
      </w:r>
    </w:p>
    <w:p w14:paraId="66A6B79A" w14:textId="77777777" w:rsidR="00C47C3D" w:rsidRPr="00C47C3D" w:rsidRDefault="00C47C3D" w:rsidP="00C47C3D">
      <w:pPr>
        <w:spacing w:after="200"/>
        <w:ind w:left="720"/>
        <w:contextualSpacing/>
        <w:textAlignment w:val="auto"/>
        <w:rPr>
          <w:rFonts w:ascii="Verdana" w:eastAsia="Calibri" w:hAnsi="Verdana" w:cs="Times New Roman"/>
          <w:bCs/>
          <w:color w:val="000000"/>
          <w:kern w:val="0"/>
        </w:rPr>
      </w:pPr>
    </w:p>
    <w:p w14:paraId="24DE717A" w14:textId="77777777" w:rsidR="00C47C3D" w:rsidRPr="00C47C3D" w:rsidRDefault="00C47C3D" w:rsidP="00C47C3D">
      <w:pPr>
        <w:numPr>
          <w:ilvl w:val="2"/>
          <w:numId w:val="64"/>
        </w:numPr>
        <w:contextualSpacing/>
        <w:jc w:val="left"/>
        <w:textAlignment w:val="auto"/>
        <w:rPr>
          <w:rFonts w:ascii="Verdana" w:eastAsia="Calibri" w:hAnsi="Verdana" w:cs="Times New Roman"/>
          <w:bCs/>
          <w:color w:val="000000"/>
          <w:kern w:val="0"/>
        </w:rPr>
      </w:pPr>
      <w:r w:rsidRPr="00C47C3D">
        <w:rPr>
          <w:rFonts w:ascii="Verdana" w:eastAsia="Calibri" w:hAnsi="Verdana" w:cs="Times New Roman"/>
          <w:color w:val="000000"/>
          <w:kern w:val="0"/>
          <w:szCs w:val="22"/>
        </w:rPr>
        <w:t xml:space="preserve">Adjudicatari ofereix entorn col·laboratiu: </w:t>
      </w:r>
      <w:r w:rsidRPr="00C47C3D">
        <w:rPr>
          <w:rFonts w:ascii="Verdana" w:eastAsia="Calibri" w:hAnsi="Verdana" w:cs="Times New Roman"/>
          <w:b/>
          <w:bCs/>
          <w:color w:val="000000"/>
          <w:kern w:val="0"/>
          <w:szCs w:val="22"/>
        </w:rPr>
        <w:t>5 punts</w:t>
      </w:r>
      <w:r w:rsidRPr="00C47C3D">
        <w:rPr>
          <w:rFonts w:ascii="Verdana" w:eastAsia="Calibri" w:hAnsi="Verdana" w:cs="Times New Roman"/>
          <w:color w:val="000000"/>
          <w:kern w:val="0"/>
          <w:szCs w:val="22"/>
        </w:rPr>
        <w:t xml:space="preserve"> </w:t>
      </w:r>
    </w:p>
    <w:p w14:paraId="04B429B2" w14:textId="77777777" w:rsidR="00C47C3D" w:rsidRPr="00C47C3D" w:rsidRDefault="00C47C3D" w:rsidP="00C47C3D">
      <w:pPr>
        <w:numPr>
          <w:ilvl w:val="2"/>
          <w:numId w:val="64"/>
        </w:numPr>
        <w:contextualSpacing/>
        <w:jc w:val="left"/>
        <w:textAlignment w:val="auto"/>
        <w:rPr>
          <w:rFonts w:ascii="Verdana" w:eastAsia="Calibri" w:hAnsi="Verdana" w:cs="Times New Roman"/>
          <w:bCs/>
          <w:color w:val="000000"/>
          <w:kern w:val="0"/>
        </w:rPr>
      </w:pPr>
      <w:r w:rsidRPr="00C47C3D">
        <w:rPr>
          <w:rFonts w:ascii="Verdana" w:eastAsia="Calibri" w:hAnsi="Verdana" w:cs="Times New Roman"/>
          <w:bCs/>
          <w:color w:val="000000"/>
          <w:kern w:val="0"/>
        </w:rPr>
        <w:t xml:space="preserve">Adjudicatari no ofereix entorn col·laboratiu: </w:t>
      </w:r>
      <w:r w:rsidRPr="00C47C3D">
        <w:rPr>
          <w:rFonts w:ascii="Verdana" w:eastAsia="Calibri" w:hAnsi="Verdana" w:cs="Times New Roman"/>
          <w:b/>
          <w:color w:val="000000"/>
          <w:kern w:val="0"/>
        </w:rPr>
        <w:t>0 punts</w:t>
      </w:r>
      <w:r w:rsidRPr="00C47C3D">
        <w:rPr>
          <w:rFonts w:ascii="Verdana" w:eastAsia="Calibri" w:hAnsi="Verdana" w:cs="Times New Roman"/>
          <w:bCs/>
          <w:color w:val="000000"/>
          <w:kern w:val="0"/>
        </w:rPr>
        <w:t xml:space="preserve">  </w:t>
      </w:r>
    </w:p>
    <w:p w14:paraId="0EB03303" w14:textId="77777777" w:rsidR="00C47C3D" w:rsidRPr="00C47C3D" w:rsidRDefault="00C47C3D" w:rsidP="00C47C3D">
      <w:pPr>
        <w:suppressAutoHyphens w:val="0"/>
        <w:ind w:left="720"/>
        <w:contextualSpacing/>
        <w:textAlignment w:val="auto"/>
        <w:rPr>
          <w:rFonts w:ascii="Verdana" w:eastAsia="Calibri" w:hAnsi="Verdana" w:cs="Times New Roman"/>
          <w:bCs/>
          <w:color w:val="auto"/>
          <w:kern w:val="0"/>
        </w:rPr>
      </w:pPr>
    </w:p>
    <w:p w14:paraId="18A1A70D" w14:textId="77777777" w:rsidR="00C47C3D" w:rsidRPr="00C47C3D" w:rsidRDefault="00C47C3D" w:rsidP="00C47C3D">
      <w:pPr>
        <w:numPr>
          <w:ilvl w:val="1"/>
          <w:numId w:val="64"/>
        </w:numPr>
        <w:suppressAutoHyphens w:val="0"/>
        <w:ind w:left="720"/>
        <w:contextualSpacing/>
        <w:jc w:val="left"/>
        <w:textAlignment w:val="auto"/>
        <w:rPr>
          <w:rFonts w:ascii="Verdana" w:eastAsia="Calibri" w:hAnsi="Verdana" w:cs="Times New Roman"/>
          <w:b/>
          <w:color w:val="auto"/>
          <w:kern w:val="0"/>
        </w:rPr>
      </w:pPr>
      <w:r w:rsidRPr="00C47C3D">
        <w:rPr>
          <w:rFonts w:ascii="Verdana" w:eastAsia="Calibri" w:hAnsi="Verdana" w:cs="Times New Roman"/>
          <w:b/>
          <w:color w:val="auto"/>
          <w:kern w:val="0"/>
        </w:rPr>
        <w:t xml:space="preserve">Experiència de l’autor designat en treballs similars </w:t>
      </w:r>
      <w:r w:rsidRPr="00C47C3D">
        <w:rPr>
          <w:rFonts w:ascii="Verdana" w:eastAsia="Calibri" w:hAnsi="Verdana" w:cs="Times New Roman"/>
          <w:b/>
          <w:color w:val="000000"/>
          <w:kern w:val="0"/>
        </w:rPr>
        <w:t xml:space="preserve">(excepte Direcció Facultativa) (20 </w:t>
      </w:r>
      <w:r w:rsidRPr="00C47C3D">
        <w:rPr>
          <w:rFonts w:ascii="Verdana" w:eastAsia="Calibri" w:hAnsi="Verdana" w:cs="Times New Roman"/>
          <w:b/>
          <w:color w:val="auto"/>
          <w:kern w:val="0"/>
        </w:rPr>
        <w:t>punts)</w:t>
      </w:r>
    </w:p>
    <w:p w14:paraId="0C92509A" w14:textId="77777777" w:rsidR="00C47C3D" w:rsidRPr="00C47C3D" w:rsidRDefault="00C47C3D" w:rsidP="00C47C3D">
      <w:pPr>
        <w:suppressAutoHyphens w:val="0"/>
        <w:ind w:left="720"/>
        <w:contextualSpacing/>
        <w:textAlignment w:val="auto"/>
        <w:rPr>
          <w:rFonts w:ascii="Verdana" w:eastAsia="Calibri" w:hAnsi="Verdana" w:cs="Times New Roman"/>
          <w:b/>
          <w:color w:val="auto"/>
          <w:kern w:val="0"/>
        </w:rPr>
      </w:pPr>
    </w:p>
    <w:p w14:paraId="642AE43B" w14:textId="77777777" w:rsidR="00C47C3D" w:rsidRPr="00C47C3D" w:rsidRDefault="00C47C3D" w:rsidP="00C47C3D">
      <w:pPr>
        <w:suppressAutoHyphens w:val="0"/>
        <w:ind w:left="720"/>
        <w:contextualSpacing/>
        <w:textAlignment w:val="auto"/>
        <w:rPr>
          <w:rFonts w:ascii="Verdana" w:eastAsia="Calibri" w:hAnsi="Verdana" w:cs="Times New Roman"/>
          <w:bCs/>
          <w:color w:val="auto"/>
          <w:kern w:val="0"/>
        </w:rPr>
      </w:pPr>
      <w:r w:rsidRPr="00C47C3D">
        <w:rPr>
          <w:rFonts w:ascii="Verdana" w:eastAsia="Calibri" w:hAnsi="Verdana" w:cs="Times New Roman"/>
          <w:bCs/>
          <w:color w:val="auto"/>
          <w:kern w:val="0"/>
        </w:rPr>
        <w:t>L’experiència de l'AUTOR ofert es valorarà a partir de l’acreditació d'experiències similars</w:t>
      </w:r>
      <w:r w:rsidRPr="00C47C3D">
        <w:rPr>
          <w:rFonts w:ascii="Verdana" w:eastAsia="Calibri" w:hAnsi="Verdana" w:cs="Times New Roman"/>
          <w:bCs/>
          <w:color w:val="auto"/>
          <w:kern w:val="0"/>
          <w:vertAlign w:val="superscript"/>
        </w:rPr>
        <w:footnoteReference w:id="4"/>
      </w:r>
      <w:r w:rsidRPr="00C47C3D">
        <w:rPr>
          <w:rFonts w:ascii="Verdana" w:eastAsia="Calibri" w:hAnsi="Verdana" w:cs="Times New Roman"/>
          <w:bCs/>
          <w:color w:val="auto"/>
          <w:kern w:val="0"/>
        </w:rPr>
        <w:t xml:space="preserve"> a les del contracte que s’hagin executat. </w:t>
      </w:r>
      <w:r w:rsidRPr="00C47C3D">
        <w:rPr>
          <w:rFonts w:ascii="Verdana" w:eastAsia="Calibri" w:hAnsi="Verdana" w:cs="Times New Roman"/>
          <w:b/>
          <w:color w:val="auto"/>
          <w:kern w:val="0"/>
        </w:rPr>
        <w:t>Només es valoraran les experiències addicionals a les utilitzades per acreditar la solvència tècnica mínima exigida</w:t>
      </w:r>
      <w:r w:rsidRPr="00C47C3D">
        <w:rPr>
          <w:rFonts w:ascii="Verdana" w:eastAsia="Calibri" w:hAnsi="Verdana" w:cs="Times New Roman"/>
          <w:bCs/>
          <w:color w:val="auto"/>
          <w:kern w:val="0"/>
        </w:rPr>
        <w:t xml:space="preserve">. La valoració de la idoneïtat de l'autor tindrà en compte la suma global dels </w:t>
      </w:r>
      <w:proofErr w:type="spellStart"/>
      <w:r w:rsidRPr="00C47C3D">
        <w:rPr>
          <w:rFonts w:ascii="Verdana" w:eastAsia="Calibri" w:hAnsi="Verdana" w:cs="Times New Roman"/>
          <w:bCs/>
          <w:color w:val="auto"/>
          <w:kern w:val="0"/>
        </w:rPr>
        <w:t>Kilowats</w:t>
      </w:r>
      <w:proofErr w:type="spellEnd"/>
      <w:r w:rsidRPr="00C47C3D">
        <w:rPr>
          <w:rFonts w:ascii="Verdana" w:eastAsia="Calibri" w:hAnsi="Verdana" w:cs="Times New Roman"/>
          <w:bCs/>
          <w:color w:val="auto"/>
          <w:kern w:val="0"/>
        </w:rPr>
        <w:t xml:space="preserve"> nominals (inversor) de les experiències aportades i el nombre total d'experiències en que l'autor ha participat. A tal efecte es defineixen els següents paràmetres:</w:t>
      </w:r>
    </w:p>
    <w:p w14:paraId="5C82A5CA" w14:textId="77777777" w:rsidR="00C47C3D" w:rsidRPr="00C47C3D" w:rsidRDefault="00C47C3D" w:rsidP="00C47C3D">
      <w:pPr>
        <w:suppressAutoHyphens w:val="0"/>
        <w:ind w:left="720"/>
        <w:contextualSpacing/>
        <w:textAlignment w:val="auto"/>
        <w:rPr>
          <w:rFonts w:ascii="Verdana" w:eastAsia="Calibri" w:hAnsi="Verdana" w:cs="Times New Roman"/>
          <w:bCs/>
          <w:color w:val="auto"/>
          <w:kern w:val="0"/>
        </w:rPr>
      </w:pPr>
    </w:p>
    <w:p w14:paraId="1B1F27FA" w14:textId="77777777" w:rsidR="00C47C3D" w:rsidRPr="00C47C3D" w:rsidRDefault="00C47C3D" w:rsidP="00C47C3D">
      <w:pPr>
        <w:numPr>
          <w:ilvl w:val="0"/>
          <w:numId w:val="68"/>
        </w:numPr>
        <w:suppressAutoHyphens w:val="0"/>
        <w:contextualSpacing/>
        <w:jc w:val="left"/>
        <w:textAlignment w:val="auto"/>
        <w:rPr>
          <w:rFonts w:ascii="Verdana" w:eastAsia="Calibri" w:hAnsi="Verdana" w:cs="Times New Roman"/>
          <w:b/>
          <w:color w:val="auto"/>
          <w:kern w:val="0"/>
        </w:rPr>
      </w:pPr>
      <w:proofErr w:type="spellStart"/>
      <w:r w:rsidRPr="00C47C3D">
        <w:rPr>
          <w:rFonts w:ascii="Verdana" w:eastAsia="Calibri" w:hAnsi="Verdana" w:cs="Times New Roman"/>
          <w:bCs/>
          <w:color w:val="auto"/>
          <w:kern w:val="0"/>
        </w:rPr>
        <w:t>kW</w:t>
      </w:r>
      <w:r w:rsidRPr="00C47C3D">
        <w:rPr>
          <w:rFonts w:ascii="Verdana" w:eastAsia="Calibri" w:hAnsi="Verdana" w:cs="Times New Roman"/>
          <w:bCs/>
          <w:color w:val="auto"/>
          <w:kern w:val="0"/>
          <w:vertAlign w:val="subscript"/>
        </w:rPr>
        <w:t>r</w:t>
      </w:r>
      <w:proofErr w:type="spellEnd"/>
      <w:r w:rsidRPr="00C47C3D">
        <w:rPr>
          <w:rFonts w:ascii="Verdana" w:eastAsia="Calibri" w:hAnsi="Verdana" w:cs="Times New Roman"/>
          <w:bCs/>
          <w:color w:val="auto"/>
          <w:kern w:val="0"/>
        </w:rPr>
        <w:t xml:space="preserve">: </w:t>
      </w:r>
      <w:proofErr w:type="spellStart"/>
      <w:r w:rsidRPr="00C47C3D">
        <w:rPr>
          <w:rFonts w:ascii="Verdana" w:eastAsia="Calibri" w:hAnsi="Verdana" w:cs="Times New Roman"/>
          <w:bCs/>
          <w:color w:val="auto"/>
          <w:kern w:val="0"/>
        </w:rPr>
        <w:t>Kilowats</w:t>
      </w:r>
      <w:proofErr w:type="spellEnd"/>
      <w:r w:rsidRPr="00C47C3D">
        <w:rPr>
          <w:rFonts w:ascii="Verdana" w:eastAsia="Calibri" w:hAnsi="Verdana" w:cs="Times New Roman"/>
          <w:bCs/>
          <w:color w:val="auto"/>
          <w:kern w:val="0"/>
        </w:rPr>
        <w:t xml:space="preserve"> nominals (inversor) de referència</w:t>
      </w:r>
    </w:p>
    <w:p w14:paraId="154D6363" w14:textId="77777777" w:rsidR="00C47C3D" w:rsidRPr="00C47C3D" w:rsidRDefault="00C47C3D" w:rsidP="00C47C3D">
      <w:pPr>
        <w:numPr>
          <w:ilvl w:val="0"/>
          <w:numId w:val="68"/>
        </w:numPr>
        <w:suppressAutoHyphens w:val="0"/>
        <w:contextualSpacing/>
        <w:jc w:val="left"/>
        <w:textAlignment w:val="auto"/>
        <w:rPr>
          <w:rFonts w:ascii="Verdana" w:eastAsia="Calibri" w:hAnsi="Verdana" w:cs="Times New Roman"/>
          <w:b/>
          <w:color w:val="auto"/>
          <w:kern w:val="0"/>
        </w:rPr>
      </w:pPr>
      <w:proofErr w:type="spellStart"/>
      <w:r w:rsidRPr="00C47C3D">
        <w:rPr>
          <w:rFonts w:ascii="Verdana" w:eastAsia="Calibri" w:hAnsi="Verdana" w:cs="Times New Roman"/>
          <w:bCs/>
          <w:color w:val="auto"/>
          <w:kern w:val="0"/>
        </w:rPr>
        <w:t>kW</w:t>
      </w:r>
      <w:r w:rsidRPr="00C47C3D">
        <w:rPr>
          <w:rFonts w:ascii="Verdana" w:eastAsia="Calibri" w:hAnsi="Verdana" w:cs="Times New Roman"/>
          <w:bCs/>
          <w:color w:val="auto"/>
          <w:kern w:val="0"/>
          <w:vertAlign w:val="subscript"/>
        </w:rPr>
        <w:t>acum</w:t>
      </w:r>
      <w:proofErr w:type="spellEnd"/>
      <w:r w:rsidRPr="00C47C3D">
        <w:rPr>
          <w:rFonts w:ascii="Verdana" w:eastAsia="Calibri" w:hAnsi="Verdana" w:cs="Times New Roman"/>
          <w:bCs/>
          <w:color w:val="auto"/>
          <w:kern w:val="0"/>
        </w:rPr>
        <w:t>: Suma total de kWn (inversor) acreditats</w:t>
      </w:r>
    </w:p>
    <w:p w14:paraId="54EA7DF8" w14:textId="77777777" w:rsidR="00C47C3D" w:rsidRPr="00C47C3D" w:rsidRDefault="00C47C3D" w:rsidP="00C47C3D">
      <w:pPr>
        <w:numPr>
          <w:ilvl w:val="0"/>
          <w:numId w:val="68"/>
        </w:numPr>
        <w:suppressAutoHyphens w:val="0"/>
        <w:contextualSpacing/>
        <w:jc w:val="left"/>
        <w:textAlignment w:val="auto"/>
        <w:rPr>
          <w:rFonts w:ascii="Verdana" w:eastAsia="Calibri" w:hAnsi="Verdana" w:cs="Times New Roman"/>
          <w:b/>
          <w:color w:val="auto"/>
          <w:kern w:val="0"/>
        </w:rPr>
      </w:pPr>
      <w:proofErr w:type="spellStart"/>
      <w:r w:rsidRPr="00C47C3D">
        <w:rPr>
          <w:rFonts w:ascii="Verdana" w:eastAsia="Calibri" w:hAnsi="Verdana" w:cs="Times New Roman"/>
          <w:bCs/>
          <w:color w:val="auto"/>
          <w:kern w:val="0"/>
        </w:rPr>
        <w:t>TOT</w:t>
      </w:r>
      <w:r w:rsidRPr="00C47C3D">
        <w:rPr>
          <w:rFonts w:ascii="Verdana" w:eastAsia="Calibri" w:hAnsi="Verdana" w:cs="Times New Roman"/>
          <w:bCs/>
          <w:color w:val="auto"/>
          <w:kern w:val="0"/>
          <w:vertAlign w:val="subscript"/>
        </w:rPr>
        <w:t>projectes</w:t>
      </w:r>
      <w:proofErr w:type="spellEnd"/>
      <w:r w:rsidRPr="00C47C3D">
        <w:rPr>
          <w:rFonts w:ascii="Verdana" w:eastAsia="Calibri" w:hAnsi="Verdana" w:cs="Times New Roman"/>
          <w:bCs/>
          <w:color w:val="auto"/>
          <w:kern w:val="0"/>
        </w:rPr>
        <w:t>: Nombre total de projectes acreditats</w:t>
      </w:r>
    </w:p>
    <w:p w14:paraId="42EF64FE" w14:textId="77777777" w:rsidR="00C47C3D" w:rsidRPr="00C47C3D" w:rsidRDefault="00C47C3D" w:rsidP="00C47C3D">
      <w:pPr>
        <w:suppressAutoHyphens w:val="0"/>
        <w:ind w:left="720"/>
        <w:contextualSpacing/>
        <w:textAlignment w:val="auto"/>
        <w:rPr>
          <w:rFonts w:ascii="Verdana" w:eastAsia="Calibri" w:hAnsi="Verdana" w:cs="Times New Roman"/>
          <w:bCs/>
          <w:color w:val="auto"/>
          <w:kern w:val="0"/>
        </w:rPr>
      </w:pPr>
    </w:p>
    <w:p w14:paraId="75022C34" w14:textId="77777777" w:rsidR="00C47C3D" w:rsidRPr="00C47C3D" w:rsidRDefault="00C47C3D" w:rsidP="00C47C3D">
      <w:pPr>
        <w:suppressAutoHyphens w:val="0"/>
        <w:ind w:left="720"/>
        <w:contextualSpacing/>
        <w:textAlignment w:val="auto"/>
        <w:rPr>
          <w:rFonts w:ascii="Verdana" w:eastAsia="Calibri" w:hAnsi="Verdana" w:cs="Times New Roman"/>
          <w:bCs/>
          <w:color w:val="auto"/>
          <w:kern w:val="0"/>
        </w:rPr>
      </w:pPr>
      <w:r w:rsidRPr="00C47C3D">
        <w:rPr>
          <w:rFonts w:ascii="Verdana" w:eastAsia="Calibri" w:hAnsi="Verdana" w:cs="Times New Roman"/>
          <w:bCs/>
          <w:color w:val="auto"/>
          <w:kern w:val="0"/>
        </w:rPr>
        <w:t>Fórmula de càlcul de la puntuació:</w:t>
      </w:r>
    </w:p>
    <w:p w14:paraId="6F66AF1D" w14:textId="77777777" w:rsidR="00C47C3D" w:rsidRPr="00C47C3D" w:rsidRDefault="00C47C3D" w:rsidP="00C47C3D">
      <w:pPr>
        <w:suppressAutoHyphens w:val="0"/>
        <w:ind w:left="720"/>
        <w:contextualSpacing/>
        <w:textAlignment w:val="auto"/>
        <w:rPr>
          <w:rFonts w:ascii="Verdana" w:eastAsia="Calibri" w:hAnsi="Verdana" w:cs="Times New Roman"/>
          <w:bCs/>
          <w:color w:val="auto"/>
          <w:kern w:val="0"/>
        </w:rPr>
      </w:pPr>
    </w:p>
    <w:p w14:paraId="5158DED9" w14:textId="77777777" w:rsidR="00C47C3D" w:rsidRPr="00C47C3D" w:rsidRDefault="00C47C3D" w:rsidP="00C47C3D">
      <w:pPr>
        <w:suppressAutoHyphens w:val="0"/>
        <w:ind w:left="720"/>
        <w:contextualSpacing/>
        <w:textAlignment w:val="auto"/>
        <w:rPr>
          <w:rFonts w:ascii="Verdana" w:eastAsia="Calibri" w:hAnsi="Verdana" w:cs="Times New Roman"/>
          <w:bCs/>
          <w:color w:val="auto"/>
          <w:kern w:val="0"/>
        </w:rPr>
      </w:pPr>
      <w:r w:rsidRPr="00C47C3D">
        <w:rPr>
          <w:rFonts w:ascii="Verdana" w:eastAsia="Calibri" w:hAnsi="Verdana" w:cs="Times New Roman"/>
          <w:bCs/>
          <w:color w:val="auto"/>
          <w:kern w:val="0"/>
        </w:rPr>
        <w:tab/>
        <w:t>P</w:t>
      </w:r>
      <w:r w:rsidRPr="00C47C3D">
        <w:rPr>
          <w:rFonts w:ascii="Verdana" w:eastAsia="Calibri" w:hAnsi="Verdana" w:cs="Times New Roman"/>
          <w:bCs/>
          <w:color w:val="auto"/>
          <w:kern w:val="0"/>
          <w:vertAlign w:val="subscript"/>
        </w:rPr>
        <w:t xml:space="preserve">i </w:t>
      </w:r>
      <w:r w:rsidRPr="00C47C3D">
        <w:rPr>
          <w:rFonts w:ascii="Verdana" w:eastAsia="Calibri" w:hAnsi="Verdana" w:cs="Times New Roman"/>
          <w:bCs/>
          <w:color w:val="auto"/>
          <w:kern w:val="0"/>
        </w:rPr>
        <w:t>= P</w:t>
      </w:r>
      <w:r w:rsidRPr="00C47C3D">
        <w:rPr>
          <w:rFonts w:ascii="Verdana" w:eastAsia="Calibri" w:hAnsi="Verdana" w:cs="Times New Roman"/>
          <w:bCs/>
          <w:color w:val="auto"/>
          <w:kern w:val="0"/>
          <w:vertAlign w:val="subscript"/>
        </w:rPr>
        <w:t xml:space="preserve">1 </w:t>
      </w:r>
      <w:r w:rsidRPr="00C47C3D">
        <w:rPr>
          <w:rFonts w:ascii="Verdana" w:eastAsia="Calibri" w:hAnsi="Verdana" w:cs="Times New Roman"/>
          <w:bCs/>
          <w:color w:val="auto"/>
          <w:kern w:val="0"/>
        </w:rPr>
        <w:t>+ P</w:t>
      </w:r>
      <w:r w:rsidRPr="00C47C3D">
        <w:rPr>
          <w:rFonts w:ascii="Verdana" w:eastAsia="Calibri" w:hAnsi="Verdana" w:cs="Times New Roman"/>
          <w:bCs/>
          <w:color w:val="auto"/>
          <w:kern w:val="0"/>
          <w:vertAlign w:val="subscript"/>
        </w:rPr>
        <w:t>2</w:t>
      </w:r>
    </w:p>
    <w:p w14:paraId="596A19A6" w14:textId="77777777" w:rsidR="00C47C3D" w:rsidRPr="00C47C3D" w:rsidRDefault="00C47C3D" w:rsidP="00C47C3D">
      <w:pPr>
        <w:suppressAutoHyphens w:val="0"/>
        <w:ind w:left="720"/>
        <w:contextualSpacing/>
        <w:textAlignment w:val="auto"/>
        <w:rPr>
          <w:rFonts w:ascii="Verdana" w:eastAsia="Calibri" w:hAnsi="Verdana" w:cs="Times New Roman"/>
          <w:bCs/>
          <w:color w:val="auto"/>
          <w:kern w:val="0"/>
        </w:rPr>
      </w:pPr>
    </w:p>
    <w:p w14:paraId="5666E7F2" w14:textId="77777777" w:rsidR="00C47C3D" w:rsidRPr="00C47C3D" w:rsidRDefault="00C47C3D" w:rsidP="00C47C3D">
      <w:pPr>
        <w:suppressAutoHyphens w:val="0"/>
        <w:ind w:left="720"/>
        <w:contextualSpacing/>
        <w:textAlignment w:val="auto"/>
        <w:rPr>
          <w:rFonts w:ascii="Verdana" w:eastAsia="Calibri" w:hAnsi="Verdana" w:cs="Times New Roman"/>
          <w:bCs/>
          <w:color w:val="auto"/>
          <w:kern w:val="0"/>
        </w:rPr>
      </w:pPr>
      <w:r w:rsidRPr="00C47C3D">
        <w:rPr>
          <w:rFonts w:ascii="Verdana" w:eastAsia="Calibri" w:hAnsi="Verdana" w:cs="Times New Roman"/>
          <w:bCs/>
          <w:color w:val="auto"/>
          <w:kern w:val="0"/>
        </w:rPr>
        <w:t>Sent:</w:t>
      </w:r>
    </w:p>
    <w:p w14:paraId="44DD054E" w14:textId="77777777" w:rsidR="00C47C3D" w:rsidRPr="00C47C3D" w:rsidRDefault="00C47C3D" w:rsidP="00C47C3D">
      <w:pPr>
        <w:suppressAutoHyphens w:val="0"/>
        <w:ind w:left="1440"/>
        <w:contextualSpacing/>
        <w:textAlignment w:val="auto"/>
        <w:rPr>
          <w:rFonts w:ascii="Verdana" w:eastAsia="Calibri" w:hAnsi="Verdana" w:cs="Times New Roman"/>
          <w:bCs/>
          <w:color w:val="auto"/>
          <w:kern w:val="0"/>
        </w:rPr>
      </w:pPr>
    </w:p>
    <w:p w14:paraId="6E216BBB" w14:textId="77777777" w:rsidR="00C47C3D" w:rsidRPr="00C47C3D" w:rsidRDefault="00C47C3D" w:rsidP="00C47C3D">
      <w:pPr>
        <w:suppressAutoHyphens w:val="0"/>
        <w:ind w:left="1440"/>
        <w:contextualSpacing/>
        <w:textAlignment w:val="auto"/>
        <w:rPr>
          <w:rFonts w:ascii="Verdana" w:eastAsia="Calibri" w:hAnsi="Verdana" w:cs="Times New Roman"/>
          <w:bCs/>
          <w:color w:val="auto"/>
          <w:kern w:val="0"/>
        </w:rPr>
      </w:pPr>
      <w:r w:rsidRPr="00C47C3D">
        <w:rPr>
          <w:rFonts w:ascii="Verdana" w:eastAsia="Calibri" w:hAnsi="Verdana" w:cs="Times New Roman"/>
          <w:bCs/>
          <w:color w:val="auto"/>
          <w:kern w:val="0"/>
        </w:rPr>
        <w:t>P</w:t>
      </w:r>
      <w:r w:rsidRPr="00C47C3D">
        <w:rPr>
          <w:rFonts w:ascii="Verdana" w:eastAsia="Calibri" w:hAnsi="Verdana" w:cs="Times New Roman"/>
          <w:bCs/>
          <w:color w:val="auto"/>
          <w:kern w:val="0"/>
          <w:vertAlign w:val="subscript"/>
        </w:rPr>
        <w:t xml:space="preserve">i </w:t>
      </w:r>
      <w:r w:rsidRPr="00C47C3D">
        <w:rPr>
          <w:rFonts w:ascii="Verdana" w:eastAsia="Calibri" w:hAnsi="Verdana" w:cs="Times New Roman"/>
          <w:bCs/>
          <w:color w:val="auto"/>
          <w:kern w:val="0"/>
        </w:rPr>
        <w:t>= Puntuació experiència autor</w:t>
      </w:r>
    </w:p>
    <w:p w14:paraId="132EE271" w14:textId="77777777" w:rsidR="00C47C3D" w:rsidRPr="00C47C3D" w:rsidRDefault="00C47C3D" w:rsidP="00C47C3D">
      <w:pPr>
        <w:suppressAutoHyphens w:val="0"/>
        <w:ind w:left="1440"/>
        <w:contextualSpacing/>
        <w:textAlignment w:val="auto"/>
        <w:rPr>
          <w:rFonts w:ascii="Verdana" w:eastAsia="Calibri" w:hAnsi="Verdana" w:cs="Times New Roman"/>
          <w:bCs/>
          <w:color w:val="auto"/>
          <w:kern w:val="0"/>
          <w:vertAlign w:val="subscript"/>
        </w:rPr>
      </w:pPr>
      <w:r w:rsidRPr="00C47C3D">
        <w:rPr>
          <w:rFonts w:ascii="Verdana" w:eastAsia="Calibri" w:hAnsi="Verdana" w:cs="Times New Roman"/>
          <w:bCs/>
          <w:color w:val="auto"/>
          <w:kern w:val="0"/>
        </w:rPr>
        <w:t>P</w:t>
      </w:r>
      <w:r w:rsidRPr="00C47C3D">
        <w:rPr>
          <w:rFonts w:ascii="Verdana" w:eastAsia="Calibri" w:hAnsi="Verdana" w:cs="Times New Roman"/>
          <w:bCs/>
          <w:color w:val="auto"/>
          <w:kern w:val="0"/>
          <w:vertAlign w:val="subscript"/>
        </w:rPr>
        <w:t xml:space="preserve">1 </w:t>
      </w:r>
      <w:r w:rsidRPr="00C47C3D">
        <w:rPr>
          <w:rFonts w:ascii="Verdana" w:eastAsia="Calibri" w:hAnsi="Verdana" w:cs="Times New Roman"/>
          <w:bCs/>
          <w:color w:val="auto"/>
          <w:kern w:val="0"/>
        </w:rPr>
        <w:t xml:space="preserve">= Puntuació total de </w:t>
      </w:r>
      <w:proofErr w:type="spellStart"/>
      <w:r w:rsidRPr="00C47C3D">
        <w:rPr>
          <w:rFonts w:ascii="Verdana" w:eastAsia="Calibri" w:hAnsi="Verdana" w:cs="Times New Roman"/>
          <w:bCs/>
          <w:color w:val="auto"/>
          <w:kern w:val="0"/>
        </w:rPr>
        <w:t>kW</w:t>
      </w:r>
      <w:r w:rsidRPr="00C47C3D">
        <w:rPr>
          <w:rFonts w:ascii="Verdana" w:eastAsia="Calibri" w:hAnsi="Verdana" w:cs="Times New Roman"/>
          <w:bCs/>
          <w:color w:val="auto"/>
          <w:kern w:val="0"/>
          <w:vertAlign w:val="subscript"/>
        </w:rPr>
        <w:t>acum</w:t>
      </w:r>
      <w:proofErr w:type="spellEnd"/>
    </w:p>
    <w:p w14:paraId="08B1C61F" w14:textId="77777777" w:rsidR="00C47C3D" w:rsidRPr="00C47C3D" w:rsidRDefault="00C47C3D" w:rsidP="00C47C3D">
      <w:pPr>
        <w:suppressAutoHyphens w:val="0"/>
        <w:ind w:left="1440"/>
        <w:contextualSpacing/>
        <w:textAlignment w:val="auto"/>
        <w:rPr>
          <w:rFonts w:ascii="Verdana" w:eastAsia="Calibri" w:hAnsi="Verdana" w:cs="Times New Roman"/>
          <w:bCs/>
          <w:color w:val="auto"/>
          <w:kern w:val="0"/>
        </w:rPr>
      </w:pPr>
      <w:r w:rsidRPr="00C47C3D">
        <w:rPr>
          <w:rFonts w:ascii="Verdana" w:eastAsia="Calibri" w:hAnsi="Verdana" w:cs="Times New Roman"/>
          <w:bCs/>
          <w:color w:val="auto"/>
          <w:kern w:val="0"/>
        </w:rPr>
        <w:t>P</w:t>
      </w:r>
      <w:r w:rsidRPr="00C47C3D">
        <w:rPr>
          <w:rFonts w:ascii="Verdana" w:eastAsia="Calibri" w:hAnsi="Verdana" w:cs="Times New Roman"/>
          <w:bCs/>
          <w:color w:val="auto"/>
          <w:kern w:val="0"/>
          <w:vertAlign w:val="subscript"/>
        </w:rPr>
        <w:t>2</w:t>
      </w:r>
      <w:r w:rsidRPr="00C47C3D">
        <w:rPr>
          <w:rFonts w:ascii="Verdana" w:eastAsia="Calibri" w:hAnsi="Verdana" w:cs="Times New Roman"/>
          <w:bCs/>
          <w:color w:val="auto"/>
          <w:kern w:val="0"/>
        </w:rPr>
        <w:t xml:space="preserve"> = Puntuació total de </w:t>
      </w:r>
      <w:proofErr w:type="spellStart"/>
      <w:r w:rsidRPr="00C47C3D">
        <w:rPr>
          <w:rFonts w:ascii="Verdana" w:eastAsia="Calibri" w:hAnsi="Verdana" w:cs="Times New Roman"/>
          <w:bCs/>
          <w:color w:val="auto"/>
          <w:kern w:val="0"/>
        </w:rPr>
        <w:t>TOT</w:t>
      </w:r>
      <w:r w:rsidRPr="00C47C3D">
        <w:rPr>
          <w:rFonts w:ascii="Verdana" w:eastAsia="Calibri" w:hAnsi="Verdana" w:cs="Times New Roman"/>
          <w:bCs/>
          <w:color w:val="auto"/>
          <w:kern w:val="0"/>
          <w:vertAlign w:val="subscript"/>
        </w:rPr>
        <w:t>projectes</w:t>
      </w:r>
      <w:proofErr w:type="spellEnd"/>
    </w:p>
    <w:p w14:paraId="270A482A" w14:textId="77777777" w:rsidR="00C47C3D" w:rsidRPr="00C47C3D" w:rsidRDefault="00C47C3D" w:rsidP="00C47C3D">
      <w:pPr>
        <w:suppressAutoHyphens w:val="0"/>
        <w:contextualSpacing/>
        <w:textAlignment w:val="auto"/>
        <w:rPr>
          <w:rFonts w:ascii="Verdana" w:eastAsia="Calibri" w:hAnsi="Verdana" w:cs="Times New Roman"/>
          <w:bCs/>
          <w:color w:val="auto"/>
          <w:kern w:val="0"/>
        </w:rPr>
      </w:pPr>
    </w:p>
    <w:p w14:paraId="507F2FE0" w14:textId="77777777" w:rsidR="00C47C3D" w:rsidRPr="00C47C3D" w:rsidRDefault="00C47C3D" w:rsidP="00C47C3D">
      <w:pPr>
        <w:numPr>
          <w:ilvl w:val="0"/>
          <w:numId w:val="68"/>
        </w:numPr>
        <w:suppressAutoHyphens w:val="0"/>
        <w:contextualSpacing/>
        <w:jc w:val="left"/>
        <w:textAlignment w:val="auto"/>
        <w:rPr>
          <w:rFonts w:ascii="Verdana" w:eastAsia="Calibri" w:hAnsi="Verdana" w:cs="Times New Roman"/>
          <w:bCs/>
          <w:color w:val="000000"/>
          <w:kern w:val="0"/>
        </w:rPr>
      </w:pPr>
      <w:r w:rsidRPr="00C47C3D">
        <w:rPr>
          <w:rFonts w:ascii="Verdana" w:eastAsia="Calibri" w:hAnsi="Verdana" w:cs="Times New Roman"/>
          <w:bCs/>
          <w:color w:val="000000"/>
          <w:kern w:val="0"/>
        </w:rPr>
        <w:t>Pel total de kW acumulat de Projectes (</w:t>
      </w:r>
      <w:proofErr w:type="spellStart"/>
      <w:r w:rsidRPr="00C47C3D">
        <w:rPr>
          <w:rFonts w:ascii="Verdana" w:eastAsia="Calibri" w:hAnsi="Verdana" w:cs="Times New Roman"/>
          <w:bCs/>
          <w:color w:val="000000"/>
          <w:kern w:val="0"/>
        </w:rPr>
        <w:t>kW</w:t>
      </w:r>
      <w:r w:rsidRPr="00C47C3D">
        <w:rPr>
          <w:rFonts w:ascii="Verdana" w:eastAsia="Calibri" w:hAnsi="Verdana" w:cs="Times New Roman"/>
          <w:bCs/>
          <w:color w:val="000000"/>
          <w:kern w:val="0"/>
          <w:vertAlign w:val="subscript"/>
        </w:rPr>
        <w:t>acum</w:t>
      </w:r>
      <w:proofErr w:type="spellEnd"/>
      <w:r w:rsidRPr="00C47C3D">
        <w:rPr>
          <w:rFonts w:ascii="Verdana" w:eastAsia="Calibri" w:hAnsi="Verdana" w:cs="Times New Roman"/>
          <w:bCs/>
          <w:color w:val="000000"/>
          <w:kern w:val="0"/>
        </w:rPr>
        <w:t>):</w:t>
      </w:r>
    </w:p>
    <w:p w14:paraId="3A5C7C31" w14:textId="77777777" w:rsidR="00C47C3D" w:rsidRPr="00C47C3D" w:rsidRDefault="00C47C3D" w:rsidP="00C47C3D">
      <w:pPr>
        <w:suppressAutoHyphens w:val="0"/>
        <w:autoSpaceDE w:val="0"/>
        <w:autoSpaceDN w:val="0"/>
        <w:adjustRightInd w:val="0"/>
        <w:ind w:left="1440"/>
        <w:jc w:val="left"/>
        <w:textAlignment w:val="auto"/>
        <w:rPr>
          <w:rFonts w:ascii="Calibri" w:hAnsi="Calibri" w:cs="Calibri"/>
          <w:color w:val="000000"/>
          <w:kern w:val="0"/>
          <w:sz w:val="22"/>
          <w:szCs w:val="22"/>
          <w:lang w:eastAsia="ca-ES"/>
        </w:rPr>
      </w:pPr>
      <w:r w:rsidRPr="00C47C3D">
        <w:rPr>
          <w:rFonts w:ascii="Calibri" w:hAnsi="Calibri" w:cs="Calibri"/>
          <w:color w:val="000000"/>
          <w:kern w:val="0"/>
          <w:sz w:val="22"/>
          <w:szCs w:val="22"/>
          <w:lang w:eastAsia="ca-ES"/>
        </w:rPr>
        <w:t>Si (</w:t>
      </w:r>
      <w:proofErr w:type="spellStart"/>
      <w:r w:rsidRPr="00C47C3D">
        <w:rPr>
          <w:rFonts w:ascii="Calibri" w:hAnsi="Calibri" w:cs="Calibri"/>
          <w:color w:val="000000"/>
          <w:kern w:val="0"/>
          <w:sz w:val="22"/>
          <w:szCs w:val="22"/>
          <w:lang w:eastAsia="ca-ES"/>
        </w:rPr>
        <w:t>kW</w:t>
      </w:r>
      <w:r w:rsidRPr="00C47C3D">
        <w:rPr>
          <w:rFonts w:ascii="Calibri" w:hAnsi="Calibri" w:cs="Calibri"/>
          <w:color w:val="000000"/>
          <w:kern w:val="0"/>
          <w:sz w:val="22"/>
          <w:szCs w:val="22"/>
          <w:vertAlign w:val="subscript"/>
          <w:lang w:eastAsia="ca-ES"/>
        </w:rPr>
        <w:t>acum</w:t>
      </w:r>
      <w:proofErr w:type="spellEnd"/>
      <w:r w:rsidRPr="00C47C3D">
        <w:rPr>
          <w:rFonts w:ascii="Calibri" w:hAnsi="Calibri" w:cs="Calibri"/>
          <w:color w:val="000000"/>
          <w:kern w:val="0"/>
          <w:sz w:val="22"/>
          <w:szCs w:val="22"/>
          <w:lang w:eastAsia="ca-ES"/>
        </w:rPr>
        <w:t xml:space="preserve"> ≥ 4 x </w:t>
      </w:r>
      <w:proofErr w:type="spellStart"/>
      <w:r w:rsidRPr="00C47C3D">
        <w:rPr>
          <w:rFonts w:ascii="Calibri" w:hAnsi="Calibri" w:cs="Calibri"/>
          <w:color w:val="000000"/>
          <w:kern w:val="0"/>
          <w:sz w:val="22"/>
          <w:szCs w:val="22"/>
          <w:lang w:eastAsia="ca-ES"/>
        </w:rPr>
        <w:t>kW</w:t>
      </w:r>
      <w:r w:rsidRPr="00C47C3D">
        <w:rPr>
          <w:rFonts w:ascii="Calibri" w:hAnsi="Calibri" w:cs="Calibri"/>
          <w:color w:val="000000"/>
          <w:kern w:val="0"/>
          <w:sz w:val="22"/>
          <w:szCs w:val="22"/>
          <w:vertAlign w:val="subscript"/>
          <w:lang w:eastAsia="ca-ES"/>
        </w:rPr>
        <w:t>r</w:t>
      </w:r>
      <w:proofErr w:type="spellEnd"/>
      <w:r w:rsidRPr="00C47C3D">
        <w:rPr>
          <w:rFonts w:ascii="Calibri" w:hAnsi="Calibri" w:cs="Calibri"/>
          <w:color w:val="000000"/>
          <w:kern w:val="0"/>
          <w:sz w:val="22"/>
          <w:szCs w:val="22"/>
          <w:lang w:eastAsia="ca-ES"/>
        </w:rPr>
        <w:t xml:space="preserve">) </w:t>
      </w:r>
      <w:r w:rsidRPr="00C47C3D">
        <w:rPr>
          <w:rFonts w:ascii="Calibri" w:hAnsi="Calibri" w:cs="Calibri"/>
          <w:color w:val="000000"/>
          <w:kern w:val="0"/>
          <w:sz w:val="22"/>
          <w:szCs w:val="22"/>
          <w:u w:val="single"/>
          <w:lang w:eastAsia="ca-ES"/>
        </w:rPr>
        <w:tab/>
      </w:r>
      <w:r w:rsidRPr="00C47C3D">
        <w:rPr>
          <w:rFonts w:ascii="Calibri" w:hAnsi="Calibri" w:cs="Calibri"/>
          <w:color w:val="000000"/>
          <w:kern w:val="0"/>
          <w:sz w:val="22"/>
          <w:szCs w:val="22"/>
          <w:u w:val="single"/>
          <w:lang w:eastAsia="ca-ES"/>
        </w:rPr>
        <w:tab/>
      </w:r>
      <w:r w:rsidRPr="00C47C3D">
        <w:rPr>
          <w:rFonts w:ascii="Calibri" w:hAnsi="Calibri" w:cs="Calibri"/>
          <w:color w:val="000000"/>
          <w:kern w:val="0"/>
          <w:sz w:val="22"/>
          <w:szCs w:val="22"/>
          <w:u w:val="single"/>
          <w:lang w:eastAsia="ca-ES"/>
        </w:rPr>
        <w:tab/>
      </w:r>
      <w:r w:rsidRPr="00C47C3D">
        <w:rPr>
          <w:rFonts w:ascii="Calibri" w:hAnsi="Calibri" w:cs="Calibri"/>
          <w:color w:val="000000"/>
          <w:kern w:val="0"/>
          <w:sz w:val="22"/>
          <w:szCs w:val="22"/>
          <w:u w:val="single"/>
          <w:lang w:eastAsia="ca-ES"/>
        </w:rPr>
        <w:tab/>
      </w:r>
      <w:r w:rsidRPr="00C47C3D">
        <w:rPr>
          <w:rFonts w:ascii="Calibri" w:hAnsi="Calibri" w:cs="Calibri"/>
          <w:color w:val="000000"/>
          <w:kern w:val="0"/>
          <w:sz w:val="22"/>
          <w:szCs w:val="22"/>
          <w:lang w:eastAsia="ca-ES"/>
        </w:rPr>
        <w:t xml:space="preserve"> P</w:t>
      </w:r>
      <w:r w:rsidRPr="00C47C3D">
        <w:rPr>
          <w:rFonts w:ascii="Calibri" w:hAnsi="Calibri" w:cs="Calibri"/>
          <w:color w:val="000000"/>
          <w:kern w:val="0"/>
          <w:sz w:val="22"/>
          <w:szCs w:val="22"/>
          <w:vertAlign w:val="subscript"/>
          <w:lang w:eastAsia="ca-ES"/>
        </w:rPr>
        <w:t>1</w:t>
      </w:r>
      <w:r w:rsidRPr="00C47C3D">
        <w:rPr>
          <w:rFonts w:ascii="Calibri" w:hAnsi="Calibri" w:cs="Calibri"/>
          <w:color w:val="000000"/>
          <w:kern w:val="0"/>
          <w:sz w:val="22"/>
          <w:szCs w:val="22"/>
          <w:lang w:eastAsia="ca-ES"/>
        </w:rPr>
        <w:t>= 10 punts</w:t>
      </w:r>
    </w:p>
    <w:p w14:paraId="09153926" w14:textId="77777777" w:rsidR="00C47C3D" w:rsidRPr="00C47C3D" w:rsidRDefault="00C47C3D" w:rsidP="00C47C3D">
      <w:pPr>
        <w:suppressAutoHyphens w:val="0"/>
        <w:autoSpaceDE w:val="0"/>
        <w:autoSpaceDN w:val="0"/>
        <w:adjustRightInd w:val="0"/>
        <w:ind w:left="1440"/>
        <w:jc w:val="left"/>
        <w:textAlignment w:val="auto"/>
        <w:rPr>
          <w:rFonts w:ascii="Calibri" w:hAnsi="Calibri" w:cs="Calibri"/>
          <w:color w:val="000000"/>
          <w:kern w:val="0"/>
          <w:sz w:val="22"/>
          <w:szCs w:val="22"/>
          <w:lang w:eastAsia="ca-ES"/>
        </w:rPr>
      </w:pPr>
      <w:r w:rsidRPr="00C47C3D">
        <w:rPr>
          <w:rFonts w:ascii="Calibri" w:hAnsi="Calibri" w:cs="Calibri"/>
          <w:color w:val="000000"/>
          <w:kern w:val="0"/>
          <w:sz w:val="22"/>
          <w:szCs w:val="22"/>
          <w:lang w:eastAsia="ca-ES"/>
        </w:rPr>
        <w:lastRenderedPageBreak/>
        <w:t xml:space="preserve">Si (3 x </w:t>
      </w:r>
      <w:proofErr w:type="spellStart"/>
      <w:r w:rsidRPr="00C47C3D">
        <w:rPr>
          <w:rFonts w:ascii="Calibri" w:hAnsi="Calibri" w:cs="Calibri"/>
          <w:color w:val="000000"/>
          <w:kern w:val="0"/>
          <w:sz w:val="22"/>
          <w:szCs w:val="22"/>
          <w:lang w:eastAsia="ca-ES"/>
        </w:rPr>
        <w:t>kW</w:t>
      </w:r>
      <w:r w:rsidRPr="00C47C3D">
        <w:rPr>
          <w:rFonts w:ascii="Calibri" w:hAnsi="Calibri" w:cs="Calibri"/>
          <w:color w:val="000000"/>
          <w:kern w:val="0"/>
          <w:sz w:val="22"/>
          <w:szCs w:val="22"/>
          <w:vertAlign w:val="subscript"/>
          <w:lang w:eastAsia="ca-ES"/>
        </w:rPr>
        <w:t>r</w:t>
      </w:r>
      <w:proofErr w:type="spellEnd"/>
      <w:r w:rsidRPr="00C47C3D">
        <w:rPr>
          <w:rFonts w:ascii="Calibri" w:hAnsi="Calibri" w:cs="Calibri"/>
          <w:color w:val="000000"/>
          <w:kern w:val="0"/>
          <w:sz w:val="22"/>
          <w:szCs w:val="22"/>
          <w:lang w:eastAsia="ca-ES"/>
        </w:rPr>
        <w:t xml:space="preserve"> ≤ </w:t>
      </w:r>
      <w:proofErr w:type="spellStart"/>
      <w:r w:rsidRPr="00C47C3D">
        <w:rPr>
          <w:rFonts w:ascii="Calibri" w:hAnsi="Calibri" w:cs="Calibri"/>
          <w:color w:val="000000"/>
          <w:kern w:val="0"/>
          <w:sz w:val="22"/>
          <w:szCs w:val="22"/>
          <w:lang w:eastAsia="ca-ES"/>
        </w:rPr>
        <w:t>kW</w:t>
      </w:r>
      <w:r w:rsidRPr="00C47C3D">
        <w:rPr>
          <w:rFonts w:ascii="Calibri" w:hAnsi="Calibri" w:cs="Calibri"/>
          <w:color w:val="000000"/>
          <w:kern w:val="0"/>
          <w:sz w:val="22"/>
          <w:szCs w:val="22"/>
          <w:vertAlign w:val="subscript"/>
          <w:lang w:eastAsia="ca-ES"/>
        </w:rPr>
        <w:t>acum</w:t>
      </w:r>
      <w:proofErr w:type="spellEnd"/>
      <w:r w:rsidRPr="00C47C3D">
        <w:rPr>
          <w:rFonts w:ascii="Calibri" w:hAnsi="Calibri" w:cs="Calibri"/>
          <w:color w:val="000000"/>
          <w:kern w:val="0"/>
          <w:sz w:val="22"/>
          <w:szCs w:val="22"/>
          <w:lang w:eastAsia="ca-ES"/>
        </w:rPr>
        <w:t xml:space="preserve"> &lt; 4 x </w:t>
      </w:r>
      <w:proofErr w:type="spellStart"/>
      <w:r w:rsidRPr="00C47C3D">
        <w:rPr>
          <w:rFonts w:ascii="Calibri" w:hAnsi="Calibri" w:cs="Calibri"/>
          <w:color w:val="000000"/>
          <w:kern w:val="0"/>
          <w:sz w:val="22"/>
          <w:szCs w:val="22"/>
          <w:lang w:eastAsia="ca-ES"/>
        </w:rPr>
        <w:t>kW</w:t>
      </w:r>
      <w:r w:rsidRPr="00C47C3D">
        <w:rPr>
          <w:rFonts w:ascii="Calibri" w:hAnsi="Calibri" w:cs="Calibri"/>
          <w:color w:val="000000"/>
          <w:kern w:val="0"/>
          <w:sz w:val="22"/>
          <w:szCs w:val="22"/>
          <w:vertAlign w:val="subscript"/>
          <w:lang w:eastAsia="ca-ES"/>
        </w:rPr>
        <w:t>r</w:t>
      </w:r>
      <w:proofErr w:type="spellEnd"/>
      <w:r w:rsidRPr="00C47C3D">
        <w:rPr>
          <w:rFonts w:ascii="Calibri" w:hAnsi="Calibri" w:cs="Calibri"/>
          <w:color w:val="000000"/>
          <w:kern w:val="0"/>
          <w:sz w:val="22"/>
          <w:szCs w:val="22"/>
          <w:lang w:eastAsia="ca-ES"/>
        </w:rPr>
        <w:t xml:space="preserve">) </w:t>
      </w:r>
      <w:r w:rsidRPr="00C47C3D">
        <w:rPr>
          <w:rFonts w:ascii="Calibri" w:hAnsi="Calibri" w:cs="Calibri"/>
          <w:color w:val="000000"/>
          <w:kern w:val="0"/>
          <w:sz w:val="22"/>
          <w:szCs w:val="22"/>
          <w:u w:val="single"/>
          <w:lang w:eastAsia="ca-ES"/>
        </w:rPr>
        <w:tab/>
      </w:r>
      <w:r w:rsidRPr="00C47C3D">
        <w:rPr>
          <w:rFonts w:ascii="Calibri" w:hAnsi="Calibri" w:cs="Calibri"/>
          <w:color w:val="000000"/>
          <w:kern w:val="0"/>
          <w:sz w:val="22"/>
          <w:szCs w:val="22"/>
          <w:u w:val="single"/>
          <w:lang w:eastAsia="ca-ES"/>
        </w:rPr>
        <w:tab/>
      </w:r>
      <w:r w:rsidRPr="00C47C3D">
        <w:rPr>
          <w:rFonts w:ascii="Calibri" w:hAnsi="Calibri" w:cs="Calibri"/>
          <w:color w:val="000000"/>
          <w:kern w:val="0"/>
          <w:sz w:val="22"/>
          <w:szCs w:val="22"/>
          <w:u w:val="single"/>
          <w:lang w:eastAsia="ca-ES"/>
        </w:rPr>
        <w:tab/>
      </w:r>
      <w:r w:rsidRPr="00C47C3D">
        <w:rPr>
          <w:rFonts w:ascii="Calibri" w:hAnsi="Calibri" w:cs="Calibri"/>
          <w:color w:val="000000"/>
          <w:kern w:val="0"/>
          <w:sz w:val="22"/>
          <w:szCs w:val="22"/>
          <w:lang w:eastAsia="ca-ES"/>
        </w:rPr>
        <w:t xml:space="preserve"> P</w:t>
      </w:r>
      <w:r w:rsidRPr="00C47C3D">
        <w:rPr>
          <w:rFonts w:ascii="Calibri" w:hAnsi="Calibri" w:cs="Calibri"/>
          <w:color w:val="000000"/>
          <w:kern w:val="0"/>
          <w:sz w:val="22"/>
          <w:szCs w:val="22"/>
          <w:vertAlign w:val="subscript"/>
          <w:lang w:eastAsia="ca-ES"/>
        </w:rPr>
        <w:t>1</w:t>
      </w:r>
      <w:r w:rsidRPr="00C47C3D">
        <w:rPr>
          <w:rFonts w:ascii="Calibri" w:hAnsi="Calibri" w:cs="Calibri"/>
          <w:color w:val="000000"/>
          <w:kern w:val="0"/>
          <w:sz w:val="22"/>
          <w:szCs w:val="22"/>
          <w:lang w:eastAsia="ca-ES"/>
        </w:rPr>
        <w:t>= 6 punts</w:t>
      </w:r>
    </w:p>
    <w:p w14:paraId="0E3E1603" w14:textId="77777777" w:rsidR="00C47C3D" w:rsidRPr="00C47C3D" w:rsidRDefault="00C47C3D" w:rsidP="00C47C3D">
      <w:pPr>
        <w:suppressAutoHyphens w:val="0"/>
        <w:autoSpaceDE w:val="0"/>
        <w:autoSpaceDN w:val="0"/>
        <w:adjustRightInd w:val="0"/>
        <w:ind w:left="1440"/>
        <w:jc w:val="left"/>
        <w:textAlignment w:val="auto"/>
        <w:rPr>
          <w:rFonts w:ascii="Calibri" w:hAnsi="Calibri" w:cs="Calibri"/>
          <w:color w:val="000000"/>
          <w:kern w:val="0"/>
          <w:sz w:val="22"/>
          <w:szCs w:val="22"/>
          <w:lang w:eastAsia="ca-ES"/>
        </w:rPr>
      </w:pPr>
      <w:r w:rsidRPr="00C47C3D">
        <w:rPr>
          <w:rFonts w:ascii="Calibri" w:hAnsi="Calibri" w:cs="Calibri"/>
          <w:color w:val="000000"/>
          <w:kern w:val="0"/>
          <w:sz w:val="22"/>
          <w:szCs w:val="22"/>
          <w:lang w:eastAsia="ca-ES"/>
        </w:rPr>
        <w:t xml:space="preserve">Si (2 x </w:t>
      </w:r>
      <w:proofErr w:type="spellStart"/>
      <w:r w:rsidRPr="00C47C3D">
        <w:rPr>
          <w:rFonts w:ascii="Calibri" w:hAnsi="Calibri" w:cs="Calibri"/>
          <w:color w:val="000000"/>
          <w:kern w:val="0"/>
          <w:sz w:val="22"/>
          <w:szCs w:val="22"/>
          <w:lang w:eastAsia="ca-ES"/>
        </w:rPr>
        <w:t>kW</w:t>
      </w:r>
      <w:r w:rsidRPr="00C47C3D">
        <w:rPr>
          <w:rFonts w:ascii="Calibri" w:hAnsi="Calibri" w:cs="Calibri"/>
          <w:color w:val="000000"/>
          <w:kern w:val="0"/>
          <w:sz w:val="22"/>
          <w:szCs w:val="22"/>
          <w:vertAlign w:val="subscript"/>
          <w:lang w:eastAsia="ca-ES"/>
        </w:rPr>
        <w:t>r</w:t>
      </w:r>
      <w:proofErr w:type="spellEnd"/>
      <w:r w:rsidRPr="00C47C3D">
        <w:rPr>
          <w:rFonts w:ascii="Calibri" w:hAnsi="Calibri" w:cs="Calibri"/>
          <w:color w:val="000000"/>
          <w:kern w:val="0"/>
          <w:sz w:val="22"/>
          <w:szCs w:val="22"/>
          <w:lang w:eastAsia="ca-ES"/>
        </w:rPr>
        <w:t xml:space="preserve"> ≤ </w:t>
      </w:r>
      <w:proofErr w:type="spellStart"/>
      <w:r w:rsidRPr="00C47C3D">
        <w:rPr>
          <w:rFonts w:ascii="Calibri" w:hAnsi="Calibri" w:cs="Calibri"/>
          <w:color w:val="000000"/>
          <w:kern w:val="0"/>
          <w:sz w:val="22"/>
          <w:szCs w:val="22"/>
          <w:lang w:eastAsia="ca-ES"/>
        </w:rPr>
        <w:t>kW</w:t>
      </w:r>
      <w:r w:rsidRPr="00C47C3D">
        <w:rPr>
          <w:rFonts w:ascii="Calibri" w:hAnsi="Calibri" w:cs="Calibri"/>
          <w:color w:val="000000"/>
          <w:kern w:val="0"/>
          <w:sz w:val="22"/>
          <w:szCs w:val="22"/>
          <w:vertAlign w:val="subscript"/>
          <w:lang w:eastAsia="ca-ES"/>
        </w:rPr>
        <w:t>acum</w:t>
      </w:r>
      <w:proofErr w:type="spellEnd"/>
      <w:r w:rsidRPr="00C47C3D">
        <w:rPr>
          <w:rFonts w:ascii="Calibri" w:hAnsi="Calibri" w:cs="Calibri"/>
          <w:color w:val="000000"/>
          <w:kern w:val="0"/>
          <w:sz w:val="22"/>
          <w:szCs w:val="22"/>
          <w:lang w:eastAsia="ca-ES"/>
        </w:rPr>
        <w:t xml:space="preserve"> &lt; 3 x </w:t>
      </w:r>
      <w:proofErr w:type="spellStart"/>
      <w:r w:rsidRPr="00C47C3D">
        <w:rPr>
          <w:rFonts w:ascii="Calibri" w:hAnsi="Calibri" w:cs="Calibri"/>
          <w:color w:val="000000"/>
          <w:kern w:val="0"/>
          <w:sz w:val="22"/>
          <w:szCs w:val="22"/>
          <w:lang w:eastAsia="ca-ES"/>
        </w:rPr>
        <w:t>kW</w:t>
      </w:r>
      <w:r w:rsidRPr="00C47C3D">
        <w:rPr>
          <w:rFonts w:ascii="Calibri" w:hAnsi="Calibri" w:cs="Calibri"/>
          <w:color w:val="000000"/>
          <w:kern w:val="0"/>
          <w:sz w:val="22"/>
          <w:szCs w:val="22"/>
          <w:vertAlign w:val="subscript"/>
          <w:lang w:eastAsia="ca-ES"/>
        </w:rPr>
        <w:t>r</w:t>
      </w:r>
      <w:proofErr w:type="spellEnd"/>
      <w:r w:rsidRPr="00C47C3D">
        <w:rPr>
          <w:rFonts w:ascii="Calibri" w:hAnsi="Calibri" w:cs="Calibri"/>
          <w:color w:val="000000"/>
          <w:kern w:val="0"/>
          <w:sz w:val="22"/>
          <w:szCs w:val="22"/>
          <w:lang w:eastAsia="ca-ES"/>
        </w:rPr>
        <w:t xml:space="preserve">) </w:t>
      </w:r>
      <w:r w:rsidRPr="00C47C3D">
        <w:rPr>
          <w:rFonts w:ascii="Calibri" w:hAnsi="Calibri" w:cs="Calibri"/>
          <w:color w:val="000000"/>
          <w:kern w:val="0"/>
          <w:sz w:val="22"/>
          <w:szCs w:val="22"/>
          <w:u w:val="single"/>
          <w:lang w:eastAsia="ca-ES"/>
        </w:rPr>
        <w:tab/>
      </w:r>
      <w:r w:rsidRPr="00C47C3D">
        <w:rPr>
          <w:rFonts w:ascii="Calibri" w:hAnsi="Calibri" w:cs="Calibri"/>
          <w:color w:val="000000"/>
          <w:kern w:val="0"/>
          <w:sz w:val="22"/>
          <w:szCs w:val="22"/>
          <w:u w:val="single"/>
          <w:lang w:eastAsia="ca-ES"/>
        </w:rPr>
        <w:tab/>
      </w:r>
      <w:r w:rsidRPr="00C47C3D">
        <w:rPr>
          <w:rFonts w:ascii="Calibri" w:hAnsi="Calibri" w:cs="Calibri"/>
          <w:color w:val="000000"/>
          <w:kern w:val="0"/>
          <w:sz w:val="22"/>
          <w:szCs w:val="22"/>
          <w:u w:val="single"/>
          <w:lang w:eastAsia="ca-ES"/>
        </w:rPr>
        <w:tab/>
      </w:r>
      <w:r w:rsidRPr="00C47C3D">
        <w:rPr>
          <w:rFonts w:ascii="Calibri" w:hAnsi="Calibri" w:cs="Calibri"/>
          <w:color w:val="000000"/>
          <w:kern w:val="0"/>
          <w:sz w:val="22"/>
          <w:szCs w:val="22"/>
          <w:lang w:eastAsia="ca-ES"/>
        </w:rPr>
        <w:t xml:space="preserve"> P</w:t>
      </w:r>
      <w:r w:rsidRPr="00C47C3D">
        <w:rPr>
          <w:rFonts w:ascii="Calibri" w:hAnsi="Calibri" w:cs="Calibri"/>
          <w:color w:val="000000"/>
          <w:kern w:val="0"/>
          <w:sz w:val="22"/>
          <w:szCs w:val="22"/>
          <w:vertAlign w:val="subscript"/>
          <w:lang w:eastAsia="ca-ES"/>
        </w:rPr>
        <w:t>1</w:t>
      </w:r>
      <w:r w:rsidRPr="00C47C3D">
        <w:rPr>
          <w:rFonts w:ascii="Calibri" w:hAnsi="Calibri" w:cs="Calibri"/>
          <w:color w:val="000000"/>
          <w:kern w:val="0"/>
          <w:sz w:val="22"/>
          <w:szCs w:val="22"/>
          <w:lang w:eastAsia="ca-ES"/>
        </w:rPr>
        <w:t>= 3 punts</w:t>
      </w:r>
    </w:p>
    <w:p w14:paraId="7EDF3532" w14:textId="77777777" w:rsidR="00C47C3D" w:rsidRPr="00C47C3D" w:rsidRDefault="00C47C3D" w:rsidP="00C47C3D">
      <w:pPr>
        <w:suppressAutoHyphens w:val="0"/>
        <w:autoSpaceDE w:val="0"/>
        <w:autoSpaceDN w:val="0"/>
        <w:adjustRightInd w:val="0"/>
        <w:ind w:left="1440"/>
        <w:jc w:val="left"/>
        <w:textAlignment w:val="auto"/>
        <w:rPr>
          <w:rFonts w:ascii="Calibri" w:hAnsi="Calibri" w:cs="Calibri"/>
          <w:color w:val="000000"/>
          <w:kern w:val="0"/>
          <w:sz w:val="22"/>
          <w:szCs w:val="22"/>
          <w:lang w:eastAsia="ca-ES"/>
        </w:rPr>
      </w:pPr>
      <w:r w:rsidRPr="00C47C3D">
        <w:rPr>
          <w:rFonts w:ascii="Calibri" w:hAnsi="Calibri" w:cs="Calibri"/>
          <w:color w:val="000000"/>
          <w:kern w:val="0"/>
          <w:sz w:val="22"/>
          <w:szCs w:val="22"/>
          <w:lang w:eastAsia="ca-ES"/>
        </w:rPr>
        <w:t>Si (</w:t>
      </w:r>
      <w:proofErr w:type="spellStart"/>
      <w:r w:rsidRPr="00C47C3D">
        <w:rPr>
          <w:rFonts w:ascii="Calibri" w:hAnsi="Calibri" w:cs="Calibri"/>
          <w:color w:val="000000"/>
          <w:kern w:val="0"/>
          <w:sz w:val="22"/>
          <w:szCs w:val="22"/>
          <w:lang w:eastAsia="ca-ES"/>
        </w:rPr>
        <w:t>kW</w:t>
      </w:r>
      <w:r w:rsidRPr="00C47C3D">
        <w:rPr>
          <w:rFonts w:ascii="Calibri" w:hAnsi="Calibri" w:cs="Calibri"/>
          <w:color w:val="000000"/>
          <w:kern w:val="0"/>
          <w:sz w:val="22"/>
          <w:szCs w:val="22"/>
          <w:vertAlign w:val="subscript"/>
          <w:lang w:eastAsia="ca-ES"/>
        </w:rPr>
        <w:t>r</w:t>
      </w:r>
      <w:proofErr w:type="spellEnd"/>
      <w:r w:rsidRPr="00C47C3D">
        <w:rPr>
          <w:rFonts w:ascii="Calibri" w:hAnsi="Calibri" w:cs="Calibri"/>
          <w:color w:val="000000"/>
          <w:kern w:val="0"/>
          <w:sz w:val="22"/>
          <w:szCs w:val="22"/>
          <w:lang w:eastAsia="ca-ES"/>
        </w:rPr>
        <w:t xml:space="preserve"> ≤ </w:t>
      </w:r>
      <w:proofErr w:type="spellStart"/>
      <w:r w:rsidRPr="00C47C3D">
        <w:rPr>
          <w:rFonts w:ascii="Calibri" w:hAnsi="Calibri" w:cs="Calibri"/>
          <w:color w:val="000000"/>
          <w:kern w:val="0"/>
          <w:sz w:val="22"/>
          <w:szCs w:val="22"/>
          <w:lang w:eastAsia="ca-ES"/>
        </w:rPr>
        <w:t>kW</w:t>
      </w:r>
      <w:r w:rsidRPr="00C47C3D">
        <w:rPr>
          <w:rFonts w:ascii="Calibri" w:hAnsi="Calibri" w:cs="Calibri"/>
          <w:color w:val="000000"/>
          <w:kern w:val="0"/>
          <w:sz w:val="22"/>
          <w:szCs w:val="22"/>
          <w:vertAlign w:val="subscript"/>
          <w:lang w:eastAsia="ca-ES"/>
        </w:rPr>
        <w:t>acum</w:t>
      </w:r>
      <w:proofErr w:type="spellEnd"/>
      <w:r w:rsidRPr="00C47C3D">
        <w:rPr>
          <w:rFonts w:ascii="Calibri" w:hAnsi="Calibri" w:cs="Calibri"/>
          <w:color w:val="000000"/>
          <w:kern w:val="0"/>
          <w:sz w:val="22"/>
          <w:szCs w:val="22"/>
          <w:lang w:eastAsia="ca-ES"/>
        </w:rPr>
        <w:t xml:space="preserve"> &lt; 2 x </w:t>
      </w:r>
      <w:proofErr w:type="spellStart"/>
      <w:r w:rsidRPr="00C47C3D">
        <w:rPr>
          <w:rFonts w:ascii="Calibri" w:hAnsi="Calibri" w:cs="Calibri"/>
          <w:color w:val="000000"/>
          <w:kern w:val="0"/>
          <w:sz w:val="22"/>
          <w:szCs w:val="22"/>
          <w:lang w:eastAsia="ca-ES"/>
        </w:rPr>
        <w:t>kW</w:t>
      </w:r>
      <w:r w:rsidRPr="00C47C3D">
        <w:rPr>
          <w:rFonts w:ascii="Calibri" w:hAnsi="Calibri" w:cs="Calibri"/>
          <w:color w:val="000000"/>
          <w:kern w:val="0"/>
          <w:sz w:val="22"/>
          <w:szCs w:val="22"/>
          <w:vertAlign w:val="subscript"/>
          <w:lang w:eastAsia="ca-ES"/>
        </w:rPr>
        <w:t>r</w:t>
      </w:r>
      <w:proofErr w:type="spellEnd"/>
      <w:r w:rsidRPr="00C47C3D">
        <w:rPr>
          <w:rFonts w:ascii="Calibri" w:hAnsi="Calibri" w:cs="Calibri"/>
          <w:color w:val="000000"/>
          <w:kern w:val="0"/>
          <w:sz w:val="22"/>
          <w:szCs w:val="22"/>
          <w:lang w:eastAsia="ca-ES"/>
        </w:rPr>
        <w:t xml:space="preserve">) </w:t>
      </w:r>
      <w:r w:rsidRPr="00C47C3D">
        <w:rPr>
          <w:rFonts w:ascii="Calibri" w:hAnsi="Calibri" w:cs="Calibri"/>
          <w:color w:val="000000"/>
          <w:kern w:val="0"/>
          <w:sz w:val="22"/>
          <w:szCs w:val="22"/>
          <w:u w:val="single"/>
          <w:lang w:eastAsia="ca-ES"/>
        </w:rPr>
        <w:tab/>
      </w:r>
      <w:r w:rsidRPr="00C47C3D">
        <w:rPr>
          <w:rFonts w:ascii="Calibri" w:hAnsi="Calibri" w:cs="Calibri"/>
          <w:color w:val="000000"/>
          <w:kern w:val="0"/>
          <w:sz w:val="22"/>
          <w:szCs w:val="22"/>
          <w:u w:val="single"/>
          <w:lang w:eastAsia="ca-ES"/>
        </w:rPr>
        <w:tab/>
      </w:r>
      <w:r w:rsidRPr="00C47C3D">
        <w:rPr>
          <w:rFonts w:ascii="Calibri" w:hAnsi="Calibri" w:cs="Calibri"/>
          <w:color w:val="000000"/>
          <w:kern w:val="0"/>
          <w:sz w:val="22"/>
          <w:szCs w:val="22"/>
          <w:u w:val="single"/>
          <w:lang w:eastAsia="ca-ES"/>
        </w:rPr>
        <w:tab/>
      </w:r>
      <w:r w:rsidRPr="00C47C3D">
        <w:rPr>
          <w:rFonts w:ascii="Calibri" w:hAnsi="Calibri" w:cs="Calibri"/>
          <w:color w:val="000000"/>
          <w:kern w:val="0"/>
          <w:sz w:val="22"/>
          <w:szCs w:val="22"/>
          <w:lang w:eastAsia="ca-ES"/>
        </w:rPr>
        <w:t xml:space="preserve"> P</w:t>
      </w:r>
      <w:r w:rsidRPr="00C47C3D">
        <w:rPr>
          <w:rFonts w:ascii="Calibri" w:hAnsi="Calibri" w:cs="Calibri"/>
          <w:color w:val="000000"/>
          <w:kern w:val="0"/>
          <w:sz w:val="22"/>
          <w:szCs w:val="22"/>
          <w:vertAlign w:val="subscript"/>
          <w:lang w:eastAsia="ca-ES"/>
        </w:rPr>
        <w:t>1</w:t>
      </w:r>
      <w:r w:rsidRPr="00C47C3D">
        <w:rPr>
          <w:rFonts w:ascii="Calibri" w:hAnsi="Calibri" w:cs="Calibri"/>
          <w:color w:val="000000"/>
          <w:kern w:val="0"/>
          <w:sz w:val="22"/>
          <w:szCs w:val="22"/>
          <w:lang w:eastAsia="ca-ES"/>
        </w:rPr>
        <w:t>= 1 punts</w:t>
      </w:r>
    </w:p>
    <w:p w14:paraId="5408C3A3" w14:textId="77777777" w:rsidR="00C47C3D" w:rsidRPr="00C47C3D" w:rsidRDefault="00C47C3D" w:rsidP="00C47C3D">
      <w:pPr>
        <w:suppressAutoHyphens w:val="0"/>
        <w:ind w:left="1440"/>
        <w:contextualSpacing/>
        <w:textAlignment w:val="auto"/>
        <w:rPr>
          <w:rFonts w:ascii="Calibri" w:eastAsia="Calibri" w:hAnsi="Calibri" w:cs="Calibri"/>
          <w:color w:val="000000"/>
          <w:kern w:val="0"/>
          <w:sz w:val="22"/>
          <w:szCs w:val="22"/>
          <w:lang w:eastAsia="ca-ES"/>
        </w:rPr>
      </w:pPr>
      <w:r w:rsidRPr="00C47C3D">
        <w:rPr>
          <w:rFonts w:ascii="Calibri" w:eastAsia="Calibri" w:hAnsi="Calibri" w:cs="Calibri"/>
          <w:color w:val="000000"/>
          <w:kern w:val="0"/>
          <w:sz w:val="22"/>
          <w:szCs w:val="22"/>
          <w:lang w:eastAsia="ca-ES"/>
        </w:rPr>
        <w:t>SI (</w:t>
      </w:r>
      <w:proofErr w:type="spellStart"/>
      <w:r w:rsidRPr="00C47C3D">
        <w:rPr>
          <w:rFonts w:ascii="Calibri" w:eastAsia="Calibri" w:hAnsi="Calibri" w:cs="Calibri"/>
          <w:color w:val="000000"/>
          <w:kern w:val="0"/>
          <w:sz w:val="22"/>
          <w:szCs w:val="22"/>
          <w:lang w:eastAsia="ca-ES"/>
        </w:rPr>
        <w:t>kW</w:t>
      </w:r>
      <w:r w:rsidRPr="00C47C3D">
        <w:rPr>
          <w:rFonts w:ascii="Calibri" w:eastAsia="Calibri" w:hAnsi="Calibri" w:cs="Calibri"/>
          <w:color w:val="000000"/>
          <w:kern w:val="0"/>
          <w:sz w:val="22"/>
          <w:szCs w:val="22"/>
          <w:vertAlign w:val="subscript"/>
          <w:lang w:eastAsia="ca-ES"/>
        </w:rPr>
        <w:t>acum</w:t>
      </w:r>
      <w:proofErr w:type="spellEnd"/>
      <w:r w:rsidRPr="00C47C3D">
        <w:rPr>
          <w:rFonts w:ascii="Calibri" w:eastAsia="Calibri" w:hAnsi="Calibri" w:cs="Calibri"/>
          <w:color w:val="000000"/>
          <w:kern w:val="0"/>
          <w:sz w:val="22"/>
          <w:szCs w:val="22"/>
          <w:lang w:eastAsia="ca-ES"/>
        </w:rPr>
        <w:t xml:space="preserve"> &lt; </w:t>
      </w:r>
      <w:proofErr w:type="spellStart"/>
      <w:r w:rsidRPr="00C47C3D">
        <w:rPr>
          <w:rFonts w:ascii="Calibri" w:eastAsia="Calibri" w:hAnsi="Calibri" w:cs="Calibri"/>
          <w:color w:val="000000"/>
          <w:kern w:val="0"/>
          <w:sz w:val="22"/>
          <w:szCs w:val="22"/>
          <w:lang w:eastAsia="ca-ES"/>
        </w:rPr>
        <w:t>kW</w:t>
      </w:r>
      <w:r w:rsidRPr="00C47C3D">
        <w:rPr>
          <w:rFonts w:ascii="Calibri" w:eastAsia="Calibri" w:hAnsi="Calibri" w:cs="Calibri"/>
          <w:color w:val="000000"/>
          <w:kern w:val="0"/>
          <w:sz w:val="22"/>
          <w:szCs w:val="22"/>
          <w:vertAlign w:val="subscript"/>
          <w:lang w:eastAsia="ca-ES"/>
        </w:rPr>
        <w:t>r</w:t>
      </w:r>
      <w:proofErr w:type="spellEnd"/>
      <w:r w:rsidRPr="00C47C3D">
        <w:rPr>
          <w:rFonts w:ascii="Calibri" w:eastAsia="Calibri" w:hAnsi="Calibri" w:cs="Calibri"/>
          <w:color w:val="000000"/>
          <w:kern w:val="0"/>
          <w:sz w:val="22"/>
          <w:szCs w:val="22"/>
          <w:lang w:eastAsia="ca-ES"/>
        </w:rPr>
        <w:t xml:space="preserve">) </w:t>
      </w:r>
      <w:r w:rsidRPr="00C47C3D">
        <w:rPr>
          <w:rFonts w:ascii="Calibri" w:eastAsia="Calibri" w:hAnsi="Calibri" w:cs="Calibri"/>
          <w:color w:val="000000"/>
          <w:kern w:val="0"/>
          <w:sz w:val="22"/>
          <w:szCs w:val="22"/>
          <w:u w:val="single"/>
          <w:lang w:eastAsia="ca-ES"/>
        </w:rPr>
        <w:tab/>
      </w:r>
      <w:r w:rsidRPr="00C47C3D">
        <w:rPr>
          <w:rFonts w:ascii="Calibri" w:eastAsia="Calibri" w:hAnsi="Calibri" w:cs="Calibri"/>
          <w:color w:val="000000"/>
          <w:kern w:val="0"/>
          <w:sz w:val="22"/>
          <w:szCs w:val="22"/>
          <w:u w:val="single"/>
          <w:lang w:eastAsia="ca-ES"/>
        </w:rPr>
        <w:tab/>
      </w:r>
      <w:r w:rsidRPr="00C47C3D">
        <w:rPr>
          <w:rFonts w:ascii="Calibri" w:eastAsia="Calibri" w:hAnsi="Calibri" w:cs="Calibri"/>
          <w:color w:val="000000"/>
          <w:kern w:val="0"/>
          <w:sz w:val="22"/>
          <w:szCs w:val="22"/>
          <w:u w:val="single"/>
          <w:lang w:eastAsia="ca-ES"/>
        </w:rPr>
        <w:tab/>
      </w:r>
      <w:r w:rsidRPr="00C47C3D">
        <w:rPr>
          <w:rFonts w:ascii="Calibri" w:eastAsia="Calibri" w:hAnsi="Calibri" w:cs="Calibri"/>
          <w:color w:val="000000"/>
          <w:kern w:val="0"/>
          <w:sz w:val="22"/>
          <w:szCs w:val="22"/>
          <w:u w:val="single"/>
          <w:lang w:eastAsia="ca-ES"/>
        </w:rPr>
        <w:tab/>
      </w:r>
      <w:r w:rsidRPr="00C47C3D">
        <w:rPr>
          <w:rFonts w:ascii="Calibri" w:eastAsia="Calibri" w:hAnsi="Calibri" w:cs="Calibri"/>
          <w:color w:val="000000"/>
          <w:kern w:val="0"/>
          <w:sz w:val="22"/>
          <w:szCs w:val="22"/>
          <w:lang w:eastAsia="ca-ES"/>
        </w:rPr>
        <w:t xml:space="preserve"> P</w:t>
      </w:r>
      <w:r w:rsidRPr="00C47C3D">
        <w:rPr>
          <w:rFonts w:ascii="Calibri" w:eastAsia="Calibri" w:hAnsi="Calibri" w:cs="Calibri"/>
          <w:color w:val="000000"/>
          <w:kern w:val="0"/>
          <w:sz w:val="22"/>
          <w:szCs w:val="22"/>
          <w:vertAlign w:val="subscript"/>
          <w:lang w:eastAsia="ca-ES"/>
        </w:rPr>
        <w:t>1</w:t>
      </w:r>
      <w:r w:rsidRPr="00C47C3D">
        <w:rPr>
          <w:rFonts w:ascii="Calibri" w:eastAsia="Calibri" w:hAnsi="Calibri" w:cs="Calibri"/>
          <w:color w:val="000000"/>
          <w:kern w:val="0"/>
          <w:sz w:val="22"/>
          <w:szCs w:val="22"/>
          <w:lang w:eastAsia="ca-ES"/>
        </w:rPr>
        <w:t>= 0 punts</w:t>
      </w:r>
    </w:p>
    <w:p w14:paraId="6F462372" w14:textId="77777777" w:rsidR="00C47C3D" w:rsidRPr="00C47C3D" w:rsidRDefault="00C47C3D" w:rsidP="00C47C3D">
      <w:pPr>
        <w:suppressAutoHyphens w:val="0"/>
        <w:contextualSpacing/>
        <w:textAlignment w:val="auto"/>
        <w:rPr>
          <w:rFonts w:ascii="Verdana" w:eastAsia="Calibri" w:hAnsi="Verdana" w:cs="Times New Roman"/>
          <w:bCs/>
          <w:color w:val="000000"/>
          <w:kern w:val="0"/>
        </w:rPr>
      </w:pPr>
    </w:p>
    <w:p w14:paraId="70CAC772" w14:textId="77777777" w:rsidR="00C47C3D" w:rsidRPr="00C47C3D" w:rsidRDefault="00C47C3D" w:rsidP="00C47C3D">
      <w:pPr>
        <w:numPr>
          <w:ilvl w:val="0"/>
          <w:numId w:val="68"/>
        </w:numPr>
        <w:suppressAutoHyphens w:val="0"/>
        <w:contextualSpacing/>
        <w:jc w:val="left"/>
        <w:textAlignment w:val="auto"/>
        <w:rPr>
          <w:rFonts w:ascii="Verdana" w:eastAsia="Calibri" w:hAnsi="Verdana" w:cs="Times New Roman"/>
          <w:bCs/>
          <w:color w:val="000000"/>
          <w:kern w:val="0"/>
        </w:rPr>
      </w:pPr>
      <w:r w:rsidRPr="00C47C3D">
        <w:rPr>
          <w:rFonts w:ascii="Verdana" w:eastAsia="Calibri" w:hAnsi="Verdana" w:cs="Times New Roman"/>
          <w:bCs/>
          <w:color w:val="000000"/>
          <w:kern w:val="0"/>
        </w:rPr>
        <w:t>Pel nombre de Projectes (</w:t>
      </w:r>
      <w:proofErr w:type="spellStart"/>
      <w:r w:rsidRPr="00C47C3D">
        <w:rPr>
          <w:rFonts w:ascii="Verdana" w:eastAsia="Calibri" w:hAnsi="Verdana" w:cs="Times New Roman"/>
          <w:bCs/>
          <w:color w:val="000000"/>
          <w:kern w:val="0"/>
        </w:rPr>
        <w:t>TOT</w:t>
      </w:r>
      <w:r w:rsidRPr="00C47C3D">
        <w:rPr>
          <w:rFonts w:ascii="Verdana" w:eastAsia="Calibri" w:hAnsi="Verdana" w:cs="Times New Roman"/>
          <w:bCs/>
          <w:color w:val="000000"/>
          <w:kern w:val="0"/>
          <w:vertAlign w:val="subscript"/>
        </w:rPr>
        <w:t>projectes</w:t>
      </w:r>
      <w:proofErr w:type="spellEnd"/>
      <w:r w:rsidRPr="00C47C3D">
        <w:rPr>
          <w:rFonts w:ascii="Verdana" w:eastAsia="Calibri" w:hAnsi="Verdana" w:cs="Times New Roman"/>
          <w:bCs/>
          <w:color w:val="000000"/>
          <w:kern w:val="0"/>
        </w:rPr>
        <w:t>):</w:t>
      </w:r>
    </w:p>
    <w:p w14:paraId="2E524425" w14:textId="77777777" w:rsidR="00C47C3D" w:rsidRPr="00C47C3D" w:rsidRDefault="00C47C3D" w:rsidP="00C47C3D">
      <w:pPr>
        <w:suppressAutoHyphens w:val="0"/>
        <w:autoSpaceDE w:val="0"/>
        <w:autoSpaceDN w:val="0"/>
        <w:adjustRightInd w:val="0"/>
        <w:ind w:left="1440"/>
        <w:jc w:val="left"/>
        <w:textAlignment w:val="auto"/>
        <w:rPr>
          <w:rFonts w:ascii="Calibri" w:hAnsi="Calibri" w:cs="Calibri"/>
          <w:color w:val="000000"/>
          <w:kern w:val="0"/>
          <w:sz w:val="22"/>
          <w:szCs w:val="22"/>
          <w:lang w:eastAsia="ca-ES"/>
        </w:rPr>
      </w:pPr>
      <w:r w:rsidRPr="00C47C3D">
        <w:rPr>
          <w:rFonts w:ascii="Calibri" w:hAnsi="Calibri" w:cs="Calibri"/>
          <w:color w:val="000000"/>
          <w:kern w:val="0"/>
          <w:sz w:val="22"/>
          <w:szCs w:val="22"/>
          <w:lang w:eastAsia="ca-ES"/>
        </w:rPr>
        <w:t>Si (</w:t>
      </w:r>
      <w:proofErr w:type="spellStart"/>
      <w:r w:rsidRPr="00C47C3D">
        <w:rPr>
          <w:rFonts w:ascii="Calibri" w:hAnsi="Calibri" w:cs="Calibri"/>
          <w:color w:val="000000"/>
          <w:kern w:val="0"/>
          <w:sz w:val="22"/>
          <w:szCs w:val="22"/>
          <w:lang w:eastAsia="ca-ES"/>
        </w:rPr>
        <w:t>TOT</w:t>
      </w:r>
      <w:r w:rsidRPr="00C47C3D">
        <w:rPr>
          <w:rFonts w:ascii="Calibri" w:hAnsi="Calibri" w:cs="Calibri"/>
          <w:color w:val="000000"/>
          <w:kern w:val="0"/>
          <w:sz w:val="22"/>
          <w:szCs w:val="22"/>
          <w:vertAlign w:val="subscript"/>
          <w:lang w:eastAsia="ca-ES"/>
        </w:rPr>
        <w:t>projectes</w:t>
      </w:r>
      <w:proofErr w:type="spellEnd"/>
      <w:r w:rsidRPr="00C47C3D">
        <w:rPr>
          <w:rFonts w:ascii="Calibri" w:hAnsi="Calibri" w:cs="Calibri"/>
          <w:color w:val="000000"/>
          <w:kern w:val="0"/>
          <w:sz w:val="22"/>
          <w:szCs w:val="22"/>
          <w:lang w:eastAsia="ca-ES"/>
        </w:rPr>
        <w:t xml:space="preserve"> ≥ 8 actuacions) </w:t>
      </w:r>
      <w:r w:rsidRPr="00C47C3D">
        <w:rPr>
          <w:rFonts w:ascii="Calibri" w:hAnsi="Calibri" w:cs="Calibri"/>
          <w:color w:val="000000"/>
          <w:kern w:val="0"/>
          <w:sz w:val="22"/>
          <w:szCs w:val="22"/>
          <w:u w:val="single"/>
          <w:lang w:eastAsia="ca-ES"/>
        </w:rPr>
        <w:tab/>
      </w:r>
      <w:r w:rsidRPr="00C47C3D">
        <w:rPr>
          <w:rFonts w:ascii="Calibri" w:hAnsi="Calibri" w:cs="Calibri"/>
          <w:color w:val="000000"/>
          <w:kern w:val="0"/>
          <w:sz w:val="22"/>
          <w:szCs w:val="22"/>
          <w:u w:val="single"/>
          <w:lang w:eastAsia="ca-ES"/>
        </w:rPr>
        <w:tab/>
      </w:r>
      <w:r w:rsidRPr="00C47C3D">
        <w:rPr>
          <w:rFonts w:ascii="Calibri" w:hAnsi="Calibri" w:cs="Calibri"/>
          <w:color w:val="000000"/>
          <w:kern w:val="0"/>
          <w:sz w:val="22"/>
          <w:szCs w:val="22"/>
          <w:u w:val="single"/>
          <w:lang w:eastAsia="ca-ES"/>
        </w:rPr>
        <w:tab/>
      </w:r>
      <w:r w:rsidRPr="00C47C3D">
        <w:rPr>
          <w:rFonts w:ascii="Calibri" w:hAnsi="Calibri" w:cs="Calibri"/>
          <w:color w:val="000000"/>
          <w:kern w:val="0"/>
          <w:sz w:val="22"/>
          <w:szCs w:val="22"/>
          <w:lang w:eastAsia="ca-ES"/>
        </w:rPr>
        <w:t xml:space="preserve"> P</w:t>
      </w:r>
      <w:r w:rsidRPr="00C47C3D">
        <w:rPr>
          <w:rFonts w:ascii="Calibri" w:hAnsi="Calibri" w:cs="Calibri"/>
          <w:color w:val="000000"/>
          <w:kern w:val="0"/>
          <w:sz w:val="22"/>
          <w:szCs w:val="22"/>
          <w:vertAlign w:val="subscript"/>
          <w:lang w:eastAsia="ca-ES"/>
        </w:rPr>
        <w:t>2</w:t>
      </w:r>
      <w:r w:rsidRPr="00C47C3D">
        <w:rPr>
          <w:rFonts w:ascii="Calibri" w:hAnsi="Calibri" w:cs="Calibri"/>
          <w:color w:val="000000"/>
          <w:kern w:val="0"/>
          <w:sz w:val="22"/>
          <w:szCs w:val="22"/>
          <w:lang w:eastAsia="ca-ES"/>
        </w:rPr>
        <w:t>= 10 punts</w:t>
      </w:r>
    </w:p>
    <w:p w14:paraId="250D104A" w14:textId="77777777" w:rsidR="00C47C3D" w:rsidRPr="00C47C3D" w:rsidRDefault="00C47C3D" w:rsidP="00C47C3D">
      <w:pPr>
        <w:suppressAutoHyphens w:val="0"/>
        <w:autoSpaceDE w:val="0"/>
        <w:autoSpaceDN w:val="0"/>
        <w:adjustRightInd w:val="0"/>
        <w:ind w:left="1440"/>
        <w:jc w:val="left"/>
        <w:textAlignment w:val="auto"/>
        <w:rPr>
          <w:rFonts w:ascii="Calibri" w:hAnsi="Calibri" w:cs="Calibri"/>
          <w:color w:val="000000"/>
          <w:kern w:val="0"/>
          <w:sz w:val="22"/>
          <w:szCs w:val="22"/>
          <w:lang w:eastAsia="ca-ES"/>
        </w:rPr>
      </w:pPr>
      <w:r w:rsidRPr="00C47C3D">
        <w:rPr>
          <w:rFonts w:ascii="Calibri" w:hAnsi="Calibri" w:cs="Calibri"/>
          <w:color w:val="000000"/>
          <w:kern w:val="0"/>
          <w:sz w:val="22"/>
          <w:szCs w:val="22"/>
          <w:lang w:eastAsia="ca-ES"/>
        </w:rPr>
        <w:t xml:space="preserve">Si (5 ≤ </w:t>
      </w:r>
      <w:proofErr w:type="spellStart"/>
      <w:r w:rsidRPr="00C47C3D">
        <w:rPr>
          <w:rFonts w:ascii="Calibri" w:hAnsi="Calibri" w:cs="Calibri"/>
          <w:color w:val="000000"/>
          <w:kern w:val="0"/>
          <w:sz w:val="22"/>
          <w:szCs w:val="22"/>
          <w:lang w:eastAsia="ca-ES"/>
        </w:rPr>
        <w:t>TOT</w:t>
      </w:r>
      <w:r w:rsidRPr="00C47C3D">
        <w:rPr>
          <w:rFonts w:ascii="Calibri" w:hAnsi="Calibri" w:cs="Calibri"/>
          <w:color w:val="000000"/>
          <w:kern w:val="0"/>
          <w:sz w:val="22"/>
          <w:szCs w:val="22"/>
          <w:vertAlign w:val="subscript"/>
          <w:lang w:eastAsia="ca-ES"/>
        </w:rPr>
        <w:t>projectes</w:t>
      </w:r>
      <w:proofErr w:type="spellEnd"/>
      <w:r w:rsidRPr="00C47C3D">
        <w:rPr>
          <w:rFonts w:ascii="Calibri" w:hAnsi="Calibri" w:cs="Calibri"/>
          <w:color w:val="000000"/>
          <w:kern w:val="0"/>
          <w:sz w:val="22"/>
          <w:szCs w:val="22"/>
          <w:lang w:eastAsia="ca-ES"/>
        </w:rPr>
        <w:t xml:space="preserve"> ≤  7 actuacions) </w:t>
      </w:r>
      <w:r w:rsidRPr="00C47C3D">
        <w:rPr>
          <w:rFonts w:ascii="Calibri" w:hAnsi="Calibri" w:cs="Calibri"/>
          <w:color w:val="000000"/>
          <w:kern w:val="0"/>
          <w:sz w:val="22"/>
          <w:szCs w:val="22"/>
          <w:u w:val="single"/>
          <w:lang w:eastAsia="ca-ES"/>
        </w:rPr>
        <w:tab/>
      </w:r>
      <w:r w:rsidRPr="00C47C3D">
        <w:rPr>
          <w:rFonts w:ascii="Calibri" w:hAnsi="Calibri" w:cs="Calibri"/>
          <w:color w:val="000000"/>
          <w:kern w:val="0"/>
          <w:sz w:val="22"/>
          <w:szCs w:val="22"/>
          <w:u w:val="single"/>
          <w:lang w:eastAsia="ca-ES"/>
        </w:rPr>
        <w:tab/>
      </w:r>
      <w:r w:rsidRPr="00C47C3D">
        <w:rPr>
          <w:rFonts w:ascii="Calibri" w:hAnsi="Calibri" w:cs="Calibri"/>
          <w:color w:val="000000"/>
          <w:kern w:val="0"/>
          <w:sz w:val="22"/>
          <w:szCs w:val="22"/>
          <w:lang w:eastAsia="ca-ES"/>
        </w:rPr>
        <w:t xml:space="preserve"> P</w:t>
      </w:r>
      <w:r w:rsidRPr="00C47C3D">
        <w:rPr>
          <w:rFonts w:ascii="Calibri" w:hAnsi="Calibri" w:cs="Calibri"/>
          <w:color w:val="000000"/>
          <w:kern w:val="0"/>
          <w:sz w:val="22"/>
          <w:szCs w:val="22"/>
          <w:vertAlign w:val="subscript"/>
          <w:lang w:eastAsia="ca-ES"/>
        </w:rPr>
        <w:t>2</w:t>
      </w:r>
      <w:r w:rsidRPr="00C47C3D">
        <w:rPr>
          <w:rFonts w:ascii="Calibri" w:hAnsi="Calibri" w:cs="Calibri"/>
          <w:color w:val="000000"/>
          <w:kern w:val="0"/>
          <w:sz w:val="22"/>
          <w:szCs w:val="22"/>
          <w:lang w:eastAsia="ca-ES"/>
        </w:rPr>
        <w:t>= 5 punts</w:t>
      </w:r>
    </w:p>
    <w:p w14:paraId="0136C05A" w14:textId="77777777" w:rsidR="00C47C3D" w:rsidRPr="00C47C3D" w:rsidRDefault="00C47C3D" w:rsidP="00C47C3D">
      <w:pPr>
        <w:suppressAutoHyphens w:val="0"/>
        <w:autoSpaceDE w:val="0"/>
        <w:autoSpaceDN w:val="0"/>
        <w:adjustRightInd w:val="0"/>
        <w:ind w:left="1440"/>
        <w:jc w:val="left"/>
        <w:textAlignment w:val="auto"/>
        <w:rPr>
          <w:rFonts w:ascii="Calibri" w:hAnsi="Calibri" w:cs="Calibri"/>
          <w:color w:val="000000"/>
          <w:kern w:val="0"/>
          <w:sz w:val="22"/>
          <w:szCs w:val="22"/>
          <w:lang w:eastAsia="ca-ES"/>
        </w:rPr>
      </w:pPr>
      <w:r w:rsidRPr="00C47C3D">
        <w:rPr>
          <w:rFonts w:ascii="Calibri" w:hAnsi="Calibri" w:cs="Calibri"/>
          <w:color w:val="000000"/>
          <w:kern w:val="0"/>
          <w:sz w:val="22"/>
          <w:szCs w:val="22"/>
          <w:lang w:eastAsia="ca-ES"/>
        </w:rPr>
        <w:t xml:space="preserve">Si (2 ≤ </w:t>
      </w:r>
      <w:proofErr w:type="spellStart"/>
      <w:r w:rsidRPr="00C47C3D">
        <w:rPr>
          <w:rFonts w:ascii="Calibri" w:hAnsi="Calibri" w:cs="Calibri"/>
          <w:color w:val="000000"/>
          <w:kern w:val="0"/>
          <w:sz w:val="22"/>
          <w:szCs w:val="22"/>
          <w:lang w:eastAsia="ca-ES"/>
        </w:rPr>
        <w:t>TOT</w:t>
      </w:r>
      <w:r w:rsidRPr="00C47C3D">
        <w:rPr>
          <w:rFonts w:ascii="Calibri" w:hAnsi="Calibri" w:cs="Calibri"/>
          <w:color w:val="000000"/>
          <w:kern w:val="0"/>
          <w:sz w:val="22"/>
          <w:szCs w:val="22"/>
          <w:vertAlign w:val="subscript"/>
          <w:lang w:eastAsia="ca-ES"/>
        </w:rPr>
        <w:t>projectes</w:t>
      </w:r>
      <w:proofErr w:type="spellEnd"/>
      <w:r w:rsidRPr="00C47C3D">
        <w:rPr>
          <w:rFonts w:ascii="Calibri" w:hAnsi="Calibri" w:cs="Calibri"/>
          <w:color w:val="000000"/>
          <w:kern w:val="0"/>
          <w:sz w:val="22"/>
          <w:szCs w:val="22"/>
          <w:lang w:eastAsia="ca-ES"/>
        </w:rPr>
        <w:t xml:space="preserve"> ≤ 4 actuacions) </w:t>
      </w:r>
      <w:r w:rsidRPr="00C47C3D">
        <w:rPr>
          <w:rFonts w:ascii="Calibri" w:hAnsi="Calibri" w:cs="Calibri"/>
          <w:color w:val="000000"/>
          <w:kern w:val="0"/>
          <w:sz w:val="22"/>
          <w:szCs w:val="22"/>
          <w:u w:val="single"/>
          <w:lang w:eastAsia="ca-ES"/>
        </w:rPr>
        <w:tab/>
      </w:r>
      <w:r w:rsidRPr="00C47C3D">
        <w:rPr>
          <w:rFonts w:ascii="Calibri" w:hAnsi="Calibri" w:cs="Calibri"/>
          <w:color w:val="000000"/>
          <w:kern w:val="0"/>
          <w:sz w:val="22"/>
          <w:szCs w:val="22"/>
          <w:u w:val="single"/>
          <w:lang w:eastAsia="ca-ES"/>
        </w:rPr>
        <w:tab/>
      </w:r>
      <w:r w:rsidRPr="00C47C3D">
        <w:rPr>
          <w:rFonts w:ascii="Calibri" w:hAnsi="Calibri" w:cs="Calibri"/>
          <w:color w:val="000000"/>
          <w:kern w:val="0"/>
          <w:sz w:val="22"/>
          <w:szCs w:val="22"/>
          <w:lang w:eastAsia="ca-ES"/>
        </w:rPr>
        <w:t xml:space="preserve"> P</w:t>
      </w:r>
      <w:r w:rsidRPr="00C47C3D">
        <w:rPr>
          <w:rFonts w:ascii="Calibri" w:hAnsi="Calibri" w:cs="Calibri"/>
          <w:color w:val="000000"/>
          <w:kern w:val="0"/>
          <w:sz w:val="22"/>
          <w:szCs w:val="22"/>
          <w:vertAlign w:val="subscript"/>
          <w:lang w:eastAsia="ca-ES"/>
        </w:rPr>
        <w:t>2</w:t>
      </w:r>
      <w:r w:rsidRPr="00C47C3D">
        <w:rPr>
          <w:rFonts w:ascii="Calibri" w:hAnsi="Calibri" w:cs="Calibri"/>
          <w:color w:val="000000"/>
          <w:kern w:val="0"/>
          <w:sz w:val="22"/>
          <w:szCs w:val="22"/>
          <w:lang w:eastAsia="ca-ES"/>
        </w:rPr>
        <w:t>= 2 punts</w:t>
      </w:r>
    </w:p>
    <w:p w14:paraId="2C7DEB87" w14:textId="77777777" w:rsidR="00C47C3D" w:rsidRPr="00C47C3D" w:rsidRDefault="00C47C3D" w:rsidP="00C47C3D">
      <w:pPr>
        <w:suppressAutoHyphens w:val="0"/>
        <w:autoSpaceDE w:val="0"/>
        <w:autoSpaceDN w:val="0"/>
        <w:adjustRightInd w:val="0"/>
        <w:ind w:left="1440"/>
        <w:jc w:val="left"/>
        <w:textAlignment w:val="auto"/>
        <w:rPr>
          <w:rFonts w:ascii="Calibri" w:hAnsi="Calibri" w:cs="Calibri"/>
          <w:color w:val="000000"/>
          <w:kern w:val="0"/>
          <w:sz w:val="22"/>
          <w:szCs w:val="22"/>
          <w:lang w:eastAsia="ca-ES"/>
        </w:rPr>
      </w:pPr>
      <w:r w:rsidRPr="00C47C3D">
        <w:rPr>
          <w:rFonts w:ascii="Calibri" w:hAnsi="Calibri" w:cs="Calibri"/>
          <w:color w:val="000000"/>
          <w:kern w:val="0"/>
          <w:sz w:val="22"/>
          <w:szCs w:val="22"/>
          <w:lang w:eastAsia="ca-ES"/>
        </w:rPr>
        <w:t>Si (</w:t>
      </w:r>
      <w:proofErr w:type="spellStart"/>
      <w:r w:rsidRPr="00C47C3D">
        <w:rPr>
          <w:rFonts w:ascii="Calibri" w:hAnsi="Calibri" w:cs="Calibri"/>
          <w:color w:val="000000"/>
          <w:kern w:val="0"/>
          <w:sz w:val="22"/>
          <w:szCs w:val="22"/>
          <w:lang w:eastAsia="ca-ES"/>
        </w:rPr>
        <w:t>TOT</w:t>
      </w:r>
      <w:r w:rsidRPr="00C47C3D">
        <w:rPr>
          <w:rFonts w:ascii="Calibri" w:hAnsi="Calibri" w:cs="Calibri"/>
          <w:color w:val="000000"/>
          <w:kern w:val="0"/>
          <w:sz w:val="22"/>
          <w:szCs w:val="22"/>
          <w:vertAlign w:val="subscript"/>
          <w:lang w:eastAsia="ca-ES"/>
        </w:rPr>
        <w:t>projectes</w:t>
      </w:r>
      <w:proofErr w:type="spellEnd"/>
      <w:r w:rsidRPr="00C47C3D">
        <w:rPr>
          <w:rFonts w:ascii="Calibri" w:hAnsi="Calibri" w:cs="Calibri"/>
          <w:color w:val="000000"/>
          <w:kern w:val="0"/>
          <w:sz w:val="22"/>
          <w:szCs w:val="22"/>
          <w:lang w:eastAsia="ca-ES"/>
        </w:rPr>
        <w:t xml:space="preserve"> = 1 actuació) </w:t>
      </w:r>
      <w:r w:rsidRPr="00C47C3D">
        <w:rPr>
          <w:rFonts w:ascii="Calibri" w:hAnsi="Calibri" w:cs="Calibri"/>
          <w:color w:val="000000"/>
          <w:kern w:val="0"/>
          <w:sz w:val="22"/>
          <w:szCs w:val="22"/>
          <w:u w:val="single"/>
          <w:lang w:eastAsia="ca-ES"/>
        </w:rPr>
        <w:tab/>
      </w:r>
      <w:r w:rsidRPr="00C47C3D">
        <w:rPr>
          <w:rFonts w:ascii="Calibri" w:hAnsi="Calibri" w:cs="Calibri"/>
          <w:color w:val="000000"/>
          <w:kern w:val="0"/>
          <w:sz w:val="22"/>
          <w:szCs w:val="22"/>
          <w:u w:val="single"/>
          <w:lang w:eastAsia="ca-ES"/>
        </w:rPr>
        <w:tab/>
      </w:r>
      <w:r w:rsidRPr="00C47C3D">
        <w:rPr>
          <w:rFonts w:ascii="Calibri" w:hAnsi="Calibri" w:cs="Calibri"/>
          <w:color w:val="000000"/>
          <w:kern w:val="0"/>
          <w:sz w:val="22"/>
          <w:szCs w:val="22"/>
          <w:u w:val="single"/>
          <w:lang w:eastAsia="ca-ES"/>
        </w:rPr>
        <w:tab/>
      </w:r>
      <w:r w:rsidRPr="00C47C3D">
        <w:rPr>
          <w:rFonts w:ascii="Calibri" w:hAnsi="Calibri" w:cs="Calibri"/>
          <w:color w:val="000000"/>
          <w:kern w:val="0"/>
          <w:sz w:val="22"/>
          <w:szCs w:val="22"/>
          <w:lang w:eastAsia="ca-ES"/>
        </w:rPr>
        <w:t xml:space="preserve"> P</w:t>
      </w:r>
      <w:r w:rsidRPr="00C47C3D">
        <w:rPr>
          <w:rFonts w:ascii="Calibri" w:hAnsi="Calibri" w:cs="Calibri"/>
          <w:color w:val="000000"/>
          <w:kern w:val="0"/>
          <w:sz w:val="22"/>
          <w:szCs w:val="22"/>
          <w:vertAlign w:val="subscript"/>
          <w:lang w:eastAsia="ca-ES"/>
        </w:rPr>
        <w:t>2</w:t>
      </w:r>
      <w:r w:rsidRPr="00C47C3D">
        <w:rPr>
          <w:rFonts w:ascii="Calibri" w:hAnsi="Calibri" w:cs="Calibri"/>
          <w:color w:val="000000"/>
          <w:kern w:val="0"/>
          <w:sz w:val="22"/>
          <w:szCs w:val="22"/>
          <w:lang w:eastAsia="ca-ES"/>
        </w:rPr>
        <w:t>= 0 punts</w:t>
      </w:r>
    </w:p>
    <w:p w14:paraId="75C161AC" w14:textId="77777777" w:rsidR="00C47C3D" w:rsidRPr="00C47C3D" w:rsidRDefault="00C47C3D" w:rsidP="00C47C3D">
      <w:pPr>
        <w:jc w:val="left"/>
        <w:textAlignment w:val="auto"/>
        <w:rPr>
          <w:rFonts w:ascii="Verdana" w:hAnsi="Verdana" w:cs="Verdana"/>
          <w:b/>
          <w:bCs/>
          <w:color w:val="auto"/>
          <w:kern w:val="0"/>
          <w:u w:val="single"/>
        </w:rPr>
      </w:pPr>
    </w:p>
    <w:p w14:paraId="16CD01B4" w14:textId="77777777" w:rsidR="00C47C3D" w:rsidRPr="00C47C3D" w:rsidRDefault="00C47C3D" w:rsidP="00C47C3D">
      <w:pPr>
        <w:ind w:left="709"/>
        <w:textAlignment w:val="auto"/>
        <w:rPr>
          <w:rFonts w:ascii="Arial" w:hAnsi="Arial" w:cs="Arial"/>
          <w:color w:val="333399"/>
          <w:kern w:val="2"/>
          <w:sz w:val="24"/>
          <w:szCs w:val="24"/>
          <w:lang w:eastAsia="es-ES"/>
          <w14:ligatures w14:val="standardContextual"/>
        </w:rPr>
      </w:pPr>
      <w:r w:rsidRPr="00C47C3D">
        <w:rPr>
          <w:rFonts w:ascii="Verdana" w:hAnsi="Verdana" w:cs="Arial"/>
          <w:color w:val="auto"/>
          <w:kern w:val="0"/>
        </w:rPr>
        <w:t>A efectes de càlcul de la valoració del criteri de l’experiència de l’autor, es defineix</w:t>
      </w:r>
    </w:p>
    <w:p w14:paraId="51C71C26" w14:textId="77777777" w:rsidR="00C47C3D" w:rsidRPr="00C47C3D" w:rsidRDefault="00C47C3D" w:rsidP="00C47C3D">
      <w:pPr>
        <w:ind w:left="709"/>
        <w:textAlignment w:val="auto"/>
        <w:rPr>
          <w:rFonts w:ascii="Arial" w:hAnsi="Arial" w:cs="Arial"/>
          <w:color w:val="333399"/>
          <w:kern w:val="2"/>
          <w:sz w:val="24"/>
          <w:szCs w:val="24"/>
          <w:lang w:eastAsia="es-ES"/>
          <w14:ligatures w14:val="standardContextual"/>
        </w:rPr>
      </w:pPr>
      <w:r w:rsidRPr="00C47C3D">
        <w:rPr>
          <w:rFonts w:ascii="Verdana" w:hAnsi="Verdana" w:cs="Arial"/>
          <w:color w:val="auto"/>
          <w:kern w:val="0"/>
        </w:rPr>
        <w:t>el total següent de kW de referència (</w:t>
      </w:r>
      <w:proofErr w:type="spellStart"/>
      <w:r w:rsidRPr="00C47C3D">
        <w:rPr>
          <w:rFonts w:ascii="Verdana" w:hAnsi="Verdana" w:cs="Arial"/>
          <w:color w:val="auto"/>
          <w:kern w:val="0"/>
        </w:rPr>
        <w:t>kW</w:t>
      </w:r>
      <w:r w:rsidRPr="00C47C3D">
        <w:rPr>
          <w:rFonts w:ascii="Verdana" w:hAnsi="Verdana" w:cs="Arial"/>
          <w:color w:val="auto"/>
          <w:kern w:val="0"/>
          <w:vertAlign w:val="subscript"/>
        </w:rPr>
        <w:t>r</w:t>
      </w:r>
      <w:proofErr w:type="spellEnd"/>
      <w:r w:rsidRPr="00C47C3D">
        <w:rPr>
          <w:rFonts w:ascii="Verdana" w:hAnsi="Verdana" w:cs="Arial"/>
          <w:color w:val="auto"/>
          <w:kern w:val="0"/>
        </w:rPr>
        <w:t>): 500 kWn</w:t>
      </w:r>
    </w:p>
    <w:p w14:paraId="5E8FBBC3" w14:textId="77777777" w:rsidR="00C47C3D" w:rsidRPr="00C47C3D" w:rsidRDefault="00C47C3D" w:rsidP="00C47C3D">
      <w:pPr>
        <w:ind w:left="709"/>
        <w:jc w:val="left"/>
        <w:textAlignment w:val="auto"/>
        <w:rPr>
          <w:rFonts w:ascii="Verdana" w:hAnsi="Verdana" w:cs="Verdana"/>
          <w:b/>
          <w:bCs/>
          <w:color w:val="auto"/>
          <w:kern w:val="0"/>
          <w:u w:val="single"/>
        </w:rPr>
      </w:pPr>
    </w:p>
    <w:p w14:paraId="4B231F80" w14:textId="77777777" w:rsidR="00C47C3D" w:rsidRPr="00C47C3D" w:rsidRDefault="00C47C3D" w:rsidP="00C47C3D">
      <w:pPr>
        <w:ind w:left="709"/>
        <w:textAlignment w:val="auto"/>
        <w:rPr>
          <w:rFonts w:ascii="Verdana" w:hAnsi="Verdana" w:cs="Arial"/>
          <w:color w:val="auto"/>
          <w:kern w:val="0"/>
        </w:rPr>
      </w:pPr>
      <w:r w:rsidRPr="00C47C3D">
        <w:rPr>
          <w:rFonts w:ascii="Verdana" w:hAnsi="Verdana" w:cs="Arial"/>
          <w:color w:val="auto"/>
          <w:kern w:val="0"/>
        </w:rPr>
        <w:t xml:space="preserve">Només s’avaluaran les experiències indicades en què s’acrediti que la persona </w:t>
      </w:r>
      <w:proofErr w:type="spellStart"/>
      <w:r w:rsidRPr="00C47C3D">
        <w:rPr>
          <w:rFonts w:ascii="Verdana" w:hAnsi="Verdana" w:cs="Arial"/>
          <w:color w:val="auto"/>
          <w:kern w:val="0"/>
        </w:rPr>
        <w:t>ofertant</w:t>
      </w:r>
      <w:proofErr w:type="spellEnd"/>
      <w:r w:rsidRPr="00C47C3D">
        <w:rPr>
          <w:rFonts w:ascii="Verdana" w:hAnsi="Verdana" w:cs="Arial"/>
          <w:color w:val="auto"/>
          <w:kern w:val="0"/>
        </w:rPr>
        <w:t xml:space="preserve"> ha participat com a AUTOR, que hagin estat acabades en els darrers 5 anys i que siguin de característiques similars a les descrites com a similars.</w:t>
      </w:r>
    </w:p>
    <w:p w14:paraId="1D7C4E6A" w14:textId="77777777" w:rsidR="00C47C3D" w:rsidRPr="00C47C3D" w:rsidRDefault="00C47C3D" w:rsidP="00C47C3D">
      <w:pPr>
        <w:ind w:left="709"/>
        <w:textAlignment w:val="auto"/>
        <w:rPr>
          <w:rFonts w:ascii="Arial" w:hAnsi="Arial" w:cs="Arial"/>
          <w:color w:val="333399"/>
          <w:kern w:val="2"/>
          <w:sz w:val="24"/>
          <w:szCs w:val="24"/>
          <w:lang w:eastAsia="es-ES"/>
          <w14:ligatures w14:val="standardContextual"/>
        </w:rPr>
      </w:pPr>
    </w:p>
    <w:p w14:paraId="44D8F4FA" w14:textId="77777777" w:rsidR="00C47C3D" w:rsidRPr="00C47C3D" w:rsidRDefault="00C47C3D" w:rsidP="00C47C3D">
      <w:pPr>
        <w:ind w:left="709"/>
        <w:textAlignment w:val="auto"/>
        <w:rPr>
          <w:rFonts w:ascii="Verdana" w:hAnsi="Verdana" w:cs="Arial"/>
          <w:color w:val="auto"/>
          <w:kern w:val="0"/>
        </w:rPr>
      </w:pPr>
      <w:r w:rsidRPr="00C47C3D">
        <w:rPr>
          <w:rFonts w:ascii="Verdana" w:hAnsi="Verdana" w:cs="Arial"/>
          <w:color w:val="auto"/>
          <w:kern w:val="0"/>
        </w:rPr>
        <w:t xml:space="preserve">Les ofertes se sotmetran a un procés de comprovació, de tal manera que aquestes experiències que no estiguin degudament acreditades no es tindran en compte en el càlcul de les variables </w:t>
      </w:r>
      <w:proofErr w:type="spellStart"/>
      <w:r w:rsidRPr="00C47C3D">
        <w:rPr>
          <w:rFonts w:ascii="Verdana" w:hAnsi="Verdana" w:cs="Arial"/>
          <w:color w:val="auto"/>
          <w:kern w:val="0"/>
        </w:rPr>
        <w:t>TOT</w:t>
      </w:r>
      <w:r w:rsidRPr="00C47C3D">
        <w:rPr>
          <w:rFonts w:ascii="Verdana" w:hAnsi="Verdana" w:cs="Arial"/>
          <w:color w:val="auto"/>
          <w:kern w:val="0"/>
          <w:vertAlign w:val="subscript"/>
        </w:rPr>
        <w:t>projectes</w:t>
      </w:r>
      <w:proofErr w:type="spellEnd"/>
      <w:r w:rsidRPr="00C47C3D">
        <w:rPr>
          <w:rFonts w:ascii="Verdana" w:hAnsi="Verdana" w:cs="Arial"/>
          <w:color w:val="auto"/>
          <w:kern w:val="0"/>
        </w:rPr>
        <w:t xml:space="preserve"> (número total de projectes acreditats) ni </w:t>
      </w:r>
      <w:proofErr w:type="spellStart"/>
      <w:r w:rsidRPr="00C47C3D">
        <w:rPr>
          <w:rFonts w:ascii="Verdana" w:hAnsi="Verdana" w:cs="Arial"/>
          <w:color w:val="auto"/>
          <w:kern w:val="0"/>
        </w:rPr>
        <w:t>kW</w:t>
      </w:r>
      <w:r w:rsidRPr="00C47C3D">
        <w:rPr>
          <w:rFonts w:ascii="Verdana" w:hAnsi="Verdana" w:cs="Arial"/>
          <w:color w:val="auto"/>
          <w:kern w:val="0"/>
          <w:vertAlign w:val="subscript"/>
        </w:rPr>
        <w:t>acum</w:t>
      </w:r>
      <w:proofErr w:type="spellEnd"/>
      <w:r w:rsidRPr="00C47C3D">
        <w:rPr>
          <w:rFonts w:ascii="Arial" w:hAnsi="Arial" w:cs="Arial"/>
          <w:color w:val="333399"/>
          <w:kern w:val="2"/>
          <w:sz w:val="24"/>
          <w:szCs w:val="24"/>
          <w:lang w:eastAsia="es-ES"/>
          <w14:ligatures w14:val="standardContextual"/>
        </w:rPr>
        <w:t xml:space="preserve"> </w:t>
      </w:r>
      <w:r w:rsidRPr="00C47C3D">
        <w:rPr>
          <w:rFonts w:ascii="Verdana" w:hAnsi="Verdana" w:cs="Arial"/>
          <w:color w:val="auto"/>
          <w:kern w:val="0"/>
        </w:rPr>
        <w:t>(suma total de kWn (inversor) acreditats).</w:t>
      </w:r>
    </w:p>
    <w:p w14:paraId="523AE4B3" w14:textId="77777777" w:rsidR="00C47C3D" w:rsidRPr="00C47C3D" w:rsidRDefault="00C47C3D" w:rsidP="00C47C3D">
      <w:pPr>
        <w:ind w:left="709"/>
        <w:textAlignment w:val="auto"/>
        <w:rPr>
          <w:rFonts w:ascii="Arial" w:hAnsi="Arial" w:cs="Arial"/>
          <w:color w:val="333399"/>
          <w:kern w:val="2"/>
          <w:sz w:val="24"/>
          <w:szCs w:val="24"/>
          <w:lang w:eastAsia="es-ES"/>
          <w14:ligatures w14:val="standardContextual"/>
        </w:rPr>
      </w:pPr>
    </w:p>
    <w:p w14:paraId="3864849D" w14:textId="77777777" w:rsidR="00C47C3D" w:rsidRPr="00C47C3D" w:rsidRDefault="00C47C3D" w:rsidP="00C47C3D">
      <w:pPr>
        <w:ind w:left="709"/>
        <w:textAlignment w:val="auto"/>
        <w:rPr>
          <w:rFonts w:ascii="Arial" w:hAnsi="Arial" w:cs="Arial"/>
          <w:color w:val="333399"/>
          <w:kern w:val="2"/>
          <w:sz w:val="24"/>
          <w:szCs w:val="24"/>
          <w:lang w:eastAsia="es-ES"/>
          <w14:ligatures w14:val="standardContextual"/>
        </w:rPr>
      </w:pPr>
      <w:r w:rsidRPr="00C47C3D">
        <w:rPr>
          <w:rFonts w:ascii="Verdana" w:hAnsi="Verdana" w:cs="Arial"/>
          <w:color w:val="auto"/>
          <w:kern w:val="0"/>
        </w:rPr>
        <w:t>Es presentaran un màxim de deu (10) experiències (projectes) de l’Autor per categoria. Per acreditar cada experiència (projecte) s’haurà de presentar un document acreditatiu de la legalització de la instal·lació executada que s’aporti com a experiència.</w:t>
      </w:r>
    </w:p>
    <w:p w14:paraId="03404FDC" w14:textId="77777777" w:rsidR="00C47C3D" w:rsidRPr="00C47C3D" w:rsidRDefault="00C47C3D" w:rsidP="00C47C3D">
      <w:pPr>
        <w:jc w:val="left"/>
        <w:textAlignment w:val="auto"/>
        <w:rPr>
          <w:rFonts w:ascii="Verdana" w:hAnsi="Verdana" w:cs="Verdana"/>
          <w:b/>
          <w:bCs/>
          <w:color w:val="auto"/>
          <w:kern w:val="0"/>
          <w:u w:val="single"/>
        </w:rPr>
      </w:pPr>
    </w:p>
    <w:p w14:paraId="55444FB6" w14:textId="77777777" w:rsidR="00C47C3D" w:rsidRPr="00C47C3D" w:rsidRDefault="00C47C3D" w:rsidP="00C47C3D">
      <w:pPr>
        <w:numPr>
          <w:ilvl w:val="1"/>
          <w:numId w:val="64"/>
        </w:numPr>
        <w:suppressAutoHyphens w:val="0"/>
        <w:ind w:left="720"/>
        <w:contextualSpacing/>
        <w:jc w:val="left"/>
        <w:textAlignment w:val="auto"/>
        <w:rPr>
          <w:rFonts w:ascii="Verdana" w:eastAsia="Calibri" w:hAnsi="Verdana" w:cs="Times New Roman"/>
          <w:b/>
          <w:color w:val="auto"/>
          <w:kern w:val="0"/>
        </w:rPr>
      </w:pPr>
      <w:r w:rsidRPr="00C47C3D">
        <w:rPr>
          <w:rFonts w:ascii="Verdana" w:eastAsia="Calibri" w:hAnsi="Verdana" w:cs="Times New Roman"/>
          <w:b/>
          <w:color w:val="auto"/>
          <w:kern w:val="0"/>
        </w:rPr>
        <w:t xml:space="preserve">Experiència de l’autor designat en </w:t>
      </w:r>
      <w:r w:rsidRPr="00C47C3D">
        <w:rPr>
          <w:rFonts w:ascii="Verdana" w:eastAsia="Calibri" w:hAnsi="Verdana" w:cs="Times New Roman"/>
          <w:b/>
          <w:color w:val="000000"/>
          <w:kern w:val="0"/>
        </w:rPr>
        <w:t xml:space="preserve">Direccions Facultatives (5 </w:t>
      </w:r>
      <w:r w:rsidRPr="00C47C3D">
        <w:rPr>
          <w:rFonts w:ascii="Verdana" w:eastAsia="Calibri" w:hAnsi="Verdana" w:cs="Times New Roman"/>
          <w:b/>
          <w:color w:val="auto"/>
          <w:kern w:val="0"/>
        </w:rPr>
        <w:t>punts)</w:t>
      </w:r>
    </w:p>
    <w:p w14:paraId="38B2DA14" w14:textId="77777777" w:rsidR="00C47C3D" w:rsidRPr="00C47C3D" w:rsidRDefault="00C47C3D" w:rsidP="00C47C3D">
      <w:pPr>
        <w:suppressAutoHyphens w:val="0"/>
        <w:jc w:val="left"/>
        <w:textAlignment w:val="auto"/>
        <w:rPr>
          <w:rFonts w:ascii="Arial" w:hAnsi="Arial" w:cs="Arial"/>
          <w:b/>
          <w:color w:val="333399"/>
          <w:kern w:val="0"/>
          <w:sz w:val="24"/>
        </w:rPr>
      </w:pPr>
    </w:p>
    <w:p w14:paraId="4064FD65" w14:textId="77777777" w:rsidR="00C47C3D" w:rsidRPr="00C47C3D" w:rsidRDefault="00C47C3D" w:rsidP="00C47C3D">
      <w:pPr>
        <w:suppressAutoHyphens w:val="0"/>
        <w:ind w:left="709"/>
        <w:textAlignment w:val="auto"/>
        <w:rPr>
          <w:rFonts w:ascii="Verdana" w:hAnsi="Verdana" w:cs="Arial"/>
          <w:color w:val="000000"/>
          <w:kern w:val="0"/>
        </w:rPr>
      </w:pPr>
      <w:r w:rsidRPr="00C47C3D">
        <w:rPr>
          <w:rFonts w:ascii="Verdana" w:hAnsi="Verdana" w:cs="Arial"/>
          <w:color w:val="000000"/>
          <w:kern w:val="0"/>
        </w:rPr>
        <w:t xml:space="preserve">Un (1) punt per direcció facultativa d’instal·lacions solars fotovoltaiques de més de 100 kWn en els últims 3 anys. </w:t>
      </w:r>
    </w:p>
    <w:p w14:paraId="7D59D425" w14:textId="77777777" w:rsidR="00C47C3D" w:rsidRPr="00C47C3D" w:rsidRDefault="00C47C3D" w:rsidP="00C47C3D">
      <w:pPr>
        <w:jc w:val="left"/>
        <w:textAlignment w:val="auto"/>
        <w:rPr>
          <w:rFonts w:ascii="Verdana" w:hAnsi="Verdana" w:cs="Verdana"/>
          <w:b/>
          <w:bCs/>
          <w:color w:val="auto"/>
          <w:kern w:val="0"/>
          <w:u w:val="single"/>
        </w:rPr>
      </w:pPr>
    </w:p>
    <w:p w14:paraId="7A2C8214" w14:textId="77777777" w:rsidR="00C47C3D" w:rsidRPr="00C47C3D" w:rsidRDefault="00C47C3D" w:rsidP="00C47C3D">
      <w:pPr>
        <w:textAlignment w:val="auto"/>
        <w:rPr>
          <w:rFonts w:ascii="Verdana" w:hAnsi="Verdana" w:cs="Arial"/>
          <w:color w:val="auto"/>
          <w:kern w:val="0"/>
        </w:rPr>
      </w:pPr>
      <w:r w:rsidRPr="00C47C3D">
        <w:rPr>
          <w:rFonts w:ascii="Verdana" w:hAnsi="Verdana" w:cs="Arial"/>
          <w:color w:val="auto"/>
          <w:kern w:val="0"/>
        </w:rPr>
        <w:t>Justificació dels criteris subjectes a formules automàtiques escollits:</w:t>
      </w:r>
    </w:p>
    <w:p w14:paraId="1887362C" w14:textId="77777777" w:rsidR="00C47C3D" w:rsidRPr="00C47C3D" w:rsidRDefault="00C47C3D" w:rsidP="00C47C3D">
      <w:pPr>
        <w:textAlignment w:val="auto"/>
        <w:rPr>
          <w:rFonts w:ascii="Verdana" w:hAnsi="Verdana" w:cs="Arial"/>
          <w:color w:val="auto"/>
          <w:kern w:val="0"/>
        </w:rPr>
      </w:pPr>
    </w:p>
    <w:p w14:paraId="16360809" w14:textId="77777777" w:rsidR="00C47C3D" w:rsidRPr="00C47C3D" w:rsidRDefault="00C47C3D" w:rsidP="00C47C3D">
      <w:pPr>
        <w:textAlignment w:val="auto"/>
        <w:rPr>
          <w:rFonts w:ascii="Verdana" w:hAnsi="Verdana" w:cs="Arial"/>
          <w:color w:val="auto"/>
          <w:kern w:val="0"/>
        </w:rPr>
      </w:pPr>
      <w:r w:rsidRPr="00C47C3D">
        <w:rPr>
          <w:rFonts w:ascii="Verdana" w:hAnsi="Verdana" w:cs="Arial"/>
          <w:color w:val="auto"/>
          <w:kern w:val="0"/>
        </w:rPr>
        <w:t>Criteri 1: Aquest criteri permet valorar l’oferta en termes de cost, garantint l’ús eficient dels recursos públics. La seva desagregació per tipologies de servei assegura una competència equilibrada i proporcional al pes de cada prestació (projectes, memòries, plànols i direcció facultativa), evitant ofertes desequilibrades i assegurant la coherència econòmica del contracte.</w:t>
      </w:r>
    </w:p>
    <w:p w14:paraId="31DEF0C6" w14:textId="77777777" w:rsidR="00C47C3D" w:rsidRPr="00C47C3D" w:rsidRDefault="00C47C3D" w:rsidP="00C47C3D">
      <w:pPr>
        <w:textAlignment w:val="auto"/>
        <w:rPr>
          <w:rFonts w:ascii="Verdana" w:hAnsi="Verdana" w:cs="Arial"/>
          <w:color w:val="auto"/>
          <w:kern w:val="0"/>
        </w:rPr>
      </w:pPr>
    </w:p>
    <w:p w14:paraId="50C7BBEA" w14:textId="77777777" w:rsidR="00C47C3D" w:rsidRPr="00C47C3D" w:rsidRDefault="00C47C3D" w:rsidP="00C47C3D">
      <w:pPr>
        <w:textAlignment w:val="auto"/>
        <w:rPr>
          <w:rFonts w:ascii="Verdana" w:hAnsi="Verdana" w:cs="Arial"/>
          <w:color w:val="auto"/>
          <w:kern w:val="0"/>
        </w:rPr>
      </w:pPr>
      <w:r w:rsidRPr="00C47C3D">
        <w:rPr>
          <w:rFonts w:ascii="Verdana" w:hAnsi="Verdana" w:cs="Arial"/>
          <w:color w:val="auto"/>
          <w:kern w:val="0"/>
        </w:rPr>
        <w:t>Criteri 2: Aquest criteri valora una millora directament vinculada a l’execució del contracte, orientada a optimitzar la coordinació, l’intercanvi d’informació i el seguiment dels treballs entre agents implicats. Això contribueix a una execució més eficient, transparent i alineada amb les necessitats de gestió dels projectes d’enginyeria.</w:t>
      </w:r>
    </w:p>
    <w:p w14:paraId="1980CDA3" w14:textId="77777777" w:rsidR="00C47C3D" w:rsidRPr="00C47C3D" w:rsidRDefault="00C47C3D" w:rsidP="00C47C3D">
      <w:pPr>
        <w:textAlignment w:val="auto"/>
        <w:rPr>
          <w:rFonts w:ascii="Verdana" w:hAnsi="Verdana" w:cs="Arial"/>
          <w:color w:val="auto"/>
          <w:kern w:val="0"/>
        </w:rPr>
      </w:pPr>
    </w:p>
    <w:p w14:paraId="7D5DA095" w14:textId="77777777" w:rsidR="00C47C3D" w:rsidRPr="00C47C3D" w:rsidRDefault="00C47C3D" w:rsidP="00C47C3D">
      <w:pPr>
        <w:textAlignment w:val="auto"/>
        <w:rPr>
          <w:rFonts w:ascii="Verdana" w:hAnsi="Verdana" w:cs="Arial"/>
          <w:color w:val="auto"/>
          <w:kern w:val="0"/>
        </w:rPr>
      </w:pPr>
      <w:r w:rsidRPr="00C47C3D">
        <w:rPr>
          <w:rFonts w:ascii="Verdana" w:hAnsi="Verdana" w:cs="Arial"/>
          <w:color w:val="auto"/>
          <w:kern w:val="0"/>
        </w:rPr>
        <w:t>Criteri 3: Aquest criteri permet valorar, de manera objectiva mitjançant paràmetres quantificables (potència acumulada i nombre de projectes), la trajectòria real de l’autor en projectes similars, directament vinculada a la qualitat tècnica de les prestacions de redacció de projectes i estudis associats.</w:t>
      </w:r>
    </w:p>
    <w:p w14:paraId="0BE66114" w14:textId="77777777" w:rsidR="00C47C3D" w:rsidRPr="00C47C3D" w:rsidRDefault="00C47C3D" w:rsidP="00C47C3D">
      <w:pPr>
        <w:textAlignment w:val="auto"/>
        <w:rPr>
          <w:rFonts w:ascii="Verdana" w:hAnsi="Verdana" w:cs="Arial"/>
          <w:color w:val="auto"/>
          <w:kern w:val="0"/>
        </w:rPr>
      </w:pPr>
    </w:p>
    <w:p w14:paraId="2026F3F1" w14:textId="77777777" w:rsidR="00C47C3D" w:rsidRPr="00C47C3D" w:rsidRDefault="00C47C3D" w:rsidP="00C47C3D">
      <w:pPr>
        <w:textAlignment w:val="auto"/>
        <w:rPr>
          <w:rFonts w:ascii="Verdana" w:hAnsi="Verdana" w:cs="Arial"/>
          <w:color w:val="auto"/>
          <w:kern w:val="0"/>
          <w:lang w:val="es-ES"/>
        </w:rPr>
      </w:pPr>
      <w:r w:rsidRPr="00C47C3D">
        <w:rPr>
          <w:rFonts w:ascii="Verdana" w:hAnsi="Verdana" w:cs="Arial"/>
          <w:color w:val="auto"/>
          <w:kern w:val="0"/>
        </w:rPr>
        <w:t>Criteri 4: Aquest criteri valora l’experiència específica en direcció d’obra, essencial per garantir el correcte control tècnic, econòmic i funcional de l’execució de les instal·lacions, funció clau dins l’objecte del contracte.</w:t>
      </w:r>
    </w:p>
    <w:p w14:paraId="11691675" w14:textId="77777777" w:rsidR="00C47C3D" w:rsidRPr="00C47C3D" w:rsidRDefault="00C47C3D" w:rsidP="00C47C3D">
      <w:pPr>
        <w:textAlignment w:val="auto"/>
        <w:rPr>
          <w:rFonts w:ascii="Verdana" w:hAnsi="Verdana" w:cs="Arial"/>
          <w:color w:val="auto"/>
          <w:kern w:val="0"/>
        </w:rPr>
      </w:pPr>
    </w:p>
    <w:p w14:paraId="078F38EF" w14:textId="77777777" w:rsidR="00C47C3D" w:rsidRPr="00C47C3D" w:rsidRDefault="00C47C3D" w:rsidP="00C47C3D">
      <w:pPr>
        <w:contextualSpacing/>
        <w:textAlignment w:val="auto"/>
        <w:rPr>
          <w:rFonts w:ascii="Verdana" w:eastAsia="Calibri" w:hAnsi="Verdana" w:cs="Times New Roman"/>
          <w:color w:val="auto"/>
          <w:kern w:val="0"/>
          <w:lang w:eastAsia="en-US"/>
        </w:rPr>
      </w:pPr>
      <w:r w:rsidRPr="00C47C3D">
        <w:rPr>
          <w:rFonts w:ascii="Verdana" w:eastAsia="Calibri" w:hAnsi="Verdana" w:cs="Times New Roman"/>
          <w:color w:val="auto"/>
          <w:kern w:val="0"/>
          <w:lang w:eastAsia="en-US"/>
        </w:rPr>
        <w:t>En cas d'empat, s’aplicarà l'establert a l'article 147 de la LCSP.</w:t>
      </w:r>
    </w:p>
    <w:p w14:paraId="1C87E5AB" w14:textId="77777777" w:rsidR="00C47C3D" w:rsidRPr="00C47C3D" w:rsidRDefault="00C47C3D" w:rsidP="00C47C3D">
      <w:pPr>
        <w:jc w:val="left"/>
        <w:textAlignment w:val="auto"/>
        <w:rPr>
          <w:rFonts w:ascii="Verdana" w:hAnsi="Verdana" w:cs="Verdana"/>
          <w:b/>
          <w:bCs/>
          <w:color w:val="auto"/>
          <w:kern w:val="0"/>
          <w:u w:val="single"/>
        </w:rPr>
      </w:pPr>
    </w:p>
    <w:p w14:paraId="2482977B" w14:textId="77777777" w:rsidR="00C47C3D" w:rsidRPr="00C47C3D" w:rsidRDefault="00C47C3D" w:rsidP="00C47C3D">
      <w:pPr>
        <w:tabs>
          <w:tab w:val="num" w:pos="360"/>
        </w:tabs>
        <w:contextualSpacing/>
        <w:textAlignment w:val="auto"/>
        <w:rPr>
          <w:rFonts w:ascii="Verdana" w:eastAsia="Calibri" w:hAnsi="Verdana" w:cs="Times New Roman"/>
          <w:color w:val="auto"/>
          <w:kern w:val="0"/>
          <w:szCs w:val="22"/>
        </w:rPr>
      </w:pPr>
      <w:r w:rsidRPr="00C47C3D">
        <w:rPr>
          <w:rFonts w:ascii="Verdana" w:eastAsia="Calibri" w:hAnsi="Verdana" w:cs="Times New Roman"/>
          <w:color w:val="auto"/>
          <w:kern w:val="0"/>
          <w:szCs w:val="22"/>
          <w:lang w:eastAsia="en-US"/>
        </w:rPr>
        <w:t xml:space="preserve">Després de l’estudi realitzat en relació a la necessitat planteja, es considera que tots els criteris establerts es consideren proporcionals i vinculats directament a l’objecte contractual, complint amb tots els requisits exigits a l’article 145.1 i 2 de la LCSP: Es consideren vinculats a l’objecte contractual, </w:t>
      </w:r>
      <w:r w:rsidRPr="00C47C3D">
        <w:rPr>
          <w:rFonts w:ascii="Verdana" w:eastAsia="Calibri" w:hAnsi="Verdana" w:cs="Times New Roman"/>
          <w:color w:val="auto"/>
          <w:kern w:val="0"/>
          <w:szCs w:val="22"/>
        </w:rPr>
        <w:t>estan formulats de forma objectiva, amb ple respecte als principis d’igualtat, no discriminació, transparència i proporcionalitat i no confereixen a l’òrgan de contractació una llibertat de decisió il·limitada. A més, s’han establert tot garantint que les ofertes siguin avaluades en condicions de competència efectiva.</w:t>
      </w:r>
    </w:p>
    <w:p w14:paraId="40FA12AA" w14:textId="77777777" w:rsidR="00C47C3D" w:rsidRPr="00C47C3D" w:rsidRDefault="00C47C3D" w:rsidP="00C47C3D">
      <w:pPr>
        <w:suppressAutoHyphens w:val="0"/>
        <w:contextualSpacing/>
        <w:textAlignment w:val="auto"/>
        <w:rPr>
          <w:rFonts w:ascii="Verdana" w:eastAsia="Calibri" w:hAnsi="Verdana" w:cs="Times New Roman"/>
          <w:color w:val="auto"/>
          <w:kern w:val="0"/>
          <w:szCs w:val="22"/>
          <w:lang w:eastAsia="en-US"/>
        </w:rPr>
      </w:pPr>
    </w:p>
    <w:p w14:paraId="54AADA73" w14:textId="77777777" w:rsidR="00C47C3D" w:rsidRPr="00C47C3D" w:rsidRDefault="00C47C3D" w:rsidP="00C47C3D">
      <w:pPr>
        <w:suppressAutoHyphens w:val="0"/>
        <w:contextualSpacing/>
        <w:textAlignment w:val="auto"/>
        <w:rPr>
          <w:rFonts w:ascii="Verdana" w:eastAsia="Calibri" w:hAnsi="Verdana" w:cs="Times New Roman"/>
          <w:color w:val="auto"/>
          <w:kern w:val="0"/>
          <w:szCs w:val="22"/>
          <w:lang w:eastAsia="en-US"/>
        </w:rPr>
      </w:pPr>
      <w:r w:rsidRPr="00C47C3D">
        <w:rPr>
          <w:rFonts w:ascii="Verdana" w:eastAsia="Calibri" w:hAnsi="Verdana" w:cs="Times New Roman"/>
          <w:color w:val="auto"/>
          <w:kern w:val="0"/>
          <w:szCs w:val="22"/>
          <w:lang w:eastAsia="en-US"/>
        </w:rPr>
        <w:t>Els criteris s’han establert atenent a una millor relació cost eficàcia del servei, i una millor relació qualitat preu. Els criteris es consideren directament vinculats a l’objecte contractual, tal i com es justifica a continuació.</w:t>
      </w:r>
    </w:p>
    <w:p w14:paraId="4A87C363" w14:textId="1EE8F62E" w:rsidR="007A6CFC" w:rsidRPr="00C820D6" w:rsidRDefault="007A6CFC" w:rsidP="00C47C3D">
      <w:pPr>
        <w:suppressAutoHyphens w:val="0"/>
        <w:textAlignment w:val="auto"/>
        <w:rPr>
          <w:rFonts w:ascii="Verdana" w:hAnsi="Verdana" w:cs="Times New Roman"/>
          <w:b/>
          <w:color w:val="auto"/>
          <w:kern w:val="0"/>
          <w:lang w:eastAsia="es-ES"/>
        </w:rPr>
      </w:pPr>
    </w:p>
    <w:sectPr w:rsidR="007A6CFC" w:rsidRPr="00C820D6" w:rsidSect="00D840B9">
      <w:headerReference w:type="default" r:id="rId12"/>
      <w:footerReference w:type="default" r:id="rId13"/>
      <w:headerReference w:type="first" r:id="rId14"/>
      <w:pgSz w:w="11906" w:h="16838"/>
      <w:pgMar w:top="777" w:right="1418" w:bottom="1418" w:left="1701" w:header="284" w:footer="720" w:gutter="0"/>
      <w:pgNumType w:start="0"/>
      <w:cols w:space="72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F315E" w14:textId="77777777" w:rsidR="001626B5" w:rsidRPr="001F2FEE" w:rsidRDefault="001626B5">
      <w:r w:rsidRPr="001F2FEE">
        <w:separator/>
      </w:r>
    </w:p>
  </w:endnote>
  <w:endnote w:type="continuationSeparator" w:id="0">
    <w:p w14:paraId="6B2DCF99" w14:textId="77777777" w:rsidR="001626B5" w:rsidRPr="001F2FEE" w:rsidRDefault="001626B5">
      <w:r w:rsidRPr="001F2FEE">
        <w:continuationSeparator/>
      </w:r>
    </w:p>
  </w:endnote>
  <w:endnote w:type="continuationNotice" w:id="1">
    <w:p w14:paraId="342B280C" w14:textId="77777777" w:rsidR="001626B5" w:rsidRPr="001F2FEE" w:rsidRDefault="001626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utch">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Liberation Sans">
    <w:altName w:val="Arial"/>
    <w:panose1 w:val="020B0604020202020204"/>
    <w:charset w:val="00"/>
    <w:family w:val="swiss"/>
    <w:pitch w:val="variable"/>
    <w:sig w:usb0="E0000AFF" w:usb1="500078FF" w:usb2="00000021" w:usb3="00000000" w:csb0="000001BF" w:csb1="00000000"/>
  </w:font>
  <w:font w:name="DejaVu Sans">
    <w:panose1 w:val="020B0603030804020204"/>
    <w:charset w:val="00"/>
    <w:family w:val="swiss"/>
    <w:pitch w:val="variable"/>
    <w:sig w:usb0="E7002EFF" w:usb1="D200FDFF" w:usb2="0A246029" w:usb3="00000000" w:csb0="000001FF" w:csb1="00000000"/>
  </w:font>
  <w:font w:name="Swiss">
    <w:panose1 w:val="00000000000000000000"/>
    <w:charset w:val="00"/>
    <w:family w:val="swiss"/>
    <w:notTrueType/>
    <w:pitch w:val="variable"/>
    <w:sig w:usb0="00000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libri-Italic">
    <w:altName w:val="Calibri"/>
    <w:panose1 w:val="00000000000000000000"/>
    <w:charset w:val="00"/>
    <w:family w:val="auto"/>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4EBAA" w14:textId="63B56456" w:rsidR="000C5662" w:rsidRPr="001F2FEE" w:rsidRDefault="00AC0C4F" w:rsidP="0088707B">
    <w:pPr>
      <w:pStyle w:val="Piedepgina"/>
      <w:pBdr>
        <w:top w:val="single" w:sz="4" w:space="1" w:color="auto"/>
      </w:pBdr>
      <w:rPr>
        <w:rFonts w:ascii="Verdana" w:hAnsi="Verdana"/>
        <w:sz w:val="16"/>
        <w:szCs w:val="16"/>
      </w:rPr>
    </w:pPr>
    <w:r w:rsidRPr="001F2FEE">
      <w:rPr>
        <w:rFonts w:ascii="Verdana" w:hAnsi="Verdana"/>
        <w:sz w:val="16"/>
        <w:szCs w:val="16"/>
      </w:rPr>
      <w:t>CTTE</w:t>
    </w:r>
    <w:r w:rsidR="00EA1FDA" w:rsidRPr="001F2FEE">
      <w:rPr>
        <w:rFonts w:ascii="Verdana" w:hAnsi="Verdana"/>
        <w:sz w:val="16"/>
        <w:szCs w:val="16"/>
      </w:rPr>
      <w:t>1</w:t>
    </w:r>
    <w:r w:rsidR="005E15AB">
      <w:rPr>
        <w:rFonts w:ascii="Verdana" w:hAnsi="Verdana"/>
        <w:sz w:val="16"/>
        <w:szCs w:val="16"/>
      </w:rPr>
      <w:t>231</w:t>
    </w:r>
    <w:r w:rsidRPr="001F2FEE">
      <w:rPr>
        <w:rFonts w:ascii="Verdana" w:hAnsi="Verdana"/>
        <w:sz w:val="16"/>
        <w:szCs w:val="16"/>
      </w:rPr>
      <w:t xml:space="preserve"> PCP Ac</w:t>
    </w:r>
    <w:r w:rsidR="00181141" w:rsidRPr="001F2FEE">
      <w:rPr>
        <w:rFonts w:ascii="Verdana" w:hAnsi="Verdana"/>
        <w:sz w:val="16"/>
        <w:szCs w:val="16"/>
      </w:rPr>
      <w:t>o</w:t>
    </w:r>
    <w:r w:rsidRPr="001F2FEE">
      <w:rPr>
        <w:rFonts w:ascii="Verdana" w:hAnsi="Verdana"/>
        <w:sz w:val="16"/>
        <w:szCs w:val="16"/>
      </w:rPr>
      <w:t xml:space="preserve">rd Marc </w:t>
    </w:r>
    <w:r w:rsidR="005E15AB">
      <w:rPr>
        <w:rFonts w:ascii="Verdana" w:hAnsi="Verdana"/>
        <w:sz w:val="16"/>
        <w:szCs w:val="16"/>
      </w:rPr>
      <w:t>Redacció projectes FV</w:t>
    </w:r>
    <w:r w:rsidRPr="001F2FEE">
      <w:rPr>
        <w:rFonts w:ascii="Verdana" w:hAnsi="Verdana"/>
        <w:sz w:val="16"/>
        <w:szCs w:val="16"/>
      </w:rPr>
      <w:t xml:space="preserve"> </w:t>
    </w:r>
  </w:p>
  <w:p w14:paraId="4CC777DA" w14:textId="77777777" w:rsidR="000C5662" w:rsidRPr="001F2FEE" w:rsidRDefault="000C5662" w:rsidP="0088707B">
    <w:pPr>
      <w:pStyle w:val="Piedepgina"/>
      <w:pBdr>
        <w:top w:val="single" w:sz="4" w:space="1" w:color="auto"/>
      </w:pBdr>
      <w:rPr>
        <w:rFonts w:ascii="Verdana" w:hAnsi="Verdana"/>
        <w:sz w:val="16"/>
        <w:szCs w:val="16"/>
      </w:rPr>
    </w:pPr>
  </w:p>
  <w:p w14:paraId="70D96B49" w14:textId="3891CF38" w:rsidR="00AC0C4F" w:rsidRPr="001F2FEE" w:rsidRDefault="00AC0C4F" w:rsidP="0088707B">
    <w:pPr>
      <w:pStyle w:val="Piedepgina"/>
      <w:pBdr>
        <w:top w:val="single" w:sz="4" w:space="1" w:color="auto"/>
      </w:pBdr>
      <w:rPr>
        <w:rFonts w:ascii="Verdana" w:hAnsi="Verdana"/>
        <w:sz w:val="16"/>
        <w:szCs w:val="16"/>
      </w:rPr>
    </w:pPr>
    <w:r w:rsidRPr="001F2FEE">
      <w:rPr>
        <w:rFonts w:ascii="Verdana" w:hAnsi="Verdana"/>
        <w:sz w:val="16"/>
        <w:szCs w:val="16"/>
      </w:rPr>
      <w:tab/>
    </w:r>
    <w:r w:rsidRPr="001F2FEE">
      <w:rPr>
        <w:rFonts w:ascii="Verdana" w:hAnsi="Verdana"/>
        <w:sz w:val="16"/>
        <w:szCs w:val="16"/>
      </w:rPr>
      <w:fldChar w:fldCharType="begin"/>
    </w:r>
    <w:r w:rsidRPr="001F2FEE">
      <w:rPr>
        <w:rFonts w:ascii="Verdana" w:hAnsi="Verdana"/>
        <w:sz w:val="16"/>
        <w:szCs w:val="16"/>
      </w:rPr>
      <w:instrText>PAGE   \* MERGEFORMAT</w:instrText>
    </w:r>
    <w:r w:rsidRPr="001F2FEE">
      <w:rPr>
        <w:rFonts w:ascii="Verdana" w:hAnsi="Verdana"/>
        <w:sz w:val="16"/>
        <w:szCs w:val="16"/>
      </w:rPr>
      <w:fldChar w:fldCharType="separate"/>
    </w:r>
    <w:r w:rsidRPr="001F2FEE">
      <w:rPr>
        <w:rFonts w:ascii="Verdana" w:hAnsi="Verdana"/>
        <w:sz w:val="16"/>
        <w:szCs w:val="16"/>
      </w:rPr>
      <w:t>2</w:t>
    </w:r>
    <w:r w:rsidRPr="001F2FEE">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C0B01" w14:textId="77777777" w:rsidR="001626B5" w:rsidRPr="001F2FEE" w:rsidRDefault="001626B5">
      <w:r w:rsidRPr="001F2FEE">
        <w:separator/>
      </w:r>
    </w:p>
  </w:footnote>
  <w:footnote w:type="continuationSeparator" w:id="0">
    <w:p w14:paraId="6D555A67" w14:textId="77777777" w:rsidR="001626B5" w:rsidRPr="001F2FEE" w:rsidRDefault="001626B5">
      <w:r w:rsidRPr="001F2FEE">
        <w:continuationSeparator/>
      </w:r>
    </w:p>
  </w:footnote>
  <w:footnote w:type="continuationNotice" w:id="1">
    <w:p w14:paraId="2DA24B82" w14:textId="77777777" w:rsidR="001626B5" w:rsidRPr="001F2FEE" w:rsidRDefault="001626B5"/>
  </w:footnote>
  <w:footnote w:id="2">
    <w:p w14:paraId="39BF2CC3" w14:textId="77777777" w:rsidR="00183A40" w:rsidRPr="001F2FEE" w:rsidRDefault="00183A40" w:rsidP="00183A40">
      <w:pPr>
        <w:pStyle w:val="Textonotapie"/>
        <w:rPr>
          <w:rFonts w:ascii="Verdana" w:hAnsi="Verdana"/>
          <w:sz w:val="16"/>
          <w:szCs w:val="16"/>
        </w:rPr>
      </w:pPr>
      <w:r w:rsidRPr="001F2FEE">
        <w:rPr>
          <w:rStyle w:val="Refdenotaalpie"/>
          <w:rFonts w:ascii="Verdana" w:hAnsi="Verdana"/>
          <w:sz w:val="16"/>
          <w:szCs w:val="16"/>
        </w:rPr>
        <w:footnoteRef/>
      </w:r>
      <w:r w:rsidRPr="001F2FEE">
        <w:rPr>
          <w:rFonts w:ascii="Verdana" w:hAnsi="Verdana"/>
          <w:sz w:val="16"/>
        </w:rPr>
        <w:t xml:space="preserve"> En cas d'unió temporal d'empreses (UTE) hi ha d'haver una declaració responsable de cadascuna de les empreses que en formen part.</w:t>
      </w:r>
    </w:p>
  </w:footnote>
  <w:footnote w:id="3">
    <w:p w14:paraId="76250263" w14:textId="77777777" w:rsidR="00183A40" w:rsidRPr="00CF57F4" w:rsidRDefault="00183A40" w:rsidP="00183A40">
      <w:pPr>
        <w:pStyle w:val="Textonotapie"/>
      </w:pPr>
      <w:r w:rsidRPr="001F2FEE">
        <w:rPr>
          <w:rStyle w:val="Refdenotaalpie"/>
          <w:rFonts w:ascii="Verdana" w:hAnsi="Verdana"/>
          <w:sz w:val="16"/>
          <w:szCs w:val="16"/>
        </w:rPr>
        <w:footnoteRef/>
      </w:r>
      <w:r w:rsidRPr="001F2FEE">
        <w:rPr>
          <w:rFonts w:ascii="Verdana" w:hAnsi="Verdana"/>
          <w:sz w:val="16"/>
        </w:rPr>
        <w:t xml:space="preserve"> S'ha d'haver presentat, en aquest cas, una declaració responsable de cadascuna de les entitats de què es tracti, degudament emplenada i signada per aquestes entitats.</w:t>
      </w:r>
    </w:p>
  </w:footnote>
  <w:footnote w:id="4">
    <w:p w14:paraId="4138EF13" w14:textId="77777777" w:rsidR="00C47C3D" w:rsidRPr="005932B6" w:rsidRDefault="00C47C3D" w:rsidP="00C47C3D">
      <w:pPr>
        <w:pStyle w:val="Textonotapie"/>
        <w:rPr>
          <w:lang w:val="es-ES"/>
        </w:rPr>
      </w:pPr>
      <w:r w:rsidRPr="00F73080">
        <w:rPr>
          <w:rStyle w:val="Refdenotaalpie"/>
        </w:rPr>
        <w:footnoteRef/>
      </w:r>
      <w:r w:rsidRPr="00F73080">
        <w:t xml:space="preserve"> </w:t>
      </w:r>
      <w:r w:rsidRPr="00C47C3D">
        <w:rPr>
          <w:rFonts w:ascii="Verdana" w:hAnsi="Verdana" w:cs="Calibri-Italic"/>
          <w:color w:val="000000"/>
          <w:sz w:val="16"/>
          <w:szCs w:val="16"/>
          <w:lang w:eastAsia="ca-ES"/>
        </w:rPr>
        <w:t xml:space="preserve">Instal·lacions fotovoltaiques sobre edificis del sector terciari (edificis que tenen per objecte la prestació de serveis a les persones. No es consideren dins del sector terciari edificis d’habitatges) i Instal·lacions fotovoltaiques sobre pèrgoles en espai públic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343FA" w14:textId="53195215" w:rsidR="00AC0C4F" w:rsidRPr="001F2FEE" w:rsidRDefault="00F55D6C" w:rsidP="00D50BA4">
    <w:pPr>
      <w:pStyle w:val="Encabezado"/>
      <w:jc w:val="center"/>
      <w:rPr>
        <w:rFonts w:ascii="Arial" w:hAnsi="Arial" w:cs="Arial"/>
        <w:i/>
      </w:rPr>
    </w:pPr>
    <w:r w:rsidRPr="001F2FEE">
      <w:rPr>
        <w:noProof/>
      </w:rPr>
      <w:drawing>
        <wp:anchor distT="0" distB="0" distL="114300" distR="114300" simplePos="0" relativeHeight="251658240" behindDoc="0" locked="0" layoutInCell="1" allowOverlap="1" wp14:anchorId="2E9AFFFF" wp14:editId="1283CD1A">
          <wp:simplePos x="0" y="0"/>
          <wp:positionH relativeFrom="margin">
            <wp:align>center</wp:align>
          </wp:positionH>
          <wp:positionV relativeFrom="paragraph">
            <wp:posOffset>95562</wp:posOffset>
          </wp:positionV>
          <wp:extent cx="1285875" cy="266700"/>
          <wp:effectExtent l="0" t="0" r="9525" b="0"/>
          <wp:wrapSquare wrapText="bothSides"/>
          <wp:docPr id="179531567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pic:nvPicPr>
                <pic:blipFill>
                  <a:blip r:embed="rId1">
                    <a:extLst>
                      <a:ext uri="{28A0092B-C50C-407E-A947-70E740481C1C}">
                        <a14:useLocalDpi xmlns:a14="http://schemas.microsoft.com/office/drawing/2010/main" val="0"/>
                      </a:ext>
                    </a:extLst>
                  </a:blip>
                  <a:stretch>
                    <a:fillRect/>
                  </a:stretch>
                </pic:blipFill>
                <pic:spPr>
                  <a:xfrm>
                    <a:off x="0" y="0"/>
                    <a:ext cx="1285875" cy="266700"/>
                  </a:xfrm>
                  <a:prstGeom prst="rect">
                    <a:avLst/>
                  </a:prstGeom>
                </pic:spPr>
              </pic:pic>
            </a:graphicData>
          </a:graphic>
          <wp14:sizeRelH relativeFrom="page">
            <wp14:pctWidth>0</wp14:pctWidth>
          </wp14:sizeRelH>
          <wp14:sizeRelV relativeFrom="page">
            <wp14:pctHeight>0</wp14:pctHeight>
          </wp14:sizeRelV>
        </wp:anchor>
      </w:drawing>
    </w:r>
  </w:p>
  <w:p w14:paraId="44CD0D84" w14:textId="01952E2E" w:rsidR="00AC0C4F" w:rsidRPr="001F2FEE" w:rsidRDefault="00AC0C4F" w:rsidP="00D840B9">
    <w:pPr>
      <w:pStyle w:val="Encabezado"/>
      <w:jc w:val="center"/>
      <w:rPr>
        <w:rFonts w:ascii="Arial" w:hAnsi="Arial" w:cs="Arial"/>
        <w:i/>
      </w:rPr>
    </w:pPr>
  </w:p>
  <w:p w14:paraId="558B1010" w14:textId="77777777" w:rsidR="00AC0C4F" w:rsidRPr="001F2FEE" w:rsidRDefault="00AC0C4F">
    <w:pPr>
      <w:pStyle w:val="Encabezado"/>
      <w:tabs>
        <w:tab w:val="left" w:pos="2595"/>
      </w:tabs>
      <w:rPr>
        <w:rFonts w:ascii="Bookman Old Style" w:hAnsi="Bookman Old Style" w:cs="Bookman Old Style"/>
        <w:i/>
      </w:rPr>
    </w:pPr>
  </w:p>
  <w:p w14:paraId="6DE2FEB1" w14:textId="77777777" w:rsidR="00AC0C4F" w:rsidRPr="001F2FEE" w:rsidRDefault="00AC0C4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92296" w14:textId="77777777" w:rsidR="00AC0C4F" w:rsidRPr="001F2FEE" w:rsidRDefault="00AC0C4F" w:rsidP="00D840B9">
    <w:pPr>
      <w:pStyle w:val="Encabezado"/>
      <w:jc w:val="center"/>
      <w:rPr>
        <w:rFonts w:ascii="Arial" w:hAnsi="Arial" w:cs="Arial"/>
        <w:i/>
      </w:rPr>
    </w:pPr>
  </w:p>
  <w:p w14:paraId="3BCBCB4C" w14:textId="77777777" w:rsidR="00AC0C4F" w:rsidRPr="001F2FEE" w:rsidRDefault="00AC0C4F" w:rsidP="00D840B9">
    <w:pPr>
      <w:pStyle w:val="Encabezado"/>
      <w:jc w:val="center"/>
      <w:rPr>
        <w:rFonts w:ascii="Arial" w:hAnsi="Arial" w:cs="Arial"/>
        <w:i/>
      </w:rPr>
    </w:pPr>
  </w:p>
  <w:p w14:paraId="5B48A671" w14:textId="77777777" w:rsidR="00AC0C4F" w:rsidRPr="001F2FEE" w:rsidRDefault="00AC0C4F" w:rsidP="00D840B9">
    <w:pPr>
      <w:pStyle w:val="Encabezado"/>
      <w:jc w:val="center"/>
    </w:pPr>
    <w:r w:rsidRPr="001F2FEE">
      <w:rPr>
        <w:noProof/>
      </w:rPr>
      <w:drawing>
        <wp:inline distT="0" distB="0" distL="0" distR="0" wp14:anchorId="0264464B" wp14:editId="6B532AE7">
          <wp:extent cx="1146140" cy="714375"/>
          <wp:effectExtent l="0" t="0" r="0" b="0"/>
          <wp:docPr id="1251355786"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
                  <pic:cNvPicPr/>
                </pic:nvPicPr>
                <pic:blipFill>
                  <a:blip r:embed="rId1">
                    <a:extLst>
                      <a:ext uri="{28A0092B-C50C-407E-A947-70E740481C1C}">
                        <a14:useLocalDpi xmlns:a14="http://schemas.microsoft.com/office/drawing/2010/main" val="0"/>
                      </a:ext>
                    </a:extLst>
                  </a:blip>
                  <a:stretch>
                    <a:fillRect/>
                  </a:stretch>
                </pic:blipFill>
                <pic:spPr>
                  <a:xfrm>
                    <a:off x="0" y="0"/>
                    <a:ext cx="1150322" cy="71698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2"/>
    <w:lvl w:ilvl="0">
      <w:start w:val="1"/>
      <w:numFmt w:val="bullet"/>
      <w:lvlText w:val="-"/>
      <w:lvlJc w:val="left"/>
      <w:pPr>
        <w:tabs>
          <w:tab w:val="num" w:pos="0"/>
        </w:tabs>
        <w:ind w:left="1004" w:hanging="360"/>
      </w:pPr>
      <w:rPr>
        <w:rFonts w:ascii="Verdana" w:hAnsi="Verdana" w:cs="Times New Roman"/>
        <w:sz w:val="22"/>
        <w:szCs w:val="22"/>
      </w:rPr>
    </w:lvl>
    <w:lvl w:ilvl="1">
      <w:numFmt w:val="bullet"/>
      <w:lvlText w:val="o"/>
      <w:lvlJc w:val="left"/>
      <w:pPr>
        <w:tabs>
          <w:tab w:val="num" w:pos="0"/>
        </w:tabs>
        <w:ind w:left="1724" w:hanging="360"/>
      </w:pPr>
      <w:rPr>
        <w:rFonts w:ascii="Courier New" w:hAnsi="Courier New" w:cs="Courier New"/>
      </w:rPr>
    </w:lvl>
    <w:lvl w:ilvl="2">
      <w:numFmt w:val="bullet"/>
      <w:lvlText w:val=""/>
      <w:lvlJc w:val="left"/>
      <w:pPr>
        <w:tabs>
          <w:tab w:val="num" w:pos="0"/>
        </w:tabs>
        <w:ind w:left="2444" w:hanging="360"/>
      </w:pPr>
      <w:rPr>
        <w:rFonts w:ascii="Wingdings" w:hAnsi="Wingdings" w:cs="Wingdings"/>
      </w:rPr>
    </w:lvl>
    <w:lvl w:ilvl="3">
      <w:numFmt w:val="bullet"/>
      <w:lvlText w:val=""/>
      <w:lvlJc w:val="left"/>
      <w:pPr>
        <w:tabs>
          <w:tab w:val="num" w:pos="0"/>
        </w:tabs>
        <w:ind w:left="3164" w:hanging="360"/>
      </w:pPr>
      <w:rPr>
        <w:rFonts w:ascii="Symbol" w:hAnsi="Symbol" w:cs="Symbol"/>
      </w:rPr>
    </w:lvl>
    <w:lvl w:ilvl="4">
      <w:numFmt w:val="bullet"/>
      <w:lvlText w:val="o"/>
      <w:lvlJc w:val="left"/>
      <w:pPr>
        <w:tabs>
          <w:tab w:val="num" w:pos="0"/>
        </w:tabs>
        <w:ind w:left="3884" w:hanging="360"/>
      </w:pPr>
      <w:rPr>
        <w:rFonts w:ascii="Courier New" w:hAnsi="Courier New" w:cs="Courier New"/>
      </w:rPr>
    </w:lvl>
    <w:lvl w:ilvl="5">
      <w:numFmt w:val="bullet"/>
      <w:lvlText w:val=""/>
      <w:lvlJc w:val="left"/>
      <w:pPr>
        <w:tabs>
          <w:tab w:val="num" w:pos="0"/>
        </w:tabs>
        <w:ind w:left="4604" w:hanging="360"/>
      </w:pPr>
      <w:rPr>
        <w:rFonts w:ascii="Wingdings" w:hAnsi="Wingdings" w:cs="Wingdings"/>
      </w:rPr>
    </w:lvl>
    <w:lvl w:ilvl="6">
      <w:numFmt w:val="bullet"/>
      <w:lvlText w:val=""/>
      <w:lvlJc w:val="left"/>
      <w:pPr>
        <w:tabs>
          <w:tab w:val="num" w:pos="0"/>
        </w:tabs>
        <w:ind w:left="5324" w:hanging="360"/>
      </w:pPr>
      <w:rPr>
        <w:rFonts w:ascii="Symbol" w:hAnsi="Symbol" w:cs="Symbol"/>
      </w:rPr>
    </w:lvl>
    <w:lvl w:ilvl="7">
      <w:numFmt w:val="bullet"/>
      <w:lvlText w:val="o"/>
      <w:lvlJc w:val="left"/>
      <w:pPr>
        <w:tabs>
          <w:tab w:val="num" w:pos="0"/>
        </w:tabs>
        <w:ind w:left="6044" w:hanging="360"/>
      </w:pPr>
      <w:rPr>
        <w:rFonts w:ascii="Courier New" w:hAnsi="Courier New" w:cs="Courier New"/>
      </w:rPr>
    </w:lvl>
    <w:lvl w:ilvl="8">
      <w:numFmt w:val="bullet"/>
      <w:lvlText w:val=""/>
      <w:lvlJc w:val="left"/>
      <w:pPr>
        <w:tabs>
          <w:tab w:val="num" w:pos="0"/>
        </w:tabs>
        <w:ind w:left="6764" w:hanging="360"/>
      </w:pPr>
      <w:rPr>
        <w:rFonts w:ascii="Wingdings" w:hAnsi="Wingdings" w:cs="Wingdings"/>
      </w:rPr>
    </w:lvl>
  </w:abstractNum>
  <w:abstractNum w:abstractNumId="1" w15:restartNumberingAfterBreak="0">
    <w:nsid w:val="00000002"/>
    <w:multiLevelType w:val="multilevel"/>
    <w:tmpl w:val="00000002"/>
    <w:name w:val="WWNum3"/>
    <w:lvl w:ilvl="0">
      <w:start w:val="1"/>
      <w:numFmt w:val="bullet"/>
      <w:lvlText w:val="-"/>
      <w:lvlJc w:val="left"/>
      <w:pPr>
        <w:tabs>
          <w:tab w:val="num" w:pos="0"/>
        </w:tabs>
        <w:ind w:left="720" w:hanging="360"/>
      </w:pPr>
      <w:rPr>
        <w:rFonts w:ascii="Arial" w:hAnsi="Arial" w:cs="Arial"/>
        <w:sz w:val="22"/>
        <w:szCs w:val="22"/>
      </w:rPr>
    </w:lvl>
    <w:lvl w:ilvl="1">
      <w:numFmt w:val="bullet"/>
      <w:lvlText w:val="o"/>
      <w:lvlJc w:val="left"/>
      <w:pPr>
        <w:tabs>
          <w:tab w:val="num" w:pos="0"/>
        </w:tabs>
        <w:ind w:left="1440" w:hanging="360"/>
      </w:pPr>
      <w:rPr>
        <w:rFonts w:ascii="Courier New" w:hAnsi="Courier New" w:cs="Courier New"/>
      </w:rPr>
    </w:lvl>
    <w:lvl w:ilvl="2">
      <w:numFmt w:val="bullet"/>
      <w:lvlText w:val=""/>
      <w:lvlJc w:val="left"/>
      <w:pPr>
        <w:tabs>
          <w:tab w:val="num" w:pos="0"/>
        </w:tabs>
        <w:ind w:left="2160" w:hanging="360"/>
      </w:pPr>
      <w:rPr>
        <w:rFonts w:ascii="Wingdings" w:hAnsi="Wingdings" w:cs="Wingdings"/>
      </w:rPr>
    </w:lvl>
    <w:lvl w:ilvl="3">
      <w:numFmt w:val="bullet"/>
      <w:lvlText w:val=""/>
      <w:lvlJc w:val="left"/>
      <w:pPr>
        <w:tabs>
          <w:tab w:val="num" w:pos="0"/>
        </w:tabs>
        <w:ind w:left="2880" w:hanging="360"/>
      </w:pPr>
      <w:rPr>
        <w:rFonts w:ascii="Symbol" w:hAnsi="Symbol" w:cs="Symbol"/>
      </w:rPr>
    </w:lvl>
    <w:lvl w:ilvl="4">
      <w:numFmt w:val="bullet"/>
      <w:lvlText w:val="o"/>
      <w:lvlJc w:val="left"/>
      <w:pPr>
        <w:tabs>
          <w:tab w:val="num" w:pos="0"/>
        </w:tabs>
        <w:ind w:left="3600" w:hanging="360"/>
      </w:pPr>
      <w:rPr>
        <w:rFonts w:ascii="Courier New" w:hAnsi="Courier New" w:cs="Courier New"/>
      </w:rPr>
    </w:lvl>
    <w:lvl w:ilvl="5">
      <w:numFmt w:val="bullet"/>
      <w:lvlText w:val=""/>
      <w:lvlJc w:val="left"/>
      <w:pPr>
        <w:tabs>
          <w:tab w:val="num" w:pos="0"/>
        </w:tabs>
        <w:ind w:left="4320" w:hanging="360"/>
      </w:pPr>
      <w:rPr>
        <w:rFonts w:ascii="Wingdings" w:hAnsi="Wingdings" w:cs="Wingdings"/>
      </w:rPr>
    </w:lvl>
    <w:lvl w:ilvl="6">
      <w:numFmt w:val="bullet"/>
      <w:lvlText w:val=""/>
      <w:lvlJc w:val="left"/>
      <w:pPr>
        <w:tabs>
          <w:tab w:val="num" w:pos="0"/>
        </w:tabs>
        <w:ind w:left="5040" w:hanging="360"/>
      </w:pPr>
      <w:rPr>
        <w:rFonts w:ascii="Symbol" w:hAnsi="Symbol" w:cs="Symbol"/>
      </w:rPr>
    </w:lvl>
    <w:lvl w:ilvl="7">
      <w:numFmt w:val="bullet"/>
      <w:lvlText w:val="o"/>
      <w:lvlJc w:val="left"/>
      <w:pPr>
        <w:tabs>
          <w:tab w:val="num" w:pos="0"/>
        </w:tabs>
        <w:ind w:left="5760" w:hanging="360"/>
      </w:pPr>
      <w:rPr>
        <w:rFonts w:ascii="Courier New" w:hAnsi="Courier New" w:cs="Courier New"/>
      </w:rPr>
    </w:lvl>
    <w:lvl w:ilvl="8">
      <w:numFmt w:val="bullet"/>
      <w:lvlText w:val=""/>
      <w:lvlJc w:val="left"/>
      <w:pPr>
        <w:tabs>
          <w:tab w:val="num" w:pos="0"/>
        </w:tabs>
        <w:ind w:left="6480" w:hanging="360"/>
      </w:pPr>
      <w:rPr>
        <w:rFonts w:ascii="Wingdings" w:hAnsi="Wingdings" w:cs="Wingdings"/>
      </w:rPr>
    </w:lvl>
  </w:abstractNum>
  <w:abstractNum w:abstractNumId="2" w15:restartNumberingAfterBreak="0">
    <w:nsid w:val="00000003"/>
    <w:multiLevelType w:val="multilevel"/>
    <w:tmpl w:val="00000003"/>
    <w:name w:val="WWNum4"/>
    <w:lvl w:ilvl="0">
      <w:start w:val="1"/>
      <w:numFmt w:val="lowerRoman"/>
      <w:lvlText w:val="(%1)"/>
      <w:lvlJc w:val="left"/>
      <w:pPr>
        <w:tabs>
          <w:tab w:val="num" w:pos="0"/>
        </w:tabs>
        <w:ind w:left="720" w:hanging="720"/>
      </w:pPr>
      <w:rPr>
        <w:rFonts w:ascii="Arial" w:hAnsi="Arial" w:cs="Arial"/>
        <w:b/>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Num5"/>
    <w:lvl w:ilvl="0">
      <w:start w:val="3"/>
      <w:numFmt w:val="bullet"/>
      <w:lvlText w:val="-"/>
      <w:lvlJc w:val="left"/>
      <w:pPr>
        <w:tabs>
          <w:tab w:val="num" w:pos="720"/>
        </w:tabs>
        <w:ind w:left="720" w:hanging="360"/>
      </w:pPr>
      <w:rPr>
        <w:rFonts w:ascii="Arial" w:hAnsi="Arial" w:cs="Arial"/>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Num6"/>
    <w:lvl w:ilvl="0">
      <w:start w:val="1"/>
      <w:numFmt w:val="lowerRoman"/>
      <w:lvlText w:val="(%1)"/>
      <w:lvlJc w:val="left"/>
      <w:pPr>
        <w:tabs>
          <w:tab w:val="num" w:pos="1135"/>
        </w:tabs>
        <w:ind w:left="1855" w:hanging="720"/>
      </w:pPr>
      <w:rPr>
        <w:rFonts w:ascii="Arial" w:hAnsi="Arial"/>
        <w:b/>
        <w:sz w:val="22"/>
      </w:rPr>
    </w:lvl>
    <w:lvl w:ilvl="1">
      <w:start w:val="1"/>
      <w:numFmt w:val="decimal"/>
      <w:lvlText w:val="%2."/>
      <w:lvlJc w:val="left"/>
      <w:pPr>
        <w:tabs>
          <w:tab w:val="num" w:pos="2215"/>
        </w:tabs>
        <w:ind w:left="2215" w:hanging="360"/>
      </w:pPr>
    </w:lvl>
    <w:lvl w:ilvl="2">
      <w:start w:val="1"/>
      <w:numFmt w:val="decimal"/>
      <w:lvlText w:val="%3."/>
      <w:lvlJc w:val="left"/>
      <w:pPr>
        <w:tabs>
          <w:tab w:val="num" w:pos="2575"/>
        </w:tabs>
        <w:ind w:left="2575" w:hanging="360"/>
      </w:pPr>
    </w:lvl>
    <w:lvl w:ilvl="3">
      <w:start w:val="1"/>
      <w:numFmt w:val="decimal"/>
      <w:lvlText w:val="%4."/>
      <w:lvlJc w:val="left"/>
      <w:pPr>
        <w:tabs>
          <w:tab w:val="num" w:pos="2935"/>
        </w:tabs>
        <w:ind w:left="2935" w:hanging="360"/>
      </w:pPr>
    </w:lvl>
    <w:lvl w:ilvl="4">
      <w:start w:val="1"/>
      <w:numFmt w:val="decimal"/>
      <w:lvlText w:val="%5."/>
      <w:lvlJc w:val="left"/>
      <w:pPr>
        <w:tabs>
          <w:tab w:val="num" w:pos="3295"/>
        </w:tabs>
        <w:ind w:left="3295" w:hanging="360"/>
      </w:pPr>
    </w:lvl>
    <w:lvl w:ilvl="5">
      <w:start w:val="1"/>
      <w:numFmt w:val="decimal"/>
      <w:lvlText w:val="%6."/>
      <w:lvlJc w:val="left"/>
      <w:pPr>
        <w:tabs>
          <w:tab w:val="num" w:pos="3655"/>
        </w:tabs>
        <w:ind w:left="3655" w:hanging="360"/>
      </w:pPr>
    </w:lvl>
    <w:lvl w:ilvl="6">
      <w:start w:val="1"/>
      <w:numFmt w:val="decimal"/>
      <w:lvlText w:val="%7."/>
      <w:lvlJc w:val="left"/>
      <w:pPr>
        <w:tabs>
          <w:tab w:val="num" w:pos="4015"/>
        </w:tabs>
        <w:ind w:left="4015" w:hanging="360"/>
      </w:pPr>
    </w:lvl>
    <w:lvl w:ilvl="7">
      <w:start w:val="1"/>
      <w:numFmt w:val="decimal"/>
      <w:lvlText w:val="%8."/>
      <w:lvlJc w:val="left"/>
      <w:pPr>
        <w:tabs>
          <w:tab w:val="num" w:pos="4375"/>
        </w:tabs>
        <w:ind w:left="4375" w:hanging="360"/>
      </w:pPr>
    </w:lvl>
    <w:lvl w:ilvl="8">
      <w:start w:val="1"/>
      <w:numFmt w:val="decimal"/>
      <w:lvlText w:val="%9."/>
      <w:lvlJc w:val="left"/>
      <w:pPr>
        <w:tabs>
          <w:tab w:val="num" w:pos="4735"/>
        </w:tabs>
        <w:ind w:left="4735" w:hanging="360"/>
      </w:pPr>
    </w:lvl>
  </w:abstractNum>
  <w:abstractNum w:abstractNumId="5" w15:restartNumberingAfterBreak="0">
    <w:nsid w:val="00000006"/>
    <w:multiLevelType w:val="multilevel"/>
    <w:tmpl w:val="00000006"/>
    <w:name w:val="WWNum7"/>
    <w:lvl w:ilvl="0">
      <w:start w:val="1"/>
      <w:numFmt w:val="upperLetter"/>
      <w:lvlText w:val="%1."/>
      <w:lvlJc w:val="left"/>
      <w:pPr>
        <w:tabs>
          <w:tab w:val="num" w:pos="0"/>
        </w:tabs>
        <w:ind w:left="1299" w:hanging="360"/>
      </w:pPr>
      <w:rPr>
        <w:rFonts w:cs="Arial"/>
        <w:iCs/>
        <w:sz w:val="22"/>
        <w:szCs w:val="22"/>
        <w:lang w:eastAsia="ca-E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AD1C7930"/>
    <w:name w:val="WWNum8"/>
    <w:lvl w:ilvl="0">
      <w:start w:val="1"/>
      <w:numFmt w:val="upperLetter"/>
      <w:lvlText w:val="%1)"/>
      <w:lvlJc w:val="left"/>
      <w:pPr>
        <w:tabs>
          <w:tab w:val="num" w:pos="0"/>
        </w:tabs>
        <w:ind w:left="360" w:hanging="360"/>
      </w:pPr>
      <w:rPr>
        <w:rFonts w:ascii="Verdana" w:hAnsi="Verdana" w:cs="Arial" w:hint="default"/>
        <w:b/>
        <w:sz w:val="22"/>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name w:val="WWNum9"/>
    <w:lvl w:ilvl="0">
      <w:start w:val="1"/>
      <w:numFmt w:val="bullet"/>
      <w:lvlText w:val="-"/>
      <w:lvlJc w:val="left"/>
      <w:pPr>
        <w:tabs>
          <w:tab w:val="num" w:pos="0"/>
        </w:tabs>
        <w:ind w:left="720" w:hanging="360"/>
      </w:pPr>
      <w:rPr>
        <w:rFonts w:ascii="Arial" w:hAnsi="Arial" w:cs="Arial"/>
        <w:sz w:val="22"/>
        <w:szCs w:val="22"/>
      </w:rPr>
    </w:lvl>
    <w:lvl w:ilvl="1">
      <w:numFmt w:val="bullet"/>
      <w:lvlText w:val="o"/>
      <w:lvlJc w:val="left"/>
      <w:pPr>
        <w:tabs>
          <w:tab w:val="num" w:pos="0"/>
        </w:tabs>
        <w:ind w:left="1440" w:hanging="360"/>
      </w:pPr>
      <w:rPr>
        <w:rFonts w:ascii="Courier New" w:hAnsi="Courier New" w:cs="Courier New"/>
      </w:rPr>
    </w:lvl>
    <w:lvl w:ilvl="2">
      <w:numFmt w:val="bullet"/>
      <w:lvlText w:val=""/>
      <w:lvlJc w:val="left"/>
      <w:pPr>
        <w:tabs>
          <w:tab w:val="num" w:pos="0"/>
        </w:tabs>
        <w:ind w:left="2160" w:hanging="360"/>
      </w:pPr>
      <w:rPr>
        <w:rFonts w:ascii="Wingdings" w:hAnsi="Wingdings" w:cs="Wingdings"/>
      </w:rPr>
    </w:lvl>
    <w:lvl w:ilvl="3">
      <w:numFmt w:val="bullet"/>
      <w:lvlText w:val=""/>
      <w:lvlJc w:val="left"/>
      <w:pPr>
        <w:tabs>
          <w:tab w:val="num" w:pos="0"/>
        </w:tabs>
        <w:ind w:left="2880" w:hanging="360"/>
      </w:pPr>
      <w:rPr>
        <w:rFonts w:ascii="Symbol" w:hAnsi="Symbol" w:cs="Symbol"/>
      </w:rPr>
    </w:lvl>
    <w:lvl w:ilvl="4">
      <w:numFmt w:val="bullet"/>
      <w:lvlText w:val="o"/>
      <w:lvlJc w:val="left"/>
      <w:pPr>
        <w:tabs>
          <w:tab w:val="num" w:pos="0"/>
        </w:tabs>
        <w:ind w:left="3600" w:hanging="360"/>
      </w:pPr>
      <w:rPr>
        <w:rFonts w:ascii="Courier New" w:hAnsi="Courier New" w:cs="Courier New"/>
      </w:rPr>
    </w:lvl>
    <w:lvl w:ilvl="5">
      <w:numFmt w:val="bullet"/>
      <w:lvlText w:val=""/>
      <w:lvlJc w:val="left"/>
      <w:pPr>
        <w:tabs>
          <w:tab w:val="num" w:pos="0"/>
        </w:tabs>
        <w:ind w:left="4320" w:hanging="360"/>
      </w:pPr>
      <w:rPr>
        <w:rFonts w:ascii="Wingdings" w:hAnsi="Wingdings" w:cs="Wingdings"/>
      </w:rPr>
    </w:lvl>
    <w:lvl w:ilvl="6">
      <w:numFmt w:val="bullet"/>
      <w:lvlText w:val=""/>
      <w:lvlJc w:val="left"/>
      <w:pPr>
        <w:tabs>
          <w:tab w:val="num" w:pos="0"/>
        </w:tabs>
        <w:ind w:left="5040" w:hanging="360"/>
      </w:pPr>
      <w:rPr>
        <w:rFonts w:ascii="Symbol" w:hAnsi="Symbol" w:cs="Symbol"/>
      </w:rPr>
    </w:lvl>
    <w:lvl w:ilvl="7">
      <w:numFmt w:val="bullet"/>
      <w:lvlText w:val="o"/>
      <w:lvlJc w:val="left"/>
      <w:pPr>
        <w:tabs>
          <w:tab w:val="num" w:pos="0"/>
        </w:tabs>
        <w:ind w:left="5760" w:hanging="360"/>
      </w:pPr>
      <w:rPr>
        <w:rFonts w:ascii="Courier New" w:hAnsi="Courier New" w:cs="Courier New"/>
      </w:rPr>
    </w:lvl>
    <w:lvl w:ilvl="8">
      <w:numFmt w:val="bullet"/>
      <w:lvlText w:val=""/>
      <w:lvlJc w:val="left"/>
      <w:pPr>
        <w:tabs>
          <w:tab w:val="num" w:pos="0"/>
        </w:tabs>
        <w:ind w:left="6480" w:hanging="360"/>
      </w:pPr>
      <w:rPr>
        <w:rFonts w:ascii="Wingdings" w:hAnsi="Wingdings" w:cs="Wingdings"/>
      </w:rPr>
    </w:lvl>
  </w:abstractNum>
  <w:abstractNum w:abstractNumId="8" w15:restartNumberingAfterBreak="0">
    <w:nsid w:val="00000009"/>
    <w:multiLevelType w:val="multilevel"/>
    <w:tmpl w:val="00000009"/>
    <w:name w:val="WWNum10"/>
    <w:lvl w:ilvl="0">
      <w:start w:val="1"/>
      <w:numFmt w:val="bullet"/>
      <w:lvlText w:val=""/>
      <w:lvlJc w:val="left"/>
      <w:pPr>
        <w:tabs>
          <w:tab w:val="num" w:pos="0"/>
        </w:tabs>
        <w:ind w:left="720" w:hanging="360"/>
      </w:pPr>
      <w:rPr>
        <w:rFonts w:ascii="Wingdings" w:hAnsi="Wingdings" w:cs="Wingding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A"/>
    <w:multiLevelType w:val="multilevel"/>
    <w:tmpl w:val="0000000A"/>
    <w:name w:val="WWNum11"/>
    <w:lvl w:ilvl="0">
      <w:start w:val="9"/>
      <w:numFmt w:val="bullet"/>
      <w:lvlText w:val="-"/>
      <w:lvlJc w:val="left"/>
      <w:pPr>
        <w:tabs>
          <w:tab w:val="num" w:pos="0"/>
        </w:tabs>
        <w:ind w:left="720" w:hanging="360"/>
      </w:pPr>
      <w:rPr>
        <w:rFonts w:ascii="Arial" w:hAnsi="Arial" w:cs="Arial"/>
        <w:sz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B"/>
    <w:multiLevelType w:val="multilevel"/>
    <w:tmpl w:val="0000000B"/>
    <w:name w:val="WWNum12"/>
    <w:lvl w:ilvl="0">
      <w:start w:val="9"/>
      <w:numFmt w:val="bullet"/>
      <w:lvlText w:val="-"/>
      <w:lvlJc w:val="left"/>
      <w:pPr>
        <w:tabs>
          <w:tab w:val="num" w:pos="0"/>
        </w:tabs>
        <w:ind w:left="720" w:hanging="360"/>
      </w:pPr>
      <w:rPr>
        <w:rFonts w:ascii="Arial" w:hAnsi="Arial" w:cs="Aria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C"/>
    <w:multiLevelType w:val="multilevel"/>
    <w:tmpl w:val="0000000C"/>
    <w:name w:val="WWNum13"/>
    <w:lvl w:ilvl="0">
      <w:start w:val="1"/>
      <w:numFmt w:val="bullet"/>
      <w:lvlText w:val="-"/>
      <w:lvlJc w:val="left"/>
      <w:pPr>
        <w:tabs>
          <w:tab w:val="num" w:pos="0"/>
        </w:tabs>
        <w:ind w:left="644" w:hanging="360"/>
      </w:pPr>
      <w:rPr>
        <w:rFonts w:ascii="Arial" w:hAnsi="Arial" w:cs="Arial"/>
        <w:b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Arial" w:hAnsi="Arial" w:cs="Arial"/>
        <w:sz w:val="22"/>
        <w:szCs w:val="22"/>
        <w:lang w:eastAsia="ca-ES"/>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4"/>
    <w:lvl w:ilvl="0">
      <w:start w:val="1"/>
      <w:numFmt w:val="lowerRoman"/>
      <w:lvlText w:val="(%1)"/>
      <w:lvlJc w:val="left"/>
      <w:pPr>
        <w:tabs>
          <w:tab w:val="num" w:pos="0"/>
        </w:tabs>
        <w:ind w:left="720" w:hanging="720"/>
      </w:pPr>
      <w:rPr>
        <w:rFonts w:ascii="Arial" w:eastAsia="Calibri" w:hAnsi="Arial" w:cs="Arial"/>
        <w:b/>
        <w:bCs/>
        <w:sz w:val="22"/>
        <w:szCs w:val="22"/>
        <w:highlight w:val="yellow"/>
        <w:lang w:eastAsia="ca-E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0E"/>
    <w:multiLevelType w:val="multilevel"/>
    <w:tmpl w:val="0000000E"/>
    <w:name w:val="WWNum15"/>
    <w:lvl w:ilvl="0">
      <w:start w:val="1"/>
      <w:numFmt w:val="lowerRoman"/>
      <w:lvlText w:val="(%1)"/>
      <w:lvlJc w:val="left"/>
      <w:pPr>
        <w:tabs>
          <w:tab w:val="num" w:pos="0"/>
        </w:tabs>
        <w:ind w:left="720" w:hanging="360"/>
      </w:pPr>
      <w:rPr>
        <w:rFonts w:ascii="Arial" w:hAnsi="Arial"/>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0F"/>
    <w:multiLevelType w:val="multilevel"/>
    <w:tmpl w:val="0000000F"/>
    <w:name w:val="WWNum16"/>
    <w:lvl w:ilvl="0">
      <w:start w:val="1"/>
      <w:numFmt w:val="bullet"/>
      <w:lvlText w:val=""/>
      <w:lvlJc w:val="left"/>
      <w:pPr>
        <w:tabs>
          <w:tab w:val="num" w:pos="0"/>
        </w:tabs>
        <w:ind w:left="360" w:hanging="360"/>
      </w:pPr>
      <w:rPr>
        <w:rFonts w:ascii="Wingdings" w:hAnsi="Wingdings" w:cs="Wingdings"/>
        <w:b/>
        <w:sz w:val="22"/>
        <w:szCs w:val="22"/>
        <w:lang w:eastAsia="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0"/>
    <w:multiLevelType w:val="multilevel"/>
    <w:tmpl w:val="00000010"/>
    <w:name w:val="WWNum17"/>
    <w:lvl w:ilvl="0">
      <w:start w:val="6"/>
      <w:numFmt w:val="bullet"/>
      <w:lvlText w:val="-"/>
      <w:lvlJc w:val="left"/>
      <w:pPr>
        <w:tabs>
          <w:tab w:val="num" w:pos="0"/>
        </w:tabs>
        <w:ind w:left="720" w:hanging="360"/>
      </w:pPr>
      <w:rPr>
        <w:rFonts w:ascii="Arial" w:hAnsi="Arial" w:cs="Arial"/>
        <w:b/>
        <w:color w:val="000000"/>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1"/>
    <w:multiLevelType w:val="multilevel"/>
    <w:tmpl w:val="00000011"/>
    <w:name w:val="WWNum18"/>
    <w:lvl w:ilvl="0">
      <w:start w:val="1"/>
      <w:numFmt w:val="upp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2"/>
    <w:multiLevelType w:val="multilevel"/>
    <w:tmpl w:val="00000012"/>
    <w:name w:val="WWNum19"/>
    <w:lvl w:ilvl="0">
      <w:start w:val="8"/>
      <w:numFmt w:val="bullet"/>
      <w:lvlText w:val="-"/>
      <w:lvlJc w:val="left"/>
      <w:pPr>
        <w:tabs>
          <w:tab w:val="num" w:pos="0"/>
        </w:tabs>
        <w:ind w:left="1068" w:hanging="360"/>
      </w:pPr>
      <w:rPr>
        <w:rFonts w:ascii="Arial" w:hAnsi="Arial" w:cs="Arial"/>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13"/>
    <w:multiLevelType w:val="multilevel"/>
    <w:tmpl w:val="00000013"/>
    <w:name w:val="WWNum20"/>
    <w:lvl w:ilvl="0">
      <w:start w:val="1"/>
      <w:numFmt w:val="bullet"/>
      <w:lvlText w:val="-"/>
      <w:lvlJc w:val="left"/>
      <w:pPr>
        <w:tabs>
          <w:tab w:val="num" w:pos="0"/>
        </w:tabs>
        <w:ind w:left="360" w:hanging="360"/>
      </w:pPr>
      <w:rPr>
        <w:rFonts w:ascii="Arial" w:hAnsi="Arial" w:cs="Arial"/>
        <w:sz w:val="22"/>
      </w:rPr>
    </w:lvl>
    <w:lvl w:ilvl="1">
      <w:numFmt w:val="bullet"/>
      <w:lvlText w:val="o"/>
      <w:lvlJc w:val="left"/>
      <w:pPr>
        <w:tabs>
          <w:tab w:val="num" w:pos="0"/>
        </w:tabs>
        <w:ind w:left="1080" w:hanging="360"/>
      </w:pPr>
      <w:rPr>
        <w:rFonts w:ascii="Courier New" w:hAnsi="Courier New" w:cs="Courier New"/>
      </w:rPr>
    </w:lvl>
    <w:lvl w:ilvl="2">
      <w:numFmt w:val="bullet"/>
      <w:lvlText w:val=""/>
      <w:lvlJc w:val="left"/>
      <w:pPr>
        <w:tabs>
          <w:tab w:val="num" w:pos="0"/>
        </w:tabs>
        <w:ind w:left="1800" w:hanging="360"/>
      </w:pPr>
      <w:rPr>
        <w:rFonts w:ascii="Wingdings" w:hAnsi="Wingdings" w:cs="Wingdings"/>
      </w:rPr>
    </w:lvl>
    <w:lvl w:ilvl="3">
      <w:numFmt w:val="bullet"/>
      <w:lvlText w:val=""/>
      <w:lvlJc w:val="left"/>
      <w:pPr>
        <w:tabs>
          <w:tab w:val="num" w:pos="0"/>
        </w:tabs>
        <w:ind w:left="2520" w:hanging="360"/>
      </w:pPr>
      <w:rPr>
        <w:rFonts w:ascii="Symbol" w:hAnsi="Symbol" w:cs="Symbol"/>
      </w:rPr>
    </w:lvl>
    <w:lvl w:ilvl="4">
      <w:numFmt w:val="bullet"/>
      <w:lvlText w:val="o"/>
      <w:lvlJc w:val="left"/>
      <w:pPr>
        <w:tabs>
          <w:tab w:val="num" w:pos="0"/>
        </w:tabs>
        <w:ind w:left="3240" w:hanging="360"/>
      </w:pPr>
      <w:rPr>
        <w:rFonts w:ascii="Courier New" w:hAnsi="Courier New" w:cs="Courier New"/>
      </w:rPr>
    </w:lvl>
    <w:lvl w:ilvl="5">
      <w:numFmt w:val="bullet"/>
      <w:lvlText w:val=""/>
      <w:lvlJc w:val="left"/>
      <w:pPr>
        <w:tabs>
          <w:tab w:val="num" w:pos="0"/>
        </w:tabs>
        <w:ind w:left="3960" w:hanging="360"/>
      </w:pPr>
      <w:rPr>
        <w:rFonts w:ascii="Wingdings" w:hAnsi="Wingdings" w:cs="Wingdings"/>
      </w:rPr>
    </w:lvl>
    <w:lvl w:ilvl="6">
      <w:numFmt w:val="bullet"/>
      <w:lvlText w:val=""/>
      <w:lvlJc w:val="left"/>
      <w:pPr>
        <w:tabs>
          <w:tab w:val="num" w:pos="0"/>
        </w:tabs>
        <w:ind w:left="4680" w:hanging="360"/>
      </w:pPr>
      <w:rPr>
        <w:rFonts w:ascii="Symbol" w:hAnsi="Symbol" w:cs="Symbol"/>
      </w:rPr>
    </w:lvl>
    <w:lvl w:ilvl="7">
      <w:numFmt w:val="bullet"/>
      <w:lvlText w:val="o"/>
      <w:lvlJc w:val="left"/>
      <w:pPr>
        <w:tabs>
          <w:tab w:val="num" w:pos="0"/>
        </w:tabs>
        <w:ind w:left="5400" w:hanging="360"/>
      </w:pPr>
      <w:rPr>
        <w:rFonts w:ascii="Courier New" w:hAnsi="Courier New" w:cs="Courier New"/>
      </w:rPr>
    </w:lvl>
    <w:lvl w:ilvl="8">
      <w:numFmt w:val="bullet"/>
      <w:lvlText w:val=""/>
      <w:lvlJc w:val="left"/>
      <w:pPr>
        <w:tabs>
          <w:tab w:val="num" w:pos="0"/>
        </w:tabs>
        <w:ind w:left="6120" w:hanging="360"/>
      </w:pPr>
      <w:rPr>
        <w:rFonts w:ascii="Wingdings" w:hAnsi="Wingdings" w:cs="Wingdings"/>
      </w:rPr>
    </w:lvl>
  </w:abstractNum>
  <w:abstractNum w:abstractNumId="19" w15:restartNumberingAfterBreak="0">
    <w:nsid w:val="00000014"/>
    <w:multiLevelType w:val="multilevel"/>
    <w:tmpl w:val="00000014"/>
    <w:name w:val="WWNum21"/>
    <w:lvl w:ilvl="0">
      <w:start w:val="1"/>
      <w:numFmt w:val="bullet"/>
      <w:lvlText w:val="-"/>
      <w:lvlJc w:val="left"/>
      <w:pPr>
        <w:tabs>
          <w:tab w:val="num" w:pos="360"/>
        </w:tabs>
        <w:ind w:left="360" w:hanging="360"/>
      </w:pPr>
      <w:rPr>
        <w:rFonts w:ascii="Times New Roman" w:hAnsi="Times New Roman" w:cs="Times New Roman"/>
        <w:sz w:val="22"/>
        <w:lang w:val="ca-E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0000015"/>
    <w:multiLevelType w:val="multilevel"/>
    <w:tmpl w:val="00000015"/>
    <w:name w:val="WWNum22"/>
    <w:lvl w:ilvl="0">
      <w:start w:val="1"/>
      <w:numFmt w:val="bullet"/>
      <w:lvlText w:val="-"/>
      <w:lvlJc w:val="left"/>
      <w:pPr>
        <w:tabs>
          <w:tab w:val="num" w:pos="0"/>
        </w:tabs>
        <w:ind w:left="720" w:hanging="360"/>
      </w:pPr>
      <w:rPr>
        <w:rFonts w:ascii="Calibri" w:hAnsi="Calibri" w:cs="Calibri"/>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00000016"/>
    <w:multiLevelType w:val="multilevel"/>
    <w:tmpl w:val="00000016"/>
    <w:name w:val="WWNum23"/>
    <w:lvl w:ilvl="0">
      <w:start w:val="1"/>
      <w:numFmt w:val="lowerLetter"/>
      <w:lvlText w:val="%1."/>
      <w:lvlJc w:val="left"/>
      <w:pPr>
        <w:tabs>
          <w:tab w:val="num" w:pos="0"/>
        </w:tabs>
        <w:ind w:left="360" w:hanging="360"/>
      </w:pPr>
      <w:rPr>
        <w:rFonts w:ascii="Arial" w:hAnsi="Arial" w:cs="Arial"/>
        <w:b/>
        <w:sz w:val="22"/>
        <w:szCs w:val="20"/>
        <w:highlight w:val="lightGray"/>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00000017"/>
    <w:multiLevelType w:val="multilevel"/>
    <w:tmpl w:val="00000017"/>
    <w:name w:val="WWNum24"/>
    <w:lvl w:ilvl="0">
      <w:start w:val="1"/>
      <w:numFmt w:val="lowerRoman"/>
      <w:lvlText w:val="(%1)"/>
      <w:lvlJc w:val="left"/>
      <w:pPr>
        <w:tabs>
          <w:tab w:val="num" w:pos="0"/>
        </w:tabs>
        <w:ind w:left="720" w:hanging="720"/>
      </w:pPr>
      <w:rPr>
        <w:rFonts w:ascii="Arial" w:hAnsi="Arial" w:cs="Arial"/>
        <w:b/>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00000018"/>
    <w:multiLevelType w:val="multilevel"/>
    <w:tmpl w:val="00000018"/>
    <w:name w:val="WWNum25"/>
    <w:lvl w:ilvl="0">
      <w:start w:val="1"/>
      <w:numFmt w:val="bullet"/>
      <w:lvlText w:val=""/>
      <w:lvlJc w:val="left"/>
      <w:pPr>
        <w:tabs>
          <w:tab w:val="num" w:pos="0"/>
        </w:tabs>
        <w:ind w:left="720" w:hanging="360"/>
      </w:pPr>
      <w:rPr>
        <w:rFonts w:ascii="Wingdings" w:hAnsi="Wingdings" w:cs="Wingding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9"/>
    <w:multiLevelType w:val="multilevel"/>
    <w:tmpl w:val="00000019"/>
    <w:name w:val="WWNum26"/>
    <w:lvl w:ilvl="0">
      <w:start w:val="1"/>
      <w:numFmt w:val="lowerRoman"/>
      <w:lvlText w:val="(%1)"/>
      <w:lvlJc w:val="left"/>
      <w:pPr>
        <w:tabs>
          <w:tab w:val="num" w:pos="0"/>
        </w:tabs>
        <w:ind w:left="720" w:hanging="720"/>
      </w:pPr>
      <w:rPr>
        <w:rFonts w:ascii="Arial" w:hAnsi="Arial" w:cs="Arial"/>
        <w:b w:val="0"/>
        <w:sz w:val="22"/>
        <w:szCs w:val="22"/>
        <w:highlight w:val="yellow"/>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0000001A"/>
    <w:multiLevelType w:val="multilevel"/>
    <w:tmpl w:val="0000001A"/>
    <w:name w:val="WWNum27"/>
    <w:lvl w:ilvl="0">
      <w:start w:val="1"/>
      <w:numFmt w:val="lowerLetter"/>
      <w:lvlText w:val="%1."/>
      <w:lvlJc w:val="left"/>
      <w:pPr>
        <w:tabs>
          <w:tab w:val="num" w:pos="720"/>
        </w:tabs>
        <w:ind w:left="720" w:hanging="360"/>
      </w:pPr>
      <w:rPr>
        <w:rFonts w:ascii="Arial" w:hAnsi="Arial" w:cs="Arial"/>
        <w:sz w:val="22"/>
        <w:szCs w:val="22"/>
      </w:r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6" w15:restartNumberingAfterBreak="0">
    <w:nsid w:val="0000001B"/>
    <w:multiLevelType w:val="multilevel"/>
    <w:tmpl w:val="0000001B"/>
    <w:name w:val="WWNum28"/>
    <w:lvl w:ilvl="0">
      <w:start w:val="1"/>
      <w:numFmt w:val="bullet"/>
      <w:lvlText w:val=""/>
      <w:lvlJc w:val="left"/>
      <w:pPr>
        <w:tabs>
          <w:tab w:val="num" w:pos="0"/>
        </w:tabs>
        <w:ind w:left="720" w:hanging="360"/>
      </w:pPr>
      <w:rPr>
        <w:rFonts w:ascii="Wingdings" w:hAnsi="Wingdings" w:cs="Wingding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0000001C"/>
    <w:multiLevelType w:val="multilevel"/>
    <w:tmpl w:val="0000001C"/>
    <w:name w:val="WWNum29"/>
    <w:lvl w:ilvl="0">
      <w:start w:val="1"/>
      <w:numFmt w:val="decimal"/>
      <w:lvlText w:val="%1."/>
      <w:lvlJc w:val="left"/>
      <w:pPr>
        <w:tabs>
          <w:tab w:val="num" w:pos="0"/>
        </w:tabs>
        <w:ind w:left="720" w:hanging="360"/>
      </w:pPr>
      <w:rPr>
        <w:rFonts w:ascii="Arial" w:hAnsi="Arial" w:cs="Aria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0000001E"/>
    <w:multiLevelType w:val="multilevel"/>
    <w:tmpl w:val="0000001E"/>
    <w:name w:val="WWNum31"/>
    <w:lvl w:ilvl="0">
      <w:start w:val="1"/>
      <w:numFmt w:val="lowerLetter"/>
      <w:lvlText w:val="%1."/>
      <w:lvlJc w:val="left"/>
      <w:pPr>
        <w:tabs>
          <w:tab w:val="num" w:pos="720"/>
        </w:tabs>
        <w:ind w:left="720" w:hanging="360"/>
      </w:pPr>
      <w:rPr>
        <w:rFonts w:ascii="Arial" w:hAnsi="Arial" w:cs="Arial"/>
        <w:sz w:val="22"/>
        <w:szCs w:val="22"/>
      </w:r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9" w15:restartNumberingAfterBreak="0">
    <w:nsid w:val="00BA172A"/>
    <w:multiLevelType w:val="hybridMultilevel"/>
    <w:tmpl w:val="D2FA704E"/>
    <w:lvl w:ilvl="0" w:tplc="EA00B53A">
      <w:numFmt w:val="bullet"/>
      <w:lvlText w:val="-"/>
      <w:lvlJc w:val="left"/>
      <w:pPr>
        <w:ind w:left="938" w:hanging="360"/>
      </w:pPr>
      <w:rPr>
        <w:rFonts w:ascii="Calibri" w:eastAsia="Calibri" w:hAnsi="Calibri" w:cs="Calibri" w:hint="default"/>
        <w:w w:val="99"/>
        <w:sz w:val="20"/>
        <w:szCs w:val="20"/>
        <w:lang w:val="ca-ES" w:eastAsia="ca-ES" w:bidi="ca-ES"/>
      </w:rPr>
    </w:lvl>
    <w:lvl w:ilvl="1" w:tplc="28D6F0A8">
      <w:numFmt w:val="bullet"/>
      <w:lvlText w:val="•"/>
      <w:lvlJc w:val="left"/>
      <w:pPr>
        <w:ind w:left="1842" w:hanging="360"/>
      </w:pPr>
      <w:rPr>
        <w:lang w:val="ca-ES" w:eastAsia="ca-ES" w:bidi="ca-ES"/>
      </w:rPr>
    </w:lvl>
    <w:lvl w:ilvl="2" w:tplc="EFC885F6">
      <w:numFmt w:val="bullet"/>
      <w:lvlText w:val="•"/>
      <w:lvlJc w:val="left"/>
      <w:pPr>
        <w:ind w:left="2745" w:hanging="360"/>
      </w:pPr>
      <w:rPr>
        <w:lang w:val="ca-ES" w:eastAsia="ca-ES" w:bidi="ca-ES"/>
      </w:rPr>
    </w:lvl>
    <w:lvl w:ilvl="3" w:tplc="8F7AD934">
      <w:numFmt w:val="bullet"/>
      <w:lvlText w:val="•"/>
      <w:lvlJc w:val="left"/>
      <w:pPr>
        <w:ind w:left="3647" w:hanging="360"/>
      </w:pPr>
      <w:rPr>
        <w:lang w:val="ca-ES" w:eastAsia="ca-ES" w:bidi="ca-ES"/>
      </w:rPr>
    </w:lvl>
    <w:lvl w:ilvl="4" w:tplc="300EEC72">
      <w:numFmt w:val="bullet"/>
      <w:lvlText w:val="•"/>
      <w:lvlJc w:val="left"/>
      <w:pPr>
        <w:ind w:left="4550" w:hanging="360"/>
      </w:pPr>
      <w:rPr>
        <w:lang w:val="ca-ES" w:eastAsia="ca-ES" w:bidi="ca-ES"/>
      </w:rPr>
    </w:lvl>
    <w:lvl w:ilvl="5" w:tplc="800832B8">
      <w:numFmt w:val="bullet"/>
      <w:lvlText w:val="•"/>
      <w:lvlJc w:val="left"/>
      <w:pPr>
        <w:ind w:left="5453" w:hanging="360"/>
      </w:pPr>
      <w:rPr>
        <w:lang w:val="ca-ES" w:eastAsia="ca-ES" w:bidi="ca-ES"/>
      </w:rPr>
    </w:lvl>
    <w:lvl w:ilvl="6" w:tplc="495223E2">
      <w:numFmt w:val="bullet"/>
      <w:lvlText w:val="•"/>
      <w:lvlJc w:val="left"/>
      <w:pPr>
        <w:ind w:left="6355" w:hanging="360"/>
      </w:pPr>
      <w:rPr>
        <w:lang w:val="ca-ES" w:eastAsia="ca-ES" w:bidi="ca-ES"/>
      </w:rPr>
    </w:lvl>
    <w:lvl w:ilvl="7" w:tplc="ECAE58A6">
      <w:numFmt w:val="bullet"/>
      <w:lvlText w:val="•"/>
      <w:lvlJc w:val="left"/>
      <w:pPr>
        <w:ind w:left="7258" w:hanging="360"/>
      </w:pPr>
      <w:rPr>
        <w:lang w:val="ca-ES" w:eastAsia="ca-ES" w:bidi="ca-ES"/>
      </w:rPr>
    </w:lvl>
    <w:lvl w:ilvl="8" w:tplc="45E27F32">
      <w:numFmt w:val="bullet"/>
      <w:lvlText w:val="•"/>
      <w:lvlJc w:val="left"/>
      <w:pPr>
        <w:ind w:left="8161" w:hanging="360"/>
      </w:pPr>
      <w:rPr>
        <w:lang w:val="ca-ES" w:eastAsia="ca-ES" w:bidi="ca-ES"/>
      </w:rPr>
    </w:lvl>
  </w:abstractNum>
  <w:abstractNum w:abstractNumId="30" w15:restartNumberingAfterBreak="0">
    <w:nsid w:val="03E23659"/>
    <w:multiLevelType w:val="multilevel"/>
    <w:tmpl w:val="6A22278A"/>
    <w:lvl w:ilvl="0">
      <w:start w:val="1"/>
      <w:numFmt w:val="bullet"/>
      <w:lvlText w:val=""/>
      <w:lvlJc w:val="left"/>
      <w:pPr>
        <w:ind w:left="360" w:hanging="360"/>
      </w:pPr>
      <w:rPr>
        <w:rFonts w:ascii="Wingdings" w:hAnsi="Wingdings" w:cs="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1" w15:restartNumberingAfterBreak="0">
    <w:nsid w:val="072C4297"/>
    <w:multiLevelType w:val="hybridMultilevel"/>
    <w:tmpl w:val="38B85F08"/>
    <w:lvl w:ilvl="0" w:tplc="FFFFFFFF">
      <w:start w:val="1"/>
      <w:numFmt w:val="bullet"/>
      <w:lvlText w:val="-"/>
      <w:lvlJc w:val="left"/>
      <w:pPr>
        <w:ind w:left="720" w:hanging="360"/>
      </w:pPr>
      <w:rPr>
        <w:rFonts w:ascii="Verdana" w:hAnsi="Verdan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079A412F"/>
    <w:multiLevelType w:val="hybridMultilevel"/>
    <w:tmpl w:val="965CEC2C"/>
    <w:lvl w:ilvl="0" w:tplc="DD86041C">
      <w:start w:val="1"/>
      <w:numFmt w:val="bullet"/>
      <w:lvlText w:val=""/>
      <w:lvlJc w:val="left"/>
      <w:pPr>
        <w:ind w:left="720" w:hanging="360"/>
      </w:pPr>
      <w:rPr>
        <w:rFonts w:ascii="Symbol" w:hAnsi="Symbol" w:hint="default"/>
        <w:color w:val="auto"/>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3" w15:restartNumberingAfterBreak="0">
    <w:nsid w:val="0A03488A"/>
    <w:multiLevelType w:val="hybridMultilevel"/>
    <w:tmpl w:val="31422168"/>
    <w:lvl w:ilvl="0" w:tplc="C516550C">
      <w:start w:val="7"/>
      <w:numFmt w:val="bullet"/>
      <w:lvlText w:val="-"/>
      <w:lvlJc w:val="left"/>
      <w:pPr>
        <w:ind w:left="720" w:hanging="360"/>
      </w:pPr>
      <w:rPr>
        <w:rFonts w:ascii="Verdana" w:eastAsia="Calibri"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0B950B14"/>
    <w:multiLevelType w:val="hybridMultilevel"/>
    <w:tmpl w:val="1904F80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5" w15:restartNumberingAfterBreak="0">
    <w:nsid w:val="0DD966C7"/>
    <w:multiLevelType w:val="hybridMultilevel"/>
    <w:tmpl w:val="7682E014"/>
    <w:lvl w:ilvl="0" w:tplc="11900EEC">
      <w:start w:val="1"/>
      <w:numFmt w:val="upperLetter"/>
      <w:lvlText w:val="%1)"/>
      <w:lvlJc w:val="left"/>
      <w:pPr>
        <w:ind w:left="644"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0DE35CC8"/>
    <w:multiLevelType w:val="multilevel"/>
    <w:tmpl w:val="47AE34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10F1298"/>
    <w:multiLevelType w:val="multilevel"/>
    <w:tmpl w:val="FC004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24768C6"/>
    <w:multiLevelType w:val="hybridMultilevel"/>
    <w:tmpl w:val="663EB732"/>
    <w:lvl w:ilvl="0" w:tplc="40849C0E">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39" w15:restartNumberingAfterBreak="0">
    <w:nsid w:val="1396238E"/>
    <w:multiLevelType w:val="hybridMultilevel"/>
    <w:tmpl w:val="593607D6"/>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0" w15:restartNumberingAfterBreak="0">
    <w:nsid w:val="14483B8C"/>
    <w:multiLevelType w:val="hybridMultilevel"/>
    <w:tmpl w:val="F0B855DC"/>
    <w:lvl w:ilvl="0" w:tplc="5A0E64EE">
      <w:start w:val="1"/>
      <w:numFmt w:val="bullet"/>
      <w:lvlText w:val="-"/>
      <w:lvlJc w:val="left"/>
      <w:pPr>
        <w:ind w:left="1080" w:hanging="360"/>
      </w:pPr>
      <w:rPr>
        <w:rFonts w:ascii="Bookman Old Style" w:eastAsia="Times New Roman" w:hAnsi="Bookman Old Style" w:cs="Times New Roman" w:hint="default"/>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1" w15:restartNumberingAfterBreak="0">
    <w:nsid w:val="17097BDC"/>
    <w:multiLevelType w:val="hybridMultilevel"/>
    <w:tmpl w:val="0878599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1B762FB1"/>
    <w:multiLevelType w:val="multilevel"/>
    <w:tmpl w:val="B412C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D613AAA"/>
    <w:multiLevelType w:val="hybridMultilevel"/>
    <w:tmpl w:val="4E0C8BFE"/>
    <w:lvl w:ilvl="0" w:tplc="2AAE9BBE">
      <w:start w:val="2"/>
      <w:numFmt w:val="bullet"/>
      <w:lvlText w:val="-"/>
      <w:lvlJc w:val="left"/>
      <w:pPr>
        <w:ind w:left="1211" w:hanging="360"/>
      </w:pPr>
      <w:rPr>
        <w:rFonts w:ascii="Verdana" w:eastAsiaTheme="minorHAnsi" w:hAnsi="Verdana" w:cs="Verdana" w:hint="default"/>
      </w:rPr>
    </w:lvl>
    <w:lvl w:ilvl="1" w:tplc="0C0A0003" w:tentative="1">
      <w:start w:val="1"/>
      <w:numFmt w:val="bullet"/>
      <w:lvlText w:val="o"/>
      <w:lvlJc w:val="left"/>
      <w:pPr>
        <w:ind w:left="1931" w:hanging="360"/>
      </w:pPr>
      <w:rPr>
        <w:rFonts w:ascii="Courier New" w:hAnsi="Courier New" w:cs="Courier New" w:hint="default"/>
      </w:rPr>
    </w:lvl>
    <w:lvl w:ilvl="2" w:tplc="0C0A0005" w:tentative="1">
      <w:start w:val="1"/>
      <w:numFmt w:val="bullet"/>
      <w:lvlText w:val=""/>
      <w:lvlJc w:val="left"/>
      <w:pPr>
        <w:ind w:left="2651" w:hanging="360"/>
      </w:pPr>
      <w:rPr>
        <w:rFonts w:ascii="Wingdings" w:hAnsi="Wingdings" w:hint="default"/>
      </w:rPr>
    </w:lvl>
    <w:lvl w:ilvl="3" w:tplc="0C0A0001" w:tentative="1">
      <w:start w:val="1"/>
      <w:numFmt w:val="bullet"/>
      <w:lvlText w:val=""/>
      <w:lvlJc w:val="left"/>
      <w:pPr>
        <w:ind w:left="3371" w:hanging="360"/>
      </w:pPr>
      <w:rPr>
        <w:rFonts w:ascii="Symbol" w:hAnsi="Symbol" w:hint="default"/>
      </w:rPr>
    </w:lvl>
    <w:lvl w:ilvl="4" w:tplc="0C0A0003" w:tentative="1">
      <w:start w:val="1"/>
      <w:numFmt w:val="bullet"/>
      <w:lvlText w:val="o"/>
      <w:lvlJc w:val="left"/>
      <w:pPr>
        <w:ind w:left="4091" w:hanging="360"/>
      </w:pPr>
      <w:rPr>
        <w:rFonts w:ascii="Courier New" w:hAnsi="Courier New" w:cs="Courier New" w:hint="default"/>
      </w:rPr>
    </w:lvl>
    <w:lvl w:ilvl="5" w:tplc="0C0A0005" w:tentative="1">
      <w:start w:val="1"/>
      <w:numFmt w:val="bullet"/>
      <w:lvlText w:val=""/>
      <w:lvlJc w:val="left"/>
      <w:pPr>
        <w:ind w:left="4811" w:hanging="360"/>
      </w:pPr>
      <w:rPr>
        <w:rFonts w:ascii="Wingdings" w:hAnsi="Wingdings" w:hint="default"/>
      </w:rPr>
    </w:lvl>
    <w:lvl w:ilvl="6" w:tplc="0C0A0001" w:tentative="1">
      <w:start w:val="1"/>
      <w:numFmt w:val="bullet"/>
      <w:lvlText w:val=""/>
      <w:lvlJc w:val="left"/>
      <w:pPr>
        <w:ind w:left="5531" w:hanging="360"/>
      </w:pPr>
      <w:rPr>
        <w:rFonts w:ascii="Symbol" w:hAnsi="Symbol" w:hint="default"/>
      </w:rPr>
    </w:lvl>
    <w:lvl w:ilvl="7" w:tplc="0C0A0003" w:tentative="1">
      <w:start w:val="1"/>
      <w:numFmt w:val="bullet"/>
      <w:lvlText w:val="o"/>
      <w:lvlJc w:val="left"/>
      <w:pPr>
        <w:ind w:left="6251" w:hanging="360"/>
      </w:pPr>
      <w:rPr>
        <w:rFonts w:ascii="Courier New" w:hAnsi="Courier New" w:cs="Courier New" w:hint="default"/>
      </w:rPr>
    </w:lvl>
    <w:lvl w:ilvl="8" w:tplc="0C0A0005" w:tentative="1">
      <w:start w:val="1"/>
      <w:numFmt w:val="bullet"/>
      <w:lvlText w:val=""/>
      <w:lvlJc w:val="left"/>
      <w:pPr>
        <w:ind w:left="6971" w:hanging="360"/>
      </w:pPr>
      <w:rPr>
        <w:rFonts w:ascii="Wingdings" w:hAnsi="Wingdings" w:hint="default"/>
      </w:rPr>
    </w:lvl>
  </w:abstractNum>
  <w:abstractNum w:abstractNumId="44" w15:restartNumberingAfterBreak="0">
    <w:nsid w:val="1DC84103"/>
    <w:multiLevelType w:val="multilevel"/>
    <w:tmpl w:val="C570CF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1DFD3D3A"/>
    <w:multiLevelType w:val="singleLevel"/>
    <w:tmpl w:val="04030011"/>
    <w:lvl w:ilvl="0">
      <w:start w:val="1"/>
      <w:numFmt w:val="decimal"/>
      <w:lvlText w:val="%1)"/>
      <w:lvlJc w:val="left"/>
      <w:pPr>
        <w:ind w:left="720" w:hanging="360"/>
      </w:pPr>
      <w:rPr>
        <w:rFonts w:hint="default"/>
        <w:color w:val="auto"/>
        <w:sz w:val="20"/>
        <w:szCs w:val="20"/>
        <w:lang w:val="ca-ES"/>
      </w:rPr>
    </w:lvl>
  </w:abstractNum>
  <w:abstractNum w:abstractNumId="46" w15:restartNumberingAfterBreak="0">
    <w:nsid w:val="1E863670"/>
    <w:multiLevelType w:val="hybridMultilevel"/>
    <w:tmpl w:val="DCBA619A"/>
    <w:lvl w:ilvl="0" w:tplc="D4F8CC94">
      <w:start w:val="1"/>
      <w:numFmt w:val="bullet"/>
      <w:lvlText w:val="-"/>
      <w:lvlJc w:val="left"/>
      <w:pPr>
        <w:ind w:left="928" w:hanging="360"/>
      </w:pPr>
      <w:rPr>
        <w:rFonts w:ascii="Bookman Old Style" w:eastAsia="Times New Roman" w:hAnsi="Bookman Old Style"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7" w15:restartNumberingAfterBreak="0">
    <w:nsid w:val="1EB539E6"/>
    <w:multiLevelType w:val="multilevel"/>
    <w:tmpl w:val="B59A7AB0"/>
    <w:lvl w:ilvl="0">
      <w:start w:val="1"/>
      <w:numFmt w:val="lowerRoman"/>
      <w:lvlText w:val="(%1)"/>
      <w:lvlJc w:val="left"/>
      <w:pPr>
        <w:ind w:left="72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1EC5153C"/>
    <w:multiLevelType w:val="multilevel"/>
    <w:tmpl w:val="B0AEB1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ED46D49"/>
    <w:multiLevelType w:val="hybridMultilevel"/>
    <w:tmpl w:val="9D6A92B0"/>
    <w:lvl w:ilvl="0" w:tplc="0403000B">
      <w:start w:val="1"/>
      <w:numFmt w:val="bullet"/>
      <w:lvlText w:val=""/>
      <w:lvlJc w:val="left"/>
      <w:pPr>
        <w:ind w:left="720" w:hanging="360"/>
      </w:pPr>
      <w:rPr>
        <w:rFonts w:ascii="Wingdings" w:hAnsi="Wingdings" w:hint="default"/>
        <w:lang w:val="ca-ES"/>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0" w15:restartNumberingAfterBreak="0">
    <w:nsid w:val="1FCB6174"/>
    <w:multiLevelType w:val="hybridMultilevel"/>
    <w:tmpl w:val="3E06E86C"/>
    <w:lvl w:ilvl="0" w:tplc="BB6CACD6">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1" w15:restartNumberingAfterBreak="0">
    <w:nsid w:val="20132761"/>
    <w:multiLevelType w:val="hybridMultilevel"/>
    <w:tmpl w:val="CAEC682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15:restartNumberingAfterBreak="0">
    <w:nsid w:val="218F1496"/>
    <w:multiLevelType w:val="hybridMultilevel"/>
    <w:tmpl w:val="7AF233D4"/>
    <w:lvl w:ilvl="0" w:tplc="C690125A">
      <w:start w:val="1"/>
      <w:numFmt w:val="lowerLetter"/>
      <w:lvlText w:val="%1)"/>
      <w:lvlJc w:val="left"/>
      <w:pPr>
        <w:ind w:left="720" w:hanging="360"/>
      </w:pPr>
      <w:rPr>
        <w:rFonts w:cs="Arial" w:hint="default"/>
        <w:b w:val="0"/>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21E33F9E"/>
    <w:multiLevelType w:val="hybridMultilevel"/>
    <w:tmpl w:val="C7C089BA"/>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4" w15:restartNumberingAfterBreak="0">
    <w:nsid w:val="22432134"/>
    <w:multiLevelType w:val="multilevel"/>
    <w:tmpl w:val="23D64E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3EE0E10"/>
    <w:multiLevelType w:val="hybridMultilevel"/>
    <w:tmpl w:val="F0126CBA"/>
    <w:lvl w:ilvl="0" w:tplc="0C0A000F">
      <w:start w:val="1"/>
      <w:numFmt w:val="decimal"/>
      <w:lvlText w:val="%1."/>
      <w:lvlJc w:val="left"/>
      <w:pPr>
        <w:ind w:left="107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15:restartNumberingAfterBreak="0">
    <w:nsid w:val="2504358E"/>
    <w:multiLevelType w:val="multilevel"/>
    <w:tmpl w:val="6DB645CE"/>
    <w:lvl w:ilvl="0">
      <w:start w:val="1"/>
      <w:numFmt w:val="bullet"/>
      <w:lvlText w:val="-"/>
      <w:lvlJc w:val="left"/>
      <w:pPr>
        <w:tabs>
          <w:tab w:val="num" w:pos="360"/>
        </w:tabs>
        <w:ind w:left="360" w:hanging="360"/>
      </w:pPr>
      <w:rPr>
        <w:rFonts w:ascii="Times New Roman" w:hAnsi="Times New Roman" w:cs="Times New Roman" w:hint="default"/>
        <w:lang w:val="ca-E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7" w15:restartNumberingAfterBreak="0">
    <w:nsid w:val="276C228D"/>
    <w:multiLevelType w:val="hybridMultilevel"/>
    <w:tmpl w:val="61E02758"/>
    <w:lvl w:ilvl="0" w:tplc="0C0A000B">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8" w15:restartNumberingAfterBreak="0">
    <w:nsid w:val="27E12EFA"/>
    <w:multiLevelType w:val="hybridMultilevel"/>
    <w:tmpl w:val="5220EC8E"/>
    <w:lvl w:ilvl="0" w:tplc="4398A0AE">
      <w:start w:val="6"/>
      <w:numFmt w:val="bullet"/>
      <w:lvlText w:val="-"/>
      <w:lvlJc w:val="left"/>
      <w:pPr>
        <w:ind w:left="720" w:hanging="360"/>
      </w:pPr>
      <w:rPr>
        <w:rFonts w:ascii="Verdana" w:eastAsia="Times New Roman" w:hAnsi="Verdana" w:cs="Arial" w:hint="default"/>
      </w:rPr>
    </w:lvl>
    <w:lvl w:ilvl="1" w:tplc="0403000B">
      <w:start w:val="1"/>
      <w:numFmt w:val="bullet"/>
      <w:lvlText w:val=""/>
      <w:lvlJc w:val="left"/>
      <w:rPr>
        <w:rFonts w:ascii="Wingdings" w:hAnsi="Wingdings" w:hint="default"/>
        <w:lang w:val="ca-ES"/>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9" w15:restartNumberingAfterBreak="0">
    <w:nsid w:val="287E1332"/>
    <w:multiLevelType w:val="hybridMultilevel"/>
    <w:tmpl w:val="57329A00"/>
    <w:lvl w:ilvl="0" w:tplc="D01EAEF2">
      <w:start w:val="1"/>
      <w:numFmt w:val="bullet"/>
      <w:lvlText w:val="-"/>
      <w:lvlJc w:val="left"/>
      <w:pPr>
        <w:ind w:left="720" w:hanging="360"/>
      </w:pPr>
      <w:rPr>
        <w:rFonts w:ascii="Calibri" w:eastAsia="Calibri"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 w15:restartNumberingAfterBreak="0">
    <w:nsid w:val="29CA5C26"/>
    <w:multiLevelType w:val="hybridMultilevel"/>
    <w:tmpl w:val="563EEAFA"/>
    <w:lvl w:ilvl="0" w:tplc="40849C0E">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61" w15:restartNumberingAfterBreak="0">
    <w:nsid w:val="2AB75AD2"/>
    <w:multiLevelType w:val="multilevel"/>
    <w:tmpl w:val="EA8CB5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AF652B2"/>
    <w:multiLevelType w:val="hybridMultilevel"/>
    <w:tmpl w:val="9D7C385C"/>
    <w:lvl w:ilvl="0" w:tplc="04030003">
      <w:start w:val="1"/>
      <w:numFmt w:val="bullet"/>
      <w:lvlText w:val="o"/>
      <w:lvlJc w:val="left"/>
      <w:pPr>
        <w:ind w:left="720" w:hanging="360"/>
      </w:pPr>
      <w:rPr>
        <w:rFonts w:ascii="Courier New" w:hAnsi="Courier New" w:cs="Courier New"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3" w15:restartNumberingAfterBreak="0">
    <w:nsid w:val="2D8624A1"/>
    <w:multiLevelType w:val="hybridMultilevel"/>
    <w:tmpl w:val="99A6E576"/>
    <w:lvl w:ilvl="0" w:tplc="C67888E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4" w15:restartNumberingAfterBreak="0">
    <w:nsid w:val="2FD00830"/>
    <w:multiLevelType w:val="multilevel"/>
    <w:tmpl w:val="98F44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21746E1"/>
    <w:multiLevelType w:val="hybridMultilevel"/>
    <w:tmpl w:val="5E6E25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6" w15:restartNumberingAfterBreak="0">
    <w:nsid w:val="34084DCF"/>
    <w:multiLevelType w:val="hybridMultilevel"/>
    <w:tmpl w:val="F6E201A2"/>
    <w:lvl w:ilvl="0" w:tplc="DBAC114C">
      <w:numFmt w:val="bullet"/>
      <w:lvlText w:val="-"/>
      <w:lvlJc w:val="left"/>
      <w:pPr>
        <w:ind w:left="1428" w:hanging="360"/>
      </w:pPr>
      <w:rPr>
        <w:rFonts w:ascii="Arial" w:eastAsia="Times New Roman" w:hAnsi="Arial" w:cs="Arial" w:hint="default"/>
      </w:rPr>
    </w:lvl>
    <w:lvl w:ilvl="1" w:tplc="04030003">
      <w:start w:val="1"/>
      <w:numFmt w:val="bullet"/>
      <w:lvlText w:val="o"/>
      <w:lvlJc w:val="left"/>
      <w:pPr>
        <w:ind w:left="2148" w:hanging="360"/>
      </w:pPr>
      <w:rPr>
        <w:rFonts w:ascii="Courier New" w:hAnsi="Courier New" w:cs="Courier New" w:hint="default"/>
      </w:rPr>
    </w:lvl>
    <w:lvl w:ilvl="2" w:tplc="04030005" w:tentative="1">
      <w:start w:val="1"/>
      <w:numFmt w:val="bullet"/>
      <w:lvlText w:val=""/>
      <w:lvlJc w:val="left"/>
      <w:pPr>
        <w:ind w:left="2868" w:hanging="360"/>
      </w:pPr>
      <w:rPr>
        <w:rFonts w:ascii="Wingdings" w:hAnsi="Wingdings" w:hint="default"/>
      </w:rPr>
    </w:lvl>
    <w:lvl w:ilvl="3" w:tplc="04030001" w:tentative="1">
      <w:start w:val="1"/>
      <w:numFmt w:val="bullet"/>
      <w:lvlText w:val=""/>
      <w:lvlJc w:val="left"/>
      <w:pPr>
        <w:ind w:left="3588" w:hanging="360"/>
      </w:pPr>
      <w:rPr>
        <w:rFonts w:ascii="Symbol" w:hAnsi="Symbol" w:hint="default"/>
      </w:rPr>
    </w:lvl>
    <w:lvl w:ilvl="4" w:tplc="04030003" w:tentative="1">
      <w:start w:val="1"/>
      <w:numFmt w:val="bullet"/>
      <w:lvlText w:val="o"/>
      <w:lvlJc w:val="left"/>
      <w:pPr>
        <w:ind w:left="4308" w:hanging="360"/>
      </w:pPr>
      <w:rPr>
        <w:rFonts w:ascii="Courier New" w:hAnsi="Courier New" w:cs="Courier New" w:hint="default"/>
      </w:rPr>
    </w:lvl>
    <w:lvl w:ilvl="5" w:tplc="04030005" w:tentative="1">
      <w:start w:val="1"/>
      <w:numFmt w:val="bullet"/>
      <w:lvlText w:val=""/>
      <w:lvlJc w:val="left"/>
      <w:pPr>
        <w:ind w:left="5028" w:hanging="360"/>
      </w:pPr>
      <w:rPr>
        <w:rFonts w:ascii="Wingdings" w:hAnsi="Wingdings" w:hint="default"/>
      </w:rPr>
    </w:lvl>
    <w:lvl w:ilvl="6" w:tplc="04030001" w:tentative="1">
      <w:start w:val="1"/>
      <w:numFmt w:val="bullet"/>
      <w:lvlText w:val=""/>
      <w:lvlJc w:val="left"/>
      <w:pPr>
        <w:ind w:left="5748" w:hanging="360"/>
      </w:pPr>
      <w:rPr>
        <w:rFonts w:ascii="Symbol" w:hAnsi="Symbol" w:hint="default"/>
      </w:rPr>
    </w:lvl>
    <w:lvl w:ilvl="7" w:tplc="04030003" w:tentative="1">
      <w:start w:val="1"/>
      <w:numFmt w:val="bullet"/>
      <w:lvlText w:val="o"/>
      <w:lvlJc w:val="left"/>
      <w:pPr>
        <w:ind w:left="6468" w:hanging="360"/>
      </w:pPr>
      <w:rPr>
        <w:rFonts w:ascii="Courier New" w:hAnsi="Courier New" w:cs="Courier New" w:hint="default"/>
      </w:rPr>
    </w:lvl>
    <w:lvl w:ilvl="8" w:tplc="04030005" w:tentative="1">
      <w:start w:val="1"/>
      <w:numFmt w:val="bullet"/>
      <w:lvlText w:val=""/>
      <w:lvlJc w:val="left"/>
      <w:pPr>
        <w:ind w:left="7188" w:hanging="360"/>
      </w:pPr>
      <w:rPr>
        <w:rFonts w:ascii="Wingdings" w:hAnsi="Wingdings" w:hint="default"/>
      </w:rPr>
    </w:lvl>
  </w:abstractNum>
  <w:abstractNum w:abstractNumId="67" w15:restartNumberingAfterBreak="0">
    <w:nsid w:val="348B75A9"/>
    <w:multiLevelType w:val="hybridMultilevel"/>
    <w:tmpl w:val="87D6B6E6"/>
    <w:lvl w:ilvl="0" w:tplc="930E28AA">
      <w:start w:val="1"/>
      <w:numFmt w:val="lowerLetter"/>
      <w:lvlText w:val="%1)"/>
      <w:lvlJc w:val="left"/>
      <w:pPr>
        <w:ind w:left="720" w:hanging="360"/>
      </w:pPr>
      <w:rPr>
        <w:rFonts w:cs="Courier"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15:restartNumberingAfterBreak="0">
    <w:nsid w:val="37806954"/>
    <w:multiLevelType w:val="hybridMultilevel"/>
    <w:tmpl w:val="4CBE9622"/>
    <w:lvl w:ilvl="0" w:tplc="00749A9E">
      <w:start w:val="1"/>
      <w:numFmt w:val="decimal"/>
      <w:lvlText w:val="%1."/>
      <w:lvlJc w:val="left"/>
      <w:pPr>
        <w:ind w:left="720" w:hanging="360"/>
      </w:pPr>
      <w:rPr>
        <w:rFonts w:hint="default"/>
        <w:u w:val="singl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9" w15:restartNumberingAfterBreak="0">
    <w:nsid w:val="39790BE2"/>
    <w:multiLevelType w:val="multilevel"/>
    <w:tmpl w:val="F8DE2698"/>
    <w:lvl w:ilvl="0">
      <w:start w:val="8"/>
      <w:numFmt w:val="bullet"/>
      <w:lvlText w:val="-"/>
      <w:lvlJc w:val="left"/>
      <w:pPr>
        <w:ind w:left="1068" w:hanging="360"/>
      </w:pPr>
      <w:rPr>
        <w:rFonts w:ascii="Arial" w:hAnsi="Arial" w:cs="Arial" w:hint="default"/>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0" w15:restartNumberingAfterBreak="0">
    <w:nsid w:val="3AC6020A"/>
    <w:multiLevelType w:val="hybridMultilevel"/>
    <w:tmpl w:val="96E68960"/>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3D0B001F"/>
    <w:multiLevelType w:val="multilevel"/>
    <w:tmpl w:val="B5C6FE8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2" w15:restartNumberingAfterBreak="0">
    <w:nsid w:val="3F321C86"/>
    <w:multiLevelType w:val="multilevel"/>
    <w:tmpl w:val="E424F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3BD5C23"/>
    <w:multiLevelType w:val="multilevel"/>
    <w:tmpl w:val="278C68D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color w:val="00000A"/>
      </w:rPr>
    </w:lvl>
    <w:lvl w:ilvl="2">
      <w:start w:val="1"/>
      <w:numFmt w:val="decimal"/>
      <w:isLgl/>
      <w:lvlText w:val="%1.%2.%3"/>
      <w:lvlJc w:val="left"/>
      <w:pPr>
        <w:ind w:left="1080" w:hanging="720"/>
      </w:pPr>
      <w:rPr>
        <w:rFonts w:hint="default"/>
        <w:color w:val="00000A"/>
      </w:rPr>
    </w:lvl>
    <w:lvl w:ilvl="3">
      <w:start w:val="1"/>
      <w:numFmt w:val="decimal"/>
      <w:isLgl/>
      <w:lvlText w:val="%1.%2.%3.%4"/>
      <w:lvlJc w:val="left"/>
      <w:pPr>
        <w:ind w:left="1440" w:hanging="1080"/>
      </w:pPr>
      <w:rPr>
        <w:rFonts w:hint="default"/>
        <w:color w:val="00000A"/>
      </w:rPr>
    </w:lvl>
    <w:lvl w:ilvl="4">
      <w:start w:val="1"/>
      <w:numFmt w:val="decimal"/>
      <w:isLgl/>
      <w:lvlText w:val="%1.%2.%3.%4.%5"/>
      <w:lvlJc w:val="left"/>
      <w:pPr>
        <w:ind w:left="1800" w:hanging="1440"/>
      </w:pPr>
      <w:rPr>
        <w:rFonts w:hint="default"/>
        <w:color w:val="00000A"/>
      </w:rPr>
    </w:lvl>
    <w:lvl w:ilvl="5">
      <w:start w:val="1"/>
      <w:numFmt w:val="decimal"/>
      <w:isLgl/>
      <w:lvlText w:val="%1.%2.%3.%4.%5.%6"/>
      <w:lvlJc w:val="left"/>
      <w:pPr>
        <w:ind w:left="1800" w:hanging="1440"/>
      </w:pPr>
      <w:rPr>
        <w:rFonts w:hint="default"/>
        <w:color w:val="00000A"/>
      </w:rPr>
    </w:lvl>
    <w:lvl w:ilvl="6">
      <w:start w:val="1"/>
      <w:numFmt w:val="decimal"/>
      <w:isLgl/>
      <w:lvlText w:val="%1.%2.%3.%4.%5.%6.%7"/>
      <w:lvlJc w:val="left"/>
      <w:pPr>
        <w:ind w:left="2160" w:hanging="1800"/>
      </w:pPr>
      <w:rPr>
        <w:rFonts w:hint="default"/>
        <w:color w:val="00000A"/>
      </w:rPr>
    </w:lvl>
    <w:lvl w:ilvl="7">
      <w:start w:val="1"/>
      <w:numFmt w:val="decimal"/>
      <w:isLgl/>
      <w:lvlText w:val="%1.%2.%3.%4.%5.%6.%7.%8"/>
      <w:lvlJc w:val="left"/>
      <w:pPr>
        <w:ind w:left="2520" w:hanging="2160"/>
      </w:pPr>
      <w:rPr>
        <w:rFonts w:hint="default"/>
        <w:color w:val="00000A"/>
      </w:rPr>
    </w:lvl>
    <w:lvl w:ilvl="8">
      <w:start w:val="1"/>
      <w:numFmt w:val="decimal"/>
      <w:isLgl/>
      <w:lvlText w:val="%1.%2.%3.%4.%5.%6.%7.%8.%9"/>
      <w:lvlJc w:val="left"/>
      <w:pPr>
        <w:ind w:left="2520" w:hanging="2160"/>
      </w:pPr>
      <w:rPr>
        <w:rFonts w:hint="default"/>
        <w:color w:val="00000A"/>
      </w:rPr>
    </w:lvl>
  </w:abstractNum>
  <w:abstractNum w:abstractNumId="74" w15:restartNumberingAfterBreak="0">
    <w:nsid w:val="46351212"/>
    <w:multiLevelType w:val="hybridMultilevel"/>
    <w:tmpl w:val="26DACA00"/>
    <w:lvl w:ilvl="0" w:tplc="29FE540E">
      <w:start w:val="1"/>
      <w:numFmt w:val="bullet"/>
      <w:lvlText w:val=""/>
      <w:lvlJc w:val="left"/>
      <w:pPr>
        <w:ind w:left="1005" w:hanging="360"/>
      </w:pPr>
      <w:rPr>
        <w:rFonts w:ascii="Wingdings" w:eastAsia="Times New Roman" w:hAnsi="Wingdings" w:cs="Arial" w:hint="default"/>
      </w:rPr>
    </w:lvl>
    <w:lvl w:ilvl="1" w:tplc="040A0003" w:tentative="1">
      <w:start w:val="1"/>
      <w:numFmt w:val="bullet"/>
      <w:lvlText w:val="o"/>
      <w:lvlJc w:val="left"/>
      <w:pPr>
        <w:ind w:left="1725" w:hanging="360"/>
      </w:pPr>
      <w:rPr>
        <w:rFonts w:ascii="Courier New" w:hAnsi="Courier New" w:cs="Courier New" w:hint="default"/>
      </w:rPr>
    </w:lvl>
    <w:lvl w:ilvl="2" w:tplc="040A0005" w:tentative="1">
      <w:start w:val="1"/>
      <w:numFmt w:val="bullet"/>
      <w:lvlText w:val=""/>
      <w:lvlJc w:val="left"/>
      <w:pPr>
        <w:ind w:left="2445" w:hanging="360"/>
      </w:pPr>
      <w:rPr>
        <w:rFonts w:ascii="Wingdings" w:hAnsi="Wingdings" w:hint="default"/>
      </w:rPr>
    </w:lvl>
    <w:lvl w:ilvl="3" w:tplc="040A0001" w:tentative="1">
      <w:start w:val="1"/>
      <w:numFmt w:val="bullet"/>
      <w:lvlText w:val=""/>
      <w:lvlJc w:val="left"/>
      <w:pPr>
        <w:ind w:left="3165" w:hanging="360"/>
      </w:pPr>
      <w:rPr>
        <w:rFonts w:ascii="Symbol" w:hAnsi="Symbol" w:hint="default"/>
      </w:rPr>
    </w:lvl>
    <w:lvl w:ilvl="4" w:tplc="040A0003" w:tentative="1">
      <w:start w:val="1"/>
      <w:numFmt w:val="bullet"/>
      <w:lvlText w:val="o"/>
      <w:lvlJc w:val="left"/>
      <w:pPr>
        <w:ind w:left="3885" w:hanging="360"/>
      </w:pPr>
      <w:rPr>
        <w:rFonts w:ascii="Courier New" w:hAnsi="Courier New" w:cs="Courier New" w:hint="default"/>
      </w:rPr>
    </w:lvl>
    <w:lvl w:ilvl="5" w:tplc="040A0005" w:tentative="1">
      <w:start w:val="1"/>
      <w:numFmt w:val="bullet"/>
      <w:lvlText w:val=""/>
      <w:lvlJc w:val="left"/>
      <w:pPr>
        <w:ind w:left="4605" w:hanging="360"/>
      </w:pPr>
      <w:rPr>
        <w:rFonts w:ascii="Wingdings" w:hAnsi="Wingdings" w:hint="default"/>
      </w:rPr>
    </w:lvl>
    <w:lvl w:ilvl="6" w:tplc="040A0001" w:tentative="1">
      <w:start w:val="1"/>
      <w:numFmt w:val="bullet"/>
      <w:lvlText w:val=""/>
      <w:lvlJc w:val="left"/>
      <w:pPr>
        <w:ind w:left="5325" w:hanging="360"/>
      </w:pPr>
      <w:rPr>
        <w:rFonts w:ascii="Symbol" w:hAnsi="Symbol" w:hint="default"/>
      </w:rPr>
    </w:lvl>
    <w:lvl w:ilvl="7" w:tplc="040A0003" w:tentative="1">
      <w:start w:val="1"/>
      <w:numFmt w:val="bullet"/>
      <w:lvlText w:val="o"/>
      <w:lvlJc w:val="left"/>
      <w:pPr>
        <w:ind w:left="6045" w:hanging="360"/>
      </w:pPr>
      <w:rPr>
        <w:rFonts w:ascii="Courier New" w:hAnsi="Courier New" w:cs="Courier New" w:hint="default"/>
      </w:rPr>
    </w:lvl>
    <w:lvl w:ilvl="8" w:tplc="040A0005" w:tentative="1">
      <w:start w:val="1"/>
      <w:numFmt w:val="bullet"/>
      <w:lvlText w:val=""/>
      <w:lvlJc w:val="left"/>
      <w:pPr>
        <w:ind w:left="6765" w:hanging="360"/>
      </w:pPr>
      <w:rPr>
        <w:rFonts w:ascii="Wingdings" w:hAnsi="Wingdings" w:hint="default"/>
      </w:rPr>
    </w:lvl>
  </w:abstractNum>
  <w:abstractNum w:abstractNumId="75" w15:restartNumberingAfterBreak="0">
    <w:nsid w:val="49E80E22"/>
    <w:multiLevelType w:val="hybridMultilevel"/>
    <w:tmpl w:val="B804F6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6" w15:restartNumberingAfterBreak="0">
    <w:nsid w:val="4A346C19"/>
    <w:multiLevelType w:val="multilevel"/>
    <w:tmpl w:val="B3729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EC34EA5"/>
    <w:multiLevelType w:val="hybridMultilevel"/>
    <w:tmpl w:val="DCBCA31E"/>
    <w:lvl w:ilvl="0" w:tplc="D1E6DAC8">
      <w:start w:val="1"/>
      <w:numFmt w:val="bullet"/>
      <w:lvlText w:val="-"/>
      <w:lvlJc w:val="left"/>
      <w:pPr>
        <w:ind w:left="720" w:hanging="360"/>
      </w:pPr>
      <w:rPr>
        <w:rFonts w:ascii="Verdana" w:eastAsia="Calibri" w:hAnsi="Verdana" w:cs="Times New Roman"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8" w15:restartNumberingAfterBreak="0">
    <w:nsid w:val="50256149"/>
    <w:multiLevelType w:val="hybridMultilevel"/>
    <w:tmpl w:val="F76800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9" w15:restartNumberingAfterBreak="0">
    <w:nsid w:val="5141B1BA"/>
    <w:multiLevelType w:val="hybridMultilevel"/>
    <w:tmpl w:val="8E50FF0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0" w15:restartNumberingAfterBreak="0">
    <w:nsid w:val="51CD6254"/>
    <w:multiLevelType w:val="multilevel"/>
    <w:tmpl w:val="DC181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53715E92"/>
    <w:multiLevelType w:val="singleLevel"/>
    <w:tmpl w:val="00000005"/>
    <w:lvl w:ilvl="0">
      <w:start w:val="1"/>
      <w:numFmt w:val="lowerLetter"/>
      <w:lvlText w:val="%1)"/>
      <w:lvlJc w:val="left"/>
      <w:pPr>
        <w:tabs>
          <w:tab w:val="num" w:pos="0"/>
        </w:tabs>
        <w:ind w:left="1065" w:hanging="705"/>
      </w:pPr>
      <w:rPr>
        <w:rFonts w:hint="default"/>
        <w:lang w:val="ca-ES"/>
      </w:rPr>
    </w:lvl>
  </w:abstractNum>
  <w:abstractNum w:abstractNumId="82" w15:restartNumberingAfterBreak="0">
    <w:nsid w:val="55E86626"/>
    <w:multiLevelType w:val="multilevel"/>
    <w:tmpl w:val="39A26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57663653"/>
    <w:multiLevelType w:val="hybridMultilevel"/>
    <w:tmpl w:val="99E8CF68"/>
    <w:lvl w:ilvl="0" w:tplc="4AB68E32">
      <w:start w:val="1"/>
      <w:numFmt w:val="bullet"/>
      <w:lvlText w:val=""/>
      <w:lvlJc w:val="left"/>
      <w:pPr>
        <w:ind w:left="720" w:hanging="360"/>
      </w:pPr>
      <w:rPr>
        <w:rFonts w:ascii="Symbol" w:hAnsi="Symbol" w:hint="default"/>
      </w:rPr>
    </w:lvl>
    <w:lvl w:ilvl="1" w:tplc="8F285F50">
      <w:start w:val="1"/>
      <w:numFmt w:val="bullet"/>
      <w:lvlText w:val="o"/>
      <w:lvlJc w:val="left"/>
      <w:pPr>
        <w:ind w:left="1440" w:hanging="360"/>
      </w:pPr>
      <w:rPr>
        <w:rFonts w:ascii="Courier New" w:hAnsi="Courier New" w:hint="default"/>
      </w:rPr>
    </w:lvl>
    <w:lvl w:ilvl="2" w:tplc="0F0C8466">
      <w:start w:val="1"/>
      <w:numFmt w:val="bullet"/>
      <w:lvlText w:val=""/>
      <w:lvlJc w:val="left"/>
      <w:pPr>
        <w:ind w:left="2160" w:hanging="360"/>
      </w:pPr>
      <w:rPr>
        <w:rFonts w:ascii="Wingdings" w:hAnsi="Wingdings" w:hint="default"/>
      </w:rPr>
    </w:lvl>
    <w:lvl w:ilvl="3" w:tplc="C01A3DA6">
      <w:start w:val="1"/>
      <w:numFmt w:val="bullet"/>
      <w:lvlText w:val=""/>
      <w:lvlJc w:val="left"/>
      <w:pPr>
        <w:ind w:left="2880" w:hanging="360"/>
      </w:pPr>
      <w:rPr>
        <w:rFonts w:ascii="Symbol" w:hAnsi="Symbol" w:hint="default"/>
      </w:rPr>
    </w:lvl>
    <w:lvl w:ilvl="4" w:tplc="9BB2A20A">
      <w:start w:val="1"/>
      <w:numFmt w:val="bullet"/>
      <w:lvlText w:val="o"/>
      <w:lvlJc w:val="left"/>
      <w:pPr>
        <w:ind w:left="3600" w:hanging="360"/>
      </w:pPr>
      <w:rPr>
        <w:rFonts w:ascii="Courier New" w:hAnsi="Courier New" w:hint="default"/>
      </w:rPr>
    </w:lvl>
    <w:lvl w:ilvl="5" w:tplc="CB88A260">
      <w:start w:val="1"/>
      <w:numFmt w:val="bullet"/>
      <w:lvlText w:val=""/>
      <w:lvlJc w:val="left"/>
      <w:pPr>
        <w:ind w:left="4320" w:hanging="360"/>
      </w:pPr>
      <w:rPr>
        <w:rFonts w:ascii="Wingdings" w:hAnsi="Wingdings" w:hint="default"/>
      </w:rPr>
    </w:lvl>
    <w:lvl w:ilvl="6" w:tplc="AD82CFCC">
      <w:start w:val="1"/>
      <w:numFmt w:val="bullet"/>
      <w:lvlText w:val=""/>
      <w:lvlJc w:val="left"/>
      <w:pPr>
        <w:ind w:left="5040" w:hanging="360"/>
      </w:pPr>
      <w:rPr>
        <w:rFonts w:ascii="Symbol" w:hAnsi="Symbol" w:hint="default"/>
      </w:rPr>
    </w:lvl>
    <w:lvl w:ilvl="7" w:tplc="5C80ED48">
      <w:start w:val="1"/>
      <w:numFmt w:val="bullet"/>
      <w:lvlText w:val="o"/>
      <w:lvlJc w:val="left"/>
      <w:pPr>
        <w:ind w:left="5760" w:hanging="360"/>
      </w:pPr>
      <w:rPr>
        <w:rFonts w:ascii="Courier New" w:hAnsi="Courier New" w:hint="default"/>
      </w:rPr>
    </w:lvl>
    <w:lvl w:ilvl="8" w:tplc="7AEAC250">
      <w:start w:val="1"/>
      <w:numFmt w:val="bullet"/>
      <w:lvlText w:val=""/>
      <w:lvlJc w:val="left"/>
      <w:pPr>
        <w:ind w:left="6480" w:hanging="360"/>
      </w:pPr>
      <w:rPr>
        <w:rFonts w:ascii="Wingdings" w:hAnsi="Wingdings" w:hint="default"/>
      </w:rPr>
    </w:lvl>
  </w:abstractNum>
  <w:abstractNum w:abstractNumId="84" w15:restartNumberingAfterBreak="0">
    <w:nsid w:val="576E4D03"/>
    <w:multiLevelType w:val="hybridMultilevel"/>
    <w:tmpl w:val="C9F2C4D6"/>
    <w:lvl w:ilvl="0" w:tplc="C7CA3E1A">
      <w:start w:val="1"/>
      <w:numFmt w:val="decimal"/>
      <w:lvlText w:val="%1."/>
      <w:lvlJc w:val="left"/>
      <w:pPr>
        <w:ind w:left="720" w:hanging="360"/>
      </w:pPr>
      <w:rPr>
        <w:rFonts w:hint="default"/>
        <w:b/>
        <w:bCs w:val="0"/>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5" w15:restartNumberingAfterBreak="0">
    <w:nsid w:val="5D351368"/>
    <w:multiLevelType w:val="hybridMultilevel"/>
    <w:tmpl w:val="FEACA87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6" w15:restartNumberingAfterBreak="0">
    <w:nsid w:val="5E192F01"/>
    <w:multiLevelType w:val="hybridMultilevel"/>
    <w:tmpl w:val="69708B7E"/>
    <w:lvl w:ilvl="0" w:tplc="5DD63B62">
      <w:numFmt w:val="bullet"/>
      <w:lvlText w:val="-"/>
      <w:lvlJc w:val="left"/>
      <w:pPr>
        <w:ind w:left="720" w:hanging="360"/>
      </w:pPr>
      <w:rPr>
        <w:rFonts w:ascii="Calibri" w:eastAsia="Calibri" w:hAnsi="Calibri" w:cs="Calibri"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7" w15:restartNumberingAfterBreak="0">
    <w:nsid w:val="5E204E91"/>
    <w:multiLevelType w:val="hybridMultilevel"/>
    <w:tmpl w:val="99A6E57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5F24399D"/>
    <w:multiLevelType w:val="hybridMultilevel"/>
    <w:tmpl w:val="5CFA4404"/>
    <w:lvl w:ilvl="0" w:tplc="3E26C342">
      <w:start w:val="1"/>
      <w:numFmt w:val="upperLetter"/>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89" w15:restartNumberingAfterBreak="0">
    <w:nsid w:val="60266E8E"/>
    <w:multiLevelType w:val="hybridMultilevel"/>
    <w:tmpl w:val="0C047A7A"/>
    <w:lvl w:ilvl="0" w:tplc="CD0E4B60">
      <w:start w:val="1"/>
      <w:numFmt w:val="upp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90" w15:restartNumberingAfterBreak="0">
    <w:nsid w:val="650E0C2D"/>
    <w:multiLevelType w:val="hybridMultilevel"/>
    <w:tmpl w:val="1D6AAA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1" w15:restartNumberingAfterBreak="0">
    <w:nsid w:val="677E22E4"/>
    <w:multiLevelType w:val="multilevel"/>
    <w:tmpl w:val="8EC6B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687641CF"/>
    <w:multiLevelType w:val="multilevel"/>
    <w:tmpl w:val="D340C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687A703C"/>
    <w:multiLevelType w:val="hybridMultilevel"/>
    <w:tmpl w:val="10284AFA"/>
    <w:lvl w:ilvl="0" w:tplc="0C0A0003">
      <w:start w:val="1"/>
      <w:numFmt w:val="bullet"/>
      <w:lvlText w:val="o"/>
      <w:lvlJc w:val="left"/>
      <w:pPr>
        <w:ind w:left="2160" w:hanging="360"/>
      </w:pPr>
      <w:rPr>
        <w:rFonts w:ascii="Courier New" w:hAnsi="Courier New" w:cs="Courier New"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94" w15:restartNumberingAfterBreak="0">
    <w:nsid w:val="6AC43CAC"/>
    <w:multiLevelType w:val="hybridMultilevel"/>
    <w:tmpl w:val="CBB6A9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5" w15:restartNumberingAfterBreak="0">
    <w:nsid w:val="6C111CAD"/>
    <w:multiLevelType w:val="hybridMultilevel"/>
    <w:tmpl w:val="13506B1C"/>
    <w:lvl w:ilvl="0" w:tplc="07468A5A">
      <w:start w:val="5"/>
      <w:numFmt w:val="bullet"/>
      <w:lvlText w:val="-"/>
      <w:lvlJc w:val="left"/>
      <w:pPr>
        <w:ind w:left="720" w:hanging="360"/>
      </w:pPr>
      <w:rPr>
        <w:rFonts w:ascii="Verdana" w:eastAsia="Times New Roman" w:hAnsi="Verdana"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6" w15:restartNumberingAfterBreak="0">
    <w:nsid w:val="6F780F7F"/>
    <w:multiLevelType w:val="hybridMultilevel"/>
    <w:tmpl w:val="C7C089B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717868BB"/>
    <w:multiLevelType w:val="hybridMultilevel"/>
    <w:tmpl w:val="CBA8736C"/>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8" w15:restartNumberingAfterBreak="0">
    <w:nsid w:val="71814042"/>
    <w:multiLevelType w:val="hybridMultilevel"/>
    <w:tmpl w:val="E08E4FD8"/>
    <w:lvl w:ilvl="0" w:tplc="04030003">
      <w:start w:val="1"/>
      <w:numFmt w:val="bullet"/>
      <w:lvlText w:val="o"/>
      <w:lvlJc w:val="left"/>
      <w:pPr>
        <w:ind w:left="720" w:hanging="360"/>
      </w:pPr>
      <w:rPr>
        <w:rFonts w:ascii="Courier New" w:hAnsi="Courier New" w:cs="Courier New"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9" w15:restartNumberingAfterBreak="0">
    <w:nsid w:val="752B546A"/>
    <w:multiLevelType w:val="hybridMultilevel"/>
    <w:tmpl w:val="5AE2F546"/>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00" w15:restartNumberingAfterBreak="0">
    <w:nsid w:val="754102FD"/>
    <w:multiLevelType w:val="hybridMultilevel"/>
    <w:tmpl w:val="96E68960"/>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1" w15:restartNumberingAfterBreak="0">
    <w:nsid w:val="75DD61AD"/>
    <w:multiLevelType w:val="hybridMultilevel"/>
    <w:tmpl w:val="E58E38C8"/>
    <w:lvl w:ilvl="0" w:tplc="0403000B">
      <w:start w:val="1"/>
      <w:numFmt w:val="bullet"/>
      <w:lvlText w:val=""/>
      <w:lvlJc w:val="left"/>
      <w:pPr>
        <w:ind w:left="1080" w:hanging="360"/>
      </w:pPr>
      <w:rPr>
        <w:rFonts w:ascii="Wingdings" w:hAnsi="Wingdings" w:hint="default"/>
      </w:rPr>
    </w:lvl>
    <w:lvl w:ilvl="1" w:tplc="04030003">
      <w:start w:val="1"/>
      <w:numFmt w:val="decimal"/>
      <w:lvlText w:val="%2."/>
      <w:lvlJc w:val="left"/>
      <w:pPr>
        <w:tabs>
          <w:tab w:val="num" w:pos="1440"/>
        </w:tabs>
        <w:ind w:left="1440" w:hanging="360"/>
      </w:pPr>
    </w:lvl>
    <w:lvl w:ilvl="2" w:tplc="04030005">
      <w:start w:val="1"/>
      <w:numFmt w:val="decimal"/>
      <w:lvlText w:val="%3."/>
      <w:lvlJc w:val="left"/>
      <w:pPr>
        <w:tabs>
          <w:tab w:val="num" w:pos="2160"/>
        </w:tabs>
        <w:ind w:left="2160" w:hanging="360"/>
      </w:pPr>
    </w:lvl>
    <w:lvl w:ilvl="3" w:tplc="04030001">
      <w:start w:val="1"/>
      <w:numFmt w:val="decimal"/>
      <w:lvlText w:val="%4."/>
      <w:lvlJc w:val="left"/>
      <w:pPr>
        <w:tabs>
          <w:tab w:val="num" w:pos="2880"/>
        </w:tabs>
        <w:ind w:left="2880" w:hanging="360"/>
      </w:pPr>
    </w:lvl>
    <w:lvl w:ilvl="4" w:tplc="04030003">
      <w:start w:val="1"/>
      <w:numFmt w:val="decimal"/>
      <w:lvlText w:val="%5."/>
      <w:lvlJc w:val="left"/>
      <w:pPr>
        <w:tabs>
          <w:tab w:val="num" w:pos="3600"/>
        </w:tabs>
        <w:ind w:left="3600" w:hanging="360"/>
      </w:pPr>
    </w:lvl>
    <w:lvl w:ilvl="5" w:tplc="04030005">
      <w:start w:val="1"/>
      <w:numFmt w:val="decimal"/>
      <w:lvlText w:val="%6."/>
      <w:lvlJc w:val="left"/>
      <w:pPr>
        <w:tabs>
          <w:tab w:val="num" w:pos="4320"/>
        </w:tabs>
        <w:ind w:left="4320" w:hanging="360"/>
      </w:pPr>
    </w:lvl>
    <w:lvl w:ilvl="6" w:tplc="04030001">
      <w:start w:val="1"/>
      <w:numFmt w:val="decimal"/>
      <w:lvlText w:val="%7."/>
      <w:lvlJc w:val="left"/>
      <w:pPr>
        <w:tabs>
          <w:tab w:val="num" w:pos="5040"/>
        </w:tabs>
        <w:ind w:left="5040" w:hanging="360"/>
      </w:pPr>
    </w:lvl>
    <w:lvl w:ilvl="7" w:tplc="04030003">
      <w:start w:val="1"/>
      <w:numFmt w:val="decimal"/>
      <w:lvlText w:val="%8."/>
      <w:lvlJc w:val="left"/>
      <w:pPr>
        <w:tabs>
          <w:tab w:val="num" w:pos="5760"/>
        </w:tabs>
        <w:ind w:left="5760" w:hanging="360"/>
      </w:pPr>
    </w:lvl>
    <w:lvl w:ilvl="8" w:tplc="04030005">
      <w:start w:val="1"/>
      <w:numFmt w:val="decimal"/>
      <w:lvlText w:val="%9."/>
      <w:lvlJc w:val="left"/>
      <w:pPr>
        <w:tabs>
          <w:tab w:val="num" w:pos="6480"/>
        </w:tabs>
        <w:ind w:left="6480" w:hanging="360"/>
      </w:pPr>
    </w:lvl>
  </w:abstractNum>
  <w:abstractNum w:abstractNumId="102" w15:restartNumberingAfterBreak="0">
    <w:nsid w:val="774738A1"/>
    <w:multiLevelType w:val="hybridMultilevel"/>
    <w:tmpl w:val="5C8CE8B8"/>
    <w:lvl w:ilvl="0" w:tplc="D01EAEF2">
      <w:start w:val="1"/>
      <w:numFmt w:val="bullet"/>
      <w:lvlText w:val="-"/>
      <w:lvlJc w:val="left"/>
      <w:pPr>
        <w:ind w:left="720" w:hanging="360"/>
      </w:pPr>
      <w:rPr>
        <w:rFonts w:ascii="Calibri" w:eastAsia="Calibri"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3" w15:restartNumberingAfterBreak="0">
    <w:nsid w:val="78F75CC6"/>
    <w:multiLevelType w:val="hybridMultilevel"/>
    <w:tmpl w:val="593607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7ABD0770"/>
    <w:multiLevelType w:val="hybridMultilevel"/>
    <w:tmpl w:val="14346424"/>
    <w:lvl w:ilvl="0" w:tplc="04030003">
      <w:start w:val="1"/>
      <w:numFmt w:val="bullet"/>
      <w:lvlText w:val="o"/>
      <w:lvlJc w:val="left"/>
      <w:pPr>
        <w:ind w:left="1440" w:hanging="360"/>
      </w:pPr>
      <w:rPr>
        <w:rFonts w:ascii="Courier New" w:hAnsi="Courier New" w:cs="Courier New"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105" w15:restartNumberingAfterBreak="0">
    <w:nsid w:val="7EE4323E"/>
    <w:multiLevelType w:val="multilevel"/>
    <w:tmpl w:val="420C168A"/>
    <w:lvl w:ilvl="0">
      <w:start w:val="1"/>
      <w:numFmt w:val="decimal"/>
      <w:lvlText w:val="%1."/>
      <w:lvlJc w:val="left"/>
      <w:pPr>
        <w:ind w:left="720" w:hanging="360"/>
      </w:pPr>
      <w:rPr>
        <w:rFonts w:ascii="Verdana" w:hAnsi="Verdana" w:hint="default"/>
        <w:sz w:val="20"/>
        <w:szCs w:val="20"/>
      </w:rPr>
    </w:lvl>
    <w:lvl w:ilvl="1">
      <w:start w:val="1"/>
      <w:numFmt w:val="decimal"/>
      <w:isLgl/>
      <w:lvlText w:val="%1.%2"/>
      <w:lvlJc w:val="left"/>
      <w:pPr>
        <w:ind w:left="1080" w:hanging="7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16cid:durableId="2038846647">
    <w:abstractNumId w:val="83"/>
  </w:num>
  <w:num w:numId="2" w16cid:durableId="480267794">
    <w:abstractNumId w:val="1"/>
  </w:num>
  <w:num w:numId="3" w16cid:durableId="1979259075">
    <w:abstractNumId w:val="93"/>
  </w:num>
  <w:num w:numId="4" w16cid:durableId="1117215455">
    <w:abstractNumId w:val="97"/>
  </w:num>
  <w:num w:numId="5" w16cid:durableId="92940260">
    <w:abstractNumId w:val="31"/>
  </w:num>
  <w:num w:numId="6" w16cid:durableId="579098538">
    <w:abstractNumId w:val="53"/>
  </w:num>
  <w:num w:numId="7" w16cid:durableId="1622221316">
    <w:abstractNumId w:val="88"/>
  </w:num>
  <w:num w:numId="8" w16cid:durableId="1146118602">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66356216">
    <w:abstractNumId w:val="29"/>
  </w:num>
  <w:num w:numId="10" w16cid:durableId="1204362959">
    <w:abstractNumId w:val="30"/>
  </w:num>
  <w:num w:numId="11" w16cid:durableId="1497263707">
    <w:abstractNumId w:val="47"/>
  </w:num>
  <w:num w:numId="12" w16cid:durableId="320159168">
    <w:abstractNumId w:val="90"/>
  </w:num>
  <w:num w:numId="13" w16cid:durableId="2006665376">
    <w:abstractNumId w:val="73"/>
  </w:num>
  <w:num w:numId="14" w16cid:durableId="95492675">
    <w:abstractNumId w:val="95"/>
  </w:num>
  <w:num w:numId="15" w16cid:durableId="76831488">
    <w:abstractNumId w:val="52"/>
  </w:num>
  <w:num w:numId="16" w16cid:durableId="249001187">
    <w:abstractNumId w:val="71"/>
  </w:num>
  <w:num w:numId="17" w16cid:durableId="116138542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19915633">
    <w:abstractNumId w:val="99"/>
  </w:num>
  <w:num w:numId="19" w16cid:durableId="969166250">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549645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90602022">
    <w:abstractNumId w:val="44"/>
  </w:num>
  <w:num w:numId="22" w16cid:durableId="170224437">
    <w:abstractNumId w:val="65"/>
  </w:num>
  <w:num w:numId="23" w16cid:durableId="1918054802">
    <w:abstractNumId w:val="50"/>
  </w:num>
  <w:num w:numId="24" w16cid:durableId="1258557287">
    <w:abstractNumId w:val="80"/>
  </w:num>
  <w:num w:numId="25" w16cid:durableId="1871644291">
    <w:abstractNumId w:val="64"/>
  </w:num>
  <w:num w:numId="26" w16cid:durableId="502551497">
    <w:abstractNumId w:val="85"/>
  </w:num>
  <w:num w:numId="27" w16cid:durableId="414743133">
    <w:abstractNumId w:val="76"/>
  </w:num>
  <w:num w:numId="28" w16cid:durableId="1410035966">
    <w:abstractNumId w:val="54"/>
  </w:num>
  <w:num w:numId="29" w16cid:durableId="469708675">
    <w:abstractNumId w:val="48"/>
  </w:num>
  <w:num w:numId="30" w16cid:durableId="1363901215">
    <w:abstractNumId w:val="82"/>
  </w:num>
  <w:num w:numId="31" w16cid:durableId="821822217">
    <w:abstractNumId w:val="61"/>
  </w:num>
  <w:num w:numId="32" w16cid:durableId="1052732919">
    <w:abstractNumId w:val="36"/>
  </w:num>
  <w:num w:numId="33" w16cid:durableId="1722362807">
    <w:abstractNumId w:val="72"/>
  </w:num>
  <w:num w:numId="34" w16cid:durableId="26836530">
    <w:abstractNumId w:val="92"/>
  </w:num>
  <w:num w:numId="35" w16cid:durableId="1408650503">
    <w:abstractNumId w:val="42"/>
  </w:num>
  <w:num w:numId="36" w16cid:durableId="1986160441">
    <w:abstractNumId w:val="56"/>
  </w:num>
  <w:num w:numId="37" w16cid:durableId="14771923">
    <w:abstractNumId w:val="40"/>
  </w:num>
  <w:num w:numId="38" w16cid:durableId="1038436254">
    <w:abstractNumId w:val="91"/>
  </w:num>
  <w:num w:numId="39" w16cid:durableId="1923443713">
    <w:abstractNumId w:val="37"/>
  </w:num>
  <w:num w:numId="40" w16cid:durableId="598218073">
    <w:abstractNumId w:val="41"/>
  </w:num>
  <w:num w:numId="41" w16cid:durableId="1022049105">
    <w:abstractNumId w:val="78"/>
  </w:num>
  <w:num w:numId="42" w16cid:durableId="1423454106">
    <w:abstractNumId w:val="100"/>
  </w:num>
  <w:num w:numId="43" w16cid:durableId="2087409672">
    <w:abstractNumId w:val="79"/>
  </w:num>
  <w:num w:numId="44" w16cid:durableId="1622952117">
    <w:abstractNumId w:val="43"/>
  </w:num>
  <w:num w:numId="45" w16cid:durableId="2024504245">
    <w:abstractNumId w:val="66"/>
  </w:num>
  <w:num w:numId="46" w16cid:durableId="374475152">
    <w:abstractNumId w:val="46"/>
  </w:num>
  <w:num w:numId="47" w16cid:durableId="1143624563">
    <w:abstractNumId w:val="63"/>
  </w:num>
  <w:num w:numId="48" w16cid:durableId="768434261">
    <w:abstractNumId w:val="102"/>
  </w:num>
  <w:num w:numId="49" w16cid:durableId="245578192">
    <w:abstractNumId w:val="59"/>
  </w:num>
  <w:num w:numId="50" w16cid:durableId="1933001626">
    <w:abstractNumId w:val="70"/>
  </w:num>
  <w:num w:numId="51" w16cid:durableId="729111588">
    <w:abstractNumId w:val="51"/>
  </w:num>
  <w:num w:numId="52" w16cid:durableId="833574496">
    <w:abstractNumId w:val="74"/>
  </w:num>
  <w:num w:numId="53" w16cid:durableId="1814788856">
    <w:abstractNumId w:val="105"/>
  </w:num>
  <w:num w:numId="54" w16cid:durableId="544295107">
    <w:abstractNumId w:val="55"/>
  </w:num>
  <w:num w:numId="55" w16cid:durableId="2146771851">
    <w:abstractNumId w:val="35"/>
  </w:num>
  <w:num w:numId="56" w16cid:durableId="1931967606">
    <w:abstractNumId w:val="68"/>
  </w:num>
  <w:num w:numId="57" w16cid:durableId="87585481">
    <w:abstractNumId w:val="89"/>
  </w:num>
  <w:num w:numId="58" w16cid:durableId="1321546556">
    <w:abstractNumId w:val="67"/>
  </w:num>
  <w:num w:numId="59" w16cid:durableId="1103450932">
    <w:abstractNumId w:val="86"/>
  </w:num>
  <w:num w:numId="60" w16cid:durableId="565534985">
    <w:abstractNumId w:val="96"/>
  </w:num>
  <w:num w:numId="61" w16cid:durableId="1580359910">
    <w:abstractNumId w:val="87"/>
  </w:num>
  <w:num w:numId="62" w16cid:durableId="831795191">
    <w:abstractNumId w:val="75"/>
  </w:num>
  <w:num w:numId="63" w16cid:durableId="1661040186">
    <w:abstractNumId w:val="94"/>
  </w:num>
  <w:num w:numId="64" w16cid:durableId="645627425">
    <w:abstractNumId w:val="58"/>
  </w:num>
  <w:num w:numId="65" w16cid:durableId="1279989916">
    <w:abstractNumId w:val="81"/>
  </w:num>
  <w:num w:numId="66" w16cid:durableId="653802530">
    <w:abstractNumId w:val="39"/>
  </w:num>
  <w:num w:numId="67" w16cid:durableId="282464077">
    <w:abstractNumId w:val="45"/>
  </w:num>
  <w:num w:numId="68" w16cid:durableId="2041471268">
    <w:abstractNumId w:val="104"/>
  </w:num>
  <w:num w:numId="69" w16cid:durableId="235480586">
    <w:abstractNumId w:val="84"/>
  </w:num>
  <w:num w:numId="70" w16cid:durableId="1353797885">
    <w:abstractNumId w:val="77"/>
  </w:num>
  <w:num w:numId="71" w16cid:durableId="1605456422">
    <w:abstractNumId w:val="38"/>
  </w:num>
  <w:num w:numId="72" w16cid:durableId="136724676">
    <w:abstractNumId w:val="60"/>
  </w:num>
  <w:num w:numId="73" w16cid:durableId="1944610499">
    <w:abstractNumId w:val="34"/>
  </w:num>
  <w:num w:numId="74" w16cid:durableId="797530006">
    <w:abstractNumId w:val="33"/>
  </w:num>
  <w:num w:numId="75" w16cid:durableId="2130127248">
    <w:abstractNumId w:val="57"/>
  </w:num>
  <w:num w:numId="76" w16cid:durableId="1450664571">
    <w:abstractNumId w:val="103"/>
  </w:num>
  <w:num w:numId="77" w16cid:durableId="535777091">
    <w:abstractNumId w:val="98"/>
  </w:num>
  <w:num w:numId="78" w16cid:durableId="104816406">
    <w:abstractNumId w:val="49"/>
  </w:num>
  <w:num w:numId="79" w16cid:durableId="522549623">
    <w:abstractNumId w:val="62"/>
  </w:num>
  <w:num w:numId="80" w16cid:durableId="1078753176">
    <w:abstractNumId w:val="32"/>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0EF"/>
    <w:rsid w:val="00000E68"/>
    <w:rsid w:val="00000F66"/>
    <w:rsid w:val="00001712"/>
    <w:rsid w:val="000018CC"/>
    <w:rsid w:val="000024DC"/>
    <w:rsid w:val="000048A3"/>
    <w:rsid w:val="00004907"/>
    <w:rsid w:val="0000537E"/>
    <w:rsid w:val="00005AA9"/>
    <w:rsid w:val="000060AA"/>
    <w:rsid w:val="000069CB"/>
    <w:rsid w:val="00007B36"/>
    <w:rsid w:val="0001003A"/>
    <w:rsid w:val="00010056"/>
    <w:rsid w:val="00010DDA"/>
    <w:rsid w:val="000141BB"/>
    <w:rsid w:val="000146FD"/>
    <w:rsid w:val="000147E0"/>
    <w:rsid w:val="00014954"/>
    <w:rsid w:val="00015736"/>
    <w:rsid w:val="00016271"/>
    <w:rsid w:val="00016C27"/>
    <w:rsid w:val="000179A9"/>
    <w:rsid w:val="00020958"/>
    <w:rsid w:val="00020B6E"/>
    <w:rsid w:val="00021A88"/>
    <w:rsid w:val="00021B83"/>
    <w:rsid w:val="000225E2"/>
    <w:rsid w:val="000247E4"/>
    <w:rsid w:val="000301C3"/>
    <w:rsid w:val="000301CD"/>
    <w:rsid w:val="000303E3"/>
    <w:rsid w:val="0003090C"/>
    <w:rsid w:val="00030E9B"/>
    <w:rsid w:val="0003291A"/>
    <w:rsid w:val="00032AF1"/>
    <w:rsid w:val="00033210"/>
    <w:rsid w:val="00035DBA"/>
    <w:rsid w:val="000363A3"/>
    <w:rsid w:val="000372DD"/>
    <w:rsid w:val="000428FD"/>
    <w:rsid w:val="000442F4"/>
    <w:rsid w:val="0004473A"/>
    <w:rsid w:val="00044D1C"/>
    <w:rsid w:val="00045026"/>
    <w:rsid w:val="000461D2"/>
    <w:rsid w:val="00046BA0"/>
    <w:rsid w:val="00046C1D"/>
    <w:rsid w:val="0005529C"/>
    <w:rsid w:val="00055465"/>
    <w:rsid w:val="00055A05"/>
    <w:rsid w:val="00057674"/>
    <w:rsid w:val="00060482"/>
    <w:rsid w:val="000614B0"/>
    <w:rsid w:val="00061E31"/>
    <w:rsid w:val="00062B66"/>
    <w:rsid w:val="000638C4"/>
    <w:rsid w:val="00063E03"/>
    <w:rsid w:val="00063E40"/>
    <w:rsid w:val="000642F5"/>
    <w:rsid w:val="0006586C"/>
    <w:rsid w:val="00067460"/>
    <w:rsid w:val="00067BCB"/>
    <w:rsid w:val="00070B6B"/>
    <w:rsid w:val="000725D6"/>
    <w:rsid w:val="0007298F"/>
    <w:rsid w:val="00072AED"/>
    <w:rsid w:val="00072D40"/>
    <w:rsid w:val="00073976"/>
    <w:rsid w:val="00073DAB"/>
    <w:rsid w:val="00074804"/>
    <w:rsid w:val="000756E0"/>
    <w:rsid w:val="00076538"/>
    <w:rsid w:val="00076789"/>
    <w:rsid w:val="0007680B"/>
    <w:rsid w:val="0007740A"/>
    <w:rsid w:val="00080E2C"/>
    <w:rsid w:val="000813E9"/>
    <w:rsid w:val="00081482"/>
    <w:rsid w:val="00081C65"/>
    <w:rsid w:val="00082B19"/>
    <w:rsid w:val="000834C2"/>
    <w:rsid w:val="00084A2C"/>
    <w:rsid w:val="00085290"/>
    <w:rsid w:val="00085815"/>
    <w:rsid w:val="00086DA8"/>
    <w:rsid w:val="00086E7B"/>
    <w:rsid w:val="00087BE0"/>
    <w:rsid w:val="000912A3"/>
    <w:rsid w:val="000956C2"/>
    <w:rsid w:val="00096140"/>
    <w:rsid w:val="00096798"/>
    <w:rsid w:val="0009785E"/>
    <w:rsid w:val="000A1396"/>
    <w:rsid w:val="000A1D58"/>
    <w:rsid w:val="000A1F19"/>
    <w:rsid w:val="000A4A7C"/>
    <w:rsid w:val="000A4F3D"/>
    <w:rsid w:val="000A5D68"/>
    <w:rsid w:val="000A7412"/>
    <w:rsid w:val="000B02F8"/>
    <w:rsid w:val="000B0A37"/>
    <w:rsid w:val="000B1291"/>
    <w:rsid w:val="000B12F6"/>
    <w:rsid w:val="000B214A"/>
    <w:rsid w:val="000B379E"/>
    <w:rsid w:val="000B3BEA"/>
    <w:rsid w:val="000B40EF"/>
    <w:rsid w:val="000B4C02"/>
    <w:rsid w:val="000B681B"/>
    <w:rsid w:val="000B70A4"/>
    <w:rsid w:val="000B78E6"/>
    <w:rsid w:val="000C2969"/>
    <w:rsid w:val="000C35BA"/>
    <w:rsid w:val="000C48D6"/>
    <w:rsid w:val="000C4B88"/>
    <w:rsid w:val="000C5662"/>
    <w:rsid w:val="000C5B96"/>
    <w:rsid w:val="000D0264"/>
    <w:rsid w:val="000D19D4"/>
    <w:rsid w:val="000D3D71"/>
    <w:rsid w:val="000D43D7"/>
    <w:rsid w:val="000D4612"/>
    <w:rsid w:val="000D55DF"/>
    <w:rsid w:val="000D599C"/>
    <w:rsid w:val="000D5B4C"/>
    <w:rsid w:val="000E38FD"/>
    <w:rsid w:val="000E3EDC"/>
    <w:rsid w:val="000E445E"/>
    <w:rsid w:val="000E4C54"/>
    <w:rsid w:val="000E74F1"/>
    <w:rsid w:val="000E9D47"/>
    <w:rsid w:val="000F2541"/>
    <w:rsid w:val="000F2812"/>
    <w:rsid w:val="000F290E"/>
    <w:rsid w:val="000F51B1"/>
    <w:rsid w:val="000F53D7"/>
    <w:rsid w:val="000F5BB3"/>
    <w:rsid w:val="000F7218"/>
    <w:rsid w:val="000F7575"/>
    <w:rsid w:val="001008FD"/>
    <w:rsid w:val="00102CE4"/>
    <w:rsid w:val="00103439"/>
    <w:rsid w:val="001039DD"/>
    <w:rsid w:val="001048AC"/>
    <w:rsid w:val="00104BEE"/>
    <w:rsid w:val="00105004"/>
    <w:rsid w:val="00105533"/>
    <w:rsid w:val="00105E2D"/>
    <w:rsid w:val="00107564"/>
    <w:rsid w:val="00111CA8"/>
    <w:rsid w:val="00112303"/>
    <w:rsid w:val="001132A6"/>
    <w:rsid w:val="00113E6D"/>
    <w:rsid w:val="001141F4"/>
    <w:rsid w:val="001142FD"/>
    <w:rsid w:val="001146D1"/>
    <w:rsid w:val="00114F81"/>
    <w:rsid w:val="00115648"/>
    <w:rsid w:val="00115821"/>
    <w:rsid w:val="00115B79"/>
    <w:rsid w:val="00116FCF"/>
    <w:rsid w:val="00117EE8"/>
    <w:rsid w:val="00122BB9"/>
    <w:rsid w:val="00123B8A"/>
    <w:rsid w:val="001254E5"/>
    <w:rsid w:val="00126154"/>
    <w:rsid w:val="00126516"/>
    <w:rsid w:val="00126684"/>
    <w:rsid w:val="001271CB"/>
    <w:rsid w:val="00127582"/>
    <w:rsid w:val="001275AC"/>
    <w:rsid w:val="001275D7"/>
    <w:rsid w:val="00127605"/>
    <w:rsid w:val="0012786F"/>
    <w:rsid w:val="001310F1"/>
    <w:rsid w:val="00131D98"/>
    <w:rsid w:val="0013216C"/>
    <w:rsid w:val="001324BD"/>
    <w:rsid w:val="00132508"/>
    <w:rsid w:val="00132BEC"/>
    <w:rsid w:val="00134C1B"/>
    <w:rsid w:val="001355DD"/>
    <w:rsid w:val="00135661"/>
    <w:rsid w:val="00136036"/>
    <w:rsid w:val="001378B4"/>
    <w:rsid w:val="00137AFF"/>
    <w:rsid w:val="001402B6"/>
    <w:rsid w:val="001404CF"/>
    <w:rsid w:val="00140F54"/>
    <w:rsid w:val="00141EFA"/>
    <w:rsid w:val="001428D4"/>
    <w:rsid w:val="0014333E"/>
    <w:rsid w:val="0014551B"/>
    <w:rsid w:val="001457EB"/>
    <w:rsid w:val="001461F7"/>
    <w:rsid w:val="00146320"/>
    <w:rsid w:val="00146AB0"/>
    <w:rsid w:val="001500BC"/>
    <w:rsid w:val="001503C7"/>
    <w:rsid w:val="00150B99"/>
    <w:rsid w:val="0015114D"/>
    <w:rsid w:val="00154256"/>
    <w:rsid w:val="001549E6"/>
    <w:rsid w:val="00155632"/>
    <w:rsid w:val="0015584C"/>
    <w:rsid w:val="00155FF0"/>
    <w:rsid w:val="001562C4"/>
    <w:rsid w:val="001567F3"/>
    <w:rsid w:val="0015776A"/>
    <w:rsid w:val="00157992"/>
    <w:rsid w:val="00157CA3"/>
    <w:rsid w:val="001626B5"/>
    <w:rsid w:val="00163E6B"/>
    <w:rsid w:val="00164384"/>
    <w:rsid w:val="00167FFD"/>
    <w:rsid w:val="0017019D"/>
    <w:rsid w:val="001713CD"/>
    <w:rsid w:val="00171DB0"/>
    <w:rsid w:val="001724E4"/>
    <w:rsid w:val="00173732"/>
    <w:rsid w:val="001739BA"/>
    <w:rsid w:val="00174A85"/>
    <w:rsid w:val="00175710"/>
    <w:rsid w:val="00176A36"/>
    <w:rsid w:val="00176D64"/>
    <w:rsid w:val="00176DBA"/>
    <w:rsid w:val="001779A1"/>
    <w:rsid w:val="00177D9E"/>
    <w:rsid w:val="00181141"/>
    <w:rsid w:val="001812DE"/>
    <w:rsid w:val="001821D0"/>
    <w:rsid w:val="00183A13"/>
    <w:rsid w:val="00183A40"/>
    <w:rsid w:val="00184D4C"/>
    <w:rsid w:val="00184D55"/>
    <w:rsid w:val="001853F9"/>
    <w:rsid w:val="0018545B"/>
    <w:rsid w:val="0019065A"/>
    <w:rsid w:val="00190CF9"/>
    <w:rsid w:val="001916F4"/>
    <w:rsid w:val="001927EF"/>
    <w:rsid w:val="00192CD6"/>
    <w:rsid w:val="00193A2B"/>
    <w:rsid w:val="001957BB"/>
    <w:rsid w:val="0019648D"/>
    <w:rsid w:val="001972E1"/>
    <w:rsid w:val="0019756F"/>
    <w:rsid w:val="00197EC6"/>
    <w:rsid w:val="001A047A"/>
    <w:rsid w:val="001A0A29"/>
    <w:rsid w:val="001A0C99"/>
    <w:rsid w:val="001A0DE0"/>
    <w:rsid w:val="001A0F80"/>
    <w:rsid w:val="001A1D08"/>
    <w:rsid w:val="001A2670"/>
    <w:rsid w:val="001A49E5"/>
    <w:rsid w:val="001A4A88"/>
    <w:rsid w:val="001A545F"/>
    <w:rsid w:val="001B043E"/>
    <w:rsid w:val="001B12D4"/>
    <w:rsid w:val="001B1760"/>
    <w:rsid w:val="001B17E1"/>
    <w:rsid w:val="001B1904"/>
    <w:rsid w:val="001B2C86"/>
    <w:rsid w:val="001B2E40"/>
    <w:rsid w:val="001B30D3"/>
    <w:rsid w:val="001B50CB"/>
    <w:rsid w:val="001B5B2C"/>
    <w:rsid w:val="001B6BD7"/>
    <w:rsid w:val="001B763B"/>
    <w:rsid w:val="001C0DB9"/>
    <w:rsid w:val="001C117C"/>
    <w:rsid w:val="001C1BAA"/>
    <w:rsid w:val="001C2F7F"/>
    <w:rsid w:val="001C3BCE"/>
    <w:rsid w:val="001C4C69"/>
    <w:rsid w:val="001C525A"/>
    <w:rsid w:val="001C5890"/>
    <w:rsid w:val="001C7279"/>
    <w:rsid w:val="001C7574"/>
    <w:rsid w:val="001D03E3"/>
    <w:rsid w:val="001D0F3D"/>
    <w:rsid w:val="001D273A"/>
    <w:rsid w:val="001D2BD9"/>
    <w:rsid w:val="001D459C"/>
    <w:rsid w:val="001D4B97"/>
    <w:rsid w:val="001D508D"/>
    <w:rsid w:val="001D78CF"/>
    <w:rsid w:val="001D7BCA"/>
    <w:rsid w:val="001E3432"/>
    <w:rsid w:val="001E3AC2"/>
    <w:rsid w:val="001E3DDD"/>
    <w:rsid w:val="001E4F7D"/>
    <w:rsid w:val="001E514D"/>
    <w:rsid w:val="001E7269"/>
    <w:rsid w:val="001F07E5"/>
    <w:rsid w:val="001F12F0"/>
    <w:rsid w:val="001F1442"/>
    <w:rsid w:val="001F24F6"/>
    <w:rsid w:val="001F264E"/>
    <w:rsid w:val="001F2FEE"/>
    <w:rsid w:val="001F4CCD"/>
    <w:rsid w:val="001F6303"/>
    <w:rsid w:val="001F6D4F"/>
    <w:rsid w:val="001F6F6D"/>
    <w:rsid w:val="001F7E52"/>
    <w:rsid w:val="001F7FDB"/>
    <w:rsid w:val="0020065D"/>
    <w:rsid w:val="002009DF"/>
    <w:rsid w:val="002047DC"/>
    <w:rsid w:val="00204F08"/>
    <w:rsid w:val="00204F43"/>
    <w:rsid w:val="00205604"/>
    <w:rsid w:val="00205AAF"/>
    <w:rsid w:val="00206289"/>
    <w:rsid w:val="00207169"/>
    <w:rsid w:val="00210EE8"/>
    <w:rsid w:val="00211E05"/>
    <w:rsid w:val="00212799"/>
    <w:rsid w:val="002134DF"/>
    <w:rsid w:val="00214555"/>
    <w:rsid w:val="002169D1"/>
    <w:rsid w:val="002204DF"/>
    <w:rsid w:val="002208F2"/>
    <w:rsid w:val="0022230B"/>
    <w:rsid w:val="002227A1"/>
    <w:rsid w:val="00230A04"/>
    <w:rsid w:val="00232170"/>
    <w:rsid w:val="002322C2"/>
    <w:rsid w:val="00234BB9"/>
    <w:rsid w:val="00235049"/>
    <w:rsid w:val="00235B9C"/>
    <w:rsid w:val="00235DC8"/>
    <w:rsid w:val="00235F92"/>
    <w:rsid w:val="00237138"/>
    <w:rsid w:val="0023777B"/>
    <w:rsid w:val="0024031D"/>
    <w:rsid w:val="00242B61"/>
    <w:rsid w:val="00242F0B"/>
    <w:rsid w:val="00243685"/>
    <w:rsid w:val="0024555F"/>
    <w:rsid w:val="00246197"/>
    <w:rsid w:val="0025073F"/>
    <w:rsid w:val="00250DC3"/>
    <w:rsid w:val="002519CE"/>
    <w:rsid w:val="00251D16"/>
    <w:rsid w:val="00251DE6"/>
    <w:rsid w:val="00253352"/>
    <w:rsid w:val="002533E6"/>
    <w:rsid w:val="00253F6E"/>
    <w:rsid w:val="00255925"/>
    <w:rsid w:val="00256C95"/>
    <w:rsid w:val="00256F79"/>
    <w:rsid w:val="00257AD2"/>
    <w:rsid w:val="00260864"/>
    <w:rsid w:val="00262F27"/>
    <w:rsid w:val="002644A5"/>
    <w:rsid w:val="002651E1"/>
    <w:rsid w:val="00265207"/>
    <w:rsid w:val="00266035"/>
    <w:rsid w:val="00266F6A"/>
    <w:rsid w:val="0027238D"/>
    <w:rsid w:val="002730E5"/>
    <w:rsid w:val="00273240"/>
    <w:rsid w:val="002743CD"/>
    <w:rsid w:val="00275D7E"/>
    <w:rsid w:val="0027621C"/>
    <w:rsid w:val="002763E3"/>
    <w:rsid w:val="00277846"/>
    <w:rsid w:val="002800D0"/>
    <w:rsid w:val="00281B88"/>
    <w:rsid w:val="002820C9"/>
    <w:rsid w:val="00283389"/>
    <w:rsid w:val="00286175"/>
    <w:rsid w:val="00287009"/>
    <w:rsid w:val="00287039"/>
    <w:rsid w:val="00287CCC"/>
    <w:rsid w:val="002908B1"/>
    <w:rsid w:val="002915D5"/>
    <w:rsid w:val="00291773"/>
    <w:rsid w:val="00292CE6"/>
    <w:rsid w:val="0029365E"/>
    <w:rsid w:val="002938CD"/>
    <w:rsid w:val="00295041"/>
    <w:rsid w:val="00295F30"/>
    <w:rsid w:val="002A06CC"/>
    <w:rsid w:val="002A1906"/>
    <w:rsid w:val="002A20E2"/>
    <w:rsid w:val="002A3CE0"/>
    <w:rsid w:val="002A4DDF"/>
    <w:rsid w:val="002A6891"/>
    <w:rsid w:val="002AD22B"/>
    <w:rsid w:val="002B0931"/>
    <w:rsid w:val="002B14A3"/>
    <w:rsid w:val="002B2806"/>
    <w:rsid w:val="002B2D2A"/>
    <w:rsid w:val="002B2FDF"/>
    <w:rsid w:val="002B5A90"/>
    <w:rsid w:val="002B6CB1"/>
    <w:rsid w:val="002B710E"/>
    <w:rsid w:val="002B742C"/>
    <w:rsid w:val="002B7851"/>
    <w:rsid w:val="002C065D"/>
    <w:rsid w:val="002C0667"/>
    <w:rsid w:val="002C0C88"/>
    <w:rsid w:val="002C0ED1"/>
    <w:rsid w:val="002C2BB8"/>
    <w:rsid w:val="002C34F3"/>
    <w:rsid w:val="002C4122"/>
    <w:rsid w:val="002C4599"/>
    <w:rsid w:val="002C497B"/>
    <w:rsid w:val="002C4C3A"/>
    <w:rsid w:val="002C4D52"/>
    <w:rsid w:val="002C5015"/>
    <w:rsid w:val="002C691D"/>
    <w:rsid w:val="002C6E33"/>
    <w:rsid w:val="002C723A"/>
    <w:rsid w:val="002D0315"/>
    <w:rsid w:val="002D1673"/>
    <w:rsid w:val="002D2C50"/>
    <w:rsid w:val="002D39A9"/>
    <w:rsid w:val="002D4179"/>
    <w:rsid w:val="002D6115"/>
    <w:rsid w:val="002D6B47"/>
    <w:rsid w:val="002D6B6A"/>
    <w:rsid w:val="002D7154"/>
    <w:rsid w:val="002D7322"/>
    <w:rsid w:val="002E0611"/>
    <w:rsid w:val="002E12BE"/>
    <w:rsid w:val="002E192B"/>
    <w:rsid w:val="002E1F20"/>
    <w:rsid w:val="002E4D7B"/>
    <w:rsid w:val="002E5F2E"/>
    <w:rsid w:val="002E79D6"/>
    <w:rsid w:val="002F2043"/>
    <w:rsid w:val="002F404D"/>
    <w:rsid w:val="002F4FD9"/>
    <w:rsid w:val="002F5CE7"/>
    <w:rsid w:val="002F63C0"/>
    <w:rsid w:val="002F6E72"/>
    <w:rsid w:val="00300300"/>
    <w:rsid w:val="003031AC"/>
    <w:rsid w:val="003032FF"/>
    <w:rsid w:val="00303B4F"/>
    <w:rsid w:val="003045E1"/>
    <w:rsid w:val="00304E96"/>
    <w:rsid w:val="0030616E"/>
    <w:rsid w:val="00306431"/>
    <w:rsid w:val="00307D53"/>
    <w:rsid w:val="00310B6F"/>
    <w:rsid w:val="00310F3A"/>
    <w:rsid w:val="0031107F"/>
    <w:rsid w:val="0031152E"/>
    <w:rsid w:val="003129EB"/>
    <w:rsid w:val="003138EE"/>
    <w:rsid w:val="00314D4A"/>
    <w:rsid w:val="00315E2E"/>
    <w:rsid w:val="00316025"/>
    <w:rsid w:val="00321DB8"/>
    <w:rsid w:val="00321F55"/>
    <w:rsid w:val="00322B8C"/>
    <w:rsid w:val="00322FB2"/>
    <w:rsid w:val="003239E3"/>
    <w:rsid w:val="00323FC3"/>
    <w:rsid w:val="0032564B"/>
    <w:rsid w:val="00327A7C"/>
    <w:rsid w:val="003305EA"/>
    <w:rsid w:val="003307C2"/>
    <w:rsid w:val="00332736"/>
    <w:rsid w:val="00332D1E"/>
    <w:rsid w:val="00333E10"/>
    <w:rsid w:val="00334956"/>
    <w:rsid w:val="003355E0"/>
    <w:rsid w:val="003357DB"/>
    <w:rsid w:val="00336CBC"/>
    <w:rsid w:val="00337098"/>
    <w:rsid w:val="00340813"/>
    <w:rsid w:val="00340CA9"/>
    <w:rsid w:val="00340EA8"/>
    <w:rsid w:val="0034169D"/>
    <w:rsid w:val="003449B7"/>
    <w:rsid w:val="0034516A"/>
    <w:rsid w:val="00346134"/>
    <w:rsid w:val="003465B3"/>
    <w:rsid w:val="003468A8"/>
    <w:rsid w:val="003501C9"/>
    <w:rsid w:val="00350960"/>
    <w:rsid w:val="0035349B"/>
    <w:rsid w:val="003534B3"/>
    <w:rsid w:val="003542CB"/>
    <w:rsid w:val="00355A8A"/>
    <w:rsid w:val="00355A91"/>
    <w:rsid w:val="00357DCE"/>
    <w:rsid w:val="00360620"/>
    <w:rsid w:val="00361505"/>
    <w:rsid w:val="00361641"/>
    <w:rsid w:val="00361936"/>
    <w:rsid w:val="003620EA"/>
    <w:rsid w:val="0036322C"/>
    <w:rsid w:val="00364FDF"/>
    <w:rsid w:val="00365FBE"/>
    <w:rsid w:val="00366436"/>
    <w:rsid w:val="0037076F"/>
    <w:rsid w:val="00371CC4"/>
    <w:rsid w:val="00373442"/>
    <w:rsid w:val="00373847"/>
    <w:rsid w:val="00373AC2"/>
    <w:rsid w:val="0037542E"/>
    <w:rsid w:val="003757A0"/>
    <w:rsid w:val="00380186"/>
    <w:rsid w:val="00381315"/>
    <w:rsid w:val="00381B28"/>
    <w:rsid w:val="0038314F"/>
    <w:rsid w:val="00383D52"/>
    <w:rsid w:val="0038407C"/>
    <w:rsid w:val="00385582"/>
    <w:rsid w:val="00386351"/>
    <w:rsid w:val="00387441"/>
    <w:rsid w:val="00387DBD"/>
    <w:rsid w:val="003915A1"/>
    <w:rsid w:val="00391816"/>
    <w:rsid w:val="003928B5"/>
    <w:rsid w:val="00393311"/>
    <w:rsid w:val="00393B5F"/>
    <w:rsid w:val="0039491D"/>
    <w:rsid w:val="00394C29"/>
    <w:rsid w:val="00396296"/>
    <w:rsid w:val="00396D80"/>
    <w:rsid w:val="00396DA0"/>
    <w:rsid w:val="00396FD7"/>
    <w:rsid w:val="003A0787"/>
    <w:rsid w:val="003A2B44"/>
    <w:rsid w:val="003A3343"/>
    <w:rsid w:val="003A33EC"/>
    <w:rsid w:val="003A43C4"/>
    <w:rsid w:val="003A5BB5"/>
    <w:rsid w:val="003A6132"/>
    <w:rsid w:val="003A6489"/>
    <w:rsid w:val="003B084B"/>
    <w:rsid w:val="003B0D97"/>
    <w:rsid w:val="003B2623"/>
    <w:rsid w:val="003B4DEA"/>
    <w:rsid w:val="003B5D08"/>
    <w:rsid w:val="003C191F"/>
    <w:rsid w:val="003C2D26"/>
    <w:rsid w:val="003C332D"/>
    <w:rsid w:val="003C5FD7"/>
    <w:rsid w:val="003C6D76"/>
    <w:rsid w:val="003D0433"/>
    <w:rsid w:val="003D0DD6"/>
    <w:rsid w:val="003D1EBE"/>
    <w:rsid w:val="003D432A"/>
    <w:rsid w:val="003D5602"/>
    <w:rsid w:val="003D6188"/>
    <w:rsid w:val="003D67CB"/>
    <w:rsid w:val="003D7D3B"/>
    <w:rsid w:val="003E0034"/>
    <w:rsid w:val="003E02A1"/>
    <w:rsid w:val="003E440E"/>
    <w:rsid w:val="003E5821"/>
    <w:rsid w:val="003E634D"/>
    <w:rsid w:val="003F0F02"/>
    <w:rsid w:val="003F27DC"/>
    <w:rsid w:val="003F52ED"/>
    <w:rsid w:val="003F5E01"/>
    <w:rsid w:val="003F7118"/>
    <w:rsid w:val="003F71EE"/>
    <w:rsid w:val="003F74CB"/>
    <w:rsid w:val="00401448"/>
    <w:rsid w:val="00402B07"/>
    <w:rsid w:val="00405390"/>
    <w:rsid w:val="00405632"/>
    <w:rsid w:val="00405F34"/>
    <w:rsid w:val="004067F4"/>
    <w:rsid w:val="004073DA"/>
    <w:rsid w:val="00410028"/>
    <w:rsid w:val="00410244"/>
    <w:rsid w:val="0041084C"/>
    <w:rsid w:val="004120B5"/>
    <w:rsid w:val="004125B2"/>
    <w:rsid w:val="00412DF7"/>
    <w:rsid w:val="0041337C"/>
    <w:rsid w:val="00413B6D"/>
    <w:rsid w:val="00413DFB"/>
    <w:rsid w:val="004148F1"/>
    <w:rsid w:val="004150FC"/>
    <w:rsid w:val="0041641D"/>
    <w:rsid w:val="00417676"/>
    <w:rsid w:val="00420FC3"/>
    <w:rsid w:val="00421012"/>
    <w:rsid w:val="0042121E"/>
    <w:rsid w:val="00422686"/>
    <w:rsid w:val="004228C1"/>
    <w:rsid w:val="00427165"/>
    <w:rsid w:val="00427692"/>
    <w:rsid w:val="00427E1E"/>
    <w:rsid w:val="00427F1C"/>
    <w:rsid w:val="00430281"/>
    <w:rsid w:val="004312C7"/>
    <w:rsid w:val="00431BBF"/>
    <w:rsid w:val="00432BE9"/>
    <w:rsid w:val="004339C4"/>
    <w:rsid w:val="00433CB9"/>
    <w:rsid w:val="00434294"/>
    <w:rsid w:val="00436391"/>
    <w:rsid w:val="0043744F"/>
    <w:rsid w:val="00442321"/>
    <w:rsid w:val="00444091"/>
    <w:rsid w:val="00445358"/>
    <w:rsid w:val="004465B2"/>
    <w:rsid w:val="004469CD"/>
    <w:rsid w:val="00447777"/>
    <w:rsid w:val="00447F81"/>
    <w:rsid w:val="00451078"/>
    <w:rsid w:val="00451222"/>
    <w:rsid w:val="0045467C"/>
    <w:rsid w:val="0045562F"/>
    <w:rsid w:val="00455B32"/>
    <w:rsid w:val="0045721C"/>
    <w:rsid w:val="00457591"/>
    <w:rsid w:val="00460646"/>
    <w:rsid w:val="0046096C"/>
    <w:rsid w:val="0046182A"/>
    <w:rsid w:val="00461B89"/>
    <w:rsid w:val="00462201"/>
    <w:rsid w:val="004638D4"/>
    <w:rsid w:val="00464071"/>
    <w:rsid w:val="00465E62"/>
    <w:rsid w:val="004660CB"/>
    <w:rsid w:val="00466616"/>
    <w:rsid w:val="00466BB7"/>
    <w:rsid w:val="004677BE"/>
    <w:rsid w:val="00470809"/>
    <w:rsid w:val="0047171C"/>
    <w:rsid w:val="004753DC"/>
    <w:rsid w:val="004754E9"/>
    <w:rsid w:val="0047564A"/>
    <w:rsid w:val="004764A5"/>
    <w:rsid w:val="00480C72"/>
    <w:rsid w:val="004815A9"/>
    <w:rsid w:val="00483657"/>
    <w:rsid w:val="00484256"/>
    <w:rsid w:val="00486FF1"/>
    <w:rsid w:val="00487FC8"/>
    <w:rsid w:val="0049078B"/>
    <w:rsid w:val="00491ACC"/>
    <w:rsid w:val="004925C6"/>
    <w:rsid w:val="00493D82"/>
    <w:rsid w:val="00494516"/>
    <w:rsid w:val="00494AFA"/>
    <w:rsid w:val="00495371"/>
    <w:rsid w:val="00495D97"/>
    <w:rsid w:val="004A04A1"/>
    <w:rsid w:val="004A0E75"/>
    <w:rsid w:val="004A31C1"/>
    <w:rsid w:val="004A3C0C"/>
    <w:rsid w:val="004A589E"/>
    <w:rsid w:val="004A60F3"/>
    <w:rsid w:val="004A79BA"/>
    <w:rsid w:val="004B3246"/>
    <w:rsid w:val="004B3265"/>
    <w:rsid w:val="004B4084"/>
    <w:rsid w:val="004B441C"/>
    <w:rsid w:val="004B5796"/>
    <w:rsid w:val="004B6A36"/>
    <w:rsid w:val="004B6D24"/>
    <w:rsid w:val="004B7467"/>
    <w:rsid w:val="004B7EF6"/>
    <w:rsid w:val="004C2E5B"/>
    <w:rsid w:val="004C34F9"/>
    <w:rsid w:val="004C45EC"/>
    <w:rsid w:val="004C4A87"/>
    <w:rsid w:val="004C5553"/>
    <w:rsid w:val="004D0037"/>
    <w:rsid w:val="004D2972"/>
    <w:rsid w:val="004D4122"/>
    <w:rsid w:val="004D427C"/>
    <w:rsid w:val="004D45BD"/>
    <w:rsid w:val="004D4D05"/>
    <w:rsid w:val="004D65A9"/>
    <w:rsid w:val="004D6EAC"/>
    <w:rsid w:val="004E03F3"/>
    <w:rsid w:val="004E16B0"/>
    <w:rsid w:val="004E1798"/>
    <w:rsid w:val="004E1E73"/>
    <w:rsid w:val="004E328F"/>
    <w:rsid w:val="004E32A1"/>
    <w:rsid w:val="004E3917"/>
    <w:rsid w:val="004E3ACB"/>
    <w:rsid w:val="004E4469"/>
    <w:rsid w:val="004E44F1"/>
    <w:rsid w:val="004E5339"/>
    <w:rsid w:val="004E76C7"/>
    <w:rsid w:val="004E7947"/>
    <w:rsid w:val="004F06F2"/>
    <w:rsid w:val="004F0933"/>
    <w:rsid w:val="004F0C15"/>
    <w:rsid w:val="004F2E69"/>
    <w:rsid w:val="004F3842"/>
    <w:rsid w:val="004F3C6D"/>
    <w:rsid w:val="004F493C"/>
    <w:rsid w:val="004F5ED3"/>
    <w:rsid w:val="004F6B80"/>
    <w:rsid w:val="004F741A"/>
    <w:rsid w:val="004F7D6E"/>
    <w:rsid w:val="00502AEB"/>
    <w:rsid w:val="005031EE"/>
    <w:rsid w:val="00505368"/>
    <w:rsid w:val="0050541A"/>
    <w:rsid w:val="005055F1"/>
    <w:rsid w:val="00505B92"/>
    <w:rsid w:val="00505BF9"/>
    <w:rsid w:val="0050706E"/>
    <w:rsid w:val="00507FBD"/>
    <w:rsid w:val="00510721"/>
    <w:rsid w:val="00510F8E"/>
    <w:rsid w:val="00510FD0"/>
    <w:rsid w:val="0051249E"/>
    <w:rsid w:val="005150F5"/>
    <w:rsid w:val="00515F7B"/>
    <w:rsid w:val="00516985"/>
    <w:rsid w:val="00517F20"/>
    <w:rsid w:val="00520427"/>
    <w:rsid w:val="00520D36"/>
    <w:rsid w:val="00521D55"/>
    <w:rsid w:val="00524280"/>
    <w:rsid w:val="00524E4B"/>
    <w:rsid w:val="00526331"/>
    <w:rsid w:val="00527356"/>
    <w:rsid w:val="00527B1D"/>
    <w:rsid w:val="00530B2B"/>
    <w:rsid w:val="00531371"/>
    <w:rsid w:val="00531616"/>
    <w:rsid w:val="00533289"/>
    <w:rsid w:val="0053343F"/>
    <w:rsid w:val="00534A60"/>
    <w:rsid w:val="00534B63"/>
    <w:rsid w:val="00534BB7"/>
    <w:rsid w:val="00534CE0"/>
    <w:rsid w:val="00541425"/>
    <w:rsid w:val="00542D26"/>
    <w:rsid w:val="00542D31"/>
    <w:rsid w:val="0054437E"/>
    <w:rsid w:val="00544470"/>
    <w:rsid w:val="005454D9"/>
    <w:rsid w:val="0054590B"/>
    <w:rsid w:val="00546941"/>
    <w:rsid w:val="00546F11"/>
    <w:rsid w:val="00550BE7"/>
    <w:rsid w:val="00551CBE"/>
    <w:rsid w:val="00551E14"/>
    <w:rsid w:val="00553140"/>
    <w:rsid w:val="00555A0E"/>
    <w:rsid w:val="00555F31"/>
    <w:rsid w:val="005560FD"/>
    <w:rsid w:val="00560214"/>
    <w:rsid w:val="00560CAB"/>
    <w:rsid w:val="00561A93"/>
    <w:rsid w:val="00563465"/>
    <w:rsid w:val="00565586"/>
    <w:rsid w:val="00565D17"/>
    <w:rsid w:val="0056796C"/>
    <w:rsid w:val="00570736"/>
    <w:rsid w:val="00570B7D"/>
    <w:rsid w:val="00571C9E"/>
    <w:rsid w:val="00574B58"/>
    <w:rsid w:val="00574D10"/>
    <w:rsid w:val="00575D24"/>
    <w:rsid w:val="00576365"/>
    <w:rsid w:val="005768F1"/>
    <w:rsid w:val="00576B9D"/>
    <w:rsid w:val="00576E1D"/>
    <w:rsid w:val="00581C1F"/>
    <w:rsid w:val="00581C2D"/>
    <w:rsid w:val="00582AF9"/>
    <w:rsid w:val="00583FEC"/>
    <w:rsid w:val="005866C3"/>
    <w:rsid w:val="005866FA"/>
    <w:rsid w:val="005871C1"/>
    <w:rsid w:val="00590373"/>
    <w:rsid w:val="00590CED"/>
    <w:rsid w:val="00590F9D"/>
    <w:rsid w:val="005917FD"/>
    <w:rsid w:val="00591DA7"/>
    <w:rsid w:val="00592508"/>
    <w:rsid w:val="00592FF8"/>
    <w:rsid w:val="00593323"/>
    <w:rsid w:val="00593681"/>
    <w:rsid w:val="00593EE4"/>
    <w:rsid w:val="00597335"/>
    <w:rsid w:val="00597F92"/>
    <w:rsid w:val="005A0034"/>
    <w:rsid w:val="005A00AF"/>
    <w:rsid w:val="005A015C"/>
    <w:rsid w:val="005A0486"/>
    <w:rsid w:val="005A0EAB"/>
    <w:rsid w:val="005A13BE"/>
    <w:rsid w:val="005A1416"/>
    <w:rsid w:val="005A2B72"/>
    <w:rsid w:val="005A2BE3"/>
    <w:rsid w:val="005A61B3"/>
    <w:rsid w:val="005A627F"/>
    <w:rsid w:val="005B0055"/>
    <w:rsid w:val="005B0F0A"/>
    <w:rsid w:val="005B0FB0"/>
    <w:rsid w:val="005B1298"/>
    <w:rsid w:val="005B1993"/>
    <w:rsid w:val="005B1E09"/>
    <w:rsid w:val="005B2C74"/>
    <w:rsid w:val="005B3534"/>
    <w:rsid w:val="005B4244"/>
    <w:rsid w:val="005B5E3B"/>
    <w:rsid w:val="005B7714"/>
    <w:rsid w:val="005C021E"/>
    <w:rsid w:val="005C0242"/>
    <w:rsid w:val="005C0371"/>
    <w:rsid w:val="005C1A92"/>
    <w:rsid w:val="005C1F36"/>
    <w:rsid w:val="005C27D9"/>
    <w:rsid w:val="005C4D71"/>
    <w:rsid w:val="005C5CD1"/>
    <w:rsid w:val="005C714A"/>
    <w:rsid w:val="005C73DF"/>
    <w:rsid w:val="005CF7B2"/>
    <w:rsid w:val="005D0B3B"/>
    <w:rsid w:val="005D1499"/>
    <w:rsid w:val="005D1D89"/>
    <w:rsid w:val="005D2A78"/>
    <w:rsid w:val="005D37FF"/>
    <w:rsid w:val="005D40F2"/>
    <w:rsid w:val="005D5521"/>
    <w:rsid w:val="005D5CF8"/>
    <w:rsid w:val="005E095B"/>
    <w:rsid w:val="005E10F3"/>
    <w:rsid w:val="005E15AB"/>
    <w:rsid w:val="005E1C1F"/>
    <w:rsid w:val="005E4AA5"/>
    <w:rsid w:val="005E51AF"/>
    <w:rsid w:val="005E7000"/>
    <w:rsid w:val="005E7486"/>
    <w:rsid w:val="005E76DD"/>
    <w:rsid w:val="005F00B4"/>
    <w:rsid w:val="005F0220"/>
    <w:rsid w:val="005F33AE"/>
    <w:rsid w:val="005F6346"/>
    <w:rsid w:val="005F6509"/>
    <w:rsid w:val="005F7D92"/>
    <w:rsid w:val="00605887"/>
    <w:rsid w:val="006078C9"/>
    <w:rsid w:val="0061070A"/>
    <w:rsid w:val="00614278"/>
    <w:rsid w:val="006148FD"/>
    <w:rsid w:val="00615238"/>
    <w:rsid w:val="00615D47"/>
    <w:rsid w:val="006164BE"/>
    <w:rsid w:val="00617A1C"/>
    <w:rsid w:val="006205E7"/>
    <w:rsid w:val="00622EDD"/>
    <w:rsid w:val="006239E0"/>
    <w:rsid w:val="00626E0F"/>
    <w:rsid w:val="0062702C"/>
    <w:rsid w:val="00627132"/>
    <w:rsid w:val="00627488"/>
    <w:rsid w:val="00627606"/>
    <w:rsid w:val="00627B01"/>
    <w:rsid w:val="00631038"/>
    <w:rsid w:val="00632EC8"/>
    <w:rsid w:val="00633D29"/>
    <w:rsid w:val="00635E38"/>
    <w:rsid w:val="00636490"/>
    <w:rsid w:val="00637312"/>
    <w:rsid w:val="00637EC3"/>
    <w:rsid w:val="00640494"/>
    <w:rsid w:val="006409C9"/>
    <w:rsid w:val="0064181E"/>
    <w:rsid w:val="00641AD3"/>
    <w:rsid w:val="006420F0"/>
    <w:rsid w:val="00643051"/>
    <w:rsid w:val="006433F4"/>
    <w:rsid w:val="006441F0"/>
    <w:rsid w:val="0064425A"/>
    <w:rsid w:val="00644942"/>
    <w:rsid w:val="006455EC"/>
    <w:rsid w:val="0064565F"/>
    <w:rsid w:val="00646BE9"/>
    <w:rsid w:val="0065012E"/>
    <w:rsid w:val="00652A00"/>
    <w:rsid w:val="00653E9A"/>
    <w:rsid w:val="0065408D"/>
    <w:rsid w:val="006554A2"/>
    <w:rsid w:val="00656951"/>
    <w:rsid w:val="00656A78"/>
    <w:rsid w:val="00656FCD"/>
    <w:rsid w:val="00660455"/>
    <w:rsid w:val="00660525"/>
    <w:rsid w:val="006605BB"/>
    <w:rsid w:val="00660A51"/>
    <w:rsid w:val="0066177F"/>
    <w:rsid w:val="00662E9C"/>
    <w:rsid w:val="00664F29"/>
    <w:rsid w:val="00665AE3"/>
    <w:rsid w:val="00670EC2"/>
    <w:rsid w:val="00672969"/>
    <w:rsid w:val="006735CC"/>
    <w:rsid w:val="006739B6"/>
    <w:rsid w:val="00674319"/>
    <w:rsid w:val="00674678"/>
    <w:rsid w:val="0067652A"/>
    <w:rsid w:val="006779FB"/>
    <w:rsid w:val="00677BAD"/>
    <w:rsid w:val="006839D7"/>
    <w:rsid w:val="00685133"/>
    <w:rsid w:val="00685AE1"/>
    <w:rsid w:val="0068C15B"/>
    <w:rsid w:val="006903ED"/>
    <w:rsid w:val="00690F60"/>
    <w:rsid w:val="006910B3"/>
    <w:rsid w:val="00691963"/>
    <w:rsid w:val="00692151"/>
    <w:rsid w:val="006931C5"/>
    <w:rsid w:val="0069320A"/>
    <w:rsid w:val="006934F4"/>
    <w:rsid w:val="006950E7"/>
    <w:rsid w:val="006970AB"/>
    <w:rsid w:val="006970F4"/>
    <w:rsid w:val="006A0474"/>
    <w:rsid w:val="006A0546"/>
    <w:rsid w:val="006A0AC9"/>
    <w:rsid w:val="006A18EA"/>
    <w:rsid w:val="006A21CA"/>
    <w:rsid w:val="006A327B"/>
    <w:rsid w:val="006A495D"/>
    <w:rsid w:val="006A4E51"/>
    <w:rsid w:val="006A4F66"/>
    <w:rsid w:val="006A63CC"/>
    <w:rsid w:val="006B0AF2"/>
    <w:rsid w:val="006B4364"/>
    <w:rsid w:val="006B5B74"/>
    <w:rsid w:val="006B5BA1"/>
    <w:rsid w:val="006B5CAE"/>
    <w:rsid w:val="006B5F63"/>
    <w:rsid w:val="006B5FF8"/>
    <w:rsid w:val="006B6410"/>
    <w:rsid w:val="006B692D"/>
    <w:rsid w:val="006B6C7A"/>
    <w:rsid w:val="006C068E"/>
    <w:rsid w:val="006C0696"/>
    <w:rsid w:val="006C127E"/>
    <w:rsid w:val="006C2176"/>
    <w:rsid w:val="006C2367"/>
    <w:rsid w:val="006C3C6F"/>
    <w:rsid w:val="006C4AC9"/>
    <w:rsid w:val="006C5207"/>
    <w:rsid w:val="006C5606"/>
    <w:rsid w:val="006C6EBC"/>
    <w:rsid w:val="006D0DDD"/>
    <w:rsid w:val="006D1818"/>
    <w:rsid w:val="006D28B6"/>
    <w:rsid w:val="006D2D86"/>
    <w:rsid w:val="006D31B8"/>
    <w:rsid w:val="006D4A76"/>
    <w:rsid w:val="006D4C3E"/>
    <w:rsid w:val="006D54F1"/>
    <w:rsid w:val="006D7CFD"/>
    <w:rsid w:val="006E2F26"/>
    <w:rsid w:val="006E3CD5"/>
    <w:rsid w:val="006E3D89"/>
    <w:rsid w:val="006E4DED"/>
    <w:rsid w:val="006E58E4"/>
    <w:rsid w:val="006E6A7C"/>
    <w:rsid w:val="006E7042"/>
    <w:rsid w:val="006E7F4E"/>
    <w:rsid w:val="006F0DC9"/>
    <w:rsid w:val="006F17BF"/>
    <w:rsid w:val="006F2820"/>
    <w:rsid w:val="006F47E6"/>
    <w:rsid w:val="006F4990"/>
    <w:rsid w:val="006F503B"/>
    <w:rsid w:val="006F7274"/>
    <w:rsid w:val="006F7304"/>
    <w:rsid w:val="006F75E9"/>
    <w:rsid w:val="00700280"/>
    <w:rsid w:val="007008EA"/>
    <w:rsid w:val="007016ED"/>
    <w:rsid w:val="007026C9"/>
    <w:rsid w:val="00703A9B"/>
    <w:rsid w:val="00704423"/>
    <w:rsid w:val="007057EB"/>
    <w:rsid w:val="007073E5"/>
    <w:rsid w:val="00710380"/>
    <w:rsid w:val="00710B5A"/>
    <w:rsid w:val="0071103F"/>
    <w:rsid w:val="007114AF"/>
    <w:rsid w:val="00711838"/>
    <w:rsid w:val="007141EF"/>
    <w:rsid w:val="00717A2C"/>
    <w:rsid w:val="00717AC2"/>
    <w:rsid w:val="00717C31"/>
    <w:rsid w:val="00720BB3"/>
    <w:rsid w:val="00720DFB"/>
    <w:rsid w:val="007244D9"/>
    <w:rsid w:val="007245F0"/>
    <w:rsid w:val="00724631"/>
    <w:rsid w:val="007253D5"/>
    <w:rsid w:val="007255CF"/>
    <w:rsid w:val="00726CA1"/>
    <w:rsid w:val="0072730C"/>
    <w:rsid w:val="00727A2E"/>
    <w:rsid w:val="00727A32"/>
    <w:rsid w:val="007312E3"/>
    <w:rsid w:val="00732785"/>
    <w:rsid w:val="007332BD"/>
    <w:rsid w:val="00733523"/>
    <w:rsid w:val="00733995"/>
    <w:rsid w:val="0073457B"/>
    <w:rsid w:val="0073483E"/>
    <w:rsid w:val="00735631"/>
    <w:rsid w:val="0073567A"/>
    <w:rsid w:val="0073702E"/>
    <w:rsid w:val="00737715"/>
    <w:rsid w:val="00740ED9"/>
    <w:rsid w:val="00742A08"/>
    <w:rsid w:val="00742D20"/>
    <w:rsid w:val="00743BF0"/>
    <w:rsid w:val="0074443C"/>
    <w:rsid w:val="007444C0"/>
    <w:rsid w:val="00745620"/>
    <w:rsid w:val="007456BD"/>
    <w:rsid w:val="00745B5D"/>
    <w:rsid w:val="00746804"/>
    <w:rsid w:val="00750147"/>
    <w:rsid w:val="00751C93"/>
    <w:rsid w:val="00751D08"/>
    <w:rsid w:val="00752131"/>
    <w:rsid w:val="0075231B"/>
    <w:rsid w:val="00752730"/>
    <w:rsid w:val="00752D79"/>
    <w:rsid w:val="00752E32"/>
    <w:rsid w:val="00754666"/>
    <w:rsid w:val="00754C4A"/>
    <w:rsid w:val="00756F67"/>
    <w:rsid w:val="00757DCE"/>
    <w:rsid w:val="007622EE"/>
    <w:rsid w:val="00764F4C"/>
    <w:rsid w:val="00765F29"/>
    <w:rsid w:val="00766916"/>
    <w:rsid w:val="00767679"/>
    <w:rsid w:val="007703B3"/>
    <w:rsid w:val="007703F2"/>
    <w:rsid w:val="00770C24"/>
    <w:rsid w:val="00773B09"/>
    <w:rsid w:val="00775C9D"/>
    <w:rsid w:val="007765B3"/>
    <w:rsid w:val="00777247"/>
    <w:rsid w:val="00784A52"/>
    <w:rsid w:val="00785FB1"/>
    <w:rsid w:val="0078772A"/>
    <w:rsid w:val="00787F23"/>
    <w:rsid w:val="00790E76"/>
    <w:rsid w:val="00791EA6"/>
    <w:rsid w:val="007932E3"/>
    <w:rsid w:val="00794CDA"/>
    <w:rsid w:val="00795B63"/>
    <w:rsid w:val="00797652"/>
    <w:rsid w:val="00797C46"/>
    <w:rsid w:val="007A0234"/>
    <w:rsid w:val="007A197D"/>
    <w:rsid w:val="007A1CCD"/>
    <w:rsid w:val="007A2420"/>
    <w:rsid w:val="007A3425"/>
    <w:rsid w:val="007A4078"/>
    <w:rsid w:val="007A4278"/>
    <w:rsid w:val="007A6CFC"/>
    <w:rsid w:val="007B0A81"/>
    <w:rsid w:val="007B1F41"/>
    <w:rsid w:val="007B268E"/>
    <w:rsid w:val="007B4F1E"/>
    <w:rsid w:val="007B50A5"/>
    <w:rsid w:val="007B76CA"/>
    <w:rsid w:val="007C01D5"/>
    <w:rsid w:val="007C0985"/>
    <w:rsid w:val="007C11FC"/>
    <w:rsid w:val="007C1340"/>
    <w:rsid w:val="007C16F5"/>
    <w:rsid w:val="007C37BA"/>
    <w:rsid w:val="007C3A6C"/>
    <w:rsid w:val="007C3BDD"/>
    <w:rsid w:val="007C522E"/>
    <w:rsid w:val="007C55BA"/>
    <w:rsid w:val="007C5673"/>
    <w:rsid w:val="007C61A1"/>
    <w:rsid w:val="007D0FAE"/>
    <w:rsid w:val="007D1029"/>
    <w:rsid w:val="007D2364"/>
    <w:rsid w:val="007D2CA0"/>
    <w:rsid w:val="007D2F33"/>
    <w:rsid w:val="007D2FE2"/>
    <w:rsid w:val="007D3151"/>
    <w:rsid w:val="007D34F1"/>
    <w:rsid w:val="007D3CE3"/>
    <w:rsid w:val="007D3FA4"/>
    <w:rsid w:val="007D3FDE"/>
    <w:rsid w:val="007D45EC"/>
    <w:rsid w:val="007D497E"/>
    <w:rsid w:val="007D6017"/>
    <w:rsid w:val="007D6791"/>
    <w:rsid w:val="007D7D83"/>
    <w:rsid w:val="007E1066"/>
    <w:rsid w:val="007E1D66"/>
    <w:rsid w:val="007E3317"/>
    <w:rsid w:val="007E5AE7"/>
    <w:rsid w:val="007E5D9E"/>
    <w:rsid w:val="007E5F28"/>
    <w:rsid w:val="007E6240"/>
    <w:rsid w:val="007E7203"/>
    <w:rsid w:val="007E774B"/>
    <w:rsid w:val="007F11CF"/>
    <w:rsid w:val="007F2CA8"/>
    <w:rsid w:val="007F4984"/>
    <w:rsid w:val="007F4EF4"/>
    <w:rsid w:val="007F50A4"/>
    <w:rsid w:val="007F6659"/>
    <w:rsid w:val="007F66C2"/>
    <w:rsid w:val="007F7BAA"/>
    <w:rsid w:val="0080338F"/>
    <w:rsid w:val="00803D91"/>
    <w:rsid w:val="0080447E"/>
    <w:rsid w:val="00804EF5"/>
    <w:rsid w:val="00805A0A"/>
    <w:rsid w:val="00806210"/>
    <w:rsid w:val="008064B7"/>
    <w:rsid w:val="00806C5A"/>
    <w:rsid w:val="00806F65"/>
    <w:rsid w:val="00807FB3"/>
    <w:rsid w:val="0081019E"/>
    <w:rsid w:val="00810B06"/>
    <w:rsid w:val="00812792"/>
    <w:rsid w:val="00812CDD"/>
    <w:rsid w:val="008131C4"/>
    <w:rsid w:val="008141C8"/>
    <w:rsid w:val="00814EF8"/>
    <w:rsid w:val="00814FE3"/>
    <w:rsid w:val="00816893"/>
    <w:rsid w:val="0081716A"/>
    <w:rsid w:val="008215CE"/>
    <w:rsid w:val="00822F19"/>
    <w:rsid w:val="00826516"/>
    <w:rsid w:val="00826DC4"/>
    <w:rsid w:val="0082769F"/>
    <w:rsid w:val="0082795D"/>
    <w:rsid w:val="00833F82"/>
    <w:rsid w:val="00837239"/>
    <w:rsid w:val="008410AE"/>
    <w:rsid w:val="00842135"/>
    <w:rsid w:val="00842D33"/>
    <w:rsid w:val="00843392"/>
    <w:rsid w:val="008444C0"/>
    <w:rsid w:val="0084571B"/>
    <w:rsid w:val="0084653B"/>
    <w:rsid w:val="00846934"/>
    <w:rsid w:val="00847E9A"/>
    <w:rsid w:val="00850263"/>
    <w:rsid w:val="00851DDF"/>
    <w:rsid w:val="00852423"/>
    <w:rsid w:val="00853188"/>
    <w:rsid w:val="00853B33"/>
    <w:rsid w:val="008546FF"/>
    <w:rsid w:val="00856840"/>
    <w:rsid w:val="00856A73"/>
    <w:rsid w:val="00856ACE"/>
    <w:rsid w:val="008604BD"/>
    <w:rsid w:val="00860E4E"/>
    <w:rsid w:val="00861F46"/>
    <w:rsid w:val="00867119"/>
    <w:rsid w:val="00870745"/>
    <w:rsid w:val="00870AA0"/>
    <w:rsid w:val="00872106"/>
    <w:rsid w:val="00872D01"/>
    <w:rsid w:val="00873B0C"/>
    <w:rsid w:val="008754F6"/>
    <w:rsid w:val="008773F7"/>
    <w:rsid w:val="0088025D"/>
    <w:rsid w:val="00881EDC"/>
    <w:rsid w:val="00882619"/>
    <w:rsid w:val="008833E8"/>
    <w:rsid w:val="008844B7"/>
    <w:rsid w:val="00884890"/>
    <w:rsid w:val="00884BF4"/>
    <w:rsid w:val="00884CE9"/>
    <w:rsid w:val="008859B9"/>
    <w:rsid w:val="0088707B"/>
    <w:rsid w:val="0089275F"/>
    <w:rsid w:val="00893BE5"/>
    <w:rsid w:val="00894022"/>
    <w:rsid w:val="008942FE"/>
    <w:rsid w:val="00895DEB"/>
    <w:rsid w:val="008975B2"/>
    <w:rsid w:val="00897DD2"/>
    <w:rsid w:val="008A0D5A"/>
    <w:rsid w:val="008A2E47"/>
    <w:rsid w:val="008A3B90"/>
    <w:rsid w:val="008A403F"/>
    <w:rsid w:val="008A679E"/>
    <w:rsid w:val="008A7172"/>
    <w:rsid w:val="008A7324"/>
    <w:rsid w:val="008B003D"/>
    <w:rsid w:val="008B01A8"/>
    <w:rsid w:val="008B03DA"/>
    <w:rsid w:val="008B0441"/>
    <w:rsid w:val="008B0830"/>
    <w:rsid w:val="008B1302"/>
    <w:rsid w:val="008B4717"/>
    <w:rsid w:val="008B4742"/>
    <w:rsid w:val="008B4A01"/>
    <w:rsid w:val="008B569A"/>
    <w:rsid w:val="008B5D52"/>
    <w:rsid w:val="008B6A49"/>
    <w:rsid w:val="008B7D32"/>
    <w:rsid w:val="008C031B"/>
    <w:rsid w:val="008C145E"/>
    <w:rsid w:val="008C20A9"/>
    <w:rsid w:val="008C228B"/>
    <w:rsid w:val="008C32A1"/>
    <w:rsid w:val="008C41B2"/>
    <w:rsid w:val="008C5404"/>
    <w:rsid w:val="008C60CC"/>
    <w:rsid w:val="008C66FD"/>
    <w:rsid w:val="008C697A"/>
    <w:rsid w:val="008C6CA4"/>
    <w:rsid w:val="008C6D83"/>
    <w:rsid w:val="008C72F2"/>
    <w:rsid w:val="008C7333"/>
    <w:rsid w:val="008C76E3"/>
    <w:rsid w:val="008D0509"/>
    <w:rsid w:val="008D0B92"/>
    <w:rsid w:val="008D12A6"/>
    <w:rsid w:val="008D2F58"/>
    <w:rsid w:val="008D3573"/>
    <w:rsid w:val="008D4860"/>
    <w:rsid w:val="008D5421"/>
    <w:rsid w:val="008D622E"/>
    <w:rsid w:val="008D7F62"/>
    <w:rsid w:val="008E063A"/>
    <w:rsid w:val="008E0B74"/>
    <w:rsid w:val="008E1083"/>
    <w:rsid w:val="008E1862"/>
    <w:rsid w:val="008E18C1"/>
    <w:rsid w:val="008E2E39"/>
    <w:rsid w:val="008E3257"/>
    <w:rsid w:val="008E3C68"/>
    <w:rsid w:val="008E5218"/>
    <w:rsid w:val="008E5292"/>
    <w:rsid w:val="008E615C"/>
    <w:rsid w:val="008F0157"/>
    <w:rsid w:val="008F0FF4"/>
    <w:rsid w:val="008F1F91"/>
    <w:rsid w:val="008F27FF"/>
    <w:rsid w:val="008F2D81"/>
    <w:rsid w:val="008F36A1"/>
    <w:rsid w:val="008F3C79"/>
    <w:rsid w:val="008F4DC3"/>
    <w:rsid w:val="008F50BF"/>
    <w:rsid w:val="008F605F"/>
    <w:rsid w:val="008F7F26"/>
    <w:rsid w:val="00900B68"/>
    <w:rsid w:val="00901872"/>
    <w:rsid w:val="00902062"/>
    <w:rsid w:val="009023D9"/>
    <w:rsid w:val="009033C1"/>
    <w:rsid w:val="0090605F"/>
    <w:rsid w:val="0090629B"/>
    <w:rsid w:val="00907250"/>
    <w:rsid w:val="00907763"/>
    <w:rsid w:val="00907BDB"/>
    <w:rsid w:val="00911FA7"/>
    <w:rsid w:val="00912748"/>
    <w:rsid w:val="0091352B"/>
    <w:rsid w:val="0091395B"/>
    <w:rsid w:val="00913D54"/>
    <w:rsid w:val="00914BA4"/>
    <w:rsid w:val="00915245"/>
    <w:rsid w:val="009156EE"/>
    <w:rsid w:val="00916200"/>
    <w:rsid w:val="00917013"/>
    <w:rsid w:val="00917B86"/>
    <w:rsid w:val="009209A8"/>
    <w:rsid w:val="00921D70"/>
    <w:rsid w:val="0092224E"/>
    <w:rsid w:val="0092286C"/>
    <w:rsid w:val="00922D6C"/>
    <w:rsid w:val="009246C8"/>
    <w:rsid w:val="00924986"/>
    <w:rsid w:val="00924B58"/>
    <w:rsid w:val="0092514B"/>
    <w:rsid w:val="009266FC"/>
    <w:rsid w:val="00927E39"/>
    <w:rsid w:val="00930A3B"/>
    <w:rsid w:val="00931199"/>
    <w:rsid w:val="009328F6"/>
    <w:rsid w:val="00932BAD"/>
    <w:rsid w:val="00933FEB"/>
    <w:rsid w:val="009359C4"/>
    <w:rsid w:val="00935E28"/>
    <w:rsid w:val="00936259"/>
    <w:rsid w:val="00936C30"/>
    <w:rsid w:val="00937BD2"/>
    <w:rsid w:val="0094012B"/>
    <w:rsid w:val="00940B4A"/>
    <w:rsid w:val="00941F75"/>
    <w:rsid w:val="00942F2F"/>
    <w:rsid w:val="0094362E"/>
    <w:rsid w:val="009442EE"/>
    <w:rsid w:val="00945AFD"/>
    <w:rsid w:val="00945E1A"/>
    <w:rsid w:val="00946175"/>
    <w:rsid w:val="00946A95"/>
    <w:rsid w:val="009501FD"/>
    <w:rsid w:val="00950B37"/>
    <w:rsid w:val="00950E02"/>
    <w:rsid w:val="0095115A"/>
    <w:rsid w:val="009520BF"/>
    <w:rsid w:val="00954B08"/>
    <w:rsid w:val="009555EC"/>
    <w:rsid w:val="00955859"/>
    <w:rsid w:val="0095599C"/>
    <w:rsid w:val="00955B11"/>
    <w:rsid w:val="00956748"/>
    <w:rsid w:val="0095694C"/>
    <w:rsid w:val="00956D46"/>
    <w:rsid w:val="00961FCA"/>
    <w:rsid w:val="00962957"/>
    <w:rsid w:val="00963A00"/>
    <w:rsid w:val="00964082"/>
    <w:rsid w:val="00965E00"/>
    <w:rsid w:val="009667A1"/>
    <w:rsid w:val="00967E46"/>
    <w:rsid w:val="00970111"/>
    <w:rsid w:val="0097113D"/>
    <w:rsid w:val="009718C4"/>
    <w:rsid w:val="0097359A"/>
    <w:rsid w:val="0097370D"/>
    <w:rsid w:val="00974B44"/>
    <w:rsid w:val="0097552A"/>
    <w:rsid w:val="00975620"/>
    <w:rsid w:val="0097766E"/>
    <w:rsid w:val="00977B46"/>
    <w:rsid w:val="0098159F"/>
    <w:rsid w:val="00983660"/>
    <w:rsid w:val="00983E0A"/>
    <w:rsid w:val="00983EDB"/>
    <w:rsid w:val="00985D1C"/>
    <w:rsid w:val="00987C21"/>
    <w:rsid w:val="00990112"/>
    <w:rsid w:val="00996572"/>
    <w:rsid w:val="00996CFB"/>
    <w:rsid w:val="009976B1"/>
    <w:rsid w:val="009A0175"/>
    <w:rsid w:val="009A026E"/>
    <w:rsid w:val="009A096C"/>
    <w:rsid w:val="009A09C4"/>
    <w:rsid w:val="009A1691"/>
    <w:rsid w:val="009A178C"/>
    <w:rsid w:val="009A25C1"/>
    <w:rsid w:val="009A3237"/>
    <w:rsid w:val="009A367F"/>
    <w:rsid w:val="009A5DC6"/>
    <w:rsid w:val="009A79DE"/>
    <w:rsid w:val="009B04C0"/>
    <w:rsid w:val="009B063F"/>
    <w:rsid w:val="009B1A68"/>
    <w:rsid w:val="009B2575"/>
    <w:rsid w:val="009B3267"/>
    <w:rsid w:val="009B5A1B"/>
    <w:rsid w:val="009B5EC8"/>
    <w:rsid w:val="009C056D"/>
    <w:rsid w:val="009C1870"/>
    <w:rsid w:val="009C2FD1"/>
    <w:rsid w:val="009C3633"/>
    <w:rsid w:val="009C3C6B"/>
    <w:rsid w:val="009C4835"/>
    <w:rsid w:val="009C5274"/>
    <w:rsid w:val="009C5404"/>
    <w:rsid w:val="009C679C"/>
    <w:rsid w:val="009D06BD"/>
    <w:rsid w:val="009D1B38"/>
    <w:rsid w:val="009D2229"/>
    <w:rsid w:val="009D2D44"/>
    <w:rsid w:val="009D32F1"/>
    <w:rsid w:val="009D3352"/>
    <w:rsid w:val="009D3C23"/>
    <w:rsid w:val="009D3E83"/>
    <w:rsid w:val="009D41EB"/>
    <w:rsid w:val="009D7571"/>
    <w:rsid w:val="009E1DD4"/>
    <w:rsid w:val="009E2A30"/>
    <w:rsid w:val="009E3DDD"/>
    <w:rsid w:val="009E452D"/>
    <w:rsid w:val="009E5ACF"/>
    <w:rsid w:val="009E601D"/>
    <w:rsid w:val="009E6182"/>
    <w:rsid w:val="009E78CF"/>
    <w:rsid w:val="009F0AF1"/>
    <w:rsid w:val="009F1B2E"/>
    <w:rsid w:val="009F44D8"/>
    <w:rsid w:val="009F47E9"/>
    <w:rsid w:val="009F5F20"/>
    <w:rsid w:val="009F6795"/>
    <w:rsid w:val="009F776A"/>
    <w:rsid w:val="009F7DA9"/>
    <w:rsid w:val="00A0219A"/>
    <w:rsid w:val="00A02518"/>
    <w:rsid w:val="00A04A43"/>
    <w:rsid w:val="00A06A7A"/>
    <w:rsid w:val="00A0730E"/>
    <w:rsid w:val="00A07AD2"/>
    <w:rsid w:val="00A105BB"/>
    <w:rsid w:val="00A107AD"/>
    <w:rsid w:val="00A12CD2"/>
    <w:rsid w:val="00A13861"/>
    <w:rsid w:val="00A143A4"/>
    <w:rsid w:val="00A14450"/>
    <w:rsid w:val="00A14C69"/>
    <w:rsid w:val="00A152B6"/>
    <w:rsid w:val="00A15CEA"/>
    <w:rsid w:val="00A166ED"/>
    <w:rsid w:val="00A17B21"/>
    <w:rsid w:val="00A20BDF"/>
    <w:rsid w:val="00A219E6"/>
    <w:rsid w:val="00A24136"/>
    <w:rsid w:val="00A24ED6"/>
    <w:rsid w:val="00A265E0"/>
    <w:rsid w:val="00A2685B"/>
    <w:rsid w:val="00A275C7"/>
    <w:rsid w:val="00A2767D"/>
    <w:rsid w:val="00A31092"/>
    <w:rsid w:val="00A33D49"/>
    <w:rsid w:val="00A342E7"/>
    <w:rsid w:val="00A345B1"/>
    <w:rsid w:val="00A34824"/>
    <w:rsid w:val="00A3645A"/>
    <w:rsid w:val="00A37184"/>
    <w:rsid w:val="00A3736E"/>
    <w:rsid w:val="00A37CB6"/>
    <w:rsid w:val="00A39A7E"/>
    <w:rsid w:val="00A40A78"/>
    <w:rsid w:val="00A40BD6"/>
    <w:rsid w:val="00A40EB0"/>
    <w:rsid w:val="00A425CC"/>
    <w:rsid w:val="00A44F02"/>
    <w:rsid w:val="00A459AA"/>
    <w:rsid w:val="00A4631A"/>
    <w:rsid w:val="00A502CB"/>
    <w:rsid w:val="00A50A19"/>
    <w:rsid w:val="00A512CB"/>
    <w:rsid w:val="00A52470"/>
    <w:rsid w:val="00A53199"/>
    <w:rsid w:val="00A539B1"/>
    <w:rsid w:val="00A53F6C"/>
    <w:rsid w:val="00A54323"/>
    <w:rsid w:val="00A5480E"/>
    <w:rsid w:val="00A5512E"/>
    <w:rsid w:val="00A56C0A"/>
    <w:rsid w:val="00A56F43"/>
    <w:rsid w:val="00A579B1"/>
    <w:rsid w:val="00A606BF"/>
    <w:rsid w:val="00A619A6"/>
    <w:rsid w:val="00A61A24"/>
    <w:rsid w:val="00A631C5"/>
    <w:rsid w:val="00A63ADF"/>
    <w:rsid w:val="00A65F01"/>
    <w:rsid w:val="00A67592"/>
    <w:rsid w:val="00A67DD9"/>
    <w:rsid w:val="00A707A6"/>
    <w:rsid w:val="00A71BD2"/>
    <w:rsid w:val="00A723FB"/>
    <w:rsid w:val="00A72950"/>
    <w:rsid w:val="00A734C5"/>
    <w:rsid w:val="00A752AE"/>
    <w:rsid w:val="00A75CF0"/>
    <w:rsid w:val="00A761EB"/>
    <w:rsid w:val="00A7623B"/>
    <w:rsid w:val="00A76ABF"/>
    <w:rsid w:val="00A8034C"/>
    <w:rsid w:val="00A808B4"/>
    <w:rsid w:val="00A813C1"/>
    <w:rsid w:val="00A82252"/>
    <w:rsid w:val="00A84440"/>
    <w:rsid w:val="00A845D4"/>
    <w:rsid w:val="00A85938"/>
    <w:rsid w:val="00A90FED"/>
    <w:rsid w:val="00A9129C"/>
    <w:rsid w:val="00A9313C"/>
    <w:rsid w:val="00A9485C"/>
    <w:rsid w:val="00A94863"/>
    <w:rsid w:val="00A94DDD"/>
    <w:rsid w:val="00A94F44"/>
    <w:rsid w:val="00A95395"/>
    <w:rsid w:val="00A95F56"/>
    <w:rsid w:val="00A966ED"/>
    <w:rsid w:val="00A970DB"/>
    <w:rsid w:val="00AA1E57"/>
    <w:rsid w:val="00AA24C9"/>
    <w:rsid w:val="00AA288E"/>
    <w:rsid w:val="00AA2F78"/>
    <w:rsid w:val="00AA3BF9"/>
    <w:rsid w:val="00AA5AA8"/>
    <w:rsid w:val="00AA66CC"/>
    <w:rsid w:val="00AA6787"/>
    <w:rsid w:val="00AA7471"/>
    <w:rsid w:val="00AB07B4"/>
    <w:rsid w:val="00AB0D1F"/>
    <w:rsid w:val="00AB0E22"/>
    <w:rsid w:val="00AB1C49"/>
    <w:rsid w:val="00AB5251"/>
    <w:rsid w:val="00AB5C92"/>
    <w:rsid w:val="00AB680B"/>
    <w:rsid w:val="00AB6D6D"/>
    <w:rsid w:val="00AC0581"/>
    <w:rsid w:val="00AC0C4F"/>
    <w:rsid w:val="00AC1707"/>
    <w:rsid w:val="00AC1D04"/>
    <w:rsid w:val="00AC1D78"/>
    <w:rsid w:val="00AC2ABC"/>
    <w:rsid w:val="00AC322F"/>
    <w:rsid w:val="00AC40D5"/>
    <w:rsid w:val="00AC5068"/>
    <w:rsid w:val="00AC5148"/>
    <w:rsid w:val="00AC538D"/>
    <w:rsid w:val="00AC5A8D"/>
    <w:rsid w:val="00AC6E82"/>
    <w:rsid w:val="00AD10D6"/>
    <w:rsid w:val="00AD10E5"/>
    <w:rsid w:val="00AD255D"/>
    <w:rsid w:val="00AD29A5"/>
    <w:rsid w:val="00AD3499"/>
    <w:rsid w:val="00AD4CE2"/>
    <w:rsid w:val="00AD5EBD"/>
    <w:rsid w:val="00AD62B6"/>
    <w:rsid w:val="00AD71BB"/>
    <w:rsid w:val="00AD73F0"/>
    <w:rsid w:val="00AD76D6"/>
    <w:rsid w:val="00AE0A06"/>
    <w:rsid w:val="00AE1246"/>
    <w:rsid w:val="00AE2A94"/>
    <w:rsid w:val="00AE2B6F"/>
    <w:rsid w:val="00AE2EFE"/>
    <w:rsid w:val="00AE3124"/>
    <w:rsid w:val="00AE50E2"/>
    <w:rsid w:val="00AE5377"/>
    <w:rsid w:val="00AE5BB2"/>
    <w:rsid w:val="00AE5FEE"/>
    <w:rsid w:val="00AE6F88"/>
    <w:rsid w:val="00AF1770"/>
    <w:rsid w:val="00AF22AC"/>
    <w:rsid w:val="00AF26F1"/>
    <w:rsid w:val="00AF2CCD"/>
    <w:rsid w:val="00AF46D9"/>
    <w:rsid w:val="00AF4BEB"/>
    <w:rsid w:val="00AF4DCE"/>
    <w:rsid w:val="00B01122"/>
    <w:rsid w:val="00B0254C"/>
    <w:rsid w:val="00B02A1A"/>
    <w:rsid w:val="00B0444E"/>
    <w:rsid w:val="00B0474F"/>
    <w:rsid w:val="00B06422"/>
    <w:rsid w:val="00B065F9"/>
    <w:rsid w:val="00B06683"/>
    <w:rsid w:val="00B0713B"/>
    <w:rsid w:val="00B077B3"/>
    <w:rsid w:val="00B07F59"/>
    <w:rsid w:val="00B10C4F"/>
    <w:rsid w:val="00B1166B"/>
    <w:rsid w:val="00B13468"/>
    <w:rsid w:val="00B1419F"/>
    <w:rsid w:val="00B14C23"/>
    <w:rsid w:val="00B15418"/>
    <w:rsid w:val="00B159C4"/>
    <w:rsid w:val="00B178DE"/>
    <w:rsid w:val="00B200B9"/>
    <w:rsid w:val="00B20766"/>
    <w:rsid w:val="00B21F94"/>
    <w:rsid w:val="00B22C27"/>
    <w:rsid w:val="00B23461"/>
    <w:rsid w:val="00B246AF"/>
    <w:rsid w:val="00B2780E"/>
    <w:rsid w:val="00B27848"/>
    <w:rsid w:val="00B27C64"/>
    <w:rsid w:val="00B30499"/>
    <w:rsid w:val="00B30544"/>
    <w:rsid w:val="00B3136B"/>
    <w:rsid w:val="00B31A2D"/>
    <w:rsid w:val="00B3264C"/>
    <w:rsid w:val="00B34758"/>
    <w:rsid w:val="00B34A81"/>
    <w:rsid w:val="00B35301"/>
    <w:rsid w:val="00B366C1"/>
    <w:rsid w:val="00B36815"/>
    <w:rsid w:val="00B3792F"/>
    <w:rsid w:val="00B37C0C"/>
    <w:rsid w:val="00B400C5"/>
    <w:rsid w:val="00B40E9A"/>
    <w:rsid w:val="00B41AC1"/>
    <w:rsid w:val="00B435A8"/>
    <w:rsid w:val="00B46B83"/>
    <w:rsid w:val="00B47051"/>
    <w:rsid w:val="00B53732"/>
    <w:rsid w:val="00B54258"/>
    <w:rsid w:val="00B54368"/>
    <w:rsid w:val="00B55403"/>
    <w:rsid w:val="00B55C55"/>
    <w:rsid w:val="00B56765"/>
    <w:rsid w:val="00B567F8"/>
    <w:rsid w:val="00B56A24"/>
    <w:rsid w:val="00B56EC0"/>
    <w:rsid w:val="00B57196"/>
    <w:rsid w:val="00B575DD"/>
    <w:rsid w:val="00B600CF"/>
    <w:rsid w:val="00B60414"/>
    <w:rsid w:val="00B60C8B"/>
    <w:rsid w:val="00B60E34"/>
    <w:rsid w:val="00B61564"/>
    <w:rsid w:val="00B62ED3"/>
    <w:rsid w:val="00B6314D"/>
    <w:rsid w:val="00B653FF"/>
    <w:rsid w:val="00B65B2B"/>
    <w:rsid w:val="00B66E1B"/>
    <w:rsid w:val="00B73709"/>
    <w:rsid w:val="00B74288"/>
    <w:rsid w:val="00B74C3F"/>
    <w:rsid w:val="00B74CC5"/>
    <w:rsid w:val="00B777F1"/>
    <w:rsid w:val="00B779D0"/>
    <w:rsid w:val="00B77C49"/>
    <w:rsid w:val="00B77C62"/>
    <w:rsid w:val="00B828BB"/>
    <w:rsid w:val="00B831B9"/>
    <w:rsid w:val="00B84FBF"/>
    <w:rsid w:val="00B87B18"/>
    <w:rsid w:val="00B87BD7"/>
    <w:rsid w:val="00B921F1"/>
    <w:rsid w:val="00B92411"/>
    <w:rsid w:val="00B93D2C"/>
    <w:rsid w:val="00B96F80"/>
    <w:rsid w:val="00B972D5"/>
    <w:rsid w:val="00BA0D13"/>
    <w:rsid w:val="00BA10EE"/>
    <w:rsid w:val="00BA13F4"/>
    <w:rsid w:val="00BA27B9"/>
    <w:rsid w:val="00BA4252"/>
    <w:rsid w:val="00BA4324"/>
    <w:rsid w:val="00BA4C98"/>
    <w:rsid w:val="00BA524D"/>
    <w:rsid w:val="00BA5DA0"/>
    <w:rsid w:val="00BA69CA"/>
    <w:rsid w:val="00BA79F3"/>
    <w:rsid w:val="00BA7B33"/>
    <w:rsid w:val="00BA7EC6"/>
    <w:rsid w:val="00BB1227"/>
    <w:rsid w:val="00BB1701"/>
    <w:rsid w:val="00BB1B2B"/>
    <w:rsid w:val="00BB2444"/>
    <w:rsid w:val="00BB2B02"/>
    <w:rsid w:val="00BB470A"/>
    <w:rsid w:val="00BB5615"/>
    <w:rsid w:val="00BB667F"/>
    <w:rsid w:val="00BB6F85"/>
    <w:rsid w:val="00BB75DE"/>
    <w:rsid w:val="00BB78CB"/>
    <w:rsid w:val="00BC24D6"/>
    <w:rsid w:val="00BC4976"/>
    <w:rsid w:val="00BC623B"/>
    <w:rsid w:val="00BC70AF"/>
    <w:rsid w:val="00BC7C56"/>
    <w:rsid w:val="00BD09A8"/>
    <w:rsid w:val="00BD15B7"/>
    <w:rsid w:val="00BD1DBD"/>
    <w:rsid w:val="00BD2073"/>
    <w:rsid w:val="00BD3964"/>
    <w:rsid w:val="00BD414D"/>
    <w:rsid w:val="00BD728B"/>
    <w:rsid w:val="00BE0197"/>
    <w:rsid w:val="00BE01CA"/>
    <w:rsid w:val="00BE0D97"/>
    <w:rsid w:val="00BE2064"/>
    <w:rsid w:val="00BE56A0"/>
    <w:rsid w:val="00BE5C50"/>
    <w:rsid w:val="00BE6039"/>
    <w:rsid w:val="00BE6F19"/>
    <w:rsid w:val="00BF051E"/>
    <w:rsid w:val="00BF1985"/>
    <w:rsid w:val="00BF3112"/>
    <w:rsid w:val="00BF37B3"/>
    <w:rsid w:val="00BF4617"/>
    <w:rsid w:val="00BF4AA2"/>
    <w:rsid w:val="00BF5751"/>
    <w:rsid w:val="00BF5EF0"/>
    <w:rsid w:val="00C00195"/>
    <w:rsid w:val="00C012CD"/>
    <w:rsid w:val="00C01FD8"/>
    <w:rsid w:val="00C024A6"/>
    <w:rsid w:val="00C0280E"/>
    <w:rsid w:val="00C052AD"/>
    <w:rsid w:val="00C05F86"/>
    <w:rsid w:val="00C0634D"/>
    <w:rsid w:val="00C0666D"/>
    <w:rsid w:val="00C0672A"/>
    <w:rsid w:val="00C06999"/>
    <w:rsid w:val="00C06EEC"/>
    <w:rsid w:val="00C07182"/>
    <w:rsid w:val="00C072FC"/>
    <w:rsid w:val="00C079E0"/>
    <w:rsid w:val="00C11C95"/>
    <w:rsid w:val="00C138CA"/>
    <w:rsid w:val="00C1427B"/>
    <w:rsid w:val="00C160D4"/>
    <w:rsid w:val="00C16436"/>
    <w:rsid w:val="00C166E6"/>
    <w:rsid w:val="00C16D65"/>
    <w:rsid w:val="00C170D7"/>
    <w:rsid w:val="00C17D4E"/>
    <w:rsid w:val="00C17DCC"/>
    <w:rsid w:val="00C21B82"/>
    <w:rsid w:val="00C220E6"/>
    <w:rsid w:val="00C23190"/>
    <w:rsid w:val="00C23724"/>
    <w:rsid w:val="00C24612"/>
    <w:rsid w:val="00C25E0A"/>
    <w:rsid w:val="00C25F02"/>
    <w:rsid w:val="00C26767"/>
    <w:rsid w:val="00C26E15"/>
    <w:rsid w:val="00C2740B"/>
    <w:rsid w:val="00C2799E"/>
    <w:rsid w:val="00C27DB7"/>
    <w:rsid w:val="00C30E46"/>
    <w:rsid w:val="00C3392A"/>
    <w:rsid w:val="00C34356"/>
    <w:rsid w:val="00C34397"/>
    <w:rsid w:val="00C35835"/>
    <w:rsid w:val="00C36F20"/>
    <w:rsid w:val="00C37CA4"/>
    <w:rsid w:val="00C40436"/>
    <w:rsid w:val="00C4085E"/>
    <w:rsid w:val="00C42108"/>
    <w:rsid w:val="00C433F5"/>
    <w:rsid w:val="00C44DF6"/>
    <w:rsid w:val="00C47B96"/>
    <w:rsid w:val="00C47C3D"/>
    <w:rsid w:val="00C47E8B"/>
    <w:rsid w:val="00C50343"/>
    <w:rsid w:val="00C5099E"/>
    <w:rsid w:val="00C50DD8"/>
    <w:rsid w:val="00C51353"/>
    <w:rsid w:val="00C516E8"/>
    <w:rsid w:val="00C51763"/>
    <w:rsid w:val="00C5181E"/>
    <w:rsid w:val="00C5208E"/>
    <w:rsid w:val="00C52F49"/>
    <w:rsid w:val="00C5306F"/>
    <w:rsid w:val="00C5322C"/>
    <w:rsid w:val="00C53C92"/>
    <w:rsid w:val="00C55622"/>
    <w:rsid w:val="00C55C5E"/>
    <w:rsid w:val="00C570B0"/>
    <w:rsid w:val="00C574B9"/>
    <w:rsid w:val="00C57B99"/>
    <w:rsid w:val="00C609F9"/>
    <w:rsid w:val="00C6220A"/>
    <w:rsid w:val="00C623DA"/>
    <w:rsid w:val="00C62F4F"/>
    <w:rsid w:val="00C630D6"/>
    <w:rsid w:val="00C63895"/>
    <w:rsid w:val="00C63D88"/>
    <w:rsid w:val="00C641BA"/>
    <w:rsid w:val="00C64490"/>
    <w:rsid w:val="00C6492D"/>
    <w:rsid w:val="00C65797"/>
    <w:rsid w:val="00C658AE"/>
    <w:rsid w:val="00C66EB9"/>
    <w:rsid w:val="00C70173"/>
    <w:rsid w:val="00C7310B"/>
    <w:rsid w:val="00C736A6"/>
    <w:rsid w:val="00C759C8"/>
    <w:rsid w:val="00C76996"/>
    <w:rsid w:val="00C77109"/>
    <w:rsid w:val="00C820D6"/>
    <w:rsid w:val="00C82A96"/>
    <w:rsid w:val="00C83C3D"/>
    <w:rsid w:val="00C85132"/>
    <w:rsid w:val="00C856C0"/>
    <w:rsid w:val="00C85724"/>
    <w:rsid w:val="00C857F9"/>
    <w:rsid w:val="00C86511"/>
    <w:rsid w:val="00C868A3"/>
    <w:rsid w:val="00C86BCD"/>
    <w:rsid w:val="00C8778E"/>
    <w:rsid w:val="00C878EB"/>
    <w:rsid w:val="00C96065"/>
    <w:rsid w:val="00C968CD"/>
    <w:rsid w:val="00C97CA4"/>
    <w:rsid w:val="00CA0CB9"/>
    <w:rsid w:val="00CA0F54"/>
    <w:rsid w:val="00CA1633"/>
    <w:rsid w:val="00CA237E"/>
    <w:rsid w:val="00CA25A3"/>
    <w:rsid w:val="00CA2EB1"/>
    <w:rsid w:val="00CA351C"/>
    <w:rsid w:val="00CA3A0F"/>
    <w:rsid w:val="00CA71A7"/>
    <w:rsid w:val="00CA7297"/>
    <w:rsid w:val="00CA7D95"/>
    <w:rsid w:val="00CB24C5"/>
    <w:rsid w:val="00CB2CED"/>
    <w:rsid w:val="00CB317E"/>
    <w:rsid w:val="00CB3E2F"/>
    <w:rsid w:val="00CB47FA"/>
    <w:rsid w:val="00CB4855"/>
    <w:rsid w:val="00CB6015"/>
    <w:rsid w:val="00CB6312"/>
    <w:rsid w:val="00CB7D74"/>
    <w:rsid w:val="00CC08D3"/>
    <w:rsid w:val="00CC096F"/>
    <w:rsid w:val="00CC09DF"/>
    <w:rsid w:val="00CC1BCF"/>
    <w:rsid w:val="00CC1EC3"/>
    <w:rsid w:val="00CC1FB6"/>
    <w:rsid w:val="00CC3195"/>
    <w:rsid w:val="00CC32E5"/>
    <w:rsid w:val="00CC47CE"/>
    <w:rsid w:val="00CC4A46"/>
    <w:rsid w:val="00CC6836"/>
    <w:rsid w:val="00CD0AC6"/>
    <w:rsid w:val="00CD2033"/>
    <w:rsid w:val="00CD495B"/>
    <w:rsid w:val="00CD4FAE"/>
    <w:rsid w:val="00CD5C44"/>
    <w:rsid w:val="00CD63E1"/>
    <w:rsid w:val="00CD7B22"/>
    <w:rsid w:val="00CE0F60"/>
    <w:rsid w:val="00CE1735"/>
    <w:rsid w:val="00CE3B60"/>
    <w:rsid w:val="00CE52AE"/>
    <w:rsid w:val="00CE6ADC"/>
    <w:rsid w:val="00CE7110"/>
    <w:rsid w:val="00CE7590"/>
    <w:rsid w:val="00CE7AE0"/>
    <w:rsid w:val="00CF048E"/>
    <w:rsid w:val="00CF27D5"/>
    <w:rsid w:val="00CF46AE"/>
    <w:rsid w:val="00CF4DC3"/>
    <w:rsid w:val="00CF4E96"/>
    <w:rsid w:val="00CF5D26"/>
    <w:rsid w:val="00CF5FAC"/>
    <w:rsid w:val="00CF605E"/>
    <w:rsid w:val="00D0014F"/>
    <w:rsid w:val="00D010CB"/>
    <w:rsid w:val="00D02497"/>
    <w:rsid w:val="00D0348C"/>
    <w:rsid w:val="00D0371B"/>
    <w:rsid w:val="00D04CE7"/>
    <w:rsid w:val="00D05B11"/>
    <w:rsid w:val="00D06378"/>
    <w:rsid w:val="00D071DB"/>
    <w:rsid w:val="00D079AA"/>
    <w:rsid w:val="00D104F4"/>
    <w:rsid w:val="00D10A9A"/>
    <w:rsid w:val="00D11022"/>
    <w:rsid w:val="00D11232"/>
    <w:rsid w:val="00D1213E"/>
    <w:rsid w:val="00D12646"/>
    <w:rsid w:val="00D126B2"/>
    <w:rsid w:val="00D129F1"/>
    <w:rsid w:val="00D12ED5"/>
    <w:rsid w:val="00D13128"/>
    <w:rsid w:val="00D142F0"/>
    <w:rsid w:val="00D209A5"/>
    <w:rsid w:val="00D20EA4"/>
    <w:rsid w:val="00D22ACF"/>
    <w:rsid w:val="00D23008"/>
    <w:rsid w:val="00D23DB3"/>
    <w:rsid w:val="00D24635"/>
    <w:rsid w:val="00D246A1"/>
    <w:rsid w:val="00D262C5"/>
    <w:rsid w:val="00D263E2"/>
    <w:rsid w:val="00D266D8"/>
    <w:rsid w:val="00D277A2"/>
    <w:rsid w:val="00D30160"/>
    <w:rsid w:val="00D306A8"/>
    <w:rsid w:val="00D30C0D"/>
    <w:rsid w:val="00D30FCD"/>
    <w:rsid w:val="00D314AE"/>
    <w:rsid w:val="00D316EA"/>
    <w:rsid w:val="00D32640"/>
    <w:rsid w:val="00D32671"/>
    <w:rsid w:val="00D32B02"/>
    <w:rsid w:val="00D33CD8"/>
    <w:rsid w:val="00D3455F"/>
    <w:rsid w:val="00D345DA"/>
    <w:rsid w:val="00D35755"/>
    <w:rsid w:val="00D35E7A"/>
    <w:rsid w:val="00D36169"/>
    <w:rsid w:val="00D36602"/>
    <w:rsid w:val="00D36A13"/>
    <w:rsid w:val="00D36E2E"/>
    <w:rsid w:val="00D37026"/>
    <w:rsid w:val="00D37F0C"/>
    <w:rsid w:val="00D41DDC"/>
    <w:rsid w:val="00D43330"/>
    <w:rsid w:val="00D44512"/>
    <w:rsid w:val="00D445B6"/>
    <w:rsid w:val="00D445D9"/>
    <w:rsid w:val="00D448BE"/>
    <w:rsid w:val="00D47C33"/>
    <w:rsid w:val="00D5075D"/>
    <w:rsid w:val="00D50BA4"/>
    <w:rsid w:val="00D51597"/>
    <w:rsid w:val="00D52124"/>
    <w:rsid w:val="00D521E4"/>
    <w:rsid w:val="00D5278B"/>
    <w:rsid w:val="00D52E42"/>
    <w:rsid w:val="00D551F0"/>
    <w:rsid w:val="00D55535"/>
    <w:rsid w:val="00D55CEC"/>
    <w:rsid w:val="00D56167"/>
    <w:rsid w:val="00D56634"/>
    <w:rsid w:val="00D60957"/>
    <w:rsid w:val="00D60C2E"/>
    <w:rsid w:val="00D62317"/>
    <w:rsid w:val="00D627D6"/>
    <w:rsid w:val="00D63703"/>
    <w:rsid w:val="00D63A44"/>
    <w:rsid w:val="00D63E12"/>
    <w:rsid w:val="00D6411A"/>
    <w:rsid w:val="00D65619"/>
    <w:rsid w:val="00D65E77"/>
    <w:rsid w:val="00D67768"/>
    <w:rsid w:val="00D70548"/>
    <w:rsid w:val="00D715EA"/>
    <w:rsid w:val="00D73E55"/>
    <w:rsid w:val="00D751E9"/>
    <w:rsid w:val="00D75BAD"/>
    <w:rsid w:val="00D761BC"/>
    <w:rsid w:val="00D76401"/>
    <w:rsid w:val="00D7765B"/>
    <w:rsid w:val="00D8190F"/>
    <w:rsid w:val="00D840B9"/>
    <w:rsid w:val="00D8410B"/>
    <w:rsid w:val="00D87861"/>
    <w:rsid w:val="00D8787B"/>
    <w:rsid w:val="00D922CB"/>
    <w:rsid w:val="00D922DD"/>
    <w:rsid w:val="00D9351D"/>
    <w:rsid w:val="00D946CE"/>
    <w:rsid w:val="00D9482B"/>
    <w:rsid w:val="00D94BE1"/>
    <w:rsid w:val="00D95049"/>
    <w:rsid w:val="00D951C3"/>
    <w:rsid w:val="00D95698"/>
    <w:rsid w:val="00D969DB"/>
    <w:rsid w:val="00D96B6B"/>
    <w:rsid w:val="00D96F45"/>
    <w:rsid w:val="00DA2062"/>
    <w:rsid w:val="00DA46A1"/>
    <w:rsid w:val="00DA4D7F"/>
    <w:rsid w:val="00DA5379"/>
    <w:rsid w:val="00DA5DD6"/>
    <w:rsid w:val="00DA5DEE"/>
    <w:rsid w:val="00DA7DE4"/>
    <w:rsid w:val="00DA7DF5"/>
    <w:rsid w:val="00DB04DB"/>
    <w:rsid w:val="00DB04F9"/>
    <w:rsid w:val="00DB1985"/>
    <w:rsid w:val="00DB2819"/>
    <w:rsid w:val="00DB5AE4"/>
    <w:rsid w:val="00DB7149"/>
    <w:rsid w:val="00DC049B"/>
    <w:rsid w:val="00DC26B7"/>
    <w:rsid w:val="00DC32A9"/>
    <w:rsid w:val="00DC3785"/>
    <w:rsid w:val="00DC3ADB"/>
    <w:rsid w:val="00DC4C6D"/>
    <w:rsid w:val="00DC5293"/>
    <w:rsid w:val="00DC6855"/>
    <w:rsid w:val="00DC6BAA"/>
    <w:rsid w:val="00DC704C"/>
    <w:rsid w:val="00DC766A"/>
    <w:rsid w:val="00DC78D0"/>
    <w:rsid w:val="00DD1160"/>
    <w:rsid w:val="00DD1BD9"/>
    <w:rsid w:val="00DD1CA1"/>
    <w:rsid w:val="00DD41BB"/>
    <w:rsid w:val="00DD4CF6"/>
    <w:rsid w:val="00DD5366"/>
    <w:rsid w:val="00DD5529"/>
    <w:rsid w:val="00DD55B1"/>
    <w:rsid w:val="00DD55C2"/>
    <w:rsid w:val="00DD652E"/>
    <w:rsid w:val="00DD716E"/>
    <w:rsid w:val="00DD7F37"/>
    <w:rsid w:val="00DE0325"/>
    <w:rsid w:val="00DE04A8"/>
    <w:rsid w:val="00DE093A"/>
    <w:rsid w:val="00DE1C6C"/>
    <w:rsid w:val="00DE2BB4"/>
    <w:rsid w:val="00DE2BBE"/>
    <w:rsid w:val="00DE2CC6"/>
    <w:rsid w:val="00DE3C9A"/>
    <w:rsid w:val="00DE3CE4"/>
    <w:rsid w:val="00DE6AD0"/>
    <w:rsid w:val="00DE765F"/>
    <w:rsid w:val="00DF027D"/>
    <w:rsid w:val="00DF255E"/>
    <w:rsid w:val="00DF299E"/>
    <w:rsid w:val="00DF29D3"/>
    <w:rsid w:val="00DF2B9F"/>
    <w:rsid w:val="00DF39BC"/>
    <w:rsid w:val="00DF48C5"/>
    <w:rsid w:val="00DF53C2"/>
    <w:rsid w:val="00DF575F"/>
    <w:rsid w:val="00DF5B9C"/>
    <w:rsid w:val="00DF6082"/>
    <w:rsid w:val="00DF792A"/>
    <w:rsid w:val="00E0001B"/>
    <w:rsid w:val="00E00618"/>
    <w:rsid w:val="00E01046"/>
    <w:rsid w:val="00E01701"/>
    <w:rsid w:val="00E02CFD"/>
    <w:rsid w:val="00E02F44"/>
    <w:rsid w:val="00E03054"/>
    <w:rsid w:val="00E050B2"/>
    <w:rsid w:val="00E05E59"/>
    <w:rsid w:val="00E06555"/>
    <w:rsid w:val="00E06A64"/>
    <w:rsid w:val="00E07EAA"/>
    <w:rsid w:val="00E114B3"/>
    <w:rsid w:val="00E13259"/>
    <w:rsid w:val="00E135CF"/>
    <w:rsid w:val="00E13EAB"/>
    <w:rsid w:val="00E13F56"/>
    <w:rsid w:val="00E16A75"/>
    <w:rsid w:val="00E175BC"/>
    <w:rsid w:val="00E20F3A"/>
    <w:rsid w:val="00E21D70"/>
    <w:rsid w:val="00E22EA8"/>
    <w:rsid w:val="00E23350"/>
    <w:rsid w:val="00E2396D"/>
    <w:rsid w:val="00E23A2F"/>
    <w:rsid w:val="00E23C3C"/>
    <w:rsid w:val="00E2413D"/>
    <w:rsid w:val="00E25F32"/>
    <w:rsid w:val="00E265D5"/>
    <w:rsid w:val="00E26B36"/>
    <w:rsid w:val="00E27015"/>
    <w:rsid w:val="00E2776F"/>
    <w:rsid w:val="00E3017F"/>
    <w:rsid w:val="00E322F1"/>
    <w:rsid w:val="00E34991"/>
    <w:rsid w:val="00E35946"/>
    <w:rsid w:val="00E3727C"/>
    <w:rsid w:val="00E37727"/>
    <w:rsid w:val="00E40481"/>
    <w:rsid w:val="00E416CB"/>
    <w:rsid w:val="00E416CF"/>
    <w:rsid w:val="00E4256F"/>
    <w:rsid w:val="00E43E11"/>
    <w:rsid w:val="00E441EE"/>
    <w:rsid w:val="00E44325"/>
    <w:rsid w:val="00E445DA"/>
    <w:rsid w:val="00E446BC"/>
    <w:rsid w:val="00E45A28"/>
    <w:rsid w:val="00E50068"/>
    <w:rsid w:val="00E51A3D"/>
    <w:rsid w:val="00E534B6"/>
    <w:rsid w:val="00E542AB"/>
    <w:rsid w:val="00E54BA0"/>
    <w:rsid w:val="00E550A7"/>
    <w:rsid w:val="00E55E80"/>
    <w:rsid w:val="00E602C0"/>
    <w:rsid w:val="00E604DE"/>
    <w:rsid w:val="00E6077C"/>
    <w:rsid w:val="00E607A7"/>
    <w:rsid w:val="00E607FF"/>
    <w:rsid w:val="00E6084A"/>
    <w:rsid w:val="00E6152C"/>
    <w:rsid w:val="00E61674"/>
    <w:rsid w:val="00E61933"/>
    <w:rsid w:val="00E61C86"/>
    <w:rsid w:val="00E6466C"/>
    <w:rsid w:val="00E66AE0"/>
    <w:rsid w:val="00E67154"/>
    <w:rsid w:val="00E67BDF"/>
    <w:rsid w:val="00E71FD4"/>
    <w:rsid w:val="00E73834"/>
    <w:rsid w:val="00E74F2B"/>
    <w:rsid w:val="00E75DAD"/>
    <w:rsid w:val="00E769CD"/>
    <w:rsid w:val="00E76EA5"/>
    <w:rsid w:val="00E7754A"/>
    <w:rsid w:val="00E8068D"/>
    <w:rsid w:val="00E829F9"/>
    <w:rsid w:val="00E83DAB"/>
    <w:rsid w:val="00E8415E"/>
    <w:rsid w:val="00E84454"/>
    <w:rsid w:val="00E850C6"/>
    <w:rsid w:val="00E85AA8"/>
    <w:rsid w:val="00E86F96"/>
    <w:rsid w:val="00E871C3"/>
    <w:rsid w:val="00E90FAE"/>
    <w:rsid w:val="00E90FB0"/>
    <w:rsid w:val="00E911F6"/>
    <w:rsid w:val="00E913C5"/>
    <w:rsid w:val="00E93786"/>
    <w:rsid w:val="00E95626"/>
    <w:rsid w:val="00E95990"/>
    <w:rsid w:val="00E97682"/>
    <w:rsid w:val="00E97E1E"/>
    <w:rsid w:val="00EA06BD"/>
    <w:rsid w:val="00EA130E"/>
    <w:rsid w:val="00EA19D0"/>
    <w:rsid w:val="00EA19FC"/>
    <w:rsid w:val="00EA1AA8"/>
    <w:rsid w:val="00EA1EDF"/>
    <w:rsid w:val="00EA1FDA"/>
    <w:rsid w:val="00EA326B"/>
    <w:rsid w:val="00EA3652"/>
    <w:rsid w:val="00EA57BF"/>
    <w:rsid w:val="00EA62AD"/>
    <w:rsid w:val="00EA6784"/>
    <w:rsid w:val="00EB017C"/>
    <w:rsid w:val="00EB0832"/>
    <w:rsid w:val="00EB0F6C"/>
    <w:rsid w:val="00EB10FC"/>
    <w:rsid w:val="00EB17A6"/>
    <w:rsid w:val="00EB2FA8"/>
    <w:rsid w:val="00EB4514"/>
    <w:rsid w:val="00EC09A1"/>
    <w:rsid w:val="00EC2F22"/>
    <w:rsid w:val="00EC460B"/>
    <w:rsid w:val="00EC62F3"/>
    <w:rsid w:val="00ED0DB7"/>
    <w:rsid w:val="00ED1250"/>
    <w:rsid w:val="00ED15E2"/>
    <w:rsid w:val="00ED168C"/>
    <w:rsid w:val="00ED189D"/>
    <w:rsid w:val="00ED2894"/>
    <w:rsid w:val="00ED4690"/>
    <w:rsid w:val="00ED607F"/>
    <w:rsid w:val="00ED6E89"/>
    <w:rsid w:val="00ED6EF5"/>
    <w:rsid w:val="00ED715E"/>
    <w:rsid w:val="00ED7714"/>
    <w:rsid w:val="00EE02BB"/>
    <w:rsid w:val="00EE04A1"/>
    <w:rsid w:val="00EE20CA"/>
    <w:rsid w:val="00EE2A51"/>
    <w:rsid w:val="00EE2C10"/>
    <w:rsid w:val="00EE50E8"/>
    <w:rsid w:val="00EE5797"/>
    <w:rsid w:val="00EE5963"/>
    <w:rsid w:val="00EE5B2C"/>
    <w:rsid w:val="00EE6764"/>
    <w:rsid w:val="00EE7070"/>
    <w:rsid w:val="00EE7101"/>
    <w:rsid w:val="00EE7FCC"/>
    <w:rsid w:val="00EF0C0D"/>
    <w:rsid w:val="00EF1051"/>
    <w:rsid w:val="00EF15E7"/>
    <w:rsid w:val="00EF1F49"/>
    <w:rsid w:val="00EF2429"/>
    <w:rsid w:val="00EF4496"/>
    <w:rsid w:val="00EF532F"/>
    <w:rsid w:val="00F001FB"/>
    <w:rsid w:val="00F015D7"/>
    <w:rsid w:val="00F0168D"/>
    <w:rsid w:val="00F023CA"/>
    <w:rsid w:val="00F03165"/>
    <w:rsid w:val="00F04237"/>
    <w:rsid w:val="00F0506C"/>
    <w:rsid w:val="00F05CFA"/>
    <w:rsid w:val="00F05FF9"/>
    <w:rsid w:val="00F0663E"/>
    <w:rsid w:val="00F07523"/>
    <w:rsid w:val="00F07976"/>
    <w:rsid w:val="00F07C16"/>
    <w:rsid w:val="00F1009F"/>
    <w:rsid w:val="00F10741"/>
    <w:rsid w:val="00F10F61"/>
    <w:rsid w:val="00F13051"/>
    <w:rsid w:val="00F138FD"/>
    <w:rsid w:val="00F13CF4"/>
    <w:rsid w:val="00F14077"/>
    <w:rsid w:val="00F14B44"/>
    <w:rsid w:val="00F1646C"/>
    <w:rsid w:val="00F17294"/>
    <w:rsid w:val="00F17669"/>
    <w:rsid w:val="00F17E83"/>
    <w:rsid w:val="00F200F8"/>
    <w:rsid w:val="00F205A7"/>
    <w:rsid w:val="00F2119D"/>
    <w:rsid w:val="00F21D0B"/>
    <w:rsid w:val="00F24C2C"/>
    <w:rsid w:val="00F262C8"/>
    <w:rsid w:val="00F30A39"/>
    <w:rsid w:val="00F31A69"/>
    <w:rsid w:val="00F32E24"/>
    <w:rsid w:val="00F341D1"/>
    <w:rsid w:val="00F35E0D"/>
    <w:rsid w:val="00F361CC"/>
    <w:rsid w:val="00F366AD"/>
    <w:rsid w:val="00F36C8A"/>
    <w:rsid w:val="00F3759D"/>
    <w:rsid w:val="00F40BDC"/>
    <w:rsid w:val="00F411C1"/>
    <w:rsid w:val="00F4167F"/>
    <w:rsid w:val="00F43548"/>
    <w:rsid w:val="00F43BED"/>
    <w:rsid w:val="00F4585A"/>
    <w:rsid w:val="00F46972"/>
    <w:rsid w:val="00F47042"/>
    <w:rsid w:val="00F50F7A"/>
    <w:rsid w:val="00F51699"/>
    <w:rsid w:val="00F517C3"/>
    <w:rsid w:val="00F520C9"/>
    <w:rsid w:val="00F54187"/>
    <w:rsid w:val="00F54979"/>
    <w:rsid w:val="00F54DCB"/>
    <w:rsid w:val="00F55841"/>
    <w:rsid w:val="00F55D6C"/>
    <w:rsid w:val="00F56C2A"/>
    <w:rsid w:val="00F56E08"/>
    <w:rsid w:val="00F5748C"/>
    <w:rsid w:val="00F575C7"/>
    <w:rsid w:val="00F57D97"/>
    <w:rsid w:val="00F60F2F"/>
    <w:rsid w:val="00F637C8"/>
    <w:rsid w:val="00F63A39"/>
    <w:rsid w:val="00F65DD5"/>
    <w:rsid w:val="00F66C6D"/>
    <w:rsid w:val="00F70381"/>
    <w:rsid w:val="00F72CE6"/>
    <w:rsid w:val="00F74198"/>
    <w:rsid w:val="00F75AB4"/>
    <w:rsid w:val="00F810A9"/>
    <w:rsid w:val="00F81829"/>
    <w:rsid w:val="00F82385"/>
    <w:rsid w:val="00F838CF"/>
    <w:rsid w:val="00F83CA1"/>
    <w:rsid w:val="00F842A9"/>
    <w:rsid w:val="00F845D3"/>
    <w:rsid w:val="00F859BF"/>
    <w:rsid w:val="00F9053E"/>
    <w:rsid w:val="00F9077A"/>
    <w:rsid w:val="00F91ADD"/>
    <w:rsid w:val="00F91CD8"/>
    <w:rsid w:val="00F92364"/>
    <w:rsid w:val="00F93F2B"/>
    <w:rsid w:val="00F947BC"/>
    <w:rsid w:val="00F96D55"/>
    <w:rsid w:val="00F9778B"/>
    <w:rsid w:val="00FA1372"/>
    <w:rsid w:val="00FA2538"/>
    <w:rsid w:val="00FA2834"/>
    <w:rsid w:val="00FA2ADC"/>
    <w:rsid w:val="00FA368D"/>
    <w:rsid w:val="00FA398D"/>
    <w:rsid w:val="00FA4449"/>
    <w:rsid w:val="00FA5063"/>
    <w:rsid w:val="00FA5A0D"/>
    <w:rsid w:val="00FA62B5"/>
    <w:rsid w:val="00FA73CB"/>
    <w:rsid w:val="00FA79AD"/>
    <w:rsid w:val="00FB0B93"/>
    <w:rsid w:val="00FB1E6C"/>
    <w:rsid w:val="00FB258C"/>
    <w:rsid w:val="00FB2605"/>
    <w:rsid w:val="00FB2C0B"/>
    <w:rsid w:val="00FB38B2"/>
    <w:rsid w:val="00FB46FA"/>
    <w:rsid w:val="00FB5EA2"/>
    <w:rsid w:val="00FB6044"/>
    <w:rsid w:val="00FB6618"/>
    <w:rsid w:val="00FB6AAD"/>
    <w:rsid w:val="00FB6F0F"/>
    <w:rsid w:val="00FB7CB3"/>
    <w:rsid w:val="00FC01F4"/>
    <w:rsid w:val="00FC17E7"/>
    <w:rsid w:val="00FC20B9"/>
    <w:rsid w:val="00FC20D8"/>
    <w:rsid w:val="00FC2874"/>
    <w:rsid w:val="00FC32F7"/>
    <w:rsid w:val="00FC711B"/>
    <w:rsid w:val="00FC7510"/>
    <w:rsid w:val="00FCC975"/>
    <w:rsid w:val="00FD0208"/>
    <w:rsid w:val="00FD0540"/>
    <w:rsid w:val="00FD13F8"/>
    <w:rsid w:val="00FD1AEE"/>
    <w:rsid w:val="00FD244A"/>
    <w:rsid w:val="00FD2A48"/>
    <w:rsid w:val="00FD2F5B"/>
    <w:rsid w:val="00FD35E1"/>
    <w:rsid w:val="00FD393D"/>
    <w:rsid w:val="00FD3F58"/>
    <w:rsid w:val="00FD52AD"/>
    <w:rsid w:val="00FD5492"/>
    <w:rsid w:val="00FD67E6"/>
    <w:rsid w:val="00FD6FCC"/>
    <w:rsid w:val="00FD7B73"/>
    <w:rsid w:val="00FD7D52"/>
    <w:rsid w:val="00FD7FA9"/>
    <w:rsid w:val="00FE0516"/>
    <w:rsid w:val="00FE1899"/>
    <w:rsid w:val="00FE1B7F"/>
    <w:rsid w:val="00FE222C"/>
    <w:rsid w:val="00FE461B"/>
    <w:rsid w:val="00FE4C5B"/>
    <w:rsid w:val="00FE63C4"/>
    <w:rsid w:val="00FE76B2"/>
    <w:rsid w:val="00FE7A46"/>
    <w:rsid w:val="00FE7DC1"/>
    <w:rsid w:val="00FF0DC8"/>
    <w:rsid w:val="00FF1BE6"/>
    <w:rsid w:val="00FF31B7"/>
    <w:rsid w:val="00FF3209"/>
    <w:rsid w:val="00FF44D2"/>
    <w:rsid w:val="00FF52C5"/>
    <w:rsid w:val="00FFA8EE"/>
    <w:rsid w:val="0179C2EF"/>
    <w:rsid w:val="01A45B36"/>
    <w:rsid w:val="01B9BDCF"/>
    <w:rsid w:val="01BF6606"/>
    <w:rsid w:val="02266404"/>
    <w:rsid w:val="0264D56D"/>
    <w:rsid w:val="028AF55D"/>
    <w:rsid w:val="029DFC78"/>
    <w:rsid w:val="02B1DE1D"/>
    <w:rsid w:val="02D53373"/>
    <w:rsid w:val="02F9F839"/>
    <w:rsid w:val="030735E9"/>
    <w:rsid w:val="0342C7A4"/>
    <w:rsid w:val="03456BEA"/>
    <w:rsid w:val="0345FDE6"/>
    <w:rsid w:val="0354CC83"/>
    <w:rsid w:val="03C29B84"/>
    <w:rsid w:val="03CC9A04"/>
    <w:rsid w:val="040967B2"/>
    <w:rsid w:val="042ECF5F"/>
    <w:rsid w:val="047C5479"/>
    <w:rsid w:val="049A231E"/>
    <w:rsid w:val="04CFC8BA"/>
    <w:rsid w:val="0582FD59"/>
    <w:rsid w:val="0599BA3F"/>
    <w:rsid w:val="0675F4D2"/>
    <w:rsid w:val="069F49C8"/>
    <w:rsid w:val="06D01DE1"/>
    <w:rsid w:val="06D45F73"/>
    <w:rsid w:val="06F4D46D"/>
    <w:rsid w:val="071EC0BF"/>
    <w:rsid w:val="07236792"/>
    <w:rsid w:val="07284D64"/>
    <w:rsid w:val="077F8CD7"/>
    <w:rsid w:val="07AA1DC0"/>
    <w:rsid w:val="07B13D94"/>
    <w:rsid w:val="07C44BD7"/>
    <w:rsid w:val="07D5F8DC"/>
    <w:rsid w:val="07D842C0"/>
    <w:rsid w:val="08142A7A"/>
    <w:rsid w:val="08962E3C"/>
    <w:rsid w:val="08A74D5D"/>
    <w:rsid w:val="09269397"/>
    <w:rsid w:val="0949B813"/>
    <w:rsid w:val="094B866C"/>
    <w:rsid w:val="09740AF8"/>
    <w:rsid w:val="09DA24C0"/>
    <w:rsid w:val="09DE7AC5"/>
    <w:rsid w:val="09F1E139"/>
    <w:rsid w:val="0A58A463"/>
    <w:rsid w:val="0A7B6ECB"/>
    <w:rsid w:val="0A7C63A8"/>
    <w:rsid w:val="0A8CD540"/>
    <w:rsid w:val="0AA14A3B"/>
    <w:rsid w:val="0AE13D20"/>
    <w:rsid w:val="0AE7E28E"/>
    <w:rsid w:val="0AE8E124"/>
    <w:rsid w:val="0B198159"/>
    <w:rsid w:val="0B4222A9"/>
    <w:rsid w:val="0BA4218E"/>
    <w:rsid w:val="0BA90F4A"/>
    <w:rsid w:val="0BAED1F7"/>
    <w:rsid w:val="0BC778D8"/>
    <w:rsid w:val="0BD4515F"/>
    <w:rsid w:val="0BE8E247"/>
    <w:rsid w:val="0C42808A"/>
    <w:rsid w:val="0C537B3E"/>
    <w:rsid w:val="0C673BD2"/>
    <w:rsid w:val="0CCBA3BA"/>
    <w:rsid w:val="0CE499EE"/>
    <w:rsid w:val="0CF35C57"/>
    <w:rsid w:val="0D16C68C"/>
    <w:rsid w:val="0D300B33"/>
    <w:rsid w:val="0D3186F1"/>
    <w:rsid w:val="0D62CF8C"/>
    <w:rsid w:val="0DD9ACB3"/>
    <w:rsid w:val="0E06071C"/>
    <w:rsid w:val="0E065C79"/>
    <w:rsid w:val="0E0CE664"/>
    <w:rsid w:val="0E8A6579"/>
    <w:rsid w:val="0E8DB9D3"/>
    <w:rsid w:val="0EC129C5"/>
    <w:rsid w:val="0EC5EA48"/>
    <w:rsid w:val="0ECE83A1"/>
    <w:rsid w:val="0F2821CB"/>
    <w:rsid w:val="0F2AABA2"/>
    <w:rsid w:val="0F730C0D"/>
    <w:rsid w:val="0F920121"/>
    <w:rsid w:val="0FD8A308"/>
    <w:rsid w:val="0FE49F5F"/>
    <w:rsid w:val="0FF72B99"/>
    <w:rsid w:val="10203203"/>
    <w:rsid w:val="10681512"/>
    <w:rsid w:val="109BFE37"/>
    <w:rsid w:val="115A359A"/>
    <w:rsid w:val="115C06CD"/>
    <w:rsid w:val="11A05882"/>
    <w:rsid w:val="11D2CEDA"/>
    <w:rsid w:val="120F562F"/>
    <w:rsid w:val="1256A785"/>
    <w:rsid w:val="1273C881"/>
    <w:rsid w:val="1283609E"/>
    <w:rsid w:val="12B198B2"/>
    <w:rsid w:val="12B70C39"/>
    <w:rsid w:val="12FC6B65"/>
    <w:rsid w:val="130A0FF6"/>
    <w:rsid w:val="13192F9E"/>
    <w:rsid w:val="135FC4BC"/>
    <w:rsid w:val="13905C2E"/>
    <w:rsid w:val="1395250E"/>
    <w:rsid w:val="13BD7EE9"/>
    <w:rsid w:val="13C06AE5"/>
    <w:rsid w:val="143185FC"/>
    <w:rsid w:val="1465A03B"/>
    <w:rsid w:val="14D2A1AF"/>
    <w:rsid w:val="14E44C0D"/>
    <w:rsid w:val="1548D497"/>
    <w:rsid w:val="159882D2"/>
    <w:rsid w:val="159F0DD4"/>
    <w:rsid w:val="15D3F160"/>
    <w:rsid w:val="15D4DB8F"/>
    <w:rsid w:val="161AE889"/>
    <w:rsid w:val="16285AC8"/>
    <w:rsid w:val="162CA3AE"/>
    <w:rsid w:val="164EDD9F"/>
    <w:rsid w:val="16F9BB58"/>
    <w:rsid w:val="17062938"/>
    <w:rsid w:val="1802096C"/>
    <w:rsid w:val="1808E384"/>
    <w:rsid w:val="187974F7"/>
    <w:rsid w:val="188F85A4"/>
    <w:rsid w:val="18E0268E"/>
    <w:rsid w:val="18EA2D27"/>
    <w:rsid w:val="192D2EBC"/>
    <w:rsid w:val="1931EF8E"/>
    <w:rsid w:val="19900BF6"/>
    <w:rsid w:val="19E6BF31"/>
    <w:rsid w:val="19E81038"/>
    <w:rsid w:val="1A522F3C"/>
    <w:rsid w:val="1A6A11C9"/>
    <w:rsid w:val="1A811AA2"/>
    <w:rsid w:val="1AE83AE8"/>
    <w:rsid w:val="1B23EF0F"/>
    <w:rsid w:val="1B2C6667"/>
    <w:rsid w:val="1B3EC11D"/>
    <w:rsid w:val="1B42370A"/>
    <w:rsid w:val="1B44AFFB"/>
    <w:rsid w:val="1B8AF893"/>
    <w:rsid w:val="1BB8C954"/>
    <w:rsid w:val="1C045BDE"/>
    <w:rsid w:val="1C28CE57"/>
    <w:rsid w:val="1C41D83B"/>
    <w:rsid w:val="1C93DE17"/>
    <w:rsid w:val="1C942428"/>
    <w:rsid w:val="1CC59382"/>
    <w:rsid w:val="1D704340"/>
    <w:rsid w:val="1DA251A3"/>
    <w:rsid w:val="1E07BA0C"/>
    <w:rsid w:val="1E3B3F56"/>
    <w:rsid w:val="1E49AAB0"/>
    <w:rsid w:val="1E7DBE8A"/>
    <w:rsid w:val="1ED2B7EB"/>
    <w:rsid w:val="1ED2CF24"/>
    <w:rsid w:val="1EE7210D"/>
    <w:rsid w:val="1FC018D0"/>
    <w:rsid w:val="1FC9E2B9"/>
    <w:rsid w:val="1FD47B5D"/>
    <w:rsid w:val="1FEA31C1"/>
    <w:rsid w:val="1FF311D9"/>
    <w:rsid w:val="2022E950"/>
    <w:rsid w:val="207637D8"/>
    <w:rsid w:val="208184C2"/>
    <w:rsid w:val="20ADCF5D"/>
    <w:rsid w:val="20B2C464"/>
    <w:rsid w:val="20D3F183"/>
    <w:rsid w:val="20F400E3"/>
    <w:rsid w:val="212DA776"/>
    <w:rsid w:val="214B0B0A"/>
    <w:rsid w:val="21678214"/>
    <w:rsid w:val="21786FBE"/>
    <w:rsid w:val="218A3E89"/>
    <w:rsid w:val="21A562F2"/>
    <w:rsid w:val="21C56A72"/>
    <w:rsid w:val="221361E1"/>
    <w:rsid w:val="222032CD"/>
    <w:rsid w:val="22238BB7"/>
    <w:rsid w:val="227FC8AE"/>
    <w:rsid w:val="22FC5A67"/>
    <w:rsid w:val="23808AB2"/>
    <w:rsid w:val="23872462"/>
    <w:rsid w:val="239A60F6"/>
    <w:rsid w:val="240ECB01"/>
    <w:rsid w:val="240F149D"/>
    <w:rsid w:val="24620602"/>
    <w:rsid w:val="2480682C"/>
    <w:rsid w:val="24917630"/>
    <w:rsid w:val="24926576"/>
    <w:rsid w:val="24B52AB2"/>
    <w:rsid w:val="24C074C4"/>
    <w:rsid w:val="252A29B9"/>
    <w:rsid w:val="2547D76C"/>
    <w:rsid w:val="25642B22"/>
    <w:rsid w:val="2577E07E"/>
    <w:rsid w:val="25CA9027"/>
    <w:rsid w:val="2629F7B1"/>
    <w:rsid w:val="2640CDFE"/>
    <w:rsid w:val="2660E026"/>
    <w:rsid w:val="269D5C76"/>
    <w:rsid w:val="26A080FE"/>
    <w:rsid w:val="26B59E38"/>
    <w:rsid w:val="26D87765"/>
    <w:rsid w:val="26E6EF0B"/>
    <w:rsid w:val="270811FA"/>
    <w:rsid w:val="270ABCBC"/>
    <w:rsid w:val="270EF0F5"/>
    <w:rsid w:val="277B793D"/>
    <w:rsid w:val="278D6FFC"/>
    <w:rsid w:val="27A39165"/>
    <w:rsid w:val="27BACFF9"/>
    <w:rsid w:val="27BE750D"/>
    <w:rsid w:val="27C37B37"/>
    <w:rsid w:val="27C63054"/>
    <w:rsid w:val="27CCD8F8"/>
    <w:rsid w:val="27DDB4FF"/>
    <w:rsid w:val="27E98A6B"/>
    <w:rsid w:val="27EF5963"/>
    <w:rsid w:val="27F2C700"/>
    <w:rsid w:val="27F8F2AA"/>
    <w:rsid w:val="2848C82D"/>
    <w:rsid w:val="286446C3"/>
    <w:rsid w:val="286BF74D"/>
    <w:rsid w:val="28B2F4C2"/>
    <w:rsid w:val="28C4D6BE"/>
    <w:rsid w:val="2935254B"/>
    <w:rsid w:val="29A5729A"/>
    <w:rsid w:val="29D100EE"/>
    <w:rsid w:val="29D8FC7D"/>
    <w:rsid w:val="29F71B5D"/>
    <w:rsid w:val="2A057561"/>
    <w:rsid w:val="2A34299B"/>
    <w:rsid w:val="2A347DF9"/>
    <w:rsid w:val="2A5FD68A"/>
    <w:rsid w:val="2AE02FEE"/>
    <w:rsid w:val="2AF67385"/>
    <w:rsid w:val="2B2333F5"/>
    <w:rsid w:val="2B38AA1C"/>
    <w:rsid w:val="2B845615"/>
    <w:rsid w:val="2B84E676"/>
    <w:rsid w:val="2BBDC04C"/>
    <w:rsid w:val="2BD11353"/>
    <w:rsid w:val="2BF84CEC"/>
    <w:rsid w:val="2C8A6A0C"/>
    <w:rsid w:val="2CAD308E"/>
    <w:rsid w:val="2D2070FF"/>
    <w:rsid w:val="2D84CF3D"/>
    <w:rsid w:val="2DAB4804"/>
    <w:rsid w:val="2E1ACEE1"/>
    <w:rsid w:val="2E2EB6C7"/>
    <w:rsid w:val="2E4FCFE5"/>
    <w:rsid w:val="2E53E523"/>
    <w:rsid w:val="2E5F29D0"/>
    <w:rsid w:val="2E67E906"/>
    <w:rsid w:val="2E6808DE"/>
    <w:rsid w:val="2E7CB68C"/>
    <w:rsid w:val="2E999493"/>
    <w:rsid w:val="2EB5B313"/>
    <w:rsid w:val="2F332EE4"/>
    <w:rsid w:val="2FABD2C6"/>
    <w:rsid w:val="2FB5B1B1"/>
    <w:rsid w:val="302E2EBD"/>
    <w:rsid w:val="303F1E69"/>
    <w:rsid w:val="3052FB18"/>
    <w:rsid w:val="30B4C0D6"/>
    <w:rsid w:val="30D4CBB5"/>
    <w:rsid w:val="3174C594"/>
    <w:rsid w:val="31803471"/>
    <w:rsid w:val="31AD6683"/>
    <w:rsid w:val="31CFB6C2"/>
    <w:rsid w:val="324F2FB8"/>
    <w:rsid w:val="3270617D"/>
    <w:rsid w:val="32B80926"/>
    <w:rsid w:val="32C786B6"/>
    <w:rsid w:val="32E396E2"/>
    <w:rsid w:val="32F0FA71"/>
    <w:rsid w:val="32F9A2F1"/>
    <w:rsid w:val="330F5058"/>
    <w:rsid w:val="33698483"/>
    <w:rsid w:val="3369B146"/>
    <w:rsid w:val="339171C4"/>
    <w:rsid w:val="33971A01"/>
    <w:rsid w:val="33BBC5AE"/>
    <w:rsid w:val="33CC7AAC"/>
    <w:rsid w:val="33D0C06A"/>
    <w:rsid w:val="33D1BF83"/>
    <w:rsid w:val="3439B7BF"/>
    <w:rsid w:val="3479F320"/>
    <w:rsid w:val="3483199E"/>
    <w:rsid w:val="348AB854"/>
    <w:rsid w:val="34A29F43"/>
    <w:rsid w:val="34B0BE75"/>
    <w:rsid w:val="34FBE441"/>
    <w:rsid w:val="35268305"/>
    <w:rsid w:val="3546327F"/>
    <w:rsid w:val="35AC5170"/>
    <w:rsid w:val="35D49BB7"/>
    <w:rsid w:val="35E26A54"/>
    <w:rsid w:val="3616AC1C"/>
    <w:rsid w:val="361B6E7E"/>
    <w:rsid w:val="3696787D"/>
    <w:rsid w:val="36AAF330"/>
    <w:rsid w:val="36E7695C"/>
    <w:rsid w:val="36EEE9A0"/>
    <w:rsid w:val="37281B2A"/>
    <w:rsid w:val="372E0A4B"/>
    <w:rsid w:val="379D8BEF"/>
    <w:rsid w:val="37B3438D"/>
    <w:rsid w:val="37BC6F7A"/>
    <w:rsid w:val="37F85DC2"/>
    <w:rsid w:val="3809D255"/>
    <w:rsid w:val="385B0C5A"/>
    <w:rsid w:val="385D6BFE"/>
    <w:rsid w:val="386C442D"/>
    <w:rsid w:val="3872ED41"/>
    <w:rsid w:val="3882B61F"/>
    <w:rsid w:val="38A68F6D"/>
    <w:rsid w:val="38D9C3DE"/>
    <w:rsid w:val="38E13D54"/>
    <w:rsid w:val="38EDFED8"/>
    <w:rsid w:val="38F66324"/>
    <w:rsid w:val="38F6E272"/>
    <w:rsid w:val="390DFB23"/>
    <w:rsid w:val="3964E0A5"/>
    <w:rsid w:val="3971E929"/>
    <w:rsid w:val="39731819"/>
    <w:rsid w:val="3A101AA4"/>
    <w:rsid w:val="3A33354F"/>
    <w:rsid w:val="3A5349E2"/>
    <w:rsid w:val="3A633C82"/>
    <w:rsid w:val="3A6F8C35"/>
    <w:rsid w:val="3AC9C711"/>
    <w:rsid w:val="3AD89A38"/>
    <w:rsid w:val="3AEA9123"/>
    <w:rsid w:val="3AEAA7AD"/>
    <w:rsid w:val="3AF54638"/>
    <w:rsid w:val="3B0AF693"/>
    <w:rsid w:val="3B3F3ACF"/>
    <w:rsid w:val="3B425757"/>
    <w:rsid w:val="3B7D012F"/>
    <w:rsid w:val="3BA37F9F"/>
    <w:rsid w:val="3BD37765"/>
    <w:rsid w:val="3BF598B7"/>
    <w:rsid w:val="3C109892"/>
    <w:rsid w:val="3C13E508"/>
    <w:rsid w:val="3C3C7D88"/>
    <w:rsid w:val="3CF6721E"/>
    <w:rsid w:val="3D054267"/>
    <w:rsid w:val="3D32FB9A"/>
    <w:rsid w:val="3D3EC798"/>
    <w:rsid w:val="3D51D763"/>
    <w:rsid w:val="3D52197E"/>
    <w:rsid w:val="3D56F25B"/>
    <w:rsid w:val="3D612D86"/>
    <w:rsid w:val="3D617682"/>
    <w:rsid w:val="3D67B504"/>
    <w:rsid w:val="3DE83FE4"/>
    <w:rsid w:val="3DE8A52A"/>
    <w:rsid w:val="3E11F09F"/>
    <w:rsid w:val="3E2CED64"/>
    <w:rsid w:val="3E5022F2"/>
    <w:rsid w:val="3E84B6E6"/>
    <w:rsid w:val="3E943551"/>
    <w:rsid w:val="3EAD1392"/>
    <w:rsid w:val="3EB87EFC"/>
    <w:rsid w:val="3F00BA34"/>
    <w:rsid w:val="3F7B250A"/>
    <w:rsid w:val="3F7EA201"/>
    <w:rsid w:val="3FEF8117"/>
    <w:rsid w:val="40294FA6"/>
    <w:rsid w:val="4042A691"/>
    <w:rsid w:val="409C499A"/>
    <w:rsid w:val="4102FA64"/>
    <w:rsid w:val="411A0228"/>
    <w:rsid w:val="4123C8A5"/>
    <w:rsid w:val="41405A69"/>
    <w:rsid w:val="415D8117"/>
    <w:rsid w:val="4172FB89"/>
    <w:rsid w:val="417419DA"/>
    <w:rsid w:val="41AC01F1"/>
    <w:rsid w:val="41DD97A7"/>
    <w:rsid w:val="41E085D3"/>
    <w:rsid w:val="41E33EE6"/>
    <w:rsid w:val="41F8E950"/>
    <w:rsid w:val="424C8748"/>
    <w:rsid w:val="4275FEEB"/>
    <w:rsid w:val="4294CD51"/>
    <w:rsid w:val="4304A395"/>
    <w:rsid w:val="430946E0"/>
    <w:rsid w:val="4357F0A0"/>
    <w:rsid w:val="436AAA4C"/>
    <w:rsid w:val="437C4EDE"/>
    <w:rsid w:val="43810954"/>
    <w:rsid w:val="43E304CB"/>
    <w:rsid w:val="4427BB99"/>
    <w:rsid w:val="44638A12"/>
    <w:rsid w:val="448B2DF9"/>
    <w:rsid w:val="4497099C"/>
    <w:rsid w:val="44EBC24F"/>
    <w:rsid w:val="4508709C"/>
    <w:rsid w:val="4562CC30"/>
    <w:rsid w:val="45CC74B1"/>
    <w:rsid w:val="45FD5AF5"/>
    <w:rsid w:val="4630C85E"/>
    <w:rsid w:val="46629402"/>
    <w:rsid w:val="46AE802A"/>
    <w:rsid w:val="472A653A"/>
    <w:rsid w:val="472BBB81"/>
    <w:rsid w:val="47360375"/>
    <w:rsid w:val="47EF5FDC"/>
    <w:rsid w:val="48D9291F"/>
    <w:rsid w:val="4950A860"/>
    <w:rsid w:val="49ABD38B"/>
    <w:rsid w:val="49D15F4A"/>
    <w:rsid w:val="49DB8E84"/>
    <w:rsid w:val="49DD528D"/>
    <w:rsid w:val="49E0E956"/>
    <w:rsid w:val="49FEC7FC"/>
    <w:rsid w:val="4A4942BE"/>
    <w:rsid w:val="4A7AB304"/>
    <w:rsid w:val="4A8ACD89"/>
    <w:rsid w:val="4ABD8B27"/>
    <w:rsid w:val="4AD17631"/>
    <w:rsid w:val="4B1F3C5B"/>
    <w:rsid w:val="4B28E792"/>
    <w:rsid w:val="4B4D3F71"/>
    <w:rsid w:val="4B4E081B"/>
    <w:rsid w:val="4B552346"/>
    <w:rsid w:val="4B6F14B9"/>
    <w:rsid w:val="4B7A8253"/>
    <w:rsid w:val="4B7D37AD"/>
    <w:rsid w:val="4B81148E"/>
    <w:rsid w:val="4BD45DEA"/>
    <w:rsid w:val="4BDDBF60"/>
    <w:rsid w:val="4BE6AFCB"/>
    <w:rsid w:val="4C0CACF8"/>
    <w:rsid w:val="4C1A7E65"/>
    <w:rsid w:val="4C23EE4F"/>
    <w:rsid w:val="4C5A8309"/>
    <w:rsid w:val="4C77159B"/>
    <w:rsid w:val="4C7B72AE"/>
    <w:rsid w:val="4CD5F4C7"/>
    <w:rsid w:val="4D2B6A91"/>
    <w:rsid w:val="4D325498"/>
    <w:rsid w:val="4D36A439"/>
    <w:rsid w:val="4D7EB157"/>
    <w:rsid w:val="4D8F7A21"/>
    <w:rsid w:val="4DB3E8B9"/>
    <w:rsid w:val="4DF5FE09"/>
    <w:rsid w:val="4DFDDD3C"/>
    <w:rsid w:val="4E338A56"/>
    <w:rsid w:val="4EA94396"/>
    <w:rsid w:val="4EBE37A4"/>
    <w:rsid w:val="4F154A25"/>
    <w:rsid w:val="4F285F95"/>
    <w:rsid w:val="4F424E5D"/>
    <w:rsid w:val="4F7C0F2D"/>
    <w:rsid w:val="4F827996"/>
    <w:rsid w:val="4F8CEBCF"/>
    <w:rsid w:val="4F970517"/>
    <w:rsid w:val="4F976733"/>
    <w:rsid w:val="4FA95426"/>
    <w:rsid w:val="4FB30A90"/>
    <w:rsid w:val="4FC8CA9E"/>
    <w:rsid w:val="4FE8FCF5"/>
    <w:rsid w:val="5047C400"/>
    <w:rsid w:val="504FEA6E"/>
    <w:rsid w:val="50B6F617"/>
    <w:rsid w:val="50F4E7C8"/>
    <w:rsid w:val="511F5858"/>
    <w:rsid w:val="513BAFCD"/>
    <w:rsid w:val="515267DC"/>
    <w:rsid w:val="515D431F"/>
    <w:rsid w:val="519D2B9E"/>
    <w:rsid w:val="51AECC24"/>
    <w:rsid w:val="521B6BF3"/>
    <w:rsid w:val="52ADEDA1"/>
    <w:rsid w:val="531DDA3D"/>
    <w:rsid w:val="5330DE44"/>
    <w:rsid w:val="534EC959"/>
    <w:rsid w:val="53613214"/>
    <w:rsid w:val="536B71C8"/>
    <w:rsid w:val="538456A2"/>
    <w:rsid w:val="53D92B4A"/>
    <w:rsid w:val="53F2C415"/>
    <w:rsid w:val="5408453F"/>
    <w:rsid w:val="5437A17B"/>
    <w:rsid w:val="54525F98"/>
    <w:rsid w:val="54A7A105"/>
    <w:rsid w:val="54DFB864"/>
    <w:rsid w:val="54E4C56C"/>
    <w:rsid w:val="54EF6095"/>
    <w:rsid w:val="55362995"/>
    <w:rsid w:val="5563AE12"/>
    <w:rsid w:val="557BFF0A"/>
    <w:rsid w:val="55844AEA"/>
    <w:rsid w:val="558A4375"/>
    <w:rsid w:val="559AD0F9"/>
    <w:rsid w:val="55CBC96B"/>
    <w:rsid w:val="55F19464"/>
    <w:rsid w:val="56030214"/>
    <w:rsid w:val="5632076B"/>
    <w:rsid w:val="563E7A5D"/>
    <w:rsid w:val="565D539E"/>
    <w:rsid w:val="56A2CC7F"/>
    <w:rsid w:val="56A5DF5A"/>
    <w:rsid w:val="56AA089C"/>
    <w:rsid w:val="572C6AD4"/>
    <w:rsid w:val="575130DC"/>
    <w:rsid w:val="5759BF8B"/>
    <w:rsid w:val="5769F227"/>
    <w:rsid w:val="57CAD1D6"/>
    <w:rsid w:val="5811CACF"/>
    <w:rsid w:val="5893DCDC"/>
    <w:rsid w:val="58BEC3F1"/>
    <w:rsid w:val="58E2F962"/>
    <w:rsid w:val="59459B3B"/>
    <w:rsid w:val="594DF902"/>
    <w:rsid w:val="597120C0"/>
    <w:rsid w:val="59743B5C"/>
    <w:rsid w:val="59772F86"/>
    <w:rsid w:val="598ED895"/>
    <w:rsid w:val="59AA0884"/>
    <w:rsid w:val="59E41A82"/>
    <w:rsid w:val="5A43DA18"/>
    <w:rsid w:val="5A961F23"/>
    <w:rsid w:val="5AC83596"/>
    <w:rsid w:val="5AFA053E"/>
    <w:rsid w:val="5B49EF64"/>
    <w:rsid w:val="5B771ED5"/>
    <w:rsid w:val="5BB52A9F"/>
    <w:rsid w:val="5BDF2711"/>
    <w:rsid w:val="5BEEDC89"/>
    <w:rsid w:val="5C2D4500"/>
    <w:rsid w:val="5C7353C7"/>
    <w:rsid w:val="5C8161C4"/>
    <w:rsid w:val="5CAEC73B"/>
    <w:rsid w:val="5CFAEBAB"/>
    <w:rsid w:val="5D1522F3"/>
    <w:rsid w:val="5D183EFA"/>
    <w:rsid w:val="5D299E93"/>
    <w:rsid w:val="5D8587F0"/>
    <w:rsid w:val="5D8B6120"/>
    <w:rsid w:val="5DB3D200"/>
    <w:rsid w:val="5E18E3A1"/>
    <w:rsid w:val="5E1E3C0A"/>
    <w:rsid w:val="5E1F2387"/>
    <w:rsid w:val="5E5E1F54"/>
    <w:rsid w:val="5E84BBD4"/>
    <w:rsid w:val="5EA97542"/>
    <w:rsid w:val="5ED0794A"/>
    <w:rsid w:val="5EF01A6C"/>
    <w:rsid w:val="5F0809F4"/>
    <w:rsid w:val="5F36AE7E"/>
    <w:rsid w:val="5FD9998B"/>
    <w:rsid w:val="5FE7EE9E"/>
    <w:rsid w:val="5FED99DB"/>
    <w:rsid w:val="601A1236"/>
    <w:rsid w:val="60502D3D"/>
    <w:rsid w:val="607D257B"/>
    <w:rsid w:val="60AE304B"/>
    <w:rsid w:val="611D5AC7"/>
    <w:rsid w:val="61B2DB90"/>
    <w:rsid w:val="61BEC1E5"/>
    <w:rsid w:val="61D88BF6"/>
    <w:rsid w:val="622543BA"/>
    <w:rsid w:val="62762ED2"/>
    <w:rsid w:val="628F7643"/>
    <w:rsid w:val="62B741DF"/>
    <w:rsid w:val="63077920"/>
    <w:rsid w:val="630CDBC3"/>
    <w:rsid w:val="63617616"/>
    <w:rsid w:val="6383CC4E"/>
    <w:rsid w:val="63AA3688"/>
    <w:rsid w:val="63C41A15"/>
    <w:rsid w:val="640143AA"/>
    <w:rsid w:val="640198FD"/>
    <w:rsid w:val="6476E251"/>
    <w:rsid w:val="64AA6B8A"/>
    <w:rsid w:val="64AAE669"/>
    <w:rsid w:val="64D19821"/>
    <w:rsid w:val="64F3F1B9"/>
    <w:rsid w:val="65036396"/>
    <w:rsid w:val="6518D7A7"/>
    <w:rsid w:val="657FB425"/>
    <w:rsid w:val="659A1658"/>
    <w:rsid w:val="65B295AC"/>
    <w:rsid w:val="65B81ECA"/>
    <w:rsid w:val="65DB5A2C"/>
    <w:rsid w:val="65F54036"/>
    <w:rsid w:val="66049B42"/>
    <w:rsid w:val="661327B0"/>
    <w:rsid w:val="662632CE"/>
    <w:rsid w:val="663055B5"/>
    <w:rsid w:val="66807AEE"/>
    <w:rsid w:val="668329CA"/>
    <w:rsid w:val="6686786A"/>
    <w:rsid w:val="66B18177"/>
    <w:rsid w:val="66CB3679"/>
    <w:rsid w:val="6727C52C"/>
    <w:rsid w:val="672D667C"/>
    <w:rsid w:val="67928454"/>
    <w:rsid w:val="67FC2C9E"/>
    <w:rsid w:val="6859958D"/>
    <w:rsid w:val="6868BE32"/>
    <w:rsid w:val="68B4A2BF"/>
    <w:rsid w:val="690A4761"/>
    <w:rsid w:val="691BD15D"/>
    <w:rsid w:val="693B6657"/>
    <w:rsid w:val="694699DE"/>
    <w:rsid w:val="698B0FE0"/>
    <w:rsid w:val="69DEB7DA"/>
    <w:rsid w:val="69F46624"/>
    <w:rsid w:val="6A2B40B6"/>
    <w:rsid w:val="6A4EEA7D"/>
    <w:rsid w:val="6A7638AE"/>
    <w:rsid w:val="6AC4E852"/>
    <w:rsid w:val="6AFBA184"/>
    <w:rsid w:val="6B6F6DFD"/>
    <w:rsid w:val="6B738E89"/>
    <w:rsid w:val="6BC1627B"/>
    <w:rsid w:val="6BDBF31A"/>
    <w:rsid w:val="6C219A0A"/>
    <w:rsid w:val="6C52A981"/>
    <w:rsid w:val="6C5B3BBE"/>
    <w:rsid w:val="6CE3C97A"/>
    <w:rsid w:val="6D021E55"/>
    <w:rsid w:val="6D0EA522"/>
    <w:rsid w:val="6D39A6DE"/>
    <w:rsid w:val="6D46171B"/>
    <w:rsid w:val="6D6963CB"/>
    <w:rsid w:val="6D9C5D9D"/>
    <w:rsid w:val="6DBC2698"/>
    <w:rsid w:val="6DCAD150"/>
    <w:rsid w:val="6E1B1703"/>
    <w:rsid w:val="6E71456F"/>
    <w:rsid w:val="6ECF319A"/>
    <w:rsid w:val="6F5BA157"/>
    <w:rsid w:val="6F6B8B6B"/>
    <w:rsid w:val="6F9C9B27"/>
    <w:rsid w:val="6FB98F8A"/>
    <w:rsid w:val="6FFA36AC"/>
    <w:rsid w:val="703ED6B6"/>
    <w:rsid w:val="7057B50B"/>
    <w:rsid w:val="70731D71"/>
    <w:rsid w:val="70A4127C"/>
    <w:rsid w:val="70A8AEB8"/>
    <w:rsid w:val="70C0429B"/>
    <w:rsid w:val="7129718C"/>
    <w:rsid w:val="71AEAA6E"/>
    <w:rsid w:val="71AF3D2C"/>
    <w:rsid w:val="7207F36F"/>
    <w:rsid w:val="720F873F"/>
    <w:rsid w:val="7216C376"/>
    <w:rsid w:val="7240C2F5"/>
    <w:rsid w:val="72479598"/>
    <w:rsid w:val="724CF77C"/>
    <w:rsid w:val="726BCE44"/>
    <w:rsid w:val="72AB598E"/>
    <w:rsid w:val="732D0328"/>
    <w:rsid w:val="734344F7"/>
    <w:rsid w:val="738A9012"/>
    <w:rsid w:val="739D8D5D"/>
    <w:rsid w:val="73AAAF55"/>
    <w:rsid w:val="73D2DC43"/>
    <w:rsid w:val="74469EA6"/>
    <w:rsid w:val="74522D88"/>
    <w:rsid w:val="746FFBE4"/>
    <w:rsid w:val="74B6BF5D"/>
    <w:rsid w:val="74CEF7F2"/>
    <w:rsid w:val="7588563F"/>
    <w:rsid w:val="758F8FE9"/>
    <w:rsid w:val="75A74FEB"/>
    <w:rsid w:val="75CBA213"/>
    <w:rsid w:val="760780AE"/>
    <w:rsid w:val="7608B77F"/>
    <w:rsid w:val="762019D0"/>
    <w:rsid w:val="762039F4"/>
    <w:rsid w:val="767E7E60"/>
    <w:rsid w:val="76803D28"/>
    <w:rsid w:val="76B0B4E6"/>
    <w:rsid w:val="770A5DFE"/>
    <w:rsid w:val="772065EB"/>
    <w:rsid w:val="77597A1F"/>
    <w:rsid w:val="775B4BB9"/>
    <w:rsid w:val="77784D04"/>
    <w:rsid w:val="777B057C"/>
    <w:rsid w:val="77A2B412"/>
    <w:rsid w:val="77B10F0C"/>
    <w:rsid w:val="77BA7165"/>
    <w:rsid w:val="77D12316"/>
    <w:rsid w:val="77F9A7F8"/>
    <w:rsid w:val="782835A7"/>
    <w:rsid w:val="7851780E"/>
    <w:rsid w:val="785D9AE2"/>
    <w:rsid w:val="78A5D201"/>
    <w:rsid w:val="792F1EBB"/>
    <w:rsid w:val="793C0905"/>
    <w:rsid w:val="79A68319"/>
    <w:rsid w:val="79B8411C"/>
    <w:rsid w:val="79E1E8E7"/>
    <w:rsid w:val="7A15DDEF"/>
    <w:rsid w:val="7A21C632"/>
    <w:rsid w:val="7A3431B9"/>
    <w:rsid w:val="7A509C24"/>
    <w:rsid w:val="7A768BE2"/>
    <w:rsid w:val="7A870658"/>
    <w:rsid w:val="7AA06DDD"/>
    <w:rsid w:val="7AC8C626"/>
    <w:rsid w:val="7AF93BFC"/>
    <w:rsid w:val="7AFBD89A"/>
    <w:rsid w:val="7B832111"/>
    <w:rsid w:val="7BBC2862"/>
    <w:rsid w:val="7C1B28E6"/>
    <w:rsid w:val="7C28C96B"/>
    <w:rsid w:val="7C751FD4"/>
    <w:rsid w:val="7CAE4C3C"/>
    <w:rsid w:val="7D0250D8"/>
    <w:rsid w:val="7D02B56B"/>
    <w:rsid w:val="7D0D43A6"/>
    <w:rsid w:val="7D260978"/>
    <w:rsid w:val="7DBE4EFF"/>
    <w:rsid w:val="7DC1D877"/>
    <w:rsid w:val="7E020360"/>
    <w:rsid w:val="7E3DB5DA"/>
    <w:rsid w:val="7F00E0DB"/>
    <w:rsid w:val="7F0237D2"/>
    <w:rsid w:val="7F1EE9D3"/>
    <w:rsid w:val="7F298356"/>
    <w:rsid w:val="7F730D79"/>
    <w:rsid w:val="7F9E0728"/>
    <w:rsid w:val="7FC56D3B"/>
    <w:rsid w:val="7FDC7BEC"/>
    <w:rsid w:val="7FDEB1D5"/>
    <w:rsid w:val="7FE63674"/>
  </w:rsids>
  <m:mathPr>
    <m:mathFont m:val="Cambria Math"/>
    <m:brkBin m:val="before"/>
    <m:brkBinSub m:val="--"/>
    <m:smallFrac m:val="0"/>
    <m:dispDef/>
    <m:lMargin m:val="0"/>
    <m:rMargin m:val="0"/>
    <m:defJc m:val="centerGroup"/>
    <m:wrapIndent m:val="1440"/>
    <m:intLim m:val="subSup"/>
    <m:naryLim m:val="undOvr"/>
  </m:mathPr>
  <w:themeFontLang w:val="ca-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4D6E881"/>
  <w15:chartTrackingRefBased/>
  <w15:docId w15:val="{BC14893E-4747-4FF2-A7BC-A8B4877D5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jc w:val="both"/>
      <w:textAlignment w:val="baseline"/>
    </w:pPr>
    <w:rPr>
      <w:rFonts w:ascii="Courier" w:hAnsi="Courier" w:cs="Courier"/>
      <w:color w:val="00000A"/>
      <w:kern w:val="1"/>
      <w:lang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Pr>
      <w:rFonts w:ascii="Symbol" w:hAnsi="Symbol" w:cs="Symbol"/>
    </w:rPr>
  </w:style>
  <w:style w:type="character" w:customStyle="1" w:styleId="WW8Num2z0">
    <w:name w:val="WW8Num2z0"/>
    <w:rPr>
      <w:rFonts w:ascii="Verdana" w:eastAsia="Times New Roman" w:hAnsi="Verdana" w:cs="Times New Roman"/>
      <w:sz w:val="22"/>
      <w:szCs w:val="22"/>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Arial" w:eastAsia="Times New Roman" w:hAnsi="Arial" w:cs="Arial"/>
      <w:sz w:val="22"/>
      <w:szCs w:val="22"/>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WW8Num5z0">
    <w:name w:val="WW8Num5z0"/>
    <w:rPr>
      <w:rFonts w:ascii="Arial" w:hAnsi="Arial" w:cs="Arial"/>
      <w:b/>
      <w:sz w:val="22"/>
      <w:szCs w:val="22"/>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0">
    <w:name w:val="WW8Num7z0"/>
    <w:rPr>
      <w:b/>
      <w:i w:val="0"/>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Arial" w:eastAsia="Times New Roman" w:hAnsi="Arial" w:cs="Aria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8z3">
    <w:name w:val="WW8Num8z3"/>
    <w:rPr>
      <w:rFonts w:ascii="Symbol" w:hAnsi="Symbol" w:cs="Symbol"/>
    </w:rPr>
  </w:style>
  <w:style w:type="character" w:customStyle="1" w:styleId="WW8Num9z0">
    <w:name w:val="WW8Num9z0"/>
    <w:rPr>
      <w:b/>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Arial" w:hAnsi="Arial" w:cs="Arial"/>
      <w:iCs/>
      <w:sz w:val="22"/>
      <w:szCs w:val="22"/>
      <w:lang w:eastAsia="ca-ES"/>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Arial" w:hAnsi="Arial" w:cs="Arial"/>
      <w:b/>
      <w:sz w:val="22"/>
      <w:szCs w:val="22"/>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Arial" w:eastAsia="Times New Roman" w:hAnsi="Arial" w:cs="Arial"/>
      <w:sz w:val="22"/>
      <w:szCs w:val="22"/>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3z3">
    <w:name w:val="WW8Num13z3"/>
    <w:rPr>
      <w:rFonts w:ascii="Symbol" w:hAnsi="Symbol" w:cs="Symbol"/>
    </w:rPr>
  </w:style>
  <w:style w:type="character" w:customStyle="1" w:styleId="WW8Num14z0">
    <w:name w:val="WW8Num14z0"/>
    <w:rPr>
      <w:rFonts w:ascii="Wingdings" w:hAnsi="Wingdings" w:cs="Wingdings"/>
      <w:sz w:val="22"/>
      <w:szCs w:val="22"/>
    </w:rPr>
  </w:style>
  <w:style w:type="character" w:customStyle="1" w:styleId="WW8Num14z1">
    <w:name w:val="WW8Num14z1"/>
    <w:rPr>
      <w:rFonts w:ascii="Courier New" w:hAnsi="Courier New" w:cs="Courier New"/>
    </w:rPr>
  </w:style>
  <w:style w:type="character" w:customStyle="1" w:styleId="WW8Num14z3">
    <w:name w:val="WW8Num14z3"/>
    <w:rPr>
      <w:rFonts w:ascii="Symbol" w:hAnsi="Symbol" w:cs="Symbol"/>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Arial" w:eastAsia="Times New Roman" w:hAnsi="Arial" w:cs="Aria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6z3">
    <w:name w:val="WW8Num16z3"/>
    <w:rPr>
      <w:rFonts w:ascii="Symbol" w:hAnsi="Symbol" w:cs="Symbol"/>
    </w:rPr>
  </w:style>
  <w:style w:type="character" w:customStyle="1" w:styleId="WW8Num17z0">
    <w:name w:val="WW8Num17z0"/>
    <w:rPr>
      <w:rFonts w:ascii="Arial" w:eastAsia="Times New Roman" w:hAnsi="Arial" w:cs="Arial"/>
      <w:sz w:val="22"/>
      <w:szCs w:val="22"/>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7z3">
    <w:name w:val="WW8Num17z3"/>
    <w:rPr>
      <w:rFonts w:ascii="Symbol" w:hAnsi="Symbol" w:cs="Symbol"/>
    </w:rPr>
  </w:style>
  <w:style w:type="character" w:customStyle="1" w:styleId="WW8Num18z0">
    <w:name w:val="WW8Num18z0"/>
    <w:rPr>
      <w:rFonts w:ascii="Arial" w:eastAsia="Times New Roman" w:hAnsi="Arial" w:cs="Arial"/>
      <w:b w:val="0"/>
      <w:sz w:val="22"/>
      <w:szCs w:val="22"/>
    </w:rPr>
  </w:style>
  <w:style w:type="character" w:customStyle="1" w:styleId="WW8Num18z1">
    <w:name w:val="WW8Num18z1"/>
  </w:style>
  <w:style w:type="character" w:customStyle="1" w:styleId="WW8Num18z2">
    <w:name w:val="WW8Num18z2"/>
  </w:style>
  <w:style w:type="character" w:customStyle="1" w:styleId="WW8Num18z3">
    <w:name w:val="WW8Num18z3"/>
    <w:rPr>
      <w:rFonts w:ascii="Arial" w:hAnsi="Arial" w:cs="Arial"/>
      <w:sz w:val="22"/>
      <w:szCs w:val="22"/>
      <w:lang w:eastAsia="ca-ES"/>
    </w:rPr>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Arial" w:eastAsia="Calibri" w:hAnsi="Arial" w:cs="Arial"/>
      <w:bCs/>
      <w:sz w:val="22"/>
      <w:szCs w:val="22"/>
      <w:highlight w:val="yellow"/>
      <w:lang w:eastAsia="ca-ES"/>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b/>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b/>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Wingdings" w:hAnsi="Wingdings" w:cs="Wingdings"/>
      <w:sz w:val="22"/>
      <w:szCs w:val="22"/>
      <w:lang w:eastAsia="en-US"/>
    </w:rPr>
  </w:style>
  <w:style w:type="character" w:customStyle="1" w:styleId="WW8Num23z1">
    <w:name w:val="WW8Num23z1"/>
    <w:rPr>
      <w:rFonts w:ascii="Courier New" w:hAnsi="Courier New" w:cs="Courier New"/>
    </w:rPr>
  </w:style>
  <w:style w:type="character" w:customStyle="1" w:styleId="WW8Num23z3">
    <w:name w:val="WW8Num23z3"/>
    <w:rPr>
      <w:rFonts w:ascii="Symbol" w:hAnsi="Symbol" w:cs="Symbol"/>
    </w:rPr>
  </w:style>
  <w:style w:type="character" w:customStyle="1" w:styleId="WW8Num24z0">
    <w:name w:val="WW8Num24z0"/>
    <w:rPr>
      <w:rFonts w:ascii="Arial" w:eastAsia="Times New Roman" w:hAnsi="Arial" w:cs="Arial"/>
      <w:color w:val="000000"/>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4z3">
    <w:name w:val="WW8Num24z3"/>
    <w:rPr>
      <w:rFonts w:ascii="Symbol" w:hAnsi="Symbol" w:cs="Symbol"/>
    </w:rPr>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Arial" w:eastAsia="Times New Roman" w:hAnsi="Arial" w:cs="Aria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6z3">
    <w:name w:val="WW8Num26z3"/>
    <w:rPr>
      <w:rFonts w:ascii="Symbol" w:hAnsi="Symbol" w:cs="Symbol"/>
    </w:rPr>
  </w:style>
  <w:style w:type="character" w:customStyle="1" w:styleId="WW8Num27z0">
    <w:name w:val="WW8Num27z0"/>
    <w:rPr>
      <w:rFonts w:ascii="Arial" w:eastAsia="Times New Roman" w:hAnsi="Arial" w:cs="Aria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7z3">
    <w:name w:val="WW8Num27z3"/>
    <w:rPr>
      <w:rFonts w:ascii="Symbol" w:hAnsi="Symbol" w:cs="Symbol"/>
    </w:rPr>
  </w:style>
  <w:style w:type="character" w:customStyle="1" w:styleId="WW8Num28z0">
    <w:name w:val="WW8Num28z0"/>
    <w:rPr>
      <w:rFonts w:ascii="Times New Roman" w:hAnsi="Times New Roman" w:cs="Times New Roman"/>
      <w:lang w:val="ca-ES"/>
    </w:rPr>
  </w:style>
  <w:style w:type="character" w:customStyle="1" w:styleId="WW8Num29z0">
    <w:name w:val="WW8Num29z0"/>
    <w:rPr>
      <w:i w:val="0"/>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Calibri" w:eastAsia="Times New Roman" w:hAnsi="Calibri" w:cs="Calibri"/>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1z3">
    <w:name w:val="WW8Num31z3"/>
    <w:rPr>
      <w:rFonts w:ascii="Symbol" w:hAnsi="Symbol" w:cs="Symbol"/>
    </w:rPr>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Arial" w:hAnsi="Arial" w:cs="Arial"/>
      <w:sz w:val="20"/>
      <w:szCs w:val="20"/>
      <w:highlight w:val="lightGray"/>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Arial" w:hAnsi="Arial" w:cs="Arial"/>
      <w:b/>
      <w:sz w:val="22"/>
      <w:szCs w:val="22"/>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ascii="Wingdings" w:hAnsi="Wingdings" w:cs="Wingdings"/>
      <w:sz w:val="22"/>
      <w:szCs w:val="22"/>
    </w:rPr>
  </w:style>
  <w:style w:type="character" w:customStyle="1" w:styleId="WW8Num36z1">
    <w:name w:val="WW8Num36z1"/>
    <w:rPr>
      <w:rFonts w:ascii="Courier New" w:hAnsi="Courier New" w:cs="Courier New"/>
    </w:rPr>
  </w:style>
  <w:style w:type="character" w:customStyle="1" w:styleId="WW8Num36z3">
    <w:name w:val="WW8Num36z3"/>
    <w:rPr>
      <w:rFonts w:ascii="Symbol" w:hAnsi="Symbol" w:cs="Symbol"/>
    </w:rPr>
  </w:style>
  <w:style w:type="character" w:customStyle="1" w:styleId="WW8Num37z0">
    <w:name w:val="WW8Num37z0"/>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Arial" w:hAnsi="Arial" w:cs="Arial"/>
      <w:b w:val="0"/>
      <w:sz w:val="22"/>
      <w:szCs w:val="22"/>
      <w:highlight w:val="yellow"/>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ascii="Arial" w:hAnsi="Arial" w:cs="Arial"/>
      <w:sz w:val="22"/>
      <w:szCs w:val="22"/>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ascii="Wingdings" w:hAnsi="Wingdings" w:cs="Wingdings"/>
      <w:sz w:val="22"/>
      <w:szCs w:val="22"/>
    </w:rPr>
  </w:style>
  <w:style w:type="character" w:customStyle="1" w:styleId="WW8Num40z1">
    <w:name w:val="WW8Num40z1"/>
    <w:rPr>
      <w:rFonts w:ascii="Courier New" w:hAnsi="Courier New" w:cs="Courier New"/>
    </w:rPr>
  </w:style>
  <w:style w:type="character" w:customStyle="1" w:styleId="WW8Num40z3">
    <w:name w:val="WW8Num40z3"/>
    <w:rPr>
      <w:rFonts w:ascii="Symbol" w:hAnsi="Symbol" w:cs="Symbol"/>
    </w:rPr>
  </w:style>
  <w:style w:type="character" w:customStyle="1" w:styleId="WW8Num41z0">
    <w:name w:val="WW8Num41z0"/>
    <w:rPr>
      <w:rFonts w:ascii="Arial" w:hAnsi="Arial" w:cs="Arial"/>
      <w:sz w:val="22"/>
      <w:szCs w:val="22"/>
    </w:rPr>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Fuentedeprrafopredeter1">
    <w:name w:val="Fuente de párrafo predeter.1"/>
  </w:style>
  <w:style w:type="character" w:customStyle="1" w:styleId="FootnoteCharacters">
    <w:name w:val="Footnote Characters"/>
    <w:rPr>
      <w:sz w:val="16"/>
    </w:rPr>
  </w:style>
  <w:style w:type="character" w:customStyle="1" w:styleId="TextodegloboCar">
    <w:name w:val="Texto de globo Car"/>
    <w:rPr>
      <w:rFonts w:ascii="Tahoma" w:hAnsi="Tahoma" w:cs="Tahoma"/>
      <w:sz w:val="16"/>
      <w:szCs w:val="16"/>
      <w:lang w:val="ca-ES"/>
    </w:rPr>
  </w:style>
  <w:style w:type="character" w:customStyle="1" w:styleId="Refdecomentario1">
    <w:name w:val="Ref. de comentario1"/>
    <w:rPr>
      <w:sz w:val="16"/>
      <w:szCs w:val="16"/>
    </w:rPr>
  </w:style>
  <w:style w:type="character" w:customStyle="1" w:styleId="TextocomentarioCar">
    <w:name w:val="Texto comentario Car"/>
    <w:uiPriority w:val="99"/>
    <w:qFormat/>
    <w:rPr>
      <w:rFonts w:ascii="Dutch" w:hAnsi="Dutch" w:cs="Dutch"/>
      <w:lang w:val="ca-ES"/>
    </w:rPr>
  </w:style>
  <w:style w:type="character" w:customStyle="1" w:styleId="AsuntodelcomentarioCar">
    <w:name w:val="Asunto del comentario Car"/>
    <w:rPr>
      <w:rFonts w:ascii="Courier" w:hAnsi="Courier" w:cs="Courier"/>
      <w:b/>
      <w:bCs/>
      <w:lang w:val="ca-ES"/>
    </w:rPr>
  </w:style>
  <w:style w:type="character" w:styleId="Fuerte">
    <w:name w:val="Strong"/>
    <w:qFormat/>
    <w:rPr>
      <w:b/>
      <w:bCs/>
    </w:rPr>
  </w:style>
  <w:style w:type="character" w:styleId="nfasis">
    <w:name w:val="Emphasis"/>
    <w:qFormat/>
    <w:rPr>
      <w:i/>
      <w:iCs/>
    </w:rPr>
  </w:style>
  <w:style w:type="character" w:customStyle="1" w:styleId="Sangra2detindependienteCar">
    <w:name w:val="Sangría 2 de t. independiente Car"/>
    <w:rPr>
      <w:rFonts w:ascii="Arial Narrow" w:hAnsi="Arial Narrow" w:cs="Arial Narrow"/>
      <w:lang w:val="ca-ES"/>
    </w:rPr>
  </w:style>
  <w:style w:type="character" w:customStyle="1" w:styleId="TextonotaalfinalCar">
    <w:name w:val="Texto nota al final Car"/>
    <w:rPr>
      <w:rFonts w:ascii="Courier" w:hAnsi="Courier" w:cs="Courier"/>
      <w:lang w:val="ca-ES"/>
    </w:rPr>
  </w:style>
  <w:style w:type="character" w:customStyle="1" w:styleId="EndnoteCharacters">
    <w:name w:val="Endnote Characters"/>
    <w:rPr>
      <w:vertAlign w:val="superscript"/>
    </w:rPr>
  </w:style>
  <w:style w:type="character" w:styleId="Hipervnculo">
    <w:name w:val="Hyperlink"/>
    <w:uiPriority w:val="99"/>
    <w:rPr>
      <w:color w:val="0000FF"/>
      <w:u w:val="single"/>
    </w:rPr>
  </w:style>
  <w:style w:type="character" w:customStyle="1" w:styleId="TextonotapieCar">
    <w:name w:val="Texto nota pie Car"/>
    <w:uiPriority w:val="99"/>
    <w:qFormat/>
    <w:rPr>
      <w:rFonts w:ascii="Courier" w:hAnsi="Courier" w:cs="Courier"/>
      <w:lang w:val="ca-ES"/>
    </w:rPr>
  </w:style>
  <w:style w:type="character" w:customStyle="1" w:styleId="Estilo3">
    <w:name w:val="Estilo3"/>
    <w:rPr>
      <w:rFonts w:ascii="Arial" w:hAnsi="Arial" w:cs="Arial"/>
      <w:sz w:val="22"/>
    </w:rPr>
  </w:style>
  <w:style w:type="character" w:customStyle="1" w:styleId="PrrafodelistaCar">
    <w:name w:val="Párrafo de lista Car"/>
    <w:aliases w:val="Párrafo Numerado Car,Párrafo de lista1 Car,Lista sin Numerar Car,PÃ¡rrafo Numerado Car"/>
    <w:uiPriority w:val="34"/>
    <w:qFormat/>
    <w:rPr>
      <w:rFonts w:ascii="Courier" w:hAnsi="Courier" w:cs="Courier"/>
      <w:lang w:val="ca-ES"/>
    </w:rPr>
  </w:style>
  <w:style w:type="character" w:customStyle="1" w:styleId="Llistamulticolormfasi1Car">
    <w:name w:val="Llista multicolor: èmfasi 1 Car"/>
    <w:uiPriority w:val="34"/>
    <w:rPr>
      <w:rFonts w:ascii="Courier" w:hAnsi="Courier" w:cs="Courier"/>
      <w:lang w:val="ca-ES"/>
    </w:rPr>
  </w:style>
  <w:style w:type="character" w:customStyle="1" w:styleId="PiedepginaCar">
    <w:name w:val="Pie de página Car"/>
    <w:uiPriority w:val="99"/>
    <w:rPr>
      <w:rFonts w:ascii="Courier" w:hAnsi="Courier" w:cs="Courier"/>
      <w:lang w:val="ca-ES"/>
    </w:rPr>
  </w:style>
  <w:style w:type="character" w:customStyle="1" w:styleId="m7433679199978628293gmail-msoins">
    <w:name w:val="m_7433679199978628293gmail-msoins"/>
  </w:style>
  <w:style w:type="character" w:styleId="Refdenotaalpie">
    <w:name w:val="footnote reference"/>
    <w:uiPriority w:val="99"/>
    <w:rPr>
      <w:vertAlign w:val="superscript"/>
    </w:rPr>
  </w:style>
  <w:style w:type="character" w:styleId="Refdenotaalfinal">
    <w:name w:val="endnote reference"/>
    <w:rPr>
      <w:vertAlign w:val="superscript"/>
    </w:rPr>
  </w:style>
  <w:style w:type="character" w:customStyle="1" w:styleId="ListLabel1">
    <w:name w:val="ListLabel 1"/>
    <w:rPr>
      <w:rFonts w:cs="Symbol"/>
    </w:rPr>
  </w:style>
  <w:style w:type="character" w:customStyle="1" w:styleId="ListLabel2">
    <w:name w:val="ListLabel 2"/>
    <w:rPr>
      <w:rFonts w:ascii="Arial" w:hAnsi="Arial" w:cs="Times New Roman"/>
      <w:sz w:val="22"/>
      <w:szCs w:val="22"/>
    </w:rPr>
  </w:style>
  <w:style w:type="character" w:customStyle="1" w:styleId="ListLabel3">
    <w:name w:val="ListLabel 3"/>
    <w:rPr>
      <w:rFonts w:cs="Courier New"/>
    </w:rPr>
  </w:style>
  <w:style w:type="character" w:customStyle="1" w:styleId="ListLabel4">
    <w:name w:val="ListLabel 4"/>
    <w:rPr>
      <w:rFonts w:cs="Wingdings"/>
    </w:rPr>
  </w:style>
  <w:style w:type="character" w:customStyle="1" w:styleId="ListLabel5">
    <w:name w:val="ListLabel 5"/>
    <w:rPr>
      <w:rFonts w:cs="Symbol"/>
    </w:rPr>
  </w:style>
  <w:style w:type="character" w:customStyle="1" w:styleId="ListLabel6">
    <w:name w:val="ListLabel 6"/>
    <w:rPr>
      <w:rFonts w:cs="Courier New"/>
    </w:rPr>
  </w:style>
  <w:style w:type="character" w:customStyle="1" w:styleId="ListLabel7">
    <w:name w:val="ListLabel 7"/>
    <w:rPr>
      <w:rFonts w:cs="Wingdings"/>
    </w:rPr>
  </w:style>
  <w:style w:type="character" w:customStyle="1" w:styleId="ListLabel8">
    <w:name w:val="ListLabel 8"/>
    <w:rPr>
      <w:rFonts w:cs="Symbol"/>
    </w:rPr>
  </w:style>
  <w:style w:type="character" w:customStyle="1" w:styleId="ListLabel9">
    <w:name w:val="ListLabel 9"/>
    <w:rPr>
      <w:rFonts w:cs="Courier New"/>
    </w:rPr>
  </w:style>
  <w:style w:type="character" w:customStyle="1" w:styleId="ListLabel10">
    <w:name w:val="ListLabel 10"/>
    <w:rPr>
      <w:rFonts w:cs="Wingdings"/>
    </w:rPr>
  </w:style>
  <w:style w:type="character" w:customStyle="1" w:styleId="ListLabel11">
    <w:name w:val="ListLabel 11"/>
    <w:rPr>
      <w:rFonts w:ascii="Arial" w:hAnsi="Arial" w:cs="Arial"/>
      <w:sz w:val="22"/>
      <w:szCs w:val="22"/>
    </w:rPr>
  </w:style>
  <w:style w:type="character" w:customStyle="1" w:styleId="ListLabel12">
    <w:name w:val="ListLabel 12"/>
    <w:rPr>
      <w:rFonts w:cs="Courier New"/>
    </w:rPr>
  </w:style>
  <w:style w:type="character" w:customStyle="1" w:styleId="ListLabel13">
    <w:name w:val="ListLabel 13"/>
    <w:rPr>
      <w:rFonts w:cs="Wingdings"/>
    </w:rPr>
  </w:style>
  <w:style w:type="character" w:customStyle="1" w:styleId="ListLabel14">
    <w:name w:val="ListLabel 14"/>
    <w:rPr>
      <w:rFonts w:cs="Symbol"/>
    </w:rPr>
  </w:style>
  <w:style w:type="character" w:customStyle="1" w:styleId="ListLabel15">
    <w:name w:val="ListLabel 15"/>
    <w:rPr>
      <w:rFonts w:cs="Courier New"/>
    </w:rPr>
  </w:style>
  <w:style w:type="character" w:customStyle="1" w:styleId="ListLabel16">
    <w:name w:val="ListLabel 16"/>
    <w:rPr>
      <w:rFonts w:cs="Wingdings"/>
    </w:rPr>
  </w:style>
  <w:style w:type="character" w:customStyle="1" w:styleId="ListLabel17">
    <w:name w:val="ListLabel 17"/>
    <w:rPr>
      <w:rFonts w:cs="Symbol"/>
    </w:rPr>
  </w:style>
  <w:style w:type="character" w:customStyle="1" w:styleId="ListLabel18">
    <w:name w:val="ListLabel 18"/>
    <w:rPr>
      <w:rFonts w:cs="Courier New"/>
    </w:rPr>
  </w:style>
  <w:style w:type="character" w:customStyle="1" w:styleId="ListLabel19">
    <w:name w:val="ListLabel 19"/>
    <w:rPr>
      <w:rFonts w:cs="Wingdings"/>
    </w:rPr>
  </w:style>
  <w:style w:type="character" w:customStyle="1" w:styleId="ListLabel20">
    <w:name w:val="ListLabel 20"/>
    <w:rPr>
      <w:rFonts w:ascii="Arial" w:hAnsi="Arial" w:cs="Arial"/>
      <w:b/>
      <w:sz w:val="22"/>
      <w:szCs w:val="22"/>
    </w:rPr>
  </w:style>
  <w:style w:type="character" w:customStyle="1" w:styleId="ListLabel21">
    <w:name w:val="ListLabel 21"/>
    <w:rPr>
      <w:rFonts w:ascii="Arial" w:hAnsi="Arial" w:cs="Arial"/>
      <w:sz w:val="22"/>
    </w:rPr>
  </w:style>
  <w:style w:type="character" w:customStyle="1" w:styleId="ListLabel22">
    <w:name w:val="ListLabel 22"/>
    <w:rPr>
      <w:rFonts w:ascii="Arial" w:hAnsi="Arial"/>
      <w:b/>
      <w:sz w:val="22"/>
    </w:rPr>
  </w:style>
  <w:style w:type="character" w:customStyle="1" w:styleId="ListLabel23">
    <w:name w:val="ListLabel 23"/>
    <w:rPr>
      <w:rFonts w:cs="Arial"/>
      <w:iCs/>
      <w:sz w:val="22"/>
      <w:szCs w:val="22"/>
      <w:lang w:eastAsia="ca-ES"/>
    </w:rPr>
  </w:style>
  <w:style w:type="character" w:customStyle="1" w:styleId="ListLabel24">
    <w:name w:val="ListLabel 24"/>
    <w:rPr>
      <w:rFonts w:ascii="Arial" w:hAnsi="Arial" w:cs="Arial"/>
      <w:b/>
      <w:sz w:val="22"/>
      <w:szCs w:val="22"/>
    </w:rPr>
  </w:style>
  <w:style w:type="character" w:customStyle="1" w:styleId="ListLabel25">
    <w:name w:val="ListLabel 25"/>
    <w:rPr>
      <w:rFonts w:ascii="Arial" w:hAnsi="Arial" w:cs="Arial"/>
      <w:sz w:val="22"/>
      <w:szCs w:val="22"/>
    </w:rPr>
  </w:style>
  <w:style w:type="character" w:customStyle="1" w:styleId="ListLabel26">
    <w:name w:val="ListLabel 26"/>
    <w:rPr>
      <w:rFonts w:cs="Courier New"/>
    </w:rPr>
  </w:style>
  <w:style w:type="character" w:customStyle="1" w:styleId="ListLabel27">
    <w:name w:val="ListLabel 27"/>
    <w:rPr>
      <w:rFonts w:cs="Wingdings"/>
    </w:rPr>
  </w:style>
  <w:style w:type="character" w:customStyle="1" w:styleId="ListLabel28">
    <w:name w:val="ListLabel 28"/>
    <w:rPr>
      <w:rFonts w:cs="Symbol"/>
    </w:rPr>
  </w:style>
  <w:style w:type="character" w:customStyle="1" w:styleId="ListLabel29">
    <w:name w:val="ListLabel 29"/>
    <w:rPr>
      <w:rFonts w:cs="Courier New"/>
    </w:rPr>
  </w:style>
  <w:style w:type="character" w:customStyle="1" w:styleId="ListLabel30">
    <w:name w:val="ListLabel 30"/>
    <w:rPr>
      <w:rFonts w:cs="Wingdings"/>
    </w:rPr>
  </w:style>
  <w:style w:type="character" w:customStyle="1" w:styleId="ListLabel31">
    <w:name w:val="ListLabel 31"/>
    <w:rPr>
      <w:rFonts w:cs="Symbol"/>
    </w:rPr>
  </w:style>
  <w:style w:type="character" w:customStyle="1" w:styleId="ListLabel32">
    <w:name w:val="ListLabel 32"/>
    <w:rPr>
      <w:rFonts w:cs="Courier New"/>
    </w:rPr>
  </w:style>
  <w:style w:type="character" w:customStyle="1" w:styleId="ListLabel33">
    <w:name w:val="ListLabel 33"/>
    <w:rPr>
      <w:rFonts w:cs="Wingdings"/>
    </w:rPr>
  </w:style>
  <w:style w:type="character" w:customStyle="1" w:styleId="ListLabel34">
    <w:name w:val="ListLabel 34"/>
    <w:rPr>
      <w:rFonts w:ascii="Arial" w:hAnsi="Arial" w:cs="Wingdings"/>
      <w:sz w:val="22"/>
      <w:szCs w:val="22"/>
    </w:rPr>
  </w:style>
  <w:style w:type="character" w:customStyle="1" w:styleId="ListLabel35">
    <w:name w:val="ListLabel 35"/>
    <w:rPr>
      <w:rFonts w:ascii="Arial" w:hAnsi="Arial" w:cs="Arial"/>
      <w:sz w:val="18"/>
    </w:rPr>
  </w:style>
  <w:style w:type="character" w:customStyle="1" w:styleId="ListLabel36">
    <w:name w:val="ListLabel 36"/>
    <w:rPr>
      <w:rFonts w:ascii="Arial" w:hAnsi="Arial" w:cs="Arial"/>
      <w:sz w:val="22"/>
      <w:szCs w:val="22"/>
    </w:rPr>
  </w:style>
  <w:style w:type="character" w:customStyle="1" w:styleId="ListLabel37">
    <w:name w:val="ListLabel 37"/>
    <w:rPr>
      <w:rFonts w:ascii="Arial" w:hAnsi="Arial" w:cs="Arial"/>
      <w:b w:val="0"/>
      <w:sz w:val="22"/>
      <w:szCs w:val="22"/>
    </w:rPr>
  </w:style>
  <w:style w:type="character" w:customStyle="1" w:styleId="ListLabel38">
    <w:name w:val="ListLabel 38"/>
    <w:rPr>
      <w:rFonts w:ascii="Arial" w:hAnsi="Arial" w:cs="Arial"/>
      <w:sz w:val="22"/>
      <w:szCs w:val="22"/>
      <w:lang w:eastAsia="ca-ES"/>
    </w:rPr>
  </w:style>
  <w:style w:type="character" w:customStyle="1" w:styleId="ListLabel39">
    <w:name w:val="ListLabel 39"/>
    <w:rPr>
      <w:rFonts w:ascii="Arial" w:eastAsia="Calibri" w:hAnsi="Arial" w:cs="Arial"/>
      <w:b/>
      <w:bCs/>
      <w:sz w:val="22"/>
      <w:szCs w:val="22"/>
      <w:highlight w:val="yellow"/>
      <w:lang w:eastAsia="ca-ES"/>
    </w:rPr>
  </w:style>
  <w:style w:type="character" w:customStyle="1" w:styleId="ListLabel40">
    <w:name w:val="ListLabel 40"/>
    <w:rPr>
      <w:rFonts w:ascii="Arial" w:hAnsi="Arial"/>
      <w:b/>
      <w:sz w:val="22"/>
    </w:rPr>
  </w:style>
  <w:style w:type="character" w:customStyle="1" w:styleId="ListLabel41">
    <w:name w:val="ListLabel 41"/>
    <w:rPr>
      <w:rFonts w:ascii="Arial" w:hAnsi="Arial" w:cs="Wingdings"/>
      <w:b/>
      <w:sz w:val="22"/>
      <w:szCs w:val="22"/>
      <w:lang w:eastAsia="en-US"/>
    </w:rPr>
  </w:style>
  <w:style w:type="character" w:customStyle="1" w:styleId="ListLabel42">
    <w:name w:val="ListLabel 42"/>
    <w:rPr>
      <w:rFonts w:ascii="Arial" w:hAnsi="Arial" w:cs="Arial"/>
      <w:b/>
      <w:color w:val="000000"/>
      <w:sz w:val="22"/>
    </w:rPr>
  </w:style>
  <w:style w:type="character" w:customStyle="1" w:styleId="ListLabel43">
    <w:name w:val="ListLabel 43"/>
    <w:rPr>
      <w:rFonts w:ascii="Arial" w:hAnsi="Arial" w:cs="Arial"/>
      <w:sz w:val="22"/>
    </w:rPr>
  </w:style>
  <w:style w:type="character" w:customStyle="1" w:styleId="ListLabel44">
    <w:name w:val="ListLabel 44"/>
    <w:rPr>
      <w:rFonts w:ascii="Arial" w:hAnsi="Arial" w:cs="Arial"/>
      <w:sz w:val="22"/>
    </w:rPr>
  </w:style>
  <w:style w:type="character" w:customStyle="1" w:styleId="ListLabel45">
    <w:name w:val="ListLabel 45"/>
    <w:rPr>
      <w:rFonts w:cs="Courier New"/>
    </w:rPr>
  </w:style>
  <w:style w:type="character" w:customStyle="1" w:styleId="ListLabel46">
    <w:name w:val="ListLabel 46"/>
    <w:rPr>
      <w:rFonts w:cs="Wingdings"/>
    </w:rPr>
  </w:style>
  <w:style w:type="character" w:customStyle="1" w:styleId="ListLabel47">
    <w:name w:val="ListLabel 47"/>
    <w:rPr>
      <w:rFonts w:cs="Symbol"/>
    </w:rPr>
  </w:style>
  <w:style w:type="character" w:customStyle="1" w:styleId="ListLabel48">
    <w:name w:val="ListLabel 48"/>
    <w:rPr>
      <w:rFonts w:cs="Courier New"/>
    </w:rPr>
  </w:style>
  <w:style w:type="character" w:customStyle="1" w:styleId="ListLabel49">
    <w:name w:val="ListLabel 49"/>
    <w:rPr>
      <w:rFonts w:cs="Wingdings"/>
    </w:rPr>
  </w:style>
  <w:style w:type="character" w:customStyle="1" w:styleId="ListLabel50">
    <w:name w:val="ListLabel 50"/>
    <w:rPr>
      <w:rFonts w:cs="Symbol"/>
    </w:rPr>
  </w:style>
  <w:style w:type="character" w:customStyle="1" w:styleId="ListLabel51">
    <w:name w:val="ListLabel 51"/>
    <w:rPr>
      <w:rFonts w:cs="Courier New"/>
    </w:rPr>
  </w:style>
  <w:style w:type="character" w:customStyle="1" w:styleId="ListLabel52">
    <w:name w:val="ListLabel 52"/>
    <w:rPr>
      <w:rFonts w:cs="Wingdings"/>
    </w:rPr>
  </w:style>
  <w:style w:type="character" w:customStyle="1" w:styleId="ListLabel53">
    <w:name w:val="ListLabel 53"/>
    <w:rPr>
      <w:rFonts w:ascii="Arial" w:hAnsi="Arial" w:cs="Times New Roman"/>
      <w:sz w:val="22"/>
      <w:lang w:val="ca-ES"/>
    </w:rPr>
  </w:style>
  <w:style w:type="character" w:customStyle="1" w:styleId="ListLabel54">
    <w:name w:val="ListLabel 54"/>
    <w:rPr>
      <w:rFonts w:ascii="Arial" w:hAnsi="Arial" w:cs="Calibri"/>
      <w:sz w:val="22"/>
    </w:rPr>
  </w:style>
  <w:style w:type="character" w:customStyle="1" w:styleId="ListLabel55">
    <w:name w:val="ListLabel 55"/>
    <w:rPr>
      <w:rFonts w:ascii="Arial" w:hAnsi="Arial" w:cs="Arial"/>
      <w:b/>
      <w:sz w:val="22"/>
      <w:szCs w:val="20"/>
      <w:highlight w:val="lightGray"/>
    </w:rPr>
  </w:style>
  <w:style w:type="character" w:customStyle="1" w:styleId="ListLabel56">
    <w:name w:val="ListLabel 56"/>
    <w:rPr>
      <w:rFonts w:ascii="Arial" w:hAnsi="Arial" w:cs="Arial"/>
      <w:b/>
      <w:sz w:val="22"/>
      <w:szCs w:val="22"/>
    </w:rPr>
  </w:style>
  <w:style w:type="character" w:customStyle="1" w:styleId="ListLabel57">
    <w:name w:val="ListLabel 57"/>
    <w:rPr>
      <w:rFonts w:ascii="Arial" w:hAnsi="Arial" w:cs="Wingdings"/>
      <w:sz w:val="22"/>
      <w:szCs w:val="22"/>
    </w:rPr>
  </w:style>
  <w:style w:type="character" w:customStyle="1" w:styleId="ListLabel58">
    <w:name w:val="ListLabel 58"/>
    <w:rPr>
      <w:rFonts w:ascii="Arial" w:hAnsi="Arial" w:cs="Arial"/>
      <w:b w:val="0"/>
      <w:sz w:val="22"/>
      <w:szCs w:val="22"/>
      <w:highlight w:val="yellow"/>
    </w:rPr>
  </w:style>
  <w:style w:type="character" w:customStyle="1" w:styleId="ListLabel59">
    <w:name w:val="ListLabel 59"/>
    <w:rPr>
      <w:rFonts w:ascii="Arial" w:hAnsi="Arial" w:cs="Arial"/>
      <w:sz w:val="22"/>
      <w:szCs w:val="22"/>
    </w:rPr>
  </w:style>
  <w:style w:type="character" w:customStyle="1" w:styleId="ListLabel60">
    <w:name w:val="ListLabel 60"/>
    <w:rPr>
      <w:rFonts w:ascii="Arial" w:hAnsi="Arial" w:cs="Wingdings"/>
      <w:sz w:val="22"/>
      <w:szCs w:val="22"/>
    </w:rPr>
  </w:style>
  <w:style w:type="character" w:customStyle="1" w:styleId="ListLabel61">
    <w:name w:val="ListLabel 61"/>
    <w:rPr>
      <w:rFonts w:ascii="Arial" w:hAnsi="Arial" w:cs="Arial"/>
      <w:sz w:val="22"/>
      <w:szCs w:val="22"/>
    </w:rPr>
  </w:style>
  <w:style w:type="paragraph" w:customStyle="1" w:styleId="Heading">
    <w:name w:val="Heading"/>
    <w:basedOn w:val="Normal"/>
    <w:next w:val="Textoindependiente"/>
    <w:pPr>
      <w:keepNext/>
      <w:spacing w:before="240" w:after="120"/>
    </w:pPr>
    <w:rPr>
      <w:rFonts w:ascii="Liberation Sans" w:eastAsia="DejaVu Sans" w:hAnsi="Liberation Sans" w:cs="DejaVu Sans"/>
      <w:sz w:val="28"/>
      <w:szCs w:val="28"/>
    </w:rPr>
  </w:style>
  <w:style w:type="paragraph" w:styleId="Textoindependiente">
    <w:name w:val="Body Text"/>
    <w:basedOn w:val="Normal"/>
    <w:pPr>
      <w:jc w:val="center"/>
    </w:pPr>
    <w:rPr>
      <w:rFonts w:ascii="Arial Narrow" w:hAnsi="Arial Narrow" w:cs="Arial Narrow"/>
    </w:rPr>
  </w:style>
  <w:style w:type="paragraph" w:styleId="Lista">
    <w:name w:val="List"/>
    <w:basedOn w:val="Textoindependiente"/>
  </w:style>
  <w:style w:type="paragraph" w:styleId="Descripcin">
    <w:name w:val="caption"/>
    <w:basedOn w:val="Normal"/>
    <w:qFormat/>
    <w:pPr>
      <w:suppressLineNumbers/>
      <w:spacing w:before="120" w:after="120"/>
    </w:pPr>
    <w:rPr>
      <w:i/>
      <w:iCs/>
      <w:sz w:val="24"/>
      <w:szCs w:val="24"/>
    </w:rPr>
  </w:style>
  <w:style w:type="paragraph" w:customStyle="1" w:styleId="Index">
    <w:name w:val="Index"/>
    <w:basedOn w:val="Normal"/>
    <w:pPr>
      <w:suppressLineNumbers/>
    </w:pPr>
  </w:style>
  <w:style w:type="paragraph" w:styleId="Piedepgina">
    <w:name w:val="footer"/>
    <w:basedOn w:val="Normal"/>
    <w:uiPriority w:val="99"/>
    <w:pPr>
      <w:tabs>
        <w:tab w:val="center" w:pos="4819"/>
        <w:tab w:val="right" w:pos="9071"/>
      </w:tabs>
    </w:pPr>
  </w:style>
  <w:style w:type="paragraph" w:styleId="Encabezado">
    <w:name w:val="header"/>
    <w:basedOn w:val="Normal"/>
    <w:pPr>
      <w:tabs>
        <w:tab w:val="center" w:pos="4819"/>
        <w:tab w:val="right" w:pos="9071"/>
      </w:tabs>
    </w:pPr>
  </w:style>
  <w:style w:type="paragraph" w:styleId="Textonotapie">
    <w:name w:val="footnote text"/>
    <w:basedOn w:val="Normal"/>
    <w:uiPriority w:val="99"/>
    <w:qFormat/>
  </w:style>
  <w:style w:type="paragraph" w:customStyle="1" w:styleId="Textoindependiente21">
    <w:name w:val="Texto independiente 21"/>
    <w:basedOn w:val="Normal"/>
    <w:rPr>
      <w:rFonts w:ascii="Arial Narrow" w:hAnsi="Arial Narrow" w:cs="Arial Narrow"/>
    </w:rPr>
  </w:style>
  <w:style w:type="paragraph" w:styleId="Sangradetextonormal">
    <w:name w:val="Body Text Indent"/>
    <w:basedOn w:val="Normal"/>
    <w:pPr>
      <w:ind w:left="284" w:hanging="284"/>
    </w:pPr>
    <w:rPr>
      <w:rFonts w:ascii="Arial Narrow" w:hAnsi="Arial Narrow" w:cs="Arial Narrow"/>
    </w:rPr>
  </w:style>
  <w:style w:type="paragraph" w:customStyle="1" w:styleId="Textoindependiente31">
    <w:name w:val="Texto independiente 31"/>
    <w:basedOn w:val="Normal"/>
    <w:pPr>
      <w:jc w:val="center"/>
    </w:pPr>
    <w:rPr>
      <w:rFonts w:ascii="Arial" w:hAnsi="Arial" w:cs="Arial"/>
      <w:bCs/>
      <w:u w:val="single"/>
    </w:rPr>
  </w:style>
  <w:style w:type="paragraph" w:customStyle="1" w:styleId="Sangra2detindependiente1">
    <w:name w:val="Sangría 2 de t. independiente1"/>
    <w:basedOn w:val="Normal"/>
    <w:pPr>
      <w:ind w:left="1"/>
    </w:pPr>
    <w:rPr>
      <w:rFonts w:ascii="Arial Narrow" w:hAnsi="Arial Narrow" w:cs="Arial Narrow"/>
    </w:rPr>
  </w:style>
  <w:style w:type="paragraph" w:customStyle="1" w:styleId="Pas8">
    <w:name w:val="Pas8"/>
    <w:basedOn w:val="Normal"/>
    <w:pPr>
      <w:overflowPunct w:val="0"/>
      <w:textAlignment w:val="auto"/>
    </w:pPr>
    <w:rPr>
      <w:rFonts w:ascii="Swiss" w:hAnsi="Swiss" w:cs="Swiss"/>
      <w:sz w:val="16"/>
    </w:rPr>
  </w:style>
  <w:style w:type="paragraph" w:customStyle="1" w:styleId="Textocomentario1">
    <w:name w:val="Texto comentario1"/>
    <w:basedOn w:val="Normal"/>
    <w:pPr>
      <w:overflowPunct w:val="0"/>
      <w:textAlignment w:val="auto"/>
    </w:pPr>
    <w:rPr>
      <w:rFonts w:ascii="Dutch" w:hAnsi="Dutch" w:cs="Dutch"/>
    </w:rPr>
  </w:style>
  <w:style w:type="paragraph" w:styleId="NormalWeb">
    <w:name w:val="Normal (Web)"/>
    <w:basedOn w:val="Normal"/>
    <w:pPr>
      <w:overflowPunct w:val="0"/>
      <w:spacing w:before="280" w:after="280"/>
      <w:textAlignment w:val="auto"/>
    </w:pPr>
    <w:rPr>
      <w:rFonts w:ascii="Verdana" w:hAnsi="Verdana" w:cs="Verdana"/>
      <w:sz w:val="17"/>
      <w:szCs w:val="17"/>
    </w:rPr>
  </w:style>
  <w:style w:type="paragraph" w:customStyle="1" w:styleId="Normal2">
    <w:name w:val="Normal2"/>
    <w:basedOn w:val="Normal"/>
    <w:next w:val="Normal"/>
    <w:pPr>
      <w:tabs>
        <w:tab w:val="left" w:pos="567"/>
      </w:tabs>
      <w:overflowPunct w:val="0"/>
      <w:textAlignment w:val="auto"/>
    </w:pPr>
    <w:rPr>
      <w:rFonts w:ascii="Arial" w:hAnsi="Arial" w:cs="Arial"/>
      <w:sz w:val="22"/>
    </w:rPr>
  </w:style>
  <w:style w:type="paragraph" w:styleId="Textodeglobo">
    <w:name w:val="Balloon Text"/>
    <w:basedOn w:val="Normal"/>
    <w:rPr>
      <w:rFonts w:ascii="Tahoma" w:hAnsi="Tahoma" w:cs="Tahoma"/>
      <w:sz w:val="16"/>
      <w:szCs w:val="16"/>
    </w:rPr>
  </w:style>
  <w:style w:type="paragraph" w:styleId="Asuntodelcomentario">
    <w:name w:val="annotation subject"/>
    <w:basedOn w:val="Textocomentario1"/>
    <w:pPr>
      <w:overflowPunct/>
      <w:textAlignment w:val="baseline"/>
    </w:pPr>
    <w:rPr>
      <w:rFonts w:ascii="Courier" w:hAnsi="Courier" w:cs="Courier"/>
      <w:b/>
      <w:bCs/>
    </w:rPr>
  </w:style>
  <w:style w:type="paragraph" w:styleId="Prrafodelista">
    <w:name w:val="List Paragraph"/>
    <w:aliases w:val="Párrafo Numerado,Párrafo de lista1,Lista sin Numerar,PÃ¡rrafo Numerado,Bullet Number,List Paragraph1,lp1,lp11,List Paragraph11,Bullet 1,Use Case List Paragraph,Bulletr List Paragraph"/>
    <w:basedOn w:val="Normal"/>
    <w:uiPriority w:val="34"/>
    <w:qFormat/>
    <w:pPr>
      <w:ind w:left="708"/>
    </w:pPr>
  </w:style>
  <w:style w:type="paragraph" w:customStyle="1" w:styleId="Listaconvietas1">
    <w:name w:val="Lista con viñetas1"/>
    <w:basedOn w:val="Normal"/>
    <w:pPr>
      <w:contextualSpacing/>
    </w:pPr>
  </w:style>
  <w:style w:type="paragraph" w:styleId="Textonotaalfinal">
    <w:name w:val="endnote text"/>
    <w:basedOn w:val="Normal"/>
  </w:style>
  <w:style w:type="paragraph" w:styleId="Sinespaciado">
    <w:name w:val="No Spacing"/>
    <w:uiPriority w:val="1"/>
    <w:qFormat/>
    <w:pPr>
      <w:suppressAutoHyphens/>
    </w:pPr>
    <w:rPr>
      <w:rFonts w:ascii="Arial" w:eastAsia="Calibri" w:hAnsi="Arial" w:cs="Arial"/>
      <w:color w:val="00000A"/>
      <w:kern w:val="1"/>
      <w:szCs w:val="22"/>
      <w:lang w:eastAsia="zh-CN"/>
    </w:rPr>
  </w:style>
  <w:style w:type="paragraph" w:customStyle="1" w:styleId="Llistamulticolormfasi11">
    <w:name w:val="Llista multicolor: èmfasi 11"/>
    <w:basedOn w:val="Normal"/>
    <w:uiPriority w:val="34"/>
    <w:qFormat/>
    <w:pPr>
      <w:ind w:left="720"/>
      <w:contextualSpacing/>
    </w:pPr>
  </w:style>
  <w:style w:type="paragraph" w:styleId="Revisin">
    <w:name w:val="Revision"/>
    <w:pPr>
      <w:suppressAutoHyphens/>
    </w:pPr>
    <w:rPr>
      <w:rFonts w:ascii="Courier" w:hAnsi="Courier" w:cs="Courier"/>
      <w:color w:val="00000A"/>
      <w:kern w:val="1"/>
      <w:lang w:eastAsia="zh-CN"/>
    </w:rPr>
  </w:style>
  <w:style w:type="paragraph" w:customStyle="1" w:styleId="m7433679199978628293gmail-msonormal">
    <w:name w:val="m_7433679199978628293gmail-msonormal"/>
    <w:basedOn w:val="Normal"/>
    <w:pPr>
      <w:overflowPunct w:val="0"/>
      <w:spacing w:before="280" w:after="280"/>
      <w:jc w:val="left"/>
      <w:textAlignment w:val="auto"/>
    </w:pPr>
    <w:rPr>
      <w:rFonts w:ascii="Times New Roman" w:hAnsi="Times New Roman" w:cs="Times New Roman"/>
      <w:sz w:val="24"/>
      <w:szCs w:val="24"/>
    </w:rPr>
  </w:style>
  <w:style w:type="paragraph" w:customStyle="1" w:styleId="TEXTO">
    <w:name w:val="TEXTO"/>
    <w:basedOn w:val="Normal"/>
    <w:pPr>
      <w:overflowPunct w:val="0"/>
      <w:spacing w:line="360" w:lineRule="auto"/>
      <w:textAlignment w:val="auto"/>
    </w:pPr>
    <w:rPr>
      <w:rFonts w:ascii="Arial" w:hAnsi="Arial" w:cs="Arial"/>
      <w:sz w:val="24"/>
      <w:szCs w:val="24"/>
    </w:rPr>
  </w:style>
  <w:style w:type="paragraph" w:customStyle="1" w:styleId="FrameContents">
    <w:name w:val="Frame Contents"/>
    <w:basedOn w:val="Normal"/>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styleId="Mencinsinresolver">
    <w:name w:val="Unresolved Mention"/>
    <w:uiPriority w:val="99"/>
    <w:semiHidden/>
    <w:unhideWhenUsed/>
    <w:rsid w:val="004F493C"/>
    <w:rPr>
      <w:color w:val="605E5C"/>
      <w:shd w:val="clear" w:color="auto" w:fill="E1DFDD"/>
    </w:rPr>
  </w:style>
  <w:style w:type="paragraph" w:customStyle="1" w:styleId="Sinespaciado1">
    <w:name w:val="Sin espaciado1"/>
    <w:rsid w:val="00AC6E82"/>
    <w:pPr>
      <w:suppressAutoHyphens/>
    </w:pPr>
    <w:rPr>
      <w:rFonts w:ascii="Calibri" w:eastAsia="Calibri" w:hAnsi="Calibri"/>
      <w:kern w:val="1"/>
      <w:sz w:val="22"/>
      <w:szCs w:val="22"/>
      <w:lang w:val="es-ES" w:eastAsia="ar-SA"/>
    </w:rPr>
  </w:style>
  <w:style w:type="table" w:styleId="Tablaconcuadrcula">
    <w:name w:val="Table Grid"/>
    <w:basedOn w:val="Tablanormal"/>
    <w:uiPriority w:val="59"/>
    <w:rsid w:val="00A65F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semiHidden/>
    <w:unhideWhenUsed/>
    <w:qFormat/>
    <w:rsid w:val="00B831B9"/>
    <w:rPr>
      <w:sz w:val="16"/>
      <w:szCs w:val="16"/>
    </w:rPr>
  </w:style>
  <w:style w:type="paragraph" w:styleId="Textocomentario">
    <w:name w:val="annotation text"/>
    <w:basedOn w:val="Normal"/>
    <w:link w:val="TextocomentarioCar1"/>
    <w:uiPriority w:val="99"/>
    <w:unhideWhenUsed/>
    <w:qFormat/>
    <w:rsid w:val="00B831B9"/>
  </w:style>
  <w:style w:type="character" w:customStyle="1" w:styleId="TextocomentarioCar1">
    <w:name w:val="Texto comentario Car1"/>
    <w:link w:val="Textocomentario"/>
    <w:uiPriority w:val="99"/>
    <w:semiHidden/>
    <w:rsid w:val="00B831B9"/>
    <w:rPr>
      <w:rFonts w:ascii="Courier" w:hAnsi="Courier" w:cs="Courier"/>
      <w:color w:val="00000A"/>
      <w:kern w:val="1"/>
      <w:lang w:val="ca-ES" w:eastAsia="zh-CN"/>
    </w:rPr>
  </w:style>
  <w:style w:type="paragraph" w:customStyle="1" w:styleId="Pargrafdellista1">
    <w:name w:val="Paràgraf de llista1"/>
    <w:basedOn w:val="Normal"/>
    <w:link w:val="PargrafdellistaCar"/>
    <w:uiPriority w:val="34"/>
    <w:qFormat/>
    <w:rsid w:val="007B0A81"/>
    <w:pPr>
      <w:suppressAutoHyphens w:val="0"/>
      <w:autoSpaceDE w:val="0"/>
      <w:autoSpaceDN w:val="0"/>
      <w:ind w:left="720"/>
      <w:jc w:val="left"/>
      <w:textAlignment w:val="auto"/>
    </w:pPr>
    <w:rPr>
      <w:rFonts w:ascii="Times New Roman" w:hAnsi="Times New Roman" w:cs="Times New Roman"/>
      <w:color w:val="auto"/>
      <w:kern w:val="0"/>
      <w:lang w:eastAsia="es-ES"/>
    </w:rPr>
  </w:style>
  <w:style w:type="character" w:customStyle="1" w:styleId="PargrafdellistaCar">
    <w:name w:val="Paràgraf de llista Car"/>
    <w:aliases w:val="Bullet Number Car,List Paragraph1 Car,lp1 Car,lp11 Car,List Paragraph11 Car,Bullet 1 Car,Use Case List Paragraph Car,Bulletr List Paragraph Car"/>
    <w:link w:val="Pargrafdellista1"/>
    <w:uiPriority w:val="34"/>
    <w:qFormat/>
    <w:rsid w:val="007B0A81"/>
    <w:rPr>
      <w:lang w:eastAsia="es-ES"/>
    </w:rPr>
  </w:style>
  <w:style w:type="paragraph" w:customStyle="1" w:styleId="BodyText21">
    <w:name w:val="Body Text 21"/>
    <w:basedOn w:val="Normal"/>
    <w:uiPriority w:val="99"/>
    <w:rsid w:val="00FE63C4"/>
    <w:pPr>
      <w:suppressAutoHyphens w:val="0"/>
      <w:textAlignment w:val="auto"/>
    </w:pPr>
    <w:rPr>
      <w:rFonts w:ascii="Arial" w:hAnsi="Arial" w:cs="Times New Roman"/>
      <w:color w:val="auto"/>
      <w:kern w:val="0"/>
      <w:sz w:val="22"/>
      <w:lang w:eastAsia="es-ES"/>
    </w:rPr>
  </w:style>
  <w:style w:type="paragraph" w:customStyle="1" w:styleId="Default">
    <w:name w:val="Default"/>
    <w:qFormat/>
    <w:rsid w:val="009F7DA9"/>
    <w:pPr>
      <w:autoSpaceDE w:val="0"/>
      <w:autoSpaceDN w:val="0"/>
      <w:adjustRightInd w:val="0"/>
    </w:pPr>
    <w:rPr>
      <w:rFonts w:ascii="Arial Unicode MS" w:eastAsia="Arial Unicode MS" w:hAnsi="Calibri" w:cs="Arial Unicode MS"/>
      <w:color w:val="000000"/>
      <w:sz w:val="24"/>
      <w:szCs w:val="24"/>
      <w:lang w:val="es-ES" w:eastAsia="en-US"/>
    </w:rPr>
  </w:style>
  <w:style w:type="paragraph" w:customStyle="1" w:styleId="paragraph">
    <w:name w:val="paragraph"/>
    <w:basedOn w:val="Normal"/>
    <w:rsid w:val="0039491D"/>
    <w:pPr>
      <w:suppressAutoHyphens w:val="0"/>
      <w:jc w:val="left"/>
      <w:textAlignment w:val="auto"/>
    </w:pPr>
    <w:rPr>
      <w:rFonts w:ascii="Times New Roman" w:hAnsi="Times New Roman" w:cs="Times New Roman"/>
      <w:color w:val="auto"/>
      <w:kern w:val="0"/>
      <w:sz w:val="24"/>
      <w:szCs w:val="24"/>
      <w:lang w:eastAsia="es-ES"/>
    </w:rPr>
  </w:style>
  <w:style w:type="character" w:customStyle="1" w:styleId="normaltextrun1">
    <w:name w:val="normaltextrun1"/>
    <w:basedOn w:val="Fuentedeprrafopredeter"/>
    <w:rsid w:val="0039491D"/>
  </w:style>
  <w:style w:type="table" w:customStyle="1" w:styleId="Tablaconcuadrcula3">
    <w:name w:val="Tabla con cuadrícula3"/>
    <w:basedOn w:val="Tablanormal"/>
    <w:uiPriority w:val="39"/>
    <w:rsid w:val="00057674"/>
    <w:rPr>
      <w:rFonts w:asciiTheme="minorHAnsi" w:eastAsia="Yu Mincho"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unhideWhenUsed/>
    <w:rsid w:val="0044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textAlignment w:val="auto"/>
    </w:pPr>
    <w:rPr>
      <w:rFonts w:ascii="Courier New" w:hAnsi="Courier New" w:cs="Courier New"/>
      <w:color w:val="auto"/>
      <w:kern w:val="0"/>
      <w:lang w:eastAsia="es-ES"/>
    </w:rPr>
  </w:style>
  <w:style w:type="character" w:customStyle="1" w:styleId="HTMLconformatoprevioCar">
    <w:name w:val="HTML con formato previo Car"/>
    <w:basedOn w:val="Fuentedeprrafopredeter"/>
    <w:link w:val="HTMLconformatoprevio"/>
    <w:uiPriority w:val="99"/>
    <w:rsid w:val="00447777"/>
    <w:rPr>
      <w:rFonts w:ascii="Courier New" w:hAnsi="Courier New" w:cs="Courier New"/>
      <w:lang w:val="es-ES" w:eastAsia="es-ES"/>
    </w:rPr>
  </w:style>
  <w:style w:type="table" w:customStyle="1" w:styleId="Taulaambquadrcula1">
    <w:name w:val="Taula amb quadrícula1"/>
    <w:basedOn w:val="Tablanormal"/>
    <w:next w:val="Tablaconcuadrcula"/>
    <w:uiPriority w:val="59"/>
    <w:rsid w:val="00975620"/>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2">
    <w:name w:val="Taula amb quadrícula2"/>
    <w:basedOn w:val="Tablanormal"/>
    <w:next w:val="Tablaconcuadrcula"/>
    <w:uiPriority w:val="59"/>
    <w:rsid w:val="0080338F"/>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12786F"/>
  </w:style>
  <w:style w:type="character" w:customStyle="1" w:styleId="normaltextrun">
    <w:name w:val="normaltextrun"/>
    <w:basedOn w:val="Fuentedeprrafopredeter"/>
    <w:rsid w:val="0012786F"/>
  </w:style>
  <w:style w:type="table" w:customStyle="1" w:styleId="Taulaambquadrcula3">
    <w:name w:val="Taula amb quadrícula3"/>
    <w:basedOn w:val="Tablanormal"/>
    <w:next w:val="Tablaconcuadrcula"/>
    <w:uiPriority w:val="59"/>
    <w:rsid w:val="00727A32"/>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4">
    <w:name w:val="Taula amb quadrícula4"/>
    <w:basedOn w:val="Tablanormal"/>
    <w:next w:val="Tablaconcuadrcula"/>
    <w:uiPriority w:val="59"/>
    <w:rsid w:val="001F2FEE"/>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BB1701"/>
    <w:rPr>
      <w:rFonts w:ascii="Calibri" w:eastAsia="Calibri" w:hAnsi="Calibri" w:cs="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5E4AA5"/>
    <w:rPr>
      <w:rFonts w:ascii="Calibri" w:eastAsia="Calibri" w:hAnsi="Calibri" w:cs="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89143">
      <w:bodyDiv w:val="1"/>
      <w:marLeft w:val="0"/>
      <w:marRight w:val="0"/>
      <w:marTop w:val="0"/>
      <w:marBottom w:val="0"/>
      <w:divBdr>
        <w:top w:val="none" w:sz="0" w:space="0" w:color="auto"/>
        <w:left w:val="none" w:sz="0" w:space="0" w:color="auto"/>
        <w:bottom w:val="none" w:sz="0" w:space="0" w:color="auto"/>
        <w:right w:val="none" w:sz="0" w:space="0" w:color="auto"/>
      </w:divBdr>
    </w:div>
    <w:div w:id="53477989">
      <w:bodyDiv w:val="1"/>
      <w:marLeft w:val="0"/>
      <w:marRight w:val="0"/>
      <w:marTop w:val="0"/>
      <w:marBottom w:val="0"/>
      <w:divBdr>
        <w:top w:val="none" w:sz="0" w:space="0" w:color="auto"/>
        <w:left w:val="none" w:sz="0" w:space="0" w:color="auto"/>
        <w:bottom w:val="none" w:sz="0" w:space="0" w:color="auto"/>
        <w:right w:val="none" w:sz="0" w:space="0" w:color="auto"/>
      </w:divBdr>
    </w:div>
    <w:div w:id="55201888">
      <w:bodyDiv w:val="1"/>
      <w:marLeft w:val="0"/>
      <w:marRight w:val="0"/>
      <w:marTop w:val="0"/>
      <w:marBottom w:val="0"/>
      <w:divBdr>
        <w:top w:val="none" w:sz="0" w:space="0" w:color="auto"/>
        <w:left w:val="none" w:sz="0" w:space="0" w:color="auto"/>
        <w:bottom w:val="none" w:sz="0" w:space="0" w:color="auto"/>
        <w:right w:val="none" w:sz="0" w:space="0" w:color="auto"/>
      </w:divBdr>
    </w:div>
    <w:div w:id="65955952">
      <w:bodyDiv w:val="1"/>
      <w:marLeft w:val="0"/>
      <w:marRight w:val="0"/>
      <w:marTop w:val="0"/>
      <w:marBottom w:val="0"/>
      <w:divBdr>
        <w:top w:val="none" w:sz="0" w:space="0" w:color="auto"/>
        <w:left w:val="none" w:sz="0" w:space="0" w:color="auto"/>
        <w:bottom w:val="none" w:sz="0" w:space="0" w:color="auto"/>
        <w:right w:val="none" w:sz="0" w:space="0" w:color="auto"/>
      </w:divBdr>
    </w:div>
    <w:div w:id="78596672">
      <w:bodyDiv w:val="1"/>
      <w:marLeft w:val="0"/>
      <w:marRight w:val="0"/>
      <w:marTop w:val="0"/>
      <w:marBottom w:val="0"/>
      <w:divBdr>
        <w:top w:val="none" w:sz="0" w:space="0" w:color="auto"/>
        <w:left w:val="none" w:sz="0" w:space="0" w:color="auto"/>
        <w:bottom w:val="none" w:sz="0" w:space="0" w:color="auto"/>
        <w:right w:val="none" w:sz="0" w:space="0" w:color="auto"/>
      </w:divBdr>
    </w:div>
    <w:div w:id="122117598">
      <w:bodyDiv w:val="1"/>
      <w:marLeft w:val="0"/>
      <w:marRight w:val="0"/>
      <w:marTop w:val="0"/>
      <w:marBottom w:val="0"/>
      <w:divBdr>
        <w:top w:val="none" w:sz="0" w:space="0" w:color="auto"/>
        <w:left w:val="none" w:sz="0" w:space="0" w:color="auto"/>
        <w:bottom w:val="none" w:sz="0" w:space="0" w:color="auto"/>
        <w:right w:val="none" w:sz="0" w:space="0" w:color="auto"/>
      </w:divBdr>
    </w:div>
    <w:div w:id="125315396">
      <w:bodyDiv w:val="1"/>
      <w:marLeft w:val="0"/>
      <w:marRight w:val="0"/>
      <w:marTop w:val="0"/>
      <w:marBottom w:val="0"/>
      <w:divBdr>
        <w:top w:val="none" w:sz="0" w:space="0" w:color="auto"/>
        <w:left w:val="none" w:sz="0" w:space="0" w:color="auto"/>
        <w:bottom w:val="none" w:sz="0" w:space="0" w:color="auto"/>
        <w:right w:val="none" w:sz="0" w:space="0" w:color="auto"/>
      </w:divBdr>
    </w:div>
    <w:div w:id="148600850">
      <w:bodyDiv w:val="1"/>
      <w:marLeft w:val="0"/>
      <w:marRight w:val="0"/>
      <w:marTop w:val="0"/>
      <w:marBottom w:val="0"/>
      <w:divBdr>
        <w:top w:val="none" w:sz="0" w:space="0" w:color="auto"/>
        <w:left w:val="none" w:sz="0" w:space="0" w:color="auto"/>
        <w:bottom w:val="none" w:sz="0" w:space="0" w:color="auto"/>
        <w:right w:val="none" w:sz="0" w:space="0" w:color="auto"/>
      </w:divBdr>
    </w:div>
    <w:div w:id="156310904">
      <w:bodyDiv w:val="1"/>
      <w:marLeft w:val="0"/>
      <w:marRight w:val="0"/>
      <w:marTop w:val="0"/>
      <w:marBottom w:val="0"/>
      <w:divBdr>
        <w:top w:val="none" w:sz="0" w:space="0" w:color="auto"/>
        <w:left w:val="none" w:sz="0" w:space="0" w:color="auto"/>
        <w:bottom w:val="none" w:sz="0" w:space="0" w:color="auto"/>
        <w:right w:val="none" w:sz="0" w:space="0" w:color="auto"/>
      </w:divBdr>
      <w:divsChild>
        <w:div w:id="798645865">
          <w:marLeft w:val="0"/>
          <w:marRight w:val="0"/>
          <w:marTop w:val="0"/>
          <w:marBottom w:val="0"/>
          <w:divBdr>
            <w:top w:val="none" w:sz="0" w:space="0" w:color="auto"/>
            <w:left w:val="none" w:sz="0" w:space="0" w:color="auto"/>
            <w:bottom w:val="none" w:sz="0" w:space="0" w:color="auto"/>
            <w:right w:val="none" w:sz="0" w:space="0" w:color="auto"/>
          </w:divBdr>
          <w:divsChild>
            <w:div w:id="381369503">
              <w:marLeft w:val="0"/>
              <w:marRight w:val="0"/>
              <w:marTop w:val="0"/>
              <w:marBottom w:val="0"/>
              <w:divBdr>
                <w:top w:val="none" w:sz="0" w:space="0" w:color="auto"/>
                <w:left w:val="none" w:sz="0" w:space="0" w:color="auto"/>
                <w:bottom w:val="none" w:sz="0" w:space="0" w:color="auto"/>
                <w:right w:val="none" w:sz="0" w:space="0" w:color="auto"/>
              </w:divBdr>
              <w:divsChild>
                <w:div w:id="554589104">
                  <w:marLeft w:val="0"/>
                  <w:marRight w:val="0"/>
                  <w:marTop w:val="0"/>
                  <w:marBottom w:val="0"/>
                  <w:divBdr>
                    <w:top w:val="none" w:sz="0" w:space="0" w:color="auto"/>
                    <w:left w:val="none" w:sz="0" w:space="0" w:color="auto"/>
                    <w:bottom w:val="none" w:sz="0" w:space="0" w:color="auto"/>
                    <w:right w:val="none" w:sz="0" w:space="0" w:color="auto"/>
                  </w:divBdr>
                  <w:divsChild>
                    <w:div w:id="1094087819">
                      <w:marLeft w:val="0"/>
                      <w:marRight w:val="0"/>
                      <w:marTop w:val="0"/>
                      <w:marBottom w:val="0"/>
                      <w:divBdr>
                        <w:top w:val="none" w:sz="0" w:space="0" w:color="auto"/>
                        <w:left w:val="none" w:sz="0" w:space="0" w:color="auto"/>
                        <w:bottom w:val="none" w:sz="0" w:space="0" w:color="auto"/>
                        <w:right w:val="none" w:sz="0" w:space="0" w:color="auto"/>
                      </w:divBdr>
                      <w:divsChild>
                        <w:div w:id="1061516414">
                          <w:marLeft w:val="0"/>
                          <w:marRight w:val="0"/>
                          <w:marTop w:val="0"/>
                          <w:marBottom w:val="0"/>
                          <w:divBdr>
                            <w:top w:val="none" w:sz="0" w:space="0" w:color="auto"/>
                            <w:left w:val="none" w:sz="0" w:space="0" w:color="auto"/>
                            <w:bottom w:val="none" w:sz="0" w:space="0" w:color="auto"/>
                            <w:right w:val="none" w:sz="0" w:space="0" w:color="auto"/>
                          </w:divBdr>
                          <w:divsChild>
                            <w:div w:id="736128439">
                              <w:marLeft w:val="0"/>
                              <w:marRight w:val="0"/>
                              <w:marTop w:val="0"/>
                              <w:marBottom w:val="0"/>
                              <w:divBdr>
                                <w:top w:val="none" w:sz="0" w:space="0" w:color="auto"/>
                                <w:left w:val="none" w:sz="0" w:space="0" w:color="auto"/>
                                <w:bottom w:val="none" w:sz="0" w:space="0" w:color="auto"/>
                                <w:right w:val="none" w:sz="0" w:space="0" w:color="auto"/>
                              </w:divBdr>
                              <w:divsChild>
                                <w:div w:id="949048590">
                                  <w:marLeft w:val="0"/>
                                  <w:marRight w:val="0"/>
                                  <w:marTop w:val="0"/>
                                  <w:marBottom w:val="0"/>
                                  <w:divBdr>
                                    <w:top w:val="none" w:sz="0" w:space="0" w:color="auto"/>
                                    <w:left w:val="none" w:sz="0" w:space="0" w:color="auto"/>
                                    <w:bottom w:val="none" w:sz="0" w:space="0" w:color="auto"/>
                                    <w:right w:val="none" w:sz="0" w:space="0" w:color="auto"/>
                                  </w:divBdr>
                                  <w:divsChild>
                                    <w:div w:id="188266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023806">
      <w:bodyDiv w:val="1"/>
      <w:marLeft w:val="0"/>
      <w:marRight w:val="0"/>
      <w:marTop w:val="0"/>
      <w:marBottom w:val="0"/>
      <w:divBdr>
        <w:top w:val="none" w:sz="0" w:space="0" w:color="auto"/>
        <w:left w:val="none" w:sz="0" w:space="0" w:color="auto"/>
        <w:bottom w:val="none" w:sz="0" w:space="0" w:color="auto"/>
        <w:right w:val="none" w:sz="0" w:space="0" w:color="auto"/>
      </w:divBdr>
    </w:div>
    <w:div w:id="176309006">
      <w:bodyDiv w:val="1"/>
      <w:marLeft w:val="0"/>
      <w:marRight w:val="0"/>
      <w:marTop w:val="0"/>
      <w:marBottom w:val="0"/>
      <w:divBdr>
        <w:top w:val="none" w:sz="0" w:space="0" w:color="auto"/>
        <w:left w:val="none" w:sz="0" w:space="0" w:color="auto"/>
        <w:bottom w:val="none" w:sz="0" w:space="0" w:color="auto"/>
        <w:right w:val="none" w:sz="0" w:space="0" w:color="auto"/>
      </w:divBdr>
      <w:divsChild>
        <w:div w:id="1919556964">
          <w:marLeft w:val="0"/>
          <w:marRight w:val="0"/>
          <w:marTop w:val="0"/>
          <w:marBottom w:val="0"/>
          <w:divBdr>
            <w:top w:val="none" w:sz="0" w:space="0" w:color="auto"/>
            <w:left w:val="none" w:sz="0" w:space="0" w:color="auto"/>
            <w:bottom w:val="none" w:sz="0" w:space="0" w:color="auto"/>
            <w:right w:val="none" w:sz="0" w:space="0" w:color="auto"/>
          </w:divBdr>
          <w:divsChild>
            <w:div w:id="2091191139">
              <w:marLeft w:val="0"/>
              <w:marRight w:val="0"/>
              <w:marTop w:val="0"/>
              <w:marBottom w:val="0"/>
              <w:divBdr>
                <w:top w:val="none" w:sz="0" w:space="0" w:color="auto"/>
                <w:left w:val="none" w:sz="0" w:space="0" w:color="auto"/>
                <w:bottom w:val="none" w:sz="0" w:space="0" w:color="auto"/>
                <w:right w:val="none" w:sz="0" w:space="0" w:color="auto"/>
              </w:divBdr>
              <w:divsChild>
                <w:div w:id="1487748474">
                  <w:marLeft w:val="0"/>
                  <w:marRight w:val="0"/>
                  <w:marTop w:val="0"/>
                  <w:marBottom w:val="0"/>
                  <w:divBdr>
                    <w:top w:val="none" w:sz="0" w:space="0" w:color="auto"/>
                    <w:left w:val="none" w:sz="0" w:space="0" w:color="auto"/>
                    <w:bottom w:val="none" w:sz="0" w:space="0" w:color="auto"/>
                    <w:right w:val="none" w:sz="0" w:space="0" w:color="auto"/>
                  </w:divBdr>
                  <w:divsChild>
                    <w:div w:id="591401347">
                      <w:marLeft w:val="0"/>
                      <w:marRight w:val="0"/>
                      <w:marTop w:val="0"/>
                      <w:marBottom w:val="0"/>
                      <w:divBdr>
                        <w:top w:val="none" w:sz="0" w:space="0" w:color="auto"/>
                        <w:left w:val="none" w:sz="0" w:space="0" w:color="auto"/>
                        <w:bottom w:val="none" w:sz="0" w:space="0" w:color="auto"/>
                        <w:right w:val="none" w:sz="0" w:space="0" w:color="auto"/>
                      </w:divBdr>
                      <w:divsChild>
                        <w:div w:id="1217397698">
                          <w:marLeft w:val="0"/>
                          <w:marRight w:val="0"/>
                          <w:marTop w:val="0"/>
                          <w:marBottom w:val="0"/>
                          <w:divBdr>
                            <w:top w:val="none" w:sz="0" w:space="0" w:color="auto"/>
                            <w:left w:val="none" w:sz="0" w:space="0" w:color="auto"/>
                            <w:bottom w:val="none" w:sz="0" w:space="0" w:color="auto"/>
                            <w:right w:val="none" w:sz="0" w:space="0" w:color="auto"/>
                          </w:divBdr>
                          <w:divsChild>
                            <w:div w:id="1106270743">
                              <w:marLeft w:val="0"/>
                              <w:marRight w:val="0"/>
                              <w:marTop w:val="0"/>
                              <w:marBottom w:val="0"/>
                              <w:divBdr>
                                <w:top w:val="none" w:sz="0" w:space="0" w:color="auto"/>
                                <w:left w:val="none" w:sz="0" w:space="0" w:color="auto"/>
                                <w:bottom w:val="none" w:sz="0" w:space="0" w:color="auto"/>
                                <w:right w:val="none" w:sz="0" w:space="0" w:color="auto"/>
                              </w:divBdr>
                              <w:divsChild>
                                <w:div w:id="2124810919">
                                  <w:marLeft w:val="0"/>
                                  <w:marRight w:val="0"/>
                                  <w:marTop w:val="0"/>
                                  <w:marBottom w:val="0"/>
                                  <w:divBdr>
                                    <w:top w:val="none" w:sz="0" w:space="0" w:color="auto"/>
                                    <w:left w:val="none" w:sz="0" w:space="0" w:color="auto"/>
                                    <w:bottom w:val="none" w:sz="0" w:space="0" w:color="auto"/>
                                    <w:right w:val="none" w:sz="0" w:space="0" w:color="auto"/>
                                  </w:divBdr>
                                  <w:divsChild>
                                    <w:div w:id="120343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0755957">
      <w:bodyDiv w:val="1"/>
      <w:marLeft w:val="0"/>
      <w:marRight w:val="0"/>
      <w:marTop w:val="0"/>
      <w:marBottom w:val="0"/>
      <w:divBdr>
        <w:top w:val="none" w:sz="0" w:space="0" w:color="auto"/>
        <w:left w:val="none" w:sz="0" w:space="0" w:color="auto"/>
        <w:bottom w:val="none" w:sz="0" w:space="0" w:color="auto"/>
        <w:right w:val="none" w:sz="0" w:space="0" w:color="auto"/>
      </w:divBdr>
    </w:div>
    <w:div w:id="234779075">
      <w:bodyDiv w:val="1"/>
      <w:marLeft w:val="0"/>
      <w:marRight w:val="0"/>
      <w:marTop w:val="0"/>
      <w:marBottom w:val="0"/>
      <w:divBdr>
        <w:top w:val="none" w:sz="0" w:space="0" w:color="auto"/>
        <w:left w:val="none" w:sz="0" w:space="0" w:color="auto"/>
        <w:bottom w:val="none" w:sz="0" w:space="0" w:color="auto"/>
        <w:right w:val="none" w:sz="0" w:space="0" w:color="auto"/>
      </w:divBdr>
    </w:div>
    <w:div w:id="280383901">
      <w:bodyDiv w:val="1"/>
      <w:marLeft w:val="0"/>
      <w:marRight w:val="0"/>
      <w:marTop w:val="0"/>
      <w:marBottom w:val="0"/>
      <w:divBdr>
        <w:top w:val="none" w:sz="0" w:space="0" w:color="auto"/>
        <w:left w:val="none" w:sz="0" w:space="0" w:color="auto"/>
        <w:bottom w:val="none" w:sz="0" w:space="0" w:color="auto"/>
        <w:right w:val="none" w:sz="0" w:space="0" w:color="auto"/>
      </w:divBdr>
      <w:divsChild>
        <w:div w:id="134034079">
          <w:marLeft w:val="0"/>
          <w:marRight w:val="0"/>
          <w:marTop w:val="0"/>
          <w:marBottom w:val="0"/>
          <w:divBdr>
            <w:top w:val="none" w:sz="0" w:space="0" w:color="auto"/>
            <w:left w:val="none" w:sz="0" w:space="0" w:color="auto"/>
            <w:bottom w:val="none" w:sz="0" w:space="0" w:color="auto"/>
            <w:right w:val="none" w:sz="0" w:space="0" w:color="auto"/>
          </w:divBdr>
          <w:divsChild>
            <w:div w:id="1989894504">
              <w:marLeft w:val="0"/>
              <w:marRight w:val="0"/>
              <w:marTop w:val="0"/>
              <w:marBottom w:val="0"/>
              <w:divBdr>
                <w:top w:val="none" w:sz="0" w:space="0" w:color="auto"/>
                <w:left w:val="none" w:sz="0" w:space="0" w:color="auto"/>
                <w:bottom w:val="none" w:sz="0" w:space="0" w:color="auto"/>
                <w:right w:val="none" w:sz="0" w:space="0" w:color="auto"/>
              </w:divBdr>
              <w:divsChild>
                <w:div w:id="28605902">
                  <w:marLeft w:val="0"/>
                  <w:marRight w:val="0"/>
                  <w:marTop w:val="0"/>
                  <w:marBottom w:val="0"/>
                  <w:divBdr>
                    <w:top w:val="none" w:sz="0" w:space="0" w:color="auto"/>
                    <w:left w:val="none" w:sz="0" w:space="0" w:color="auto"/>
                    <w:bottom w:val="none" w:sz="0" w:space="0" w:color="auto"/>
                    <w:right w:val="none" w:sz="0" w:space="0" w:color="auto"/>
                  </w:divBdr>
                  <w:divsChild>
                    <w:div w:id="630136694">
                      <w:marLeft w:val="0"/>
                      <w:marRight w:val="0"/>
                      <w:marTop w:val="0"/>
                      <w:marBottom w:val="0"/>
                      <w:divBdr>
                        <w:top w:val="none" w:sz="0" w:space="0" w:color="auto"/>
                        <w:left w:val="none" w:sz="0" w:space="0" w:color="auto"/>
                        <w:bottom w:val="none" w:sz="0" w:space="0" w:color="auto"/>
                        <w:right w:val="none" w:sz="0" w:space="0" w:color="auto"/>
                      </w:divBdr>
                      <w:divsChild>
                        <w:div w:id="294066896">
                          <w:marLeft w:val="0"/>
                          <w:marRight w:val="0"/>
                          <w:marTop w:val="0"/>
                          <w:marBottom w:val="0"/>
                          <w:divBdr>
                            <w:top w:val="none" w:sz="0" w:space="0" w:color="auto"/>
                            <w:left w:val="none" w:sz="0" w:space="0" w:color="auto"/>
                            <w:bottom w:val="none" w:sz="0" w:space="0" w:color="auto"/>
                            <w:right w:val="none" w:sz="0" w:space="0" w:color="auto"/>
                          </w:divBdr>
                          <w:divsChild>
                            <w:div w:id="1423918192">
                              <w:marLeft w:val="0"/>
                              <w:marRight w:val="0"/>
                              <w:marTop w:val="0"/>
                              <w:marBottom w:val="0"/>
                              <w:divBdr>
                                <w:top w:val="none" w:sz="0" w:space="0" w:color="auto"/>
                                <w:left w:val="none" w:sz="0" w:space="0" w:color="auto"/>
                                <w:bottom w:val="none" w:sz="0" w:space="0" w:color="auto"/>
                                <w:right w:val="none" w:sz="0" w:space="0" w:color="auto"/>
                              </w:divBdr>
                              <w:divsChild>
                                <w:div w:id="2037347475">
                                  <w:marLeft w:val="0"/>
                                  <w:marRight w:val="0"/>
                                  <w:marTop w:val="0"/>
                                  <w:marBottom w:val="0"/>
                                  <w:divBdr>
                                    <w:top w:val="none" w:sz="0" w:space="0" w:color="auto"/>
                                    <w:left w:val="none" w:sz="0" w:space="0" w:color="auto"/>
                                    <w:bottom w:val="none" w:sz="0" w:space="0" w:color="auto"/>
                                    <w:right w:val="none" w:sz="0" w:space="0" w:color="auto"/>
                                  </w:divBdr>
                                  <w:divsChild>
                                    <w:div w:id="144411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9485497">
      <w:bodyDiv w:val="1"/>
      <w:marLeft w:val="0"/>
      <w:marRight w:val="0"/>
      <w:marTop w:val="0"/>
      <w:marBottom w:val="0"/>
      <w:divBdr>
        <w:top w:val="none" w:sz="0" w:space="0" w:color="auto"/>
        <w:left w:val="none" w:sz="0" w:space="0" w:color="auto"/>
        <w:bottom w:val="none" w:sz="0" w:space="0" w:color="auto"/>
        <w:right w:val="none" w:sz="0" w:space="0" w:color="auto"/>
      </w:divBdr>
    </w:div>
    <w:div w:id="339741418">
      <w:bodyDiv w:val="1"/>
      <w:marLeft w:val="0"/>
      <w:marRight w:val="0"/>
      <w:marTop w:val="0"/>
      <w:marBottom w:val="0"/>
      <w:divBdr>
        <w:top w:val="none" w:sz="0" w:space="0" w:color="auto"/>
        <w:left w:val="none" w:sz="0" w:space="0" w:color="auto"/>
        <w:bottom w:val="none" w:sz="0" w:space="0" w:color="auto"/>
        <w:right w:val="none" w:sz="0" w:space="0" w:color="auto"/>
      </w:divBdr>
    </w:div>
    <w:div w:id="377703123">
      <w:bodyDiv w:val="1"/>
      <w:marLeft w:val="0"/>
      <w:marRight w:val="0"/>
      <w:marTop w:val="0"/>
      <w:marBottom w:val="0"/>
      <w:divBdr>
        <w:top w:val="none" w:sz="0" w:space="0" w:color="auto"/>
        <w:left w:val="none" w:sz="0" w:space="0" w:color="auto"/>
        <w:bottom w:val="none" w:sz="0" w:space="0" w:color="auto"/>
        <w:right w:val="none" w:sz="0" w:space="0" w:color="auto"/>
      </w:divBdr>
    </w:div>
    <w:div w:id="393311159">
      <w:bodyDiv w:val="1"/>
      <w:marLeft w:val="0"/>
      <w:marRight w:val="0"/>
      <w:marTop w:val="0"/>
      <w:marBottom w:val="0"/>
      <w:divBdr>
        <w:top w:val="none" w:sz="0" w:space="0" w:color="auto"/>
        <w:left w:val="none" w:sz="0" w:space="0" w:color="auto"/>
        <w:bottom w:val="none" w:sz="0" w:space="0" w:color="auto"/>
        <w:right w:val="none" w:sz="0" w:space="0" w:color="auto"/>
      </w:divBdr>
      <w:divsChild>
        <w:div w:id="1673406751">
          <w:marLeft w:val="0"/>
          <w:marRight w:val="0"/>
          <w:marTop w:val="0"/>
          <w:marBottom w:val="0"/>
          <w:divBdr>
            <w:top w:val="none" w:sz="0" w:space="0" w:color="auto"/>
            <w:left w:val="none" w:sz="0" w:space="0" w:color="auto"/>
            <w:bottom w:val="none" w:sz="0" w:space="0" w:color="auto"/>
            <w:right w:val="none" w:sz="0" w:space="0" w:color="auto"/>
          </w:divBdr>
          <w:divsChild>
            <w:div w:id="1380979592">
              <w:marLeft w:val="0"/>
              <w:marRight w:val="0"/>
              <w:marTop w:val="0"/>
              <w:marBottom w:val="0"/>
              <w:divBdr>
                <w:top w:val="none" w:sz="0" w:space="0" w:color="auto"/>
                <w:left w:val="none" w:sz="0" w:space="0" w:color="auto"/>
                <w:bottom w:val="none" w:sz="0" w:space="0" w:color="auto"/>
                <w:right w:val="none" w:sz="0" w:space="0" w:color="auto"/>
              </w:divBdr>
              <w:divsChild>
                <w:div w:id="1014265740">
                  <w:marLeft w:val="0"/>
                  <w:marRight w:val="0"/>
                  <w:marTop w:val="0"/>
                  <w:marBottom w:val="0"/>
                  <w:divBdr>
                    <w:top w:val="none" w:sz="0" w:space="0" w:color="auto"/>
                    <w:left w:val="none" w:sz="0" w:space="0" w:color="auto"/>
                    <w:bottom w:val="none" w:sz="0" w:space="0" w:color="auto"/>
                    <w:right w:val="none" w:sz="0" w:space="0" w:color="auto"/>
                  </w:divBdr>
                  <w:divsChild>
                    <w:div w:id="1997299220">
                      <w:marLeft w:val="0"/>
                      <w:marRight w:val="0"/>
                      <w:marTop w:val="0"/>
                      <w:marBottom w:val="0"/>
                      <w:divBdr>
                        <w:top w:val="none" w:sz="0" w:space="0" w:color="auto"/>
                        <w:left w:val="none" w:sz="0" w:space="0" w:color="auto"/>
                        <w:bottom w:val="none" w:sz="0" w:space="0" w:color="auto"/>
                        <w:right w:val="none" w:sz="0" w:space="0" w:color="auto"/>
                      </w:divBdr>
                      <w:divsChild>
                        <w:div w:id="216671621">
                          <w:marLeft w:val="0"/>
                          <w:marRight w:val="0"/>
                          <w:marTop w:val="0"/>
                          <w:marBottom w:val="0"/>
                          <w:divBdr>
                            <w:top w:val="none" w:sz="0" w:space="0" w:color="auto"/>
                            <w:left w:val="none" w:sz="0" w:space="0" w:color="auto"/>
                            <w:bottom w:val="none" w:sz="0" w:space="0" w:color="auto"/>
                            <w:right w:val="none" w:sz="0" w:space="0" w:color="auto"/>
                          </w:divBdr>
                          <w:divsChild>
                            <w:div w:id="1569421544">
                              <w:marLeft w:val="0"/>
                              <w:marRight w:val="0"/>
                              <w:marTop w:val="0"/>
                              <w:marBottom w:val="0"/>
                              <w:divBdr>
                                <w:top w:val="none" w:sz="0" w:space="0" w:color="auto"/>
                                <w:left w:val="none" w:sz="0" w:space="0" w:color="auto"/>
                                <w:bottom w:val="none" w:sz="0" w:space="0" w:color="auto"/>
                                <w:right w:val="none" w:sz="0" w:space="0" w:color="auto"/>
                              </w:divBdr>
                              <w:divsChild>
                                <w:div w:id="2058502321">
                                  <w:marLeft w:val="0"/>
                                  <w:marRight w:val="0"/>
                                  <w:marTop w:val="0"/>
                                  <w:marBottom w:val="0"/>
                                  <w:divBdr>
                                    <w:top w:val="none" w:sz="0" w:space="0" w:color="auto"/>
                                    <w:left w:val="none" w:sz="0" w:space="0" w:color="auto"/>
                                    <w:bottom w:val="none" w:sz="0" w:space="0" w:color="auto"/>
                                    <w:right w:val="none" w:sz="0" w:space="0" w:color="auto"/>
                                  </w:divBdr>
                                  <w:divsChild>
                                    <w:div w:id="5716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1336809">
      <w:bodyDiv w:val="1"/>
      <w:marLeft w:val="0"/>
      <w:marRight w:val="0"/>
      <w:marTop w:val="0"/>
      <w:marBottom w:val="0"/>
      <w:divBdr>
        <w:top w:val="none" w:sz="0" w:space="0" w:color="auto"/>
        <w:left w:val="none" w:sz="0" w:space="0" w:color="auto"/>
        <w:bottom w:val="none" w:sz="0" w:space="0" w:color="auto"/>
        <w:right w:val="none" w:sz="0" w:space="0" w:color="auto"/>
      </w:divBdr>
    </w:div>
    <w:div w:id="459881104">
      <w:bodyDiv w:val="1"/>
      <w:marLeft w:val="0"/>
      <w:marRight w:val="0"/>
      <w:marTop w:val="0"/>
      <w:marBottom w:val="0"/>
      <w:divBdr>
        <w:top w:val="none" w:sz="0" w:space="0" w:color="auto"/>
        <w:left w:val="none" w:sz="0" w:space="0" w:color="auto"/>
        <w:bottom w:val="none" w:sz="0" w:space="0" w:color="auto"/>
        <w:right w:val="none" w:sz="0" w:space="0" w:color="auto"/>
      </w:divBdr>
      <w:divsChild>
        <w:div w:id="868373514">
          <w:marLeft w:val="0"/>
          <w:marRight w:val="0"/>
          <w:marTop w:val="0"/>
          <w:marBottom w:val="0"/>
          <w:divBdr>
            <w:top w:val="none" w:sz="0" w:space="0" w:color="auto"/>
            <w:left w:val="none" w:sz="0" w:space="0" w:color="auto"/>
            <w:bottom w:val="none" w:sz="0" w:space="0" w:color="auto"/>
            <w:right w:val="none" w:sz="0" w:space="0" w:color="auto"/>
          </w:divBdr>
          <w:divsChild>
            <w:div w:id="1520120690">
              <w:marLeft w:val="0"/>
              <w:marRight w:val="0"/>
              <w:marTop w:val="0"/>
              <w:marBottom w:val="0"/>
              <w:divBdr>
                <w:top w:val="none" w:sz="0" w:space="0" w:color="auto"/>
                <w:left w:val="none" w:sz="0" w:space="0" w:color="auto"/>
                <w:bottom w:val="none" w:sz="0" w:space="0" w:color="auto"/>
                <w:right w:val="none" w:sz="0" w:space="0" w:color="auto"/>
              </w:divBdr>
              <w:divsChild>
                <w:div w:id="449521349">
                  <w:marLeft w:val="0"/>
                  <w:marRight w:val="0"/>
                  <w:marTop w:val="0"/>
                  <w:marBottom w:val="0"/>
                  <w:divBdr>
                    <w:top w:val="none" w:sz="0" w:space="0" w:color="auto"/>
                    <w:left w:val="none" w:sz="0" w:space="0" w:color="auto"/>
                    <w:bottom w:val="none" w:sz="0" w:space="0" w:color="auto"/>
                    <w:right w:val="none" w:sz="0" w:space="0" w:color="auto"/>
                  </w:divBdr>
                  <w:divsChild>
                    <w:div w:id="1844930645">
                      <w:marLeft w:val="0"/>
                      <w:marRight w:val="0"/>
                      <w:marTop w:val="0"/>
                      <w:marBottom w:val="0"/>
                      <w:divBdr>
                        <w:top w:val="none" w:sz="0" w:space="0" w:color="auto"/>
                        <w:left w:val="none" w:sz="0" w:space="0" w:color="auto"/>
                        <w:bottom w:val="none" w:sz="0" w:space="0" w:color="auto"/>
                        <w:right w:val="none" w:sz="0" w:space="0" w:color="auto"/>
                      </w:divBdr>
                      <w:divsChild>
                        <w:div w:id="828136661">
                          <w:marLeft w:val="0"/>
                          <w:marRight w:val="0"/>
                          <w:marTop w:val="0"/>
                          <w:marBottom w:val="0"/>
                          <w:divBdr>
                            <w:top w:val="none" w:sz="0" w:space="0" w:color="auto"/>
                            <w:left w:val="none" w:sz="0" w:space="0" w:color="auto"/>
                            <w:bottom w:val="none" w:sz="0" w:space="0" w:color="auto"/>
                            <w:right w:val="none" w:sz="0" w:space="0" w:color="auto"/>
                          </w:divBdr>
                          <w:divsChild>
                            <w:div w:id="1327318232">
                              <w:marLeft w:val="0"/>
                              <w:marRight w:val="0"/>
                              <w:marTop w:val="0"/>
                              <w:marBottom w:val="0"/>
                              <w:divBdr>
                                <w:top w:val="none" w:sz="0" w:space="0" w:color="auto"/>
                                <w:left w:val="none" w:sz="0" w:space="0" w:color="auto"/>
                                <w:bottom w:val="none" w:sz="0" w:space="0" w:color="auto"/>
                                <w:right w:val="none" w:sz="0" w:space="0" w:color="auto"/>
                              </w:divBdr>
                              <w:divsChild>
                                <w:div w:id="1043020656">
                                  <w:marLeft w:val="0"/>
                                  <w:marRight w:val="0"/>
                                  <w:marTop w:val="0"/>
                                  <w:marBottom w:val="0"/>
                                  <w:divBdr>
                                    <w:top w:val="none" w:sz="0" w:space="0" w:color="auto"/>
                                    <w:left w:val="none" w:sz="0" w:space="0" w:color="auto"/>
                                    <w:bottom w:val="none" w:sz="0" w:space="0" w:color="auto"/>
                                    <w:right w:val="none" w:sz="0" w:space="0" w:color="auto"/>
                                  </w:divBdr>
                                  <w:divsChild>
                                    <w:div w:id="117711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0079815">
      <w:bodyDiv w:val="1"/>
      <w:marLeft w:val="0"/>
      <w:marRight w:val="0"/>
      <w:marTop w:val="0"/>
      <w:marBottom w:val="0"/>
      <w:divBdr>
        <w:top w:val="none" w:sz="0" w:space="0" w:color="auto"/>
        <w:left w:val="none" w:sz="0" w:space="0" w:color="auto"/>
        <w:bottom w:val="none" w:sz="0" w:space="0" w:color="auto"/>
        <w:right w:val="none" w:sz="0" w:space="0" w:color="auto"/>
      </w:divBdr>
    </w:div>
    <w:div w:id="467549795">
      <w:bodyDiv w:val="1"/>
      <w:marLeft w:val="0"/>
      <w:marRight w:val="0"/>
      <w:marTop w:val="0"/>
      <w:marBottom w:val="0"/>
      <w:divBdr>
        <w:top w:val="none" w:sz="0" w:space="0" w:color="auto"/>
        <w:left w:val="none" w:sz="0" w:space="0" w:color="auto"/>
        <w:bottom w:val="none" w:sz="0" w:space="0" w:color="auto"/>
        <w:right w:val="none" w:sz="0" w:space="0" w:color="auto"/>
      </w:divBdr>
    </w:div>
    <w:div w:id="516507017">
      <w:bodyDiv w:val="1"/>
      <w:marLeft w:val="0"/>
      <w:marRight w:val="0"/>
      <w:marTop w:val="0"/>
      <w:marBottom w:val="0"/>
      <w:divBdr>
        <w:top w:val="none" w:sz="0" w:space="0" w:color="auto"/>
        <w:left w:val="none" w:sz="0" w:space="0" w:color="auto"/>
        <w:bottom w:val="none" w:sz="0" w:space="0" w:color="auto"/>
        <w:right w:val="none" w:sz="0" w:space="0" w:color="auto"/>
      </w:divBdr>
      <w:divsChild>
        <w:div w:id="926307878">
          <w:marLeft w:val="0"/>
          <w:marRight w:val="0"/>
          <w:marTop w:val="0"/>
          <w:marBottom w:val="0"/>
          <w:divBdr>
            <w:top w:val="none" w:sz="0" w:space="0" w:color="auto"/>
            <w:left w:val="none" w:sz="0" w:space="0" w:color="auto"/>
            <w:bottom w:val="none" w:sz="0" w:space="0" w:color="auto"/>
            <w:right w:val="none" w:sz="0" w:space="0" w:color="auto"/>
          </w:divBdr>
          <w:divsChild>
            <w:div w:id="36589301">
              <w:marLeft w:val="0"/>
              <w:marRight w:val="0"/>
              <w:marTop w:val="0"/>
              <w:marBottom w:val="0"/>
              <w:divBdr>
                <w:top w:val="none" w:sz="0" w:space="0" w:color="auto"/>
                <w:left w:val="none" w:sz="0" w:space="0" w:color="auto"/>
                <w:bottom w:val="none" w:sz="0" w:space="0" w:color="auto"/>
                <w:right w:val="none" w:sz="0" w:space="0" w:color="auto"/>
              </w:divBdr>
              <w:divsChild>
                <w:div w:id="877857943">
                  <w:marLeft w:val="0"/>
                  <w:marRight w:val="0"/>
                  <w:marTop w:val="0"/>
                  <w:marBottom w:val="0"/>
                  <w:divBdr>
                    <w:top w:val="none" w:sz="0" w:space="0" w:color="auto"/>
                    <w:left w:val="none" w:sz="0" w:space="0" w:color="auto"/>
                    <w:bottom w:val="none" w:sz="0" w:space="0" w:color="auto"/>
                    <w:right w:val="none" w:sz="0" w:space="0" w:color="auto"/>
                  </w:divBdr>
                  <w:divsChild>
                    <w:div w:id="1087770543">
                      <w:marLeft w:val="0"/>
                      <w:marRight w:val="0"/>
                      <w:marTop w:val="0"/>
                      <w:marBottom w:val="0"/>
                      <w:divBdr>
                        <w:top w:val="none" w:sz="0" w:space="0" w:color="auto"/>
                        <w:left w:val="none" w:sz="0" w:space="0" w:color="auto"/>
                        <w:bottom w:val="none" w:sz="0" w:space="0" w:color="auto"/>
                        <w:right w:val="none" w:sz="0" w:space="0" w:color="auto"/>
                      </w:divBdr>
                      <w:divsChild>
                        <w:div w:id="1176456693">
                          <w:marLeft w:val="0"/>
                          <w:marRight w:val="0"/>
                          <w:marTop w:val="0"/>
                          <w:marBottom w:val="0"/>
                          <w:divBdr>
                            <w:top w:val="none" w:sz="0" w:space="0" w:color="auto"/>
                            <w:left w:val="none" w:sz="0" w:space="0" w:color="auto"/>
                            <w:bottom w:val="none" w:sz="0" w:space="0" w:color="auto"/>
                            <w:right w:val="none" w:sz="0" w:space="0" w:color="auto"/>
                          </w:divBdr>
                          <w:divsChild>
                            <w:div w:id="1936936870">
                              <w:marLeft w:val="0"/>
                              <w:marRight w:val="0"/>
                              <w:marTop w:val="0"/>
                              <w:marBottom w:val="0"/>
                              <w:divBdr>
                                <w:top w:val="none" w:sz="0" w:space="0" w:color="auto"/>
                                <w:left w:val="none" w:sz="0" w:space="0" w:color="auto"/>
                                <w:bottom w:val="none" w:sz="0" w:space="0" w:color="auto"/>
                                <w:right w:val="none" w:sz="0" w:space="0" w:color="auto"/>
                              </w:divBdr>
                              <w:divsChild>
                                <w:div w:id="425076765">
                                  <w:marLeft w:val="0"/>
                                  <w:marRight w:val="0"/>
                                  <w:marTop w:val="0"/>
                                  <w:marBottom w:val="0"/>
                                  <w:divBdr>
                                    <w:top w:val="none" w:sz="0" w:space="0" w:color="auto"/>
                                    <w:left w:val="none" w:sz="0" w:space="0" w:color="auto"/>
                                    <w:bottom w:val="none" w:sz="0" w:space="0" w:color="auto"/>
                                    <w:right w:val="none" w:sz="0" w:space="0" w:color="auto"/>
                                  </w:divBdr>
                                  <w:divsChild>
                                    <w:div w:id="4865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2928327">
      <w:bodyDiv w:val="1"/>
      <w:marLeft w:val="0"/>
      <w:marRight w:val="0"/>
      <w:marTop w:val="0"/>
      <w:marBottom w:val="0"/>
      <w:divBdr>
        <w:top w:val="none" w:sz="0" w:space="0" w:color="auto"/>
        <w:left w:val="none" w:sz="0" w:space="0" w:color="auto"/>
        <w:bottom w:val="none" w:sz="0" w:space="0" w:color="auto"/>
        <w:right w:val="none" w:sz="0" w:space="0" w:color="auto"/>
      </w:divBdr>
    </w:div>
    <w:div w:id="660887373">
      <w:bodyDiv w:val="1"/>
      <w:marLeft w:val="0"/>
      <w:marRight w:val="0"/>
      <w:marTop w:val="0"/>
      <w:marBottom w:val="0"/>
      <w:divBdr>
        <w:top w:val="none" w:sz="0" w:space="0" w:color="auto"/>
        <w:left w:val="none" w:sz="0" w:space="0" w:color="auto"/>
        <w:bottom w:val="none" w:sz="0" w:space="0" w:color="auto"/>
        <w:right w:val="none" w:sz="0" w:space="0" w:color="auto"/>
      </w:divBdr>
    </w:div>
    <w:div w:id="668018451">
      <w:bodyDiv w:val="1"/>
      <w:marLeft w:val="0"/>
      <w:marRight w:val="0"/>
      <w:marTop w:val="0"/>
      <w:marBottom w:val="0"/>
      <w:divBdr>
        <w:top w:val="none" w:sz="0" w:space="0" w:color="auto"/>
        <w:left w:val="none" w:sz="0" w:space="0" w:color="auto"/>
        <w:bottom w:val="none" w:sz="0" w:space="0" w:color="auto"/>
        <w:right w:val="none" w:sz="0" w:space="0" w:color="auto"/>
      </w:divBdr>
    </w:div>
    <w:div w:id="671492535">
      <w:bodyDiv w:val="1"/>
      <w:marLeft w:val="0"/>
      <w:marRight w:val="0"/>
      <w:marTop w:val="0"/>
      <w:marBottom w:val="0"/>
      <w:divBdr>
        <w:top w:val="none" w:sz="0" w:space="0" w:color="auto"/>
        <w:left w:val="none" w:sz="0" w:space="0" w:color="auto"/>
        <w:bottom w:val="none" w:sz="0" w:space="0" w:color="auto"/>
        <w:right w:val="none" w:sz="0" w:space="0" w:color="auto"/>
      </w:divBdr>
    </w:div>
    <w:div w:id="699475425">
      <w:bodyDiv w:val="1"/>
      <w:marLeft w:val="0"/>
      <w:marRight w:val="0"/>
      <w:marTop w:val="0"/>
      <w:marBottom w:val="0"/>
      <w:divBdr>
        <w:top w:val="none" w:sz="0" w:space="0" w:color="auto"/>
        <w:left w:val="none" w:sz="0" w:space="0" w:color="auto"/>
        <w:bottom w:val="none" w:sz="0" w:space="0" w:color="auto"/>
        <w:right w:val="none" w:sz="0" w:space="0" w:color="auto"/>
      </w:divBdr>
    </w:div>
    <w:div w:id="701857135">
      <w:bodyDiv w:val="1"/>
      <w:marLeft w:val="0"/>
      <w:marRight w:val="0"/>
      <w:marTop w:val="0"/>
      <w:marBottom w:val="0"/>
      <w:divBdr>
        <w:top w:val="none" w:sz="0" w:space="0" w:color="auto"/>
        <w:left w:val="none" w:sz="0" w:space="0" w:color="auto"/>
        <w:bottom w:val="none" w:sz="0" w:space="0" w:color="auto"/>
        <w:right w:val="none" w:sz="0" w:space="0" w:color="auto"/>
      </w:divBdr>
    </w:div>
    <w:div w:id="798454286">
      <w:bodyDiv w:val="1"/>
      <w:marLeft w:val="0"/>
      <w:marRight w:val="0"/>
      <w:marTop w:val="0"/>
      <w:marBottom w:val="0"/>
      <w:divBdr>
        <w:top w:val="none" w:sz="0" w:space="0" w:color="auto"/>
        <w:left w:val="none" w:sz="0" w:space="0" w:color="auto"/>
        <w:bottom w:val="none" w:sz="0" w:space="0" w:color="auto"/>
        <w:right w:val="none" w:sz="0" w:space="0" w:color="auto"/>
      </w:divBdr>
    </w:div>
    <w:div w:id="818308666">
      <w:bodyDiv w:val="1"/>
      <w:marLeft w:val="0"/>
      <w:marRight w:val="0"/>
      <w:marTop w:val="0"/>
      <w:marBottom w:val="0"/>
      <w:divBdr>
        <w:top w:val="none" w:sz="0" w:space="0" w:color="auto"/>
        <w:left w:val="none" w:sz="0" w:space="0" w:color="auto"/>
        <w:bottom w:val="none" w:sz="0" w:space="0" w:color="auto"/>
        <w:right w:val="none" w:sz="0" w:space="0" w:color="auto"/>
      </w:divBdr>
    </w:div>
    <w:div w:id="841820851">
      <w:bodyDiv w:val="1"/>
      <w:marLeft w:val="0"/>
      <w:marRight w:val="0"/>
      <w:marTop w:val="0"/>
      <w:marBottom w:val="0"/>
      <w:divBdr>
        <w:top w:val="none" w:sz="0" w:space="0" w:color="auto"/>
        <w:left w:val="none" w:sz="0" w:space="0" w:color="auto"/>
        <w:bottom w:val="none" w:sz="0" w:space="0" w:color="auto"/>
        <w:right w:val="none" w:sz="0" w:space="0" w:color="auto"/>
      </w:divBdr>
    </w:div>
    <w:div w:id="918372787">
      <w:bodyDiv w:val="1"/>
      <w:marLeft w:val="0"/>
      <w:marRight w:val="0"/>
      <w:marTop w:val="0"/>
      <w:marBottom w:val="0"/>
      <w:divBdr>
        <w:top w:val="none" w:sz="0" w:space="0" w:color="auto"/>
        <w:left w:val="none" w:sz="0" w:space="0" w:color="auto"/>
        <w:bottom w:val="none" w:sz="0" w:space="0" w:color="auto"/>
        <w:right w:val="none" w:sz="0" w:space="0" w:color="auto"/>
      </w:divBdr>
    </w:div>
    <w:div w:id="934633792">
      <w:bodyDiv w:val="1"/>
      <w:marLeft w:val="0"/>
      <w:marRight w:val="0"/>
      <w:marTop w:val="0"/>
      <w:marBottom w:val="0"/>
      <w:divBdr>
        <w:top w:val="none" w:sz="0" w:space="0" w:color="auto"/>
        <w:left w:val="none" w:sz="0" w:space="0" w:color="auto"/>
        <w:bottom w:val="none" w:sz="0" w:space="0" w:color="auto"/>
        <w:right w:val="none" w:sz="0" w:space="0" w:color="auto"/>
      </w:divBdr>
    </w:div>
    <w:div w:id="938679529">
      <w:bodyDiv w:val="1"/>
      <w:marLeft w:val="0"/>
      <w:marRight w:val="0"/>
      <w:marTop w:val="0"/>
      <w:marBottom w:val="0"/>
      <w:divBdr>
        <w:top w:val="none" w:sz="0" w:space="0" w:color="auto"/>
        <w:left w:val="none" w:sz="0" w:space="0" w:color="auto"/>
        <w:bottom w:val="none" w:sz="0" w:space="0" w:color="auto"/>
        <w:right w:val="none" w:sz="0" w:space="0" w:color="auto"/>
      </w:divBdr>
    </w:div>
    <w:div w:id="944114419">
      <w:bodyDiv w:val="1"/>
      <w:marLeft w:val="0"/>
      <w:marRight w:val="0"/>
      <w:marTop w:val="0"/>
      <w:marBottom w:val="0"/>
      <w:divBdr>
        <w:top w:val="none" w:sz="0" w:space="0" w:color="auto"/>
        <w:left w:val="none" w:sz="0" w:space="0" w:color="auto"/>
        <w:bottom w:val="none" w:sz="0" w:space="0" w:color="auto"/>
        <w:right w:val="none" w:sz="0" w:space="0" w:color="auto"/>
      </w:divBdr>
    </w:div>
    <w:div w:id="946546249">
      <w:bodyDiv w:val="1"/>
      <w:marLeft w:val="0"/>
      <w:marRight w:val="0"/>
      <w:marTop w:val="0"/>
      <w:marBottom w:val="0"/>
      <w:divBdr>
        <w:top w:val="none" w:sz="0" w:space="0" w:color="auto"/>
        <w:left w:val="none" w:sz="0" w:space="0" w:color="auto"/>
        <w:bottom w:val="none" w:sz="0" w:space="0" w:color="auto"/>
        <w:right w:val="none" w:sz="0" w:space="0" w:color="auto"/>
      </w:divBdr>
    </w:div>
    <w:div w:id="969748965">
      <w:bodyDiv w:val="1"/>
      <w:marLeft w:val="0"/>
      <w:marRight w:val="0"/>
      <w:marTop w:val="0"/>
      <w:marBottom w:val="0"/>
      <w:divBdr>
        <w:top w:val="none" w:sz="0" w:space="0" w:color="auto"/>
        <w:left w:val="none" w:sz="0" w:space="0" w:color="auto"/>
        <w:bottom w:val="none" w:sz="0" w:space="0" w:color="auto"/>
        <w:right w:val="none" w:sz="0" w:space="0" w:color="auto"/>
      </w:divBdr>
    </w:div>
    <w:div w:id="979916097">
      <w:bodyDiv w:val="1"/>
      <w:marLeft w:val="0"/>
      <w:marRight w:val="0"/>
      <w:marTop w:val="0"/>
      <w:marBottom w:val="0"/>
      <w:divBdr>
        <w:top w:val="none" w:sz="0" w:space="0" w:color="auto"/>
        <w:left w:val="none" w:sz="0" w:space="0" w:color="auto"/>
        <w:bottom w:val="none" w:sz="0" w:space="0" w:color="auto"/>
        <w:right w:val="none" w:sz="0" w:space="0" w:color="auto"/>
      </w:divBdr>
    </w:div>
    <w:div w:id="1090589381">
      <w:bodyDiv w:val="1"/>
      <w:marLeft w:val="0"/>
      <w:marRight w:val="0"/>
      <w:marTop w:val="0"/>
      <w:marBottom w:val="0"/>
      <w:divBdr>
        <w:top w:val="none" w:sz="0" w:space="0" w:color="auto"/>
        <w:left w:val="none" w:sz="0" w:space="0" w:color="auto"/>
        <w:bottom w:val="none" w:sz="0" w:space="0" w:color="auto"/>
        <w:right w:val="none" w:sz="0" w:space="0" w:color="auto"/>
      </w:divBdr>
    </w:div>
    <w:div w:id="1092972253">
      <w:bodyDiv w:val="1"/>
      <w:marLeft w:val="0"/>
      <w:marRight w:val="0"/>
      <w:marTop w:val="0"/>
      <w:marBottom w:val="0"/>
      <w:divBdr>
        <w:top w:val="none" w:sz="0" w:space="0" w:color="auto"/>
        <w:left w:val="none" w:sz="0" w:space="0" w:color="auto"/>
        <w:bottom w:val="none" w:sz="0" w:space="0" w:color="auto"/>
        <w:right w:val="none" w:sz="0" w:space="0" w:color="auto"/>
      </w:divBdr>
    </w:div>
    <w:div w:id="1178734635">
      <w:bodyDiv w:val="1"/>
      <w:marLeft w:val="0"/>
      <w:marRight w:val="0"/>
      <w:marTop w:val="0"/>
      <w:marBottom w:val="0"/>
      <w:divBdr>
        <w:top w:val="none" w:sz="0" w:space="0" w:color="auto"/>
        <w:left w:val="none" w:sz="0" w:space="0" w:color="auto"/>
        <w:bottom w:val="none" w:sz="0" w:space="0" w:color="auto"/>
        <w:right w:val="none" w:sz="0" w:space="0" w:color="auto"/>
      </w:divBdr>
    </w:div>
    <w:div w:id="1179659943">
      <w:bodyDiv w:val="1"/>
      <w:marLeft w:val="0"/>
      <w:marRight w:val="0"/>
      <w:marTop w:val="0"/>
      <w:marBottom w:val="0"/>
      <w:divBdr>
        <w:top w:val="none" w:sz="0" w:space="0" w:color="auto"/>
        <w:left w:val="none" w:sz="0" w:space="0" w:color="auto"/>
        <w:bottom w:val="none" w:sz="0" w:space="0" w:color="auto"/>
        <w:right w:val="none" w:sz="0" w:space="0" w:color="auto"/>
      </w:divBdr>
    </w:div>
    <w:div w:id="1190221817">
      <w:bodyDiv w:val="1"/>
      <w:marLeft w:val="0"/>
      <w:marRight w:val="0"/>
      <w:marTop w:val="0"/>
      <w:marBottom w:val="0"/>
      <w:divBdr>
        <w:top w:val="none" w:sz="0" w:space="0" w:color="auto"/>
        <w:left w:val="none" w:sz="0" w:space="0" w:color="auto"/>
        <w:bottom w:val="none" w:sz="0" w:space="0" w:color="auto"/>
        <w:right w:val="none" w:sz="0" w:space="0" w:color="auto"/>
      </w:divBdr>
    </w:div>
    <w:div w:id="1191526922">
      <w:bodyDiv w:val="1"/>
      <w:marLeft w:val="0"/>
      <w:marRight w:val="0"/>
      <w:marTop w:val="0"/>
      <w:marBottom w:val="0"/>
      <w:divBdr>
        <w:top w:val="none" w:sz="0" w:space="0" w:color="auto"/>
        <w:left w:val="none" w:sz="0" w:space="0" w:color="auto"/>
        <w:bottom w:val="none" w:sz="0" w:space="0" w:color="auto"/>
        <w:right w:val="none" w:sz="0" w:space="0" w:color="auto"/>
      </w:divBdr>
    </w:div>
    <w:div w:id="1248733111">
      <w:bodyDiv w:val="1"/>
      <w:marLeft w:val="0"/>
      <w:marRight w:val="0"/>
      <w:marTop w:val="0"/>
      <w:marBottom w:val="0"/>
      <w:divBdr>
        <w:top w:val="none" w:sz="0" w:space="0" w:color="auto"/>
        <w:left w:val="none" w:sz="0" w:space="0" w:color="auto"/>
        <w:bottom w:val="none" w:sz="0" w:space="0" w:color="auto"/>
        <w:right w:val="none" w:sz="0" w:space="0" w:color="auto"/>
      </w:divBdr>
    </w:div>
    <w:div w:id="1256863953">
      <w:bodyDiv w:val="1"/>
      <w:marLeft w:val="0"/>
      <w:marRight w:val="0"/>
      <w:marTop w:val="0"/>
      <w:marBottom w:val="0"/>
      <w:divBdr>
        <w:top w:val="none" w:sz="0" w:space="0" w:color="auto"/>
        <w:left w:val="none" w:sz="0" w:space="0" w:color="auto"/>
        <w:bottom w:val="none" w:sz="0" w:space="0" w:color="auto"/>
        <w:right w:val="none" w:sz="0" w:space="0" w:color="auto"/>
      </w:divBdr>
    </w:div>
    <w:div w:id="1262450469">
      <w:bodyDiv w:val="1"/>
      <w:marLeft w:val="0"/>
      <w:marRight w:val="0"/>
      <w:marTop w:val="0"/>
      <w:marBottom w:val="0"/>
      <w:divBdr>
        <w:top w:val="none" w:sz="0" w:space="0" w:color="auto"/>
        <w:left w:val="none" w:sz="0" w:space="0" w:color="auto"/>
        <w:bottom w:val="none" w:sz="0" w:space="0" w:color="auto"/>
        <w:right w:val="none" w:sz="0" w:space="0" w:color="auto"/>
      </w:divBdr>
      <w:divsChild>
        <w:div w:id="604000821">
          <w:marLeft w:val="0"/>
          <w:marRight w:val="0"/>
          <w:marTop w:val="0"/>
          <w:marBottom w:val="0"/>
          <w:divBdr>
            <w:top w:val="none" w:sz="0" w:space="0" w:color="auto"/>
            <w:left w:val="none" w:sz="0" w:space="0" w:color="auto"/>
            <w:bottom w:val="none" w:sz="0" w:space="0" w:color="auto"/>
            <w:right w:val="none" w:sz="0" w:space="0" w:color="auto"/>
          </w:divBdr>
          <w:divsChild>
            <w:div w:id="1562012964">
              <w:marLeft w:val="0"/>
              <w:marRight w:val="0"/>
              <w:marTop w:val="0"/>
              <w:marBottom w:val="0"/>
              <w:divBdr>
                <w:top w:val="none" w:sz="0" w:space="0" w:color="auto"/>
                <w:left w:val="none" w:sz="0" w:space="0" w:color="auto"/>
                <w:bottom w:val="none" w:sz="0" w:space="0" w:color="auto"/>
                <w:right w:val="none" w:sz="0" w:space="0" w:color="auto"/>
              </w:divBdr>
              <w:divsChild>
                <w:div w:id="443156513">
                  <w:marLeft w:val="0"/>
                  <w:marRight w:val="0"/>
                  <w:marTop w:val="0"/>
                  <w:marBottom w:val="0"/>
                  <w:divBdr>
                    <w:top w:val="none" w:sz="0" w:space="0" w:color="auto"/>
                    <w:left w:val="none" w:sz="0" w:space="0" w:color="auto"/>
                    <w:bottom w:val="none" w:sz="0" w:space="0" w:color="auto"/>
                    <w:right w:val="none" w:sz="0" w:space="0" w:color="auto"/>
                  </w:divBdr>
                  <w:divsChild>
                    <w:div w:id="238247693">
                      <w:marLeft w:val="0"/>
                      <w:marRight w:val="0"/>
                      <w:marTop w:val="0"/>
                      <w:marBottom w:val="0"/>
                      <w:divBdr>
                        <w:top w:val="none" w:sz="0" w:space="0" w:color="auto"/>
                        <w:left w:val="none" w:sz="0" w:space="0" w:color="auto"/>
                        <w:bottom w:val="none" w:sz="0" w:space="0" w:color="auto"/>
                        <w:right w:val="none" w:sz="0" w:space="0" w:color="auto"/>
                      </w:divBdr>
                      <w:divsChild>
                        <w:div w:id="1546060680">
                          <w:marLeft w:val="0"/>
                          <w:marRight w:val="0"/>
                          <w:marTop w:val="0"/>
                          <w:marBottom w:val="0"/>
                          <w:divBdr>
                            <w:top w:val="none" w:sz="0" w:space="0" w:color="auto"/>
                            <w:left w:val="none" w:sz="0" w:space="0" w:color="auto"/>
                            <w:bottom w:val="none" w:sz="0" w:space="0" w:color="auto"/>
                            <w:right w:val="none" w:sz="0" w:space="0" w:color="auto"/>
                          </w:divBdr>
                          <w:divsChild>
                            <w:div w:id="570771593">
                              <w:marLeft w:val="0"/>
                              <w:marRight w:val="0"/>
                              <w:marTop w:val="0"/>
                              <w:marBottom w:val="0"/>
                              <w:divBdr>
                                <w:top w:val="none" w:sz="0" w:space="0" w:color="auto"/>
                                <w:left w:val="none" w:sz="0" w:space="0" w:color="auto"/>
                                <w:bottom w:val="none" w:sz="0" w:space="0" w:color="auto"/>
                                <w:right w:val="none" w:sz="0" w:space="0" w:color="auto"/>
                              </w:divBdr>
                              <w:divsChild>
                                <w:div w:id="1589149345">
                                  <w:marLeft w:val="0"/>
                                  <w:marRight w:val="0"/>
                                  <w:marTop w:val="0"/>
                                  <w:marBottom w:val="0"/>
                                  <w:divBdr>
                                    <w:top w:val="none" w:sz="0" w:space="0" w:color="auto"/>
                                    <w:left w:val="none" w:sz="0" w:space="0" w:color="auto"/>
                                    <w:bottom w:val="none" w:sz="0" w:space="0" w:color="auto"/>
                                    <w:right w:val="none" w:sz="0" w:space="0" w:color="auto"/>
                                  </w:divBdr>
                                  <w:divsChild>
                                    <w:div w:id="41779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8171739">
      <w:bodyDiv w:val="1"/>
      <w:marLeft w:val="0"/>
      <w:marRight w:val="0"/>
      <w:marTop w:val="0"/>
      <w:marBottom w:val="0"/>
      <w:divBdr>
        <w:top w:val="none" w:sz="0" w:space="0" w:color="auto"/>
        <w:left w:val="none" w:sz="0" w:space="0" w:color="auto"/>
        <w:bottom w:val="none" w:sz="0" w:space="0" w:color="auto"/>
        <w:right w:val="none" w:sz="0" w:space="0" w:color="auto"/>
      </w:divBdr>
      <w:divsChild>
        <w:div w:id="1426801667">
          <w:marLeft w:val="0"/>
          <w:marRight w:val="0"/>
          <w:marTop w:val="0"/>
          <w:marBottom w:val="0"/>
          <w:divBdr>
            <w:top w:val="none" w:sz="0" w:space="0" w:color="auto"/>
            <w:left w:val="none" w:sz="0" w:space="0" w:color="auto"/>
            <w:bottom w:val="none" w:sz="0" w:space="0" w:color="auto"/>
            <w:right w:val="none" w:sz="0" w:space="0" w:color="auto"/>
          </w:divBdr>
          <w:divsChild>
            <w:div w:id="136727026">
              <w:marLeft w:val="0"/>
              <w:marRight w:val="0"/>
              <w:marTop w:val="0"/>
              <w:marBottom w:val="0"/>
              <w:divBdr>
                <w:top w:val="none" w:sz="0" w:space="0" w:color="auto"/>
                <w:left w:val="none" w:sz="0" w:space="0" w:color="auto"/>
                <w:bottom w:val="none" w:sz="0" w:space="0" w:color="auto"/>
                <w:right w:val="none" w:sz="0" w:space="0" w:color="auto"/>
              </w:divBdr>
              <w:divsChild>
                <w:div w:id="194465227">
                  <w:marLeft w:val="0"/>
                  <w:marRight w:val="0"/>
                  <w:marTop w:val="0"/>
                  <w:marBottom w:val="0"/>
                  <w:divBdr>
                    <w:top w:val="none" w:sz="0" w:space="0" w:color="auto"/>
                    <w:left w:val="none" w:sz="0" w:space="0" w:color="auto"/>
                    <w:bottom w:val="none" w:sz="0" w:space="0" w:color="auto"/>
                    <w:right w:val="none" w:sz="0" w:space="0" w:color="auto"/>
                  </w:divBdr>
                  <w:divsChild>
                    <w:div w:id="1711224883">
                      <w:marLeft w:val="0"/>
                      <w:marRight w:val="0"/>
                      <w:marTop w:val="0"/>
                      <w:marBottom w:val="0"/>
                      <w:divBdr>
                        <w:top w:val="none" w:sz="0" w:space="0" w:color="auto"/>
                        <w:left w:val="none" w:sz="0" w:space="0" w:color="auto"/>
                        <w:bottom w:val="none" w:sz="0" w:space="0" w:color="auto"/>
                        <w:right w:val="none" w:sz="0" w:space="0" w:color="auto"/>
                      </w:divBdr>
                      <w:divsChild>
                        <w:div w:id="1375303804">
                          <w:marLeft w:val="0"/>
                          <w:marRight w:val="0"/>
                          <w:marTop w:val="0"/>
                          <w:marBottom w:val="0"/>
                          <w:divBdr>
                            <w:top w:val="none" w:sz="0" w:space="0" w:color="auto"/>
                            <w:left w:val="none" w:sz="0" w:space="0" w:color="auto"/>
                            <w:bottom w:val="none" w:sz="0" w:space="0" w:color="auto"/>
                            <w:right w:val="none" w:sz="0" w:space="0" w:color="auto"/>
                          </w:divBdr>
                          <w:divsChild>
                            <w:div w:id="1602493811">
                              <w:marLeft w:val="0"/>
                              <w:marRight w:val="0"/>
                              <w:marTop w:val="0"/>
                              <w:marBottom w:val="0"/>
                              <w:divBdr>
                                <w:top w:val="none" w:sz="0" w:space="0" w:color="auto"/>
                                <w:left w:val="none" w:sz="0" w:space="0" w:color="auto"/>
                                <w:bottom w:val="none" w:sz="0" w:space="0" w:color="auto"/>
                                <w:right w:val="none" w:sz="0" w:space="0" w:color="auto"/>
                              </w:divBdr>
                              <w:divsChild>
                                <w:div w:id="1233933113">
                                  <w:marLeft w:val="0"/>
                                  <w:marRight w:val="0"/>
                                  <w:marTop w:val="0"/>
                                  <w:marBottom w:val="0"/>
                                  <w:divBdr>
                                    <w:top w:val="none" w:sz="0" w:space="0" w:color="auto"/>
                                    <w:left w:val="none" w:sz="0" w:space="0" w:color="auto"/>
                                    <w:bottom w:val="none" w:sz="0" w:space="0" w:color="auto"/>
                                    <w:right w:val="none" w:sz="0" w:space="0" w:color="auto"/>
                                  </w:divBdr>
                                  <w:divsChild>
                                    <w:div w:id="78199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0301873">
      <w:bodyDiv w:val="1"/>
      <w:marLeft w:val="0"/>
      <w:marRight w:val="0"/>
      <w:marTop w:val="0"/>
      <w:marBottom w:val="0"/>
      <w:divBdr>
        <w:top w:val="none" w:sz="0" w:space="0" w:color="auto"/>
        <w:left w:val="none" w:sz="0" w:space="0" w:color="auto"/>
        <w:bottom w:val="none" w:sz="0" w:space="0" w:color="auto"/>
        <w:right w:val="none" w:sz="0" w:space="0" w:color="auto"/>
      </w:divBdr>
    </w:div>
    <w:div w:id="1312715787">
      <w:bodyDiv w:val="1"/>
      <w:marLeft w:val="0"/>
      <w:marRight w:val="0"/>
      <w:marTop w:val="0"/>
      <w:marBottom w:val="0"/>
      <w:divBdr>
        <w:top w:val="none" w:sz="0" w:space="0" w:color="auto"/>
        <w:left w:val="none" w:sz="0" w:space="0" w:color="auto"/>
        <w:bottom w:val="none" w:sz="0" w:space="0" w:color="auto"/>
        <w:right w:val="none" w:sz="0" w:space="0" w:color="auto"/>
      </w:divBdr>
    </w:div>
    <w:div w:id="1336035946">
      <w:bodyDiv w:val="1"/>
      <w:marLeft w:val="0"/>
      <w:marRight w:val="0"/>
      <w:marTop w:val="0"/>
      <w:marBottom w:val="0"/>
      <w:divBdr>
        <w:top w:val="none" w:sz="0" w:space="0" w:color="auto"/>
        <w:left w:val="none" w:sz="0" w:space="0" w:color="auto"/>
        <w:bottom w:val="none" w:sz="0" w:space="0" w:color="auto"/>
        <w:right w:val="none" w:sz="0" w:space="0" w:color="auto"/>
      </w:divBdr>
    </w:div>
    <w:div w:id="1366326190">
      <w:bodyDiv w:val="1"/>
      <w:marLeft w:val="0"/>
      <w:marRight w:val="0"/>
      <w:marTop w:val="0"/>
      <w:marBottom w:val="0"/>
      <w:divBdr>
        <w:top w:val="none" w:sz="0" w:space="0" w:color="auto"/>
        <w:left w:val="none" w:sz="0" w:space="0" w:color="auto"/>
        <w:bottom w:val="none" w:sz="0" w:space="0" w:color="auto"/>
        <w:right w:val="none" w:sz="0" w:space="0" w:color="auto"/>
      </w:divBdr>
    </w:div>
    <w:div w:id="1380861754">
      <w:bodyDiv w:val="1"/>
      <w:marLeft w:val="0"/>
      <w:marRight w:val="0"/>
      <w:marTop w:val="0"/>
      <w:marBottom w:val="0"/>
      <w:divBdr>
        <w:top w:val="none" w:sz="0" w:space="0" w:color="auto"/>
        <w:left w:val="none" w:sz="0" w:space="0" w:color="auto"/>
        <w:bottom w:val="none" w:sz="0" w:space="0" w:color="auto"/>
        <w:right w:val="none" w:sz="0" w:space="0" w:color="auto"/>
      </w:divBdr>
    </w:div>
    <w:div w:id="1519537708">
      <w:bodyDiv w:val="1"/>
      <w:marLeft w:val="0"/>
      <w:marRight w:val="0"/>
      <w:marTop w:val="0"/>
      <w:marBottom w:val="0"/>
      <w:divBdr>
        <w:top w:val="none" w:sz="0" w:space="0" w:color="auto"/>
        <w:left w:val="none" w:sz="0" w:space="0" w:color="auto"/>
        <w:bottom w:val="none" w:sz="0" w:space="0" w:color="auto"/>
        <w:right w:val="none" w:sz="0" w:space="0" w:color="auto"/>
      </w:divBdr>
    </w:div>
    <w:div w:id="1535315168">
      <w:bodyDiv w:val="1"/>
      <w:marLeft w:val="0"/>
      <w:marRight w:val="0"/>
      <w:marTop w:val="0"/>
      <w:marBottom w:val="0"/>
      <w:divBdr>
        <w:top w:val="none" w:sz="0" w:space="0" w:color="auto"/>
        <w:left w:val="none" w:sz="0" w:space="0" w:color="auto"/>
        <w:bottom w:val="none" w:sz="0" w:space="0" w:color="auto"/>
        <w:right w:val="none" w:sz="0" w:space="0" w:color="auto"/>
      </w:divBdr>
      <w:divsChild>
        <w:div w:id="986133917">
          <w:marLeft w:val="0"/>
          <w:marRight w:val="0"/>
          <w:marTop w:val="0"/>
          <w:marBottom w:val="0"/>
          <w:divBdr>
            <w:top w:val="none" w:sz="0" w:space="0" w:color="auto"/>
            <w:left w:val="none" w:sz="0" w:space="0" w:color="auto"/>
            <w:bottom w:val="none" w:sz="0" w:space="0" w:color="auto"/>
            <w:right w:val="none" w:sz="0" w:space="0" w:color="auto"/>
          </w:divBdr>
          <w:divsChild>
            <w:div w:id="566305059">
              <w:marLeft w:val="0"/>
              <w:marRight w:val="0"/>
              <w:marTop w:val="0"/>
              <w:marBottom w:val="0"/>
              <w:divBdr>
                <w:top w:val="none" w:sz="0" w:space="0" w:color="auto"/>
                <w:left w:val="none" w:sz="0" w:space="0" w:color="auto"/>
                <w:bottom w:val="none" w:sz="0" w:space="0" w:color="auto"/>
                <w:right w:val="none" w:sz="0" w:space="0" w:color="auto"/>
              </w:divBdr>
              <w:divsChild>
                <w:div w:id="762144789">
                  <w:marLeft w:val="0"/>
                  <w:marRight w:val="0"/>
                  <w:marTop w:val="0"/>
                  <w:marBottom w:val="0"/>
                  <w:divBdr>
                    <w:top w:val="none" w:sz="0" w:space="0" w:color="auto"/>
                    <w:left w:val="none" w:sz="0" w:space="0" w:color="auto"/>
                    <w:bottom w:val="none" w:sz="0" w:space="0" w:color="auto"/>
                    <w:right w:val="none" w:sz="0" w:space="0" w:color="auto"/>
                  </w:divBdr>
                  <w:divsChild>
                    <w:div w:id="236014228">
                      <w:marLeft w:val="0"/>
                      <w:marRight w:val="0"/>
                      <w:marTop w:val="0"/>
                      <w:marBottom w:val="0"/>
                      <w:divBdr>
                        <w:top w:val="none" w:sz="0" w:space="0" w:color="auto"/>
                        <w:left w:val="none" w:sz="0" w:space="0" w:color="auto"/>
                        <w:bottom w:val="none" w:sz="0" w:space="0" w:color="auto"/>
                        <w:right w:val="none" w:sz="0" w:space="0" w:color="auto"/>
                      </w:divBdr>
                      <w:divsChild>
                        <w:div w:id="442845359">
                          <w:marLeft w:val="0"/>
                          <w:marRight w:val="0"/>
                          <w:marTop w:val="0"/>
                          <w:marBottom w:val="0"/>
                          <w:divBdr>
                            <w:top w:val="none" w:sz="0" w:space="0" w:color="auto"/>
                            <w:left w:val="none" w:sz="0" w:space="0" w:color="auto"/>
                            <w:bottom w:val="none" w:sz="0" w:space="0" w:color="auto"/>
                            <w:right w:val="none" w:sz="0" w:space="0" w:color="auto"/>
                          </w:divBdr>
                          <w:divsChild>
                            <w:div w:id="628633417">
                              <w:marLeft w:val="0"/>
                              <w:marRight w:val="0"/>
                              <w:marTop w:val="0"/>
                              <w:marBottom w:val="0"/>
                              <w:divBdr>
                                <w:top w:val="none" w:sz="0" w:space="0" w:color="auto"/>
                                <w:left w:val="none" w:sz="0" w:space="0" w:color="auto"/>
                                <w:bottom w:val="none" w:sz="0" w:space="0" w:color="auto"/>
                                <w:right w:val="none" w:sz="0" w:space="0" w:color="auto"/>
                              </w:divBdr>
                              <w:divsChild>
                                <w:div w:id="1648392231">
                                  <w:marLeft w:val="0"/>
                                  <w:marRight w:val="0"/>
                                  <w:marTop w:val="0"/>
                                  <w:marBottom w:val="0"/>
                                  <w:divBdr>
                                    <w:top w:val="none" w:sz="0" w:space="0" w:color="auto"/>
                                    <w:left w:val="none" w:sz="0" w:space="0" w:color="auto"/>
                                    <w:bottom w:val="none" w:sz="0" w:space="0" w:color="auto"/>
                                    <w:right w:val="none" w:sz="0" w:space="0" w:color="auto"/>
                                  </w:divBdr>
                                  <w:divsChild>
                                    <w:div w:id="195771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0555586">
      <w:bodyDiv w:val="1"/>
      <w:marLeft w:val="0"/>
      <w:marRight w:val="0"/>
      <w:marTop w:val="0"/>
      <w:marBottom w:val="0"/>
      <w:divBdr>
        <w:top w:val="none" w:sz="0" w:space="0" w:color="auto"/>
        <w:left w:val="none" w:sz="0" w:space="0" w:color="auto"/>
        <w:bottom w:val="none" w:sz="0" w:space="0" w:color="auto"/>
        <w:right w:val="none" w:sz="0" w:space="0" w:color="auto"/>
      </w:divBdr>
      <w:divsChild>
        <w:div w:id="197548060">
          <w:marLeft w:val="0"/>
          <w:marRight w:val="0"/>
          <w:marTop w:val="0"/>
          <w:marBottom w:val="0"/>
          <w:divBdr>
            <w:top w:val="none" w:sz="0" w:space="0" w:color="auto"/>
            <w:left w:val="none" w:sz="0" w:space="0" w:color="auto"/>
            <w:bottom w:val="none" w:sz="0" w:space="0" w:color="auto"/>
            <w:right w:val="none" w:sz="0" w:space="0" w:color="auto"/>
          </w:divBdr>
          <w:divsChild>
            <w:div w:id="1880898284">
              <w:marLeft w:val="0"/>
              <w:marRight w:val="0"/>
              <w:marTop w:val="0"/>
              <w:marBottom w:val="0"/>
              <w:divBdr>
                <w:top w:val="none" w:sz="0" w:space="0" w:color="auto"/>
                <w:left w:val="none" w:sz="0" w:space="0" w:color="auto"/>
                <w:bottom w:val="none" w:sz="0" w:space="0" w:color="auto"/>
                <w:right w:val="none" w:sz="0" w:space="0" w:color="auto"/>
              </w:divBdr>
              <w:divsChild>
                <w:div w:id="2109696944">
                  <w:marLeft w:val="0"/>
                  <w:marRight w:val="0"/>
                  <w:marTop w:val="0"/>
                  <w:marBottom w:val="0"/>
                  <w:divBdr>
                    <w:top w:val="none" w:sz="0" w:space="0" w:color="auto"/>
                    <w:left w:val="none" w:sz="0" w:space="0" w:color="auto"/>
                    <w:bottom w:val="none" w:sz="0" w:space="0" w:color="auto"/>
                    <w:right w:val="none" w:sz="0" w:space="0" w:color="auto"/>
                  </w:divBdr>
                  <w:divsChild>
                    <w:div w:id="928927089">
                      <w:marLeft w:val="0"/>
                      <w:marRight w:val="0"/>
                      <w:marTop w:val="0"/>
                      <w:marBottom w:val="0"/>
                      <w:divBdr>
                        <w:top w:val="none" w:sz="0" w:space="0" w:color="auto"/>
                        <w:left w:val="none" w:sz="0" w:space="0" w:color="auto"/>
                        <w:bottom w:val="none" w:sz="0" w:space="0" w:color="auto"/>
                        <w:right w:val="none" w:sz="0" w:space="0" w:color="auto"/>
                      </w:divBdr>
                      <w:divsChild>
                        <w:div w:id="439108077">
                          <w:marLeft w:val="0"/>
                          <w:marRight w:val="0"/>
                          <w:marTop w:val="0"/>
                          <w:marBottom w:val="0"/>
                          <w:divBdr>
                            <w:top w:val="none" w:sz="0" w:space="0" w:color="auto"/>
                            <w:left w:val="none" w:sz="0" w:space="0" w:color="auto"/>
                            <w:bottom w:val="none" w:sz="0" w:space="0" w:color="auto"/>
                            <w:right w:val="none" w:sz="0" w:space="0" w:color="auto"/>
                          </w:divBdr>
                          <w:divsChild>
                            <w:div w:id="1991472163">
                              <w:marLeft w:val="0"/>
                              <w:marRight w:val="0"/>
                              <w:marTop w:val="0"/>
                              <w:marBottom w:val="0"/>
                              <w:divBdr>
                                <w:top w:val="none" w:sz="0" w:space="0" w:color="auto"/>
                                <w:left w:val="none" w:sz="0" w:space="0" w:color="auto"/>
                                <w:bottom w:val="none" w:sz="0" w:space="0" w:color="auto"/>
                                <w:right w:val="none" w:sz="0" w:space="0" w:color="auto"/>
                              </w:divBdr>
                              <w:divsChild>
                                <w:div w:id="1346400894">
                                  <w:marLeft w:val="0"/>
                                  <w:marRight w:val="0"/>
                                  <w:marTop w:val="0"/>
                                  <w:marBottom w:val="0"/>
                                  <w:divBdr>
                                    <w:top w:val="none" w:sz="0" w:space="0" w:color="auto"/>
                                    <w:left w:val="none" w:sz="0" w:space="0" w:color="auto"/>
                                    <w:bottom w:val="none" w:sz="0" w:space="0" w:color="auto"/>
                                    <w:right w:val="none" w:sz="0" w:space="0" w:color="auto"/>
                                  </w:divBdr>
                                  <w:divsChild>
                                    <w:div w:id="24873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5840813">
      <w:bodyDiv w:val="1"/>
      <w:marLeft w:val="0"/>
      <w:marRight w:val="0"/>
      <w:marTop w:val="0"/>
      <w:marBottom w:val="0"/>
      <w:divBdr>
        <w:top w:val="none" w:sz="0" w:space="0" w:color="auto"/>
        <w:left w:val="none" w:sz="0" w:space="0" w:color="auto"/>
        <w:bottom w:val="none" w:sz="0" w:space="0" w:color="auto"/>
        <w:right w:val="none" w:sz="0" w:space="0" w:color="auto"/>
      </w:divBdr>
    </w:div>
    <w:div w:id="1624455341">
      <w:bodyDiv w:val="1"/>
      <w:marLeft w:val="0"/>
      <w:marRight w:val="0"/>
      <w:marTop w:val="0"/>
      <w:marBottom w:val="0"/>
      <w:divBdr>
        <w:top w:val="none" w:sz="0" w:space="0" w:color="auto"/>
        <w:left w:val="none" w:sz="0" w:space="0" w:color="auto"/>
        <w:bottom w:val="none" w:sz="0" w:space="0" w:color="auto"/>
        <w:right w:val="none" w:sz="0" w:space="0" w:color="auto"/>
      </w:divBdr>
    </w:div>
    <w:div w:id="1635673511">
      <w:bodyDiv w:val="1"/>
      <w:marLeft w:val="0"/>
      <w:marRight w:val="0"/>
      <w:marTop w:val="0"/>
      <w:marBottom w:val="0"/>
      <w:divBdr>
        <w:top w:val="none" w:sz="0" w:space="0" w:color="auto"/>
        <w:left w:val="none" w:sz="0" w:space="0" w:color="auto"/>
        <w:bottom w:val="none" w:sz="0" w:space="0" w:color="auto"/>
        <w:right w:val="none" w:sz="0" w:space="0" w:color="auto"/>
      </w:divBdr>
    </w:div>
    <w:div w:id="1665007730">
      <w:bodyDiv w:val="1"/>
      <w:marLeft w:val="0"/>
      <w:marRight w:val="0"/>
      <w:marTop w:val="0"/>
      <w:marBottom w:val="0"/>
      <w:divBdr>
        <w:top w:val="none" w:sz="0" w:space="0" w:color="auto"/>
        <w:left w:val="none" w:sz="0" w:space="0" w:color="auto"/>
        <w:bottom w:val="none" w:sz="0" w:space="0" w:color="auto"/>
        <w:right w:val="none" w:sz="0" w:space="0" w:color="auto"/>
      </w:divBdr>
    </w:div>
    <w:div w:id="1669555404">
      <w:bodyDiv w:val="1"/>
      <w:marLeft w:val="0"/>
      <w:marRight w:val="0"/>
      <w:marTop w:val="0"/>
      <w:marBottom w:val="0"/>
      <w:divBdr>
        <w:top w:val="none" w:sz="0" w:space="0" w:color="auto"/>
        <w:left w:val="none" w:sz="0" w:space="0" w:color="auto"/>
        <w:bottom w:val="none" w:sz="0" w:space="0" w:color="auto"/>
        <w:right w:val="none" w:sz="0" w:space="0" w:color="auto"/>
      </w:divBdr>
    </w:div>
    <w:div w:id="1698123353">
      <w:bodyDiv w:val="1"/>
      <w:marLeft w:val="0"/>
      <w:marRight w:val="0"/>
      <w:marTop w:val="0"/>
      <w:marBottom w:val="0"/>
      <w:divBdr>
        <w:top w:val="none" w:sz="0" w:space="0" w:color="auto"/>
        <w:left w:val="none" w:sz="0" w:space="0" w:color="auto"/>
        <w:bottom w:val="none" w:sz="0" w:space="0" w:color="auto"/>
        <w:right w:val="none" w:sz="0" w:space="0" w:color="auto"/>
      </w:divBdr>
    </w:div>
    <w:div w:id="1706905107">
      <w:bodyDiv w:val="1"/>
      <w:marLeft w:val="0"/>
      <w:marRight w:val="0"/>
      <w:marTop w:val="0"/>
      <w:marBottom w:val="0"/>
      <w:divBdr>
        <w:top w:val="none" w:sz="0" w:space="0" w:color="auto"/>
        <w:left w:val="none" w:sz="0" w:space="0" w:color="auto"/>
        <w:bottom w:val="none" w:sz="0" w:space="0" w:color="auto"/>
        <w:right w:val="none" w:sz="0" w:space="0" w:color="auto"/>
      </w:divBdr>
    </w:div>
    <w:div w:id="1740861532">
      <w:bodyDiv w:val="1"/>
      <w:marLeft w:val="0"/>
      <w:marRight w:val="0"/>
      <w:marTop w:val="0"/>
      <w:marBottom w:val="0"/>
      <w:divBdr>
        <w:top w:val="none" w:sz="0" w:space="0" w:color="auto"/>
        <w:left w:val="none" w:sz="0" w:space="0" w:color="auto"/>
        <w:bottom w:val="none" w:sz="0" w:space="0" w:color="auto"/>
        <w:right w:val="none" w:sz="0" w:space="0" w:color="auto"/>
      </w:divBdr>
    </w:div>
    <w:div w:id="1747846144">
      <w:bodyDiv w:val="1"/>
      <w:marLeft w:val="0"/>
      <w:marRight w:val="0"/>
      <w:marTop w:val="0"/>
      <w:marBottom w:val="0"/>
      <w:divBdr>
        <w:top w:val="none" w:sz="0" w:space="0" w:color="auto"/>
        <w:left w:val="none" w:sz="0" w:space="0" w:color="auto"/>
        <w:bottom w:val="none" w:sz="0" w:space="0" w:color="auto"/>
        <w:right w:val="none" w:sz="0" w:space="0" w:color="auto"/>
      </w:divBdr>
    </w:div>
    <w:div w:id="1748452620">
      <w:bodyDiv w:val="1"/>
      <w:marLeft w:val="0"/>
      <w:marRight w:val="0"/>
      <w:marTop w:val="0"/>
      <w:marBottom w:val="0"/>
      <w:divBdr>
        <w:top w:val="none" w:sz="0" w:space="0" w:color="auto"/>
        <w:left w:val="none" w:sz="0" w:space="0" w:color="auto"/>
        <w:bottom w:val="none" w:sz="0" w:space="0" w:color="auto"/>
        <w:right w:val="none" w:sz="0" w:space="0" w:color="auto"/>
      </w:divBdr>
    </w:div>
    <w:div w:id="1755318497">
      <w:bodyDiv w:val="1"/>
      <w:marLeft w:val="0"/>
      <w:marRight w:val="0"/>
      <w:marTop w:val="0"/>
      <w:marBottom w:val="0"/>
      <w:divBdr>
        <w:top w:val="none" w:sz="0" w:space="0" w:color="auto"/>
        <w:left w:val="none" w:sz="0" w:space="0" w:color="auto"/>
        <w:bottom w:val="none" w:sz="0" w:space="0" w:color="auto"/>
        <w:right w:val="none" w:sz="0" w:space="0" w:color="auto"/>
      </w:divBdr>
    </w:div>
    <w:div w:id="1836913691">
      <w:bodyDiv w:val="1"/>
      <w:marLeft w:val="0"/>
      <w:marRight w:val="0"/>
      <w:marTop w:val="0"/>
      <w:marBottom w:val="0"/>
      <w:divBdr>
        <w:top w:val="none" w:sz="0" w:space="0" w:color="auto"/>
        <w:left w:val="none" w:sz="0" w:space="0" w:color="auto"/>
        <w:bottom w:val="none" w:sz="0" w:space="0" w:color="auto"/>
        <w:right w:val="none" w:sz="0" w:space="0" w:color="auto"/>
      </w:divBdr>
    </w:div>
    <w:div w:id="1875922507">
      <w:bodyDiv w:val="1"/>
      <w:marLeft w:val="0"/>
      <w:marRight w:val="0"/>
      <w:marTop w:val="0"/>
      <w:marBottom w:val="0"/>
      <w:divBdr>
        <w:top w:val="none" w:sz="0" w:space="0" w:color="auto"/>
        <w:left w:val="none" w:sz="0" w:space="0" w:color="auto"/>
        <w:bottom w:val="none" w:sz="0" w:space="0" w:color="auto"/>
        <w:right w:val="none" w:sz="0" w:space="0" w:color="auto"/>
      </w:divBdr>
    </w:div>
    <w:div w:id="1882134994">
      <w:bodyDiv w:val="1"/>
      <w:marLeft w:val="0"/>
      <w:marRight w:val="0"/>
      <w:marTop w:val="0"/>
      <w:marBottom w:val="0"/>
      <w:divBdr>
        <w:top w:val="none" w:sz="0" w:space="0" w:color="auto"/>
        <w:left w:val="none" w:sz="0" w:space="0" w:color="auto"/>
        <w:bottom w:val="none" w:sz="0" w:space="0" w:color="auto"/>
        <w:right w:val="none" w:sz="0" w:space="0" w:color="auto"/>
      </w:divBdr>
    </w:div>
    <w:div w:id="1908610737">
      <w:bodyDiv w:val="1"/>
      <w:marLeft w:val="0"/>
      <w:marRight w:val="0"/>
      <w:marTop w:val="0"/>
      <w:marBottom w:val="0"/>
      <w:divBdr>
        <w:top w:val="none" w:sz="0" w:space="0" w:color="auto"/>
        <w:left w:val="none" w:sz="0" w:space="0" w:color="auto"/>
        <w:bottom w:val="none" w:sz="0" w:space="0" w:color="auto"/>
        <w:right w:val="none" w:sz="0" w:space="0" w:color="auto"/>
      </w:divBdr>
      <w:divsChild>
        <w:div w:id="449397034">
          <w:marLeft w:val="0"/>
          <w:marRight w:val="0"/>
          <w:marTop w:val="0"/>
          <w:marBottom w:val="0"/>
          <w:divBdr>
            <w:top w:val="none" w:sz="0" w:space="0" w:color="auto"/>
            <w:left w:val="none" w:sz="0" w:space="0" w:color="auto"/>
            <w:bottom w:val="none" w:sz="0" w:space="0" w:color="auto"/>
            <w:right w:val="none" w:sz="0" w:space="0" w:color="auto"/>
          </w:divBdr>
          <w:divsChild>
            <w:div w:id="1550651717">
              <w:marLeft w:val="0"/>
              <w:marRight w:val="0"/>
              <w:marTop w:val="0"/>
              <w:marBottom w:val="0"/>
              <w:divBdr>
                <w:top w:val="none" w:sz="0" w:space="0" w:color="auto"/>
                <w:left w:val="none" w:sz="0" w:space="0" w:color="auto"/>
                <w:bottom w:val="none" w:sz="0" w:space="0" w:color="auto"/>
                <w:right w:val="none" w:sz="0" w:space="0" w:color="auto"/>
              </w:divBdr>
              <w:divsChild>
                <w:div w:id="469709957">
                  <w:marLeft w:val="0"/>
                  <w:marRight w:val="0"/>
                  <w:marTop w:val="0"/>
                  <w:marBottom w:val="0"/>
                  <w:divBdr>
                    <w:top w:val="none" w:sz="0" w:space="0" w:color="auto"/>
                    <w:left w:val="none" w:sz="0" w:space="0" w:color="auto"/>
                    <w:bottom w:val="none" w:sz="0" w:space="0" w:color="auto"/>
                    <w:right w:val="none" w:sz="0" w:space="0" w:color="auto"/>
                  </w:divBdr>
                  <w:divsChild>
                    <w:div w:id="230778204">
                      <w:marLeft w:val="0"/>
                      <w:marRight w:val="0"/>
                      <w:marTop w:val="0"/>
                      <w:marBottom w:val="0"/>
                      <w:divBdr>
                        <w:top w:val="none" w:sz="0" w:space="0" w:color="auto"/>
                        <w:left w:val="none" w:sz="0" w:space="0" w:color="auto"/>
                        <w:bottom w:val="none" w:sz="0" w:space="0" w:color="auto"/>
                        <w:right w:val="none" w:sz="0" w:space="0" w:color="auto"/>
                      </w:divBdr>
                      <w:divsChild>
                        <w:div w:id="740104564">
                          <w:marLeft w:val="0"/>
                          <w:marRight w:val="0"/>
                          <w:marTop w:val="0"/>
                          <w:marBottom w:val="0"/>
                          <w:divBdr>
                            <w:top w:val="none" w:sz="0" w:space="0" w:color="auto"/>
                            <w:left w:val="none" w:sz="0" w:space="0" w:color="auto"/>
                            <w:bottom w:val="none" w:sz="0" w:space="0" w:color="auto"/>
                            <w:right w:val="none" w:sz="0" w:space="0" w:color="auto"/>
                          </w:divBdr>
                          <w:divsChild>
                            <w:div w:id="1701585723">
                              <w:marLeft w:val="0"/>
                              <w:marRight w:val="0"/>
                              <w:marTop w:val="0"/>
                              <w:marBottom w:val="0"/>
                              <w:divBdr>
                                <w:top w:val="none" w:sz="0" w:space="0" w:color="auto"/>
                                <w:left w:val="none" w:sz="0" w:space="0" w:color="auto"/>
                                <w:bottom w:val="none" w:sz="0" w:space="0" w:color="auto"/>
                                <w:right w:val="none" w:sz="0" w:space="0" w:color="auto"/>
                              </w:divBdr>
                              <w:divsChild>
                                <w:div w:id="2001738416">
                                  <w:marLeft w:val="0"/>
                                  <w:marRight w:val="0"/>
                                  <w:marTop w:val="0"/>
                                  <w:marBottom w:val="0"/>
                                  <w:divBdr>
                                    <w:top w:val="none" w:sz="0" w:space="0" w:color="auto"/>
                                    <w:left w:val="none" w:sz="0" w:space="0" w:color="auto"/>
                                    <w:bottom w:val="none" w:sz="0" w:space="0" w:color="auto"/>
                                    <w:right w:val="none" w:sz="0" w:space="0" w:color="auto"/>
                                  </w:divBdr>
                                  <w:divsChild>
                                    <w:div w:id="170219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6936570">
      <w:bodyDiv w:val="1"/>
      <w:marLeft w:val="0"/>
      <w:marRight w:val="0"/>
      <w:marTop w:val="0"/>
      <w:marBottom w:val="0"/>
      <w:divBdr>
        <w:top w:val="none" w:sz="0" w:space="0" w:color="auto"/>
        <w:left w:val="none" w:sz="0" w:space="0" w:color="auto"/>
        <w:bottom w:val="none" w:sz="0" w:space="0" w:color="auto"/>
        <w:right w:val="none" w:sz="0" w:space="0" w:color="auto"/>
      </w:divBdr>
    </w:div>
    <w:div w:id="1940412404">
      <w:bodyDiv w:val="1"/>
      <w:marLeft w:val="0"/>
      <w:marRight w:val="0"/>
      <w:marTop w:val="0"/>
      <w:marBottom w:val="0"/>
      <w:divBdr>
        <w:top w:val="none" w:sz="0" w:space="0" w:color="auto"/>
        <w:left w:val="none" w:sz="0" w:space="0" w:color="auto"/>
        <w:bottom w:val="none" w:sz="0" w:space="0" w:color="auto"/>
        <w:right w:val="none" w:sz="0" w:space="0" w:color="auto"/>
      </w:divBdr>
    </w:div>
    <w:div w:id="1952668718">
      <w:bodyDiv w:val="1"/>
      <w:marLeft w:val="0"/>
      <w:marRight w:val="0"/>
      <w:marTop w:val="0"/>
      <w:marBottom w:val="0"/>
      <w:divBdr>
        <w:top w:val="none" w:sz="0" w:space="0" w:color="auto"/>
        <w:left w:val="none" w:sz="0" w:space="0" w:color="auto"/>
        <w:bottom w:val="none" w:sz="0" w:space="0" w:color="auto"/>
        <w:right w:val="none" w:sz="0" w:space="0" w:color="auto"/>
      </w:divBdr>
    </w:div>
    <w:div w:id="1958028915">
      <w:bodyDiv w:val="1"/>
      <w:marLeft w:val="0"/>
      <w:marRight w:val="0"/>
      <w:marTop w:val="0"/>
      <w:marBottom w:val="0"/>
      <w:divBdr>
        <w:top w:val="none" w:sz="0" w:space="0" w:color="auto"/>
        <w:left w:val="none" w:sz="0" w:space="0" w:color="auto"/>
        <w:bottom w:val="none" w:sz="0" w:space="0" w:color="auto"/>
        <w:right w:val="none" w:sz="0" w:space="0" w:color="auto"/>
      </w:divBdr>
    </w:div>
    <w:div w:id="1959021088">
      <w:bodyDiv w:val="1"/>
      <w:marLeft w:val="0"/>
      <w:marRight w:val="0"/>
      <w:marTop w:val="0"/>
      <w:marBottom w:val="0"/>
      <w:divBdr>
        <w:top w:val="none" w:sz="0" w:space="0" w:color="auto"/>
        <w:left w:val="none" w:sz="0" w:space="0" w:color="auto"/>
        <w:bottom w:val="none" w:sz="0" w:space="0" w:color="auto"/>
        <w:right w:val="none" w:sz="0" w:space="0" w:color="auto"/>
      </w:divBdr>
    </w:div>
    <w:div w:id="1965115074">
      <w:bodyDiv w:val="1"/>
      <w:marLeft w:val="0"/>
      <w:marRight w:val="0"/>
      <w:marTop w:val="0"/>
      <w:marBottom w:val="0"/>
      <w:divBdr>
        <w:top w:val="none" w:sz="0" w:space="0" w:color="auto"/>
        <w:left w:val="none" w:sz="0" w:space="0" w:color="auto"/>
        <w:bottom w:val="none" w:sz="0" w:space="0" w:color="auto"/>
        <w:right w:val="none" w:sz="0" w:space="0" w:color="auto"/>
      </w:divBdr>
      <w:divsChild>
        <w:div w:id="900016264">
          <w:marLeft w:val="0"/>
          <w:marRight w:val="0"/>
          <w:marTop w:val="0"/>
          <w:marBottom w:val="0"/>
          <w:divBdr>
            <w:top w:val="none" w:sz="0" w:space="0" w:color="auto"/>
            <w:left w:val="none" w:sz="0" w:space="0" w:color="auto"/>
            <w:bottom w:val="none" w:sz="0" w:space="0" w:color="auto"/>
            <w:right w:val="none" w:sz="0" w:space="0" w:color="auto"/>
          </w:divBdr>
          <w:divsChild>
            <w:div w:id="567688281">
              <w:marLeft w:val="0"/>
              <w:marRight w:val="0"/>
              <w:marTop w:val="0"/>
              <w:marBottom w:val="0"/>
              <w:divBdr>
                <w:top w:val="none" w:sz="0" w:space="0" w:color="auto"/>
                <w:left w:val="none" w:sz="0" w:space="0" w:color="auto"/>
                <w:bottom w:val="none" w:sz="0" w:space="0" w:color="auto"/>
                <w:right w:val="none" w:sz="0" w:space="0" w:color="auto"/>
              </w:divBdr>
              <w:divsChild>
                <w:div w:id="1804497091">
                  <w:marLeft w:val="0"/>
                  <w:marRight w:val="0"/>
                  <w:marTop w:val="0"/>
                  <w:marBottom w:val="0"/>
                  <w:divBdr>
                    <w:top w:val="none" w:sz="0" w:space="0" w:color="auto"/>
                    <w:left w:val="none" w:sz="0" w:space="0" w:color="auto"/>
                    <w:bottom w:val="none" w:sz="0" w:space="0" w:color="auto"/>
                    <w:right w:val="none" w:sz="0" w:space="0" w:color="auto"/>
                  </w:divBdr>
                  <w:divsChild>
                    <w:div w:id="1068111676">
                      <w:marLeft w:val="0"/>
                      <w:marRight w:val="0"/>
                      <w:marTop w:val="0"/>
                      <w:marBottom w:val="0"/>
                      <w:divBdr>
                        <w:top w:val="none" w:sz="0" w:space="0" w:color="auto"/>
                        <w:left w:val="none" w:sz="0" w:space="0" w:color="auto"/>
                        <w:bottom w:val="none" w:sz="0" w:space="0" w:color="auto"/>
                        <w:right w:val="none" w:sz="0" w:space="0" w:color="auto"/>
                      </w:divBdr>
                      <w:divsChild>
                        <w:div w:id="1601792196">
                          <w:marLeft w:val="0"/>
                          <w:marRight w:val="0"/>
                          <w:marTop w:val="0"/>
                          <w:marBottom w:val="0"/>
                          <w:divBdr>
                            <w:top w:val="none" w:sz="0" w:space="0" w:color="auto"/>
                            <w:left w:val="none" w:sz="0" w:space="0" w:color="auto"/>
                            <w:bottom w:val="none" w:sz="0" w:space="0" w:color="auto"/>
                            <w:right w:val="none" w:sz="0" w:space="0" w:color="auto"/>
                          </w:divBdr>
                          <w:divsChild>
                            <w:div w:id="1883710996">
                              <w:marLeft w:val="0"/>
                              <w:marRight w:val="0"/>
                              <w:marTop w:val="0"/>
                              <w:marBottom w:val="0"/>
                              <w:divBdr>
                                <w:top w:val="none" w:sz="0" w:space="0" w:color="auto"/>
                                <w:left w:val="none" w:sz="0" w:space="0" w:color="auto"/>
                                <w:bottom w:val="none" w:sz="0" w:space="0" w:color="auto"/>
                                <w:right w:val="none" w:sz="0" w:space="0" w:color="auto"/>
                              </w:divBdr>
                              <w:divsChild>
                                <w:div w:id="1854297460">
                                  <w:marLeft w:val="0"/>
                                  <w:marRight w:val="0"/>
                                  <w:marTop w:val="0"/>
                                  <w:marBottom w:val="0"/>
                                  <w:divBdr>
                                    <w:top w:val="none" w:sz="0" w:space="0" w:color="auto"/>
                                    <w:left w:val="none" w:sz="0" w:space="0" w:color="auto"/>
                                    <w:bottom w:val="none" w:sz="0" w:space="0" w:color="auto"/>
                                    <w:right w:val="none" w:sz="0" w:space="0" w:color="auto"/>
                                  </w:divBdr>
                                  <w:divsChild>
                                    <w:div w:id="50235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4560575">
      <w:bodyDiv w:val="1"/>
      <w:marLeft w:val="0"/>
      <w:marRight w:val="0"/>
      <w:marTop w:val="0"/>
      <w:marBottom w:val="0"/>
      <w:divBdr>
        <w:top w:val="none" w:sz="0" w:space="0" w:color="auto"/>
        <w:left w:val="none" w:sz="0" w:space="0" w:color="auto"/>
        <w:bottom w:val="none" w:sz="0" w:space="0" w:color="auto"/>
        <w:right w:val="none" w:sz="0" w:space="0" w:color="auto"/>
      </w:divBdr>
    </w:div>
    <w:div w:id="1987586825">
      <w:bodyDiv w:val="1"/>
      <w:marLeft w:val="0"/>
      <w:marRight w:val="0"/>
      <w:marTop w:val="0"/>
      <w:marBottom w:val="0"/>
      <w:divBdr>
        <w:top w:val="none" w:sz="0" w:space="0" w:color="auto"/>
        <w:left w:val="none" w:sz="0" w:space="0" w:color="auto"/>
        <w:bottom w:val="none" w:sz="0" w:space="0" w:color="auto"/>
        <w:right w:val="none" w:sz="0" w:space="0" w:color="auto"/>
      </w:divBdr>
    </w:div>
    <w:div w:id="2085108759">
      <w:bodyDiv w:val="1"/>
      <w:marLeft w:val="0"/>
      <w:marRight w:val="0"/>
      <w:marTop w:val="0"/>
      <w:marBottom w:val="0"/>
      <w:divBdr>
        <w:top w:val="none" w:sz="0" w:space="0" w:color="auto"/>
        <w:left w:val="none" w:sz="0" w:space="0" w:color="auto"/>
        <w:bottom w:val="none" w:sz="0" w:space="0" w:color="auto"/>
        <w:right w:val="none" w:sz="0" w:space="0" w:color="auto"/>
      </w:divBdr>
    </w:div>
    <w:div w:id="2086535993">
      <w:bodyDiv w:val="1"/>
      <w:marLeft w:val="0"/>
      <w:marRight w:val="0"/>
      <w:marTop w:val="0"/>
      <w:marBottom w:val="0"/>
      <w:divBdr>
        <w:top w:val="none" w:sz="0" w:space="0" w:color="auto"/>
        <w:left w:val="none" w:sz="0" w:space="0" w:color="auto"/>
        <w:bottom w:val="none" w:sz="0" w:space="0" w:color="auto"/>
        <w:right w:val="none" w:sz="0" w:space="0" w:color="auto"/>
      </w:divBdr>
    </w:div>
    <w:div w:id="2119718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cc523da-d425-4f99-a8e5-5c2e3b2a633d">
      <Terms xmlns="http://schemas.microsoft.com/office/infopath/2007/PartnerControls"/>
    </lcf76f155ced4ddcb4097134ff3c332f>
    <TaxCatchAll xmlns="fe2c56db-766c-4c36-b3e5-267db87031a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C69B9B56904BF949B5686BF4A38EDA2A" ma:contentTypeVersion="19" ma:contentTypeDescription="Crear nuevo documento." ma:contentTypeScope="" ma:versionID="172764e96011519806c4f3e74c797cda">
  <xsd:schema xmlns:xsd="http://www.w3.org/2001/XMLSchema" xmlns:xs="http://www.w3.org/2001/XMLSchema" xmlns:p="http://schemas.microsoft.com/office/2006/metadata/properties" xmlns:ns2="0cc523da-d425-4f99-a8e5-5c2e3b2a633d" xmlns:ns3="fe2c56db-766c-4c36-b3e5-267db87031a2" targetNamespace="http://schemas.microsoft.com/office/2006/metadata/properties" ma:root="true" ma:fieldsID="6d1dd9e6d014d0065e53642e92bfd38f" ns2:_="" ns3:_="">
    <xsd:import namespace="0cc523da-d425-4f99-a8e5-5c2e3b2a633d"/>
    <xsd:import namespace="fe2c56db-766c-4c36-b3e5-267db87031a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c523da-d425-4f99-a8e5-5c2e3b2a63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9b152b31-2f70-47a2-955d-47e10eaa1681"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2c56db-766c-4c36-b3e5-267db87031a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1a09c49-242a-4d4c-82d1-3bbd2dc8038b}" ma:internalName="TaxCatchAll" ma:showField="CatchAllData" ma:web="fe2c56db-766c-4c36-b3e5-267db87031a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952771-AA09-4D49-9D14-AADBC41F20A5}">
  <ds:schemaRefs>
    <ds:schemaRef ds:uri="http://schemas.microsoft.com/office/2006/metadata/properties"/>
    <ds:schemaRef ds:uri="http://schemas.microsoft.com/office/infopath/2007/PartnerControls"/>
    <ds:schemaRef ds:uri="0cc523da-d425-4f99-a8e5-5c2e3b2a633d"/>
    <ds:schemaRef ds:uri="fe2c56db-766c-4c36-b3e5-267db87031a2"/>
  </ds:schemaRefs>
</ds:datastoreItem>
</file>

<file path=customXml/itemProps2.xml><?xml version="1.0" encoding="utf-8"?>
<ds:datastoreItem xmlns:ds="http://schemas.openxmlformats.org/officeDocument/2006/customXml" ds:itemID="{F66BCFBD-F196-4E2C-B14C-AE827763D5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c523da-d425-4f99-a8e5-5c2e3b2a633d"/>
    <ds:schemaRef ds:uri="fe2c56db-766c-4c36-b3e5-267db87031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2EC74B-7AD9-426F-B403-F8C9F0D3F744}">
  <ds:schemaRefs>
    <ds:schemaRef ds:uri="http://schemas.microsoft.com/sharepoint/v3/contenttype/forms"/>
  </ds:schemaRefs>
</ds:datastoreItem>
</file>

<file path=customXml/itemProps4.xml><?xml version="1.0" encoding="utf-8"?>
<ds:datastoreItem xmlns:ds="http://schemas.openxmlformats.org/officeDocument/2006/customXml" ds:itemID="{06B6AF89-05DC-44CA-A7FA-C5F1BCD6E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11168</TotalTime>
  <Pages>11</Pages>
  <Words>3367</Words>
  <Characters>19198</Characters>
  <Application>Microsoft Office Word</Application>
  <DocSecurity>0</DocSecurity>
  <Lines>159</Lines>
  <Paragraphs>45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22520</CharactersWithSpaces>
  <SharedDoc>false</SharedDoc>
  <HLinks>
    <vt:vector size="84" baseType="variant">
      <vt:variant>
        <vt:i4>3145756</vt:i4>
      </vt:variant>
      <vt:variant>
        <vt:i4>39</vt:i4>
      </vt:variant>
      <vt:variant>
        <vt:i4>0</vt:i4>
      </vt:variant>
      <vt:variant>
        <vt:i4>5</vt:i4>
      </vt:variant>
      <vt:variant>
        <vt:lpwstr>mailto:administracio@siresa.cat</vt:lpwstr>
      </vt:variant>
      <vt:variant>
        <vt:lpwstr/>
      </vt:variant>
      <vt:variant>
        <vt:i4>3080208</vt:i4>
      </vt:variant>
      <vt:variant>
        <vt:i4>36</vt:i4>
      </vt:variant>
      <vt:variant>
        <vt:i4>0</vt:i4>
      </vt:variant>
      <vt:variant>
        <vt:i4>5</vt:i4>
      </vt:variant>
      <vt:variant>
        <vt:lpwstr>mailto:administracio@semesa.cat</vt:lpwstr>
      </vt:variant>
      <vt:variant>
        <vt:lpwstr/>
      </vt:variant>
      <vt:variant>
        <vt:i4>8192075</vt:i4>
      </vt:variant>
      <vt:variant>
        <vt:i4>33</vt:i4>
      </vt:variant>
      <vt:variant>
        <vt:i4>0</vt:i4>
      </vt:variant>
      <vt:variant>
        <vt:i4>5</vt:i4>
      </vt:variant>
      <vt:variant>
        <vt:lpwstr>mailto:administracio@tersa.cat</vt:lpwstr>
      </vt:variant>
      <vt:variant>
        <vt:lpwstr/>
      </vt:variant>
      <vt:variant>
        <vt:i4>7143463</vt:i4>
      </vt:variant>
      <vt:variant>
        <vt:i4>30</vt:i4>
      </vt:variant>
      <vt:variant>
        <vt:i4>0</vt:i4>
      </vt:variant>
      <vt:variant>
        <vt:i4>5</vt:i4>
      </vt:variant>
      <vt:variant>
        <vt:lpwstr>https://visor.registrodelicitadores.gob.es/espd-web/filter?lang=es</vt:lpwstr>
      </vt:variant>
      <vt:variant>
        <vt:lpwstr/>
      </vt:variant>
      <vt:variant>
        <vt:i4>7274572</vt:i4>
      </vt:variant>
      <vt:variant>
        <vt:i4>27</vt:i4>
      </vt:variant>
      <vt:variant>
        <vt:i4>0</vt:i4>
      </vt:variant>
      <vt:variant>
        <vt:i4>5</vt:i4>
      </vt:variant>
      <vt:variant>
        <vt:lpwstr>mailto:contractacio@tersa.cat</vt:lpwstr>
      </vt:variant>
      <vt:variant>
        <vt:lpwstr/>
      </vt:variant>
      <vt:variant>
        <vt:i4>393331</vt:i4>
      </vt:variant>
      <vt:variant>
        <vt:i4>24</vt:i4>
      </vt:variant>
      <vt:variant>
        <vt:i4>0</vt:i4>
      </vt:variant>
      <vt:variant>
        <vt:i4>5</vt:i4>
      </vt:variant>
      <vt:variant>
        <vt:lpwstr>mailto:soporte.licitadores@pixelware.com</vt:lpwstr>
      </vt:variant>
      <vt:variant>
        <vt:lpwstr/>
      </vt:variant>
      <vt:variant>
        <vt:i4>5832790</vt:i4>
      </vt:variant>
      <vt:variant>
        <vt:i4>21</vt:i4>
      </vt:variant>
      <vt:variant>
        <vt:i4>0</vt:i4>
      </vt:variant>
      <vt:variant>
        <vt:i4>5</vt:i4>
      </vt:variant>
      <vt:variant>
        <vt:lpwstr>https://pixelware.com/servicios-soporte-licitadores/</vt:lpwstr>
      </vt:variant>
      <vt:variant>
        <vt:lpwstr/>
      </vt:variant>
      <vt:variant>
        <vt:i4>5046277</vt:i4>
      </vt:variant>
      <vt:variant>
        <vt:i4>18</vt:i4>
      </vt:variant>
      <vt:variant>
        <vt:i4>0</vt:i4>
      </vt:variant>
      <vt:variant>
        <vt:i4>5</vt:i4>
      </vt:variant>
      <vt:variant>
        <vt:lpwstr>https://licitacions.bcn.cat/html/descarga-app-sobres</vt:lpwstr>
      </vt:variant>
      <vt:variant>
        <vt:lpwstr/>
      </vt:variant>
      <vt:variant>
        <vt:i4>5308423</vt:i4>
      </vt:variant>
      <vt:variant>
        <vt:i4>15</vt:i4>
      </vt:variant>
      <vt:variant>
        <vt:i4>0</vt:i4>
      </vt:variant>
      <vt:variant>
        <vt:i4>5</vt:i4>
      </vt:variant>
      <vt:variant>
        <vt:lpwstr>https://seuelectronica.ajuntament.barcelona.cat/licitacioelectronica</vt:lpwstr>
      </vt:variant>
      <vt:variant>
        <vt:lpwstr/>
      </vt:variant>
      <vt:variant>
        <vt:i4>3145737</vt:i4>
      </vt:variant>
      <vt:variant>
        <vt:i4>12</vt:i4>
      </vt:variant>
      <vt:variant>
        <vt:i4>0</vt:i4>
      </vt:variant>
      <vt:variant>
        <vt:i4>5</vt:i4>
      </vt:variant>
      <vt:variant>
        <vt:lpwstr>https://contractaciopublica.gencat.cat/ecofin_pscp/AppJava/cap.pscp?reqCode=viewDetail&amp;keyword=tractament+i+selecci%C3%B3&amp;idCap=16190620&amp;ambit=&amp;</vt:lpwstr>
      </vt:variant>
      <vt:variant>
        <vt:lpwstr/>
      </vt:variant>
      <vt:variant>
        <vt:i4>393331</vt:i4>
      </vt:variant>
      <vt:variant>
        <vt:i4>9</vt:i4>
      </vt:variant>
      <vt:variant>
        <vt:i4>0</vt:i4>
      </vt:variant>
      <vt:variant>
        <vt:i4>5</vt:i4>
      </vt:variant>
      <vt:variant>
        <vt:lpwstr>mailto:soporte.licitadores@pixelware.com</vt:lpwstr>
      </vt:variant>
      <vt:variant>
        <vt:lpwstr/>
      </vt:variant>
      <vt:variant>
        <vt:i4>5832790</vt:i4>
      </vt:variant>
      <vt:variant>
        <vt:i4>6</vt:i4>
      </vt:variant>
      <vt:variant>
        <vt:i4>0</vt:i4>
      </vt:variant>
      <vt:variant>
        <vt:i4>5</vt:i4>
      </vt:variant>
      <vt:variant>
        <vt:lpwstr>https://pixelware.com/servicios-soporte-licitadores/</vt:lpwstr>
      </vt:variant>
      <vt:variant>
        <vt:lpwstr/>
      </vt:variant>
      <vt:variant>
        <vt:i4>5046277</vt:i4>
      </vt:variant>
      <vt:variant>
        <vt:i4>3</vt:i4>
      </vt:variant>
      <vt:variant>
        <vt:i4>0</vt:i4>
      </vt:variant>
      <vt:variant>
        <vt:i4>5</vt:i4>
      </vt:variant>
      <vt:variant>
        <vt:lpwstr>https://licitacions.bcn.cat/html/descarga-app-sobres</vt:lpwstr>
      </vt:variant>
      <vt:variant>
        <vt:lpwstr/>
      </vt:variant>
      <vt:variant>
        <vt:i4>5308423</vt:i4>
      </vt:variant>
      <vt:variant>
        <vt:i4>0</vt:i4>
      </vt:variant>
      <vt:variant>
        <vt:i4>0</vt:i4>
      </vt:variant>
      <vt:variant>
        <vt:i4>5</vt:i4>
      </vt:variant>
      <vt:variant>
        <vt:lpwstr>https://seuelectronica.ajuntament.barcelona.cat/licitacioelectronica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CTTE1145 PCP</dc:title>
  <dc:subject/>
  <dc:creator>Ignasi Baranera</dc:creator>
  <cp:keywords/>
  <dc:description/>
  <cp:lastModifiedBy>Roger Pi Batlle</cp:lastModifiedBy>
  <cp:revision>1618</cp:revision>
  <cp:lastPrinted>2025-10-16T07:29:00Z</cp:lastPrinted>
  <dcterms:created xsi:type="dcterms:W3CDTF">2020-06-23T20:01:00Z</dcterms:created>
  <dcterms:modified xsi:type="dcterms:W3CDTF">2026-08-20T08:47:00Z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0x010100C69B9B56904BF949B5686BF4A38EDA2A</vt:lpwstr>
  </property>
  <property fmtid="{D5CDD505-2E9C-101B-9397-08002B2CF9AE}" pid="3" name="MediaServiceImageTags">
    <vt:lpwstr/>
  </property>
  <property fmtid="{D5CDD505-2E9C-101B-9397-08002B2CF9AE}" pid="4" name="docLang">
    <vt:lpwstr>ca</vt:lpwstr>
  </property>
</Properties>
</file>