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1B649C" w14:textId="77777777" w:rsidR="0086362D" w:rsidRPr="007C25BD" w:rsidRDefault="0086362D" w:rsidP="007C25BD">
      <w:pPr>
        <w:shd w:val="clear" w:color="auto" w:fill="FFFFFF"/>
        <w:spacing w:line="276" w:lineRule="auto"/>
        <w:ind w:left="3540"/>
        <w:rPr>
          <w:rFonts w:cs="Arial"/>
          <w:i/>
          <w:szCs w:val="20"/>
        </w:rPr>
      </w:pPr>
    </w:p>
    <w:p w14:paraId="294BE576" w14:textId="07F4ABEF" w:rsidR="003F0C52" w:rsidRPr="007C25BD" w:rsidRDefault="003F0C52" w:rsidP="00BB382A">
      <w:pPr>
        <w:autoSpaceDE w:val="0"/>
        <w:autoSpaceDN w:val="0"/>
        <w:adjustRightInd w:val="0"/>
        <w:spacing w:line="276" w:lineRule="auto"/>
        <w:ind w:firstLine="284"/>
        <w:rPr>
          <w:rFonts w:cs="Arial"/>
          <w:b/>
          <w:szCs w:val="20"/>
        </w:rPr>
      </w:pPr>
      <w:bookmarkStart w:id="0" w:name="_GoBack"/>
      <w:bookmarkEnd w:id="0"/>
      <w:r w:rsidRPr="007C25BD">
        <w:rPr>
          <w:rFonts w:cs="Arial"/>
          <w:b/>
          <w:szCs w:val="20"/>
        </w:rPr>
        <w:t>ANNEX 1</w:t>
      </w:r>
    </w:p>
    <w:p w14:paraId="5FAEAE18" w14:textId="77777777" w:rsidR="003F0C52" w:rsidRPr="007C25BD" w:rsidRDefault="003F0C52" w:rsidP="007C25BD">
      <w:pPr>
        <w:shd w:val="clear" w:color="auto" w:fill="FFFFFF"/>
        <w:tabs>
          <w:tab w:val="left" w:leader="dot" w:pos="5227"/>
          <w:tab w:val="left" w:leader="dot" w:pos="7963"/>
        </w:tabs>
        <w:spacing w:line="276" w:lineRule="auto"/>
        <w:ind w:left="284"/>
        <w:rPr>
          <w:rFonts w:cs="Arial"/>
          <w:color w:val="000000"/>
          <w:spacing w:val="-1"/>
          <w:szCs w:val="20"/>
        </w:rPr>
      </w:pPr>
    </w:p>
    <w:p w14:paraId="4B59A5F9" w14:textId="77777777" w:rsidR="003F0C52" w:rsidRPr="007C25BD" w:rsidRDefault="003F0C52" w:rsidP="007C25BD">
      <w:pPr>
        <w:autoSpaceDE w:val="0"/>
        <w:autoSpaceDN w:val="0"/>
        <w:adjustRightInd w:val="0"/>
        <w:spacing w:line="276" w:lineRule="auto"/>
        <w:ind w:left="284"/>
        <w:rPr>
          <w:rFonts w:cs="Arial"/>
          <w:b/>
          <w:szCs w:val="20"/>
        </w:rPr>
      </w:pPr>
      <w:r w:rsidRPr="007C25BD">
        <w:rPr>
          <w:rFonts w:cs="Arial"/>
          <w:b/>
          <w:szCs w:val="20"/>
        </w:rPr>
        <w:t>MODEL DECLARACIÓ RESPONSABLE</w:t>
      </w:r>
    </w:p>
    <w:p w14:paraId="49411C1F" w14:textId="77777777" w:rsidR="003F0C52" w:rsidRPr="007C25BD" w:rsidRDefault="003F0C52" w:rsidP="007C25BD">
      <w:pPr>
        <w:autoSpaceDE w:val="0"/>
        <w:autoSpaceDN w:val="0"/>
        <w:adjustRightInd w:val="0"/>
        <w:spacing w:line="276" w:lineRule="auto"/>
        <w:ind w:left="709"/>
        <w:rPr>
          <w:rFonts w:cs="Arial"/>
          <w:color w:val="000000"/>
          <w:spacing w:val="-1"/>
          <w:szCs w:val="20"/>
        </w:rPr>
      </w:pPr>
    </w:p>
    <w:p w14:paraId="61E0A2DB" w14:textId="77777777" w:rsidR="003F0C52" w:rsidRPr="007C25BD" w:rsidRDefault="003F0C52" w:rsidP="007C25BD">
      <w:pPr>
        <w:autoSpaceDE w:val="0"/>
        <w:autoSpaceDN w:val="0"/>
        <w:adjustRightInd w:val="0"/>
        <w:spacing w:line="276" w:lineRule="auto"/>
        <w:ind w:left="709"/>
        <w:rPr>
          <w:rFonts w:cs="Arial"/>
          <w:color w:val="000000"/>
          <w:spacing w:val="-1"/>
          <w:szCs w:val="20"/>
        </w:rPr>
      </w:pPr>
    </w:p>
    <w:p w14:paraId="01D4A459" w14:textId="592521A8"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El</w:t>
      </w:r>
      <w:r w:rsidR="000931AD" w:rsidRPr="007C25BD">
        <w:rPr>
          <w:rFonts w:cs="Arial"/>
          <w:color w:val="000000"/>
          <w:szCs w:val="20"/>
        </w:rPr>
        <w:t>/la</w:t>
      </w:r>
      <w:r w:rsidRPr="007C25BD">
        <w:rPr>
          <w:rFonts w:cs="Arial"/>
          <w:color w:val="000000"/>
          <w:szCs w:val="20"/>
        </w:rPr>
        <w:t xml:space="preserve"> Sr</w:t>
      </w:r>
      <w:r w:rsidR="000931AD" w:rsidRPr="007C25BD">
        <w:rPr>
          <w:rFonts w:cs="Arial"/>
          <w:color w:val="000000"/>
          <w:szCs w:val="20"/>
        </w:rPr>
        <w:t>/a</w:t>
      </w:r>
      <w:r w:rsidRPr="007C25BD">
        <w:rPr>
          <w:rFonts w:cs="Arial"/>
          <w:color w:val="000000"/>
          <w:szCs w:val="20"/>
        </w:rPr>
        <w:t xml:space="preserve">. .............................., amb DNI núm........................., actuant en nom i representació de ..................................................... (licitador), en la seva condició de ................................................. i amb poders suficients per subscriure la present declaració responsable, assabentat de la convocatòria del procediment de contractació per a l’adjudicació del Contracte ............................................................................, amb el número de referència de l’expedient .................., </w:t>
      </w:r>
      <w:r w:rsidRPr="007C25BD">
        <w:rPr>
          <w:rFonts w:cs="Arial"/>
          <w:b/>
          <w:color w:val="000000"/>
          <w:szCs w:val="20"/>
        </w:rPr>
        <w:t>DECLARA RESPONSABLEMENT</w:t>
      </w:r>
      <w:r w:rsidRPr="007C25BD">
        <w:rPr>
          <w:rFonts w:cs="Arial"/>
          <w:color w:val="000000"/>
          <w:szCs w:val="20"/>
        </w:rPr>
        <w:t>:</w:t>
      </w:r>
    </w:p>
    <w:p w14:paraId="55B19650" w14:textId="77777777"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 </w:t>
      </w:r>
    </w:p>
    <w:p w14:paraId="18E06CCF" w14:textId="77777777"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1.- Que les dades d’identificació concretes de ........... (licitador) són:</w:t>
      </w:r>
    </w:p>
    <w:p w14:paraId="74BB0156" w14:textId="77777777" w:rsidR="003F0C52" w:rsidRPr="007C25BD" w:rsidRDefault="003F0C52" w:rsidP="007C25BD">
      <w:pPr>
        <w:shd w:val="clear" w:color="auto" w:fill="FFFFFF"/>
        <w:spacing w:line="276" w:lineRule="auto"/>
        <w:ind w:left="284"/>
        <w:rPr>
          <w:rFonts w:cs="Arial"/>
          <w:color w:val="000000"/>
          <w:szCs w:val="20"/>
        </w:rPr>
      </w:pPr>
    </w:p>
    <w:p w14:paraId="452F2CAA" w14:textId="77777777" w:rsidR="003F0C52" w:rsidRPr="007C25BD" w:rsidRDefault="003F0C52" w:rsidP="007C25BD">
      <w:pPr>
        <w:shd w:val="clear" w:color="auto" w:fill="FFFFFF"/>
        <w:spacing w:line="276" w:lineRule="auto"/>
        <w:ind w:left="992"/>
        <w:rPr>
          <w:rFonts w:cs="Arial"/>
          <w:color w:val="000000"/>
          <w:szCs w:val="20"/>
        </w:rPr>
      </w:pPr>
      <w:r w:rsidRPr="007C25BD">
        <w:rPr>
          <w:rFonts w:cs="Arial"/>
          <w:color w:val="000000"/>
          <w:szCs w:val="20"/>
        </w:rPr>
        <w:t>- Denominació de la societat: [....]</w:t>
      </w:r>
    </w:p>
    <w:p w14:paraId="3DD1494E" w14:textId="77777777" w:rsidR="003F0C52" w:rsidRPr="007C25BD" w:rsidRDefault="003F0C52" w:rsidP="007C25BD">
      <w:pPr>
        <w:shd w:val="clear" w:color="auto" w:fill="FFFFFF"/>
        <w:spacing w:line="276" w:lineRule="auto"/>
        <w:ind w:left="992"/>
        <w:rPr>
          <w:rFonts w:cs="Arial"/>
          <w:color w:val="000000"/>
          <w:szCs w:val="20"/>
        </w:rPr>
      </w:pPr>
      <w:r w:rsidRPr="007C25BD">
        <w:rPr>
          <w:rFonts w:cs="Arial"/>
          <w:color w:val="000000"/>
          <w:szCs w:val="20"/>
        </w:rPr>
        <w:t>- NIF [……]</w:t>
      </w:r>
    </w:p>
    <w:p w14:paraId="20F5FD1F" w14:textId="77777777" w:rsidR="003F0C52" w:rsidRPr="007C25BD" w:rsidRDefault="003F0C52" w:rsidP="007C25BD">
      <w:pPr>
        <w:shd w:val="clear" w:color="auto" w:fill="FFFFFF"/>
        <w:spacing w:line="276" w:lineRule="auto"/>
        <w:ind w:left="992"/>
        <w:rPr>
          <w:rFonts w:cs="Arial"/>
          <w:color w:val="000000"/>
          <w:szCs w:val="20"/>
        </w:rPr>
      </w:pPr>
      <w:r w:rsidRPr="007C25BD">
        <w:rPr>
          <w:rFonts w:cs="Arial"/>
          <w:color w:val="000000"/>
          <w:szCs w:val="20"/>
        </w:rPr>
        <w:t>- Adreça postal: [……]</w:t>
      </w:r>
    </w:p>
    <w:p w14:paraId="17FC4231" w14:textId="77777777" w:rsidR="003F0C52" w:rsidRPr="007C25BD" w:rsidRDefault="003F0C52" w:rsidP="007C25BD">
      <w:pPr>
        <w:shd w:val="clear" w:color="auto" w:fill="FFFFFF"/>
        <w:spacing w:line="276" w:lineRule="auto"/>
        <w:ind w:left="992"/>
        <w:rPr>
          <w:rFonts w:cs="Arial"/>
          <w:color w:val="000000"/>
          <w:szCs w:val="20"/>
        </w:rPr>
      </w:pPr>
      <w:r w:rsidRPr="007C25BD">
        <w:rPr>
          <w:rFonts w:cs="Arial"/>
          <w:color w:val="000000"/>
          <w:szCs w:val="20"/>
        </w:rPr>
        <w:t>- Persona de contacte: [……]</w:t>
      </w:r>
    </w:p>
    <w:p w14:paraId="5C0A70F0" w14:textId="30114FAB" w:rsidR="008635FE" w:rsidRPr="007C25BD" w:rsidRDefault="008635FE" w:rsidP="007C25BD">
      <w:pPr>
        <w:shd w:val="clear" w:color="auto" w:fill="FFFFFF"/>
        <w:spacing w:line="276" w:lineRule="auto"/>
        <w:ind w:left="992"/>
        <w:rPr>
          <w:rFonts w:cs="Arial"/>
          <w:color w:val="000000"/>
          <w:szCs w:val="20"/>
        </w:rPr>
      </w:pPr>
      <w:r w:rsidRPr="007C25BD">
        <w:rPr>
          <w:rFonts w:cs="Arial"/>
          <w:color w:val="000000"/>
          <w:szCs w:val="20"/>
        </w:rPr>
        <w:t>- NIF [……]</w:t>
      </w:r>
    </w:p>
    <w:p w14:paraId="4384008E" w14:textId="77777777" w:rsidR="003F0C52" w:rsidRPr="007C25BD" w:rsidRDefault="003F0C52" w:rsidP="007C25BD">
      <w:pPr>
        <w:shd w:val="clear" w:color="auto" w:fill="FFFFFF"/>
        <w:spacing w:line="276" w:lineRule="auto"/>
        <w:ind w:left="992"/>
        <w:rPr>
          <w:rFonts w:cs="Arial"/>
          <w:color w:val="000000"/>
          <w:szCs w:val="20"/>
        </w:rPr>
      </w:pPr>
      <w:r w:rsidRPr="007C25BD">
        <w:rPr>
          <w:rFonts w:cs="Arial"/>
          <w:color w:val="000000"/>
          <w:szCs w:val="20"/>
        </w:rPr>
        <w:t>- Telèfon: [……]</w:t>
      </w:r>
    </w:p>
    <w:p w14:paraId="3A162E9D" w14:textId="77777777" w:rsidR="003F0C52" w:rsidRPr="007C25BD" w:rsidRDefault="003F0C52" w:rsidP="007C25BD">
      <w:pPr>
        <w:shd w:val="clear" w:color="auto" w:fill="FFFFFF"/>
        <w:spacing w:line="276" w:lineRule="auto"/>
        <w:ind w:left="992"/>
        <w:rPr>
          <w:rFonts w:cs="Arial"/>
          <w:color w:val="000000"/>
          <w:szCs w:val="20"/>
        </w:rPr>
      </w:pPr>
      <w:r w:rsidRPr="007C25BD">
        <w:rPr>
          <w:rFonts w:cs="Arial"/>
          <w:color w:val="000000"/>
          <w:szCs w:val="20"/>
        </w:rPr>
        <w:t>- Fax: [……]</w:t>
      </w:r>
    </w:p>
    <w:p w14:paraId="00070D83" w14:textId="77777777" w:rsidR="003F0C52" w:rsidRPr="007C25BD" w:rsidRDefault="003F0C52" w:rsidP="007C25BD">
      <w:pPr>
        <w:shd w:val="clear" w:color="auto" w:fill="FFFFFF"/>
        <w:spacing w:line="276" w:lineRule="auto"/>
        <w:ind w:left="992"/>
        <w:rPr>
          <w:rFonts w:cs="Arial"/>
          <w:color w:val="000000"/>
          <w:szCs w:val="20"/>
        </w:rPr>
      </w:pPr>
      <w:r w:rsidRPr="007C25BD">
        <w:rPr>
          <w:rFonts w:cs="Arial"/>
          <w:color w:val="000000"/>
          <w:szCs w:val="20"/>
        </w:rPr>
        <w:t>- Correu electrònic: [……]</w:t>
      </w:r>
    </w:p>
    <w:p w14:paraId="299E1137" w14:textId="77777777" w:rsidR="003F0C52" w:rsidRPr="007C25BD" w:rsidRDefault="003F0C52" w:rsidP="007C25BD">
      <w:pPr>
        <w:shd w:val="clear" w:color="auto" w:fill="FFFFFF"/>
        <w:spacing w:line="276" w:lineRule="auto"/>
        <w:ind w:left="992"/>
        <w:rPr>
          <w:rFonts w:cs="Arial"/>
          <w:color w:val="000000"/>
          <w:szCs w:val="20"/>
        </w:rPr>
      </w:pPr>
      <w:r w:rsidRPr="007C25BD">
        <w:rPr>
          <w:rFonts w:cs="Arial"/>
          <w:color w:val="000000"/>
          <w:szCs w:val="20"/>
        </w:rPr>
        <w:t>- Adreça internet (adreça de la pàgina web) (si escau): [……]</w:t>
      </w:r>
    </w:p>
    <w:p w14:paraId="30072E6B" w14:textId="77777777" w:rsidR="003F0C52" w:rsidRPr="007C25BD" w:rsidRDefault="003F0C52" w:rsidP="007C25BD">
      <w:pPr>
        <w:shd w:val="clear" w:color="auto" w:fill="FFFFFF"/>
        <w:spacing w:line="276" w:lineRule="auto"/>
        <w:ind w:left="992"/>
        <w:rPr>
          <w:rFonts w:cs="Arial"/>
          <w:color w:val="000000"/>
          <w:szCs w:val="20"/>
        </w:rPr>
      </w:pPr>
      <w:r w:rsidRPr="007C25BD">
        <w:rPr>
          <w:rFonts w:cs="Arial"/>
          <w:color w:val="000000"/>
          <w:szCs w:val="20"/>
        </w:rPr>
        <w:t>- PIME: SÍ/NO</w:t>
      </w:r>
    </w:p>
    <w:p w14:paraId="1E8C9245" w14:textId="77777777" w:rsidR="003F0C52" w:rsidRPr="007C25BD" w:rsidRDefault="003F0C52" w:rsidP="007C25BD">
      <w:pPr>
        <w:shd w:val="clear" w:color="auto" w:fill="FFFFFF"/>
        <w:spacing w:line="276" w:lineRule="auto"/>
        <w:ind w:left="992"/>
        <w:rPr>
          <w:rFonts w:cs="Arial"/>
          <w:color w:val="000000"/>
          <w:szCs w:val="20"/>
        </w:rPr>
      </w:pPr>
      <w:r w:rsidRPr="007C25BD">
        <w:rPr>
          <w:rFonts w:cs="Arial"/>
          <w:color w:val="000000"/>
          <w:szCs w:val="20"/>
        </w:rPr>
        <w:t xml:space="preserve"> </w:t>
      </w:r>
    </w:p>
    <w:p w14:paraId="11D41AEA" w14:textId="77777777" w:rsidR="003F0C52" w:rsidRPr="007C25BD" w:rsidRDefault="003F0C52" w:rsidP="007C25BD">
      <w:pPr>
        <w:shd w:val="clear" w:color="auto" w:fill="FFFFFF"/>
        <w:tabs>
          <w:tab w:val="left" w:pos="2420"/>
        </w:tabs>
        <w:spacing w:line="276" w:lineRule="auto"/>
        <w:ind w:left="284"/>
        <w:rPr>
          <w:rFonts w:cs="Arial"/>
          <w:color w:val="000000"/>
          <w:szCs w:val="20"/>
        </w:rPr>
      </w:pPr>
      <w:r w:rsidRPr="007C25BD">
        <w:rPr>
          <w:rFonts w:cs="Arial"/>
          <w:color w:val="000000"/>
          <w:szCs w:val="20"/>
        </w:rPr>
        <w:t xml:space="preserve">2.- Que el licitador no/sí està participant en el present procediment de contractació juntament amb altres. </w:t>
      </w:r>
    </w:p>
    <w:p w14:paraId="11193F2E" w14:textId="77777777" w:rsidR="003F0C52" w:rsidRPr="007C25BD" w:rsidRDefault="003F0C52" w:rsidP="007C25BD">
      <w:pPr>
        <w:shd w:val="clear" w:color="auto" w:fill="FFFFFF"/>
        <w:spacing w:line="276" w:lineRule="auto"/>
        <w:ind w:left="284"/>
        <w:rPr>
          <w:rFonts w:cs="Arial"/>
          <w:color w:val="000000"/>
          <w:szCs w:val="20"/>
        </w:rPr>
      </w:pPr>
    </w:p>
    <w:p w14:paraId="109975B8" w14:textId="77777777" w:rsidR="003F0C52" w:rsidRPr="007C25BD" w:rsidRDefault="003F0C52" w:rsidP="007C25BD">
      <w:pPr>
        <w:shd w:val="clear" w:color="auto" w:fill="FFFFFF"/>
        <w:spacing w:line="276" w:lineRule="auto"/>
        <w:ind w:left="992"/>
        <w:rPr>
          <w:rFonts w:cs="Arial"/>
          <w:i/>
          <w:color w:val="000000"/>
          <w:szCs w:val="20"/>
        </w:rPr>
      </w:pPr>
      <w:r w:rsidRPr="007C25BD">
        <w:rPr>
          <w:rFonts w:cs="Arial"/>
          <w:color w:val="000000"/>
          <w:szCs w:val="20"/>
        </w:rPr>
        <w:t>(</w:t>
      </w:r>
      <w:r w:rsidRPr="007C25BD">
        <w:rPr>
          <w:rFonts w:cs="Arial"/>
          <w:i/>
          <w:color w:val="000000"/>
          <w:szCs w:val="20"/>
        </w:rPr>
        <w:t>en cas de resposta afirmativa)</w:t>
      </w:r>
    </w:p>
    <w:p w14:paraId="6A45DB8C" w14:textId="77777777" w:rsidR="003F0C52" w:rsidRPr="007C25BD" w:rsidRDefault="003F0C52" w:rsidP="007C25BD">
      <w:pPr>
        <w:shd w:val="clear" w:color="auto" w:fill="FFFFFF"/>
        <w:spacing w:line="276" w:lineRule="auto"/>
        <w:ind w:left="992"/>
        <w:rPr>
          <w:rFonts w:cs="Arial"/>
          <w:i/>
          <w:color w:val="000000"/>
          <w:szCs w:val="20"/>
        </w:rPr>
      </w:pPr>
    </w:p>
    <w:p w14:paraId="1504838C" w14:textId="77777777" w:rsidR="003F0C52" w:rsidRPr="007C25BD" w:rsidRDefault="003F0C52" w:rsidP="007C25BD">
      <w:pPr>
        <w:shd w:val="clear" w:color="auto" w:fill="FFFFFF"/>
        <w:tabs>
          <w:tab w:val="left" w:pos="1134"/>
        </w:tabs>
        <w:spacing w:line="276" w:lineRule="auto"/>
        <w:ind w:left="1418" w:hanging="426"/>
        <w:rPr>
          <w:rFonts w:cs="Arial"/>
          <w:i/>
          <w:color w:val="000000"/>
          <w:szCs w:val="20"/>
        </w:rPr>
      </w:pPr>
      <w:r w:rsidRPr="007C25BD">
        <w:rPr>
          <w:rFonts w:cs="Arial"/>
          <w:i/>
          <w:color w:val="000000"/>
          <w:szCs w:val="20"/>
        </w:rPr>
        <w:t>(a)</w:t>
      </w:r>
      <w:r w:rsidRPr="007C25BD">
        <w:rPr>
          <w:rFonts w:cs="Arial"/>
          <w:i/>
          <w:color w:val="000000"/>
          <w:szCs w:val="20"/>
        </w:rPr>
        <w:tab/>
        <w:t>indiqui's la funció del licitador dins del grup (responsable principal, responsable de comeses específiques ... ): [……]</w:t>
      </w:r>
    </w:p>
    <w:p w14:paraId="693744BC" w14:textId="77777777" w:rsidR="003F0C52" w:rsidRPr="007C25BD" w:rsidRDefault="003F0C52" w:rsidP="007C25BD">
      <w:pPr>
        <w:shd w:val="clear" w:color="auto" w:fill="FFFFFF"/>
        <w:tabs>
          <w:tab w:val="left" w:pos="1134"/>
        </w:tabs>
        <w:spacing w:line="276" w:lineRule="auto"/>
        <w:ind w:left="1418" w:hanging="426"/>
        <w:rPr>
          <w:rFonts w:cs="Arial"/>
          <w:i/>
          <w:color w:val="000000"/>
          <w:szCs w:val="20"/>
        </w:rPr>
      </w:pPr>
      <w:r w:rsidRPr="007C25BD">
        <w:rPr>
          <w:rFonts w:cs="Arial"/>
          <w:i/>
          <w:color w:val="000000"/>
          <w:szCs w:val="20"/>
        </w:rPr>
        <w:t>(b)</w:t>
      </w:r>
      <w:r w:rsidRPr="007C25BD">
        <w:rPr>
          <w:rFonts w:cs="Arial"/>
          <w:i/>
          <w:color w:val="000000"/>
          <w:szCs w:val="20"/>
        </w:rPr>
        <w:tab/>
        <w:t>identifiqui's als altres operadors econòmics que participen en el procediment de contractació conjuntament: [……]</w:t>
      </w:r>
    </w:p>
    <w:p w14:paraId="0854C6F4" w14:textId="77777777" w:rsidR="003F0C52" w:rsidRPr="007C25BD" w:rsidRDefault="003F0C52" w:rsidP="007C25BD">
      <w:pPr>
        <w:shd w:val="clear" w:color="auto" w:fill="FFFFFF"/>
        <w:tabs>
          <w:tab w:val="left" w:pos="1134"/>
        </w:tabs>
        <w:spacing w:line="276" w:lineRule="auto"/>
        <w:ind w:left="992"/>
        <w:rPr>
          <w:rFonts w:cs="Arial"/>
          <w:i/>
          <w:color w:val="000000"/>
          <w:szCs w:val="20"/>
        </w:rPr>
      </w:pPr>
      <w:r w:rsidRPr="007C25BD">
        <w:rPr>
          <w:rFonts w:cs="Arial"/>
          <w:i/>
          <w:color w:val="000000"/>
          <w:szCs w:val="20"/>
        </w:rPr>
        <w:t>(c)</w:t>
      </w:r>
      <w:r w:rsidRPr="007C25BD">
        <w:rPr>
          <w:rFonts w:cs="Arial"/>
          <w:i/>
          <w:color w:val="000000"/>
          <w:szCs w:val="20"/>
        </w:rPr>
        <w:tab/>
        <w:t>si escau, nom del grup participant: [……]</w:t>
      </w:r>
    </w:p>
    <w:p w14:paraId="37612C46" w14:textId="77777777" w:rsidR="003F0C52" w:rsidRPr="007C25BD" w:rsidRDefault="003F0C52" w:rsidP="007C25BD">
      <w:pPr>
        <w:shd w:val="clear" w:color="auto" w:fill="FFFFFF"/>
        <w:spacing w:line="276" w:lineRule="auto"/>
        <w:ind w:left="284"/>
        <w:rPr>
          <w:rFonts w:cs="Arial"/>
          <w:color w:val="000000"/>
          <w:szCs w:val="20"/>
        </w:rPr>
      </w:pPr>
    </w:p>
    <w:p w14:paraId="25EC44A9" w14:textId="77777777"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3.- Que, als efectes del present procediment de contractació, són representants habilitats del licitador:</w:t>
      </w:r>
    </w:p>
    <w:p w14:paraId="7412C8F4" w14:textId="77777777" w:rsidR="003F0C52" w:rsidRPr="007C25BD" w:rsidRDefault="003F0C52" w:rsidP="007C25BD">
      <w:pPr>
        <w:shd w:val="clear" w:color="auto" w:fill="FFFFFF"/>
        <w:spacing w:line="276" w:lineRule="auto"/>
        <w:ind w:left="284"/>
        <w:rPr>
          <w:rFonts w:cs="Arial"/>
          <w:color w:val="000000"/>
          <w:szCs w:val="20"/>
        </w:rPr>
      </w:pPr>
    </w:p>
    <w:p w14:paraId="0FB43660" w14:textId="77777777" w:rsidR="003F0C52" w:rsidRPr="007C25BD" w:rsidRDefault="003F0C52" w:rsidP="007C25BD">
      <w:pPr>
        <w:shd w:val="clear" w:color="auto" w:fill="FFFFFF"/>
        <w:spacing w:line="276" w:lineRule="auto"/>
        <w:ind w:left="992"/>
        <w:rPr>
          <w:rFonts w:cs="Arial"/>
          <w:color w:val="000000"/>
          <w:szCs w:val="20"/>
        </w:rPr>
      </w:pPr>
      <w:r w:rsidRPr="007C25BD">
        <w:rPr>
          <w:rFonts w:cs="Arial"/>
          <w:color w:val="000000"/>
          <w:szCs w:val="20"/>
        </w:rPr>
        <w:t>- Nom: [……]</w:t>
      </w:r>
    </w:p>
    <w:p w14:paraId="0F96AC90" w14:textId="77777777" w:rsidR="00592860" w:rsidRPr="007C25BD" w:rsidRDefault="00592860" w:rsidP="007C25BD">
      <w:pPr>
        <w:shd w:val="clear" w:color="auto" w:fill="FFFFFF"/>
        <w:spacing w:line="276" w:lineRule="auto"/>
        <w:ind w:left="992"/>
        <w:rPr>
          <w:rFonts w:cs="Arial"/>
          <w:color w:val="000000"/>
          <w:szCs w:val="20"/>
        </w:rPr>
      </w:pPr>
      <w:r w:rsidRPr="007C25BD">
        <w:rPr>
          <w:rFonts w:cs="Arial"/>
          <w:color w:val="000000"/>
          <w:szCs w:val="20"/>
        </w:rPr>
        <w:t>- NIF: [……]</w:t>
      </w:r>
    </w:p>
    <w:p w14:paraId="5AD994E8" w14:textId="2819AE08" w:rsidR="003F0C52" w:rsidRPr="007C25BD" w:rsidRDefault="003F0C52" w:rsidP="007C25BD">
      <w:pPr>
        <w:shd w:val="clear" w:color="auto" w:fill="FFFFFF"/>
        <w:spacing w:line="276" w:lineRule="auto"/>
        <w:ind w:left="992"/>
        <w:rPr>
          <w:rFonts w:cs="Arial"/>
          <w:color w:val="000000"/>
          <w:szCs w:val="20"/>
        </w:rPr>
      </w:pPr>
      <w:r w:rsidRPr="007C25BD">
        <w:rPr>
          <w:rFonts w:cs="Arial"/>
          <w:color w:val="000000"/>
          <w:szCs w:val="20"/>
        </w:rPr>
        <w:t>- Càrrec/Representació en la qual actua: [……]</w:t>
      </w:r>
    </w:p>
    <w:p w14:paraId="73B12E4C" w14:textId="67CC1606" w:rsidR="006C2CEF" w:rsidRPr="007C25BD" w:rsidRDefault="006C2CEF" w:rsidP="007C25BD">
      <w:pPr>
        <w:shd w:val="clear" w:color="auto" w:fill="FFFFFF"/>
        <w:spacing w:line="276" w:lineRule="auto"/>
        <w:ind w:left="992"/>
        <w:rPr>
          <w:rFonts w:cs="Arial"/>
          <w:color w:val="000000"/>
          <w:szCs w:val="20"/>
        </w:rPr>
      </w:pPr>
      <w:r w:rsidRPr="007C25BD">
        <w:rPr>
          <w:rFonts w:cs="Arial"/>
          <w:color w:val="000000"/>
          <w:szCs w:val="20"/>
        </w:rPr>
        <w:t>- Notari de l’escriptura d’apoderament: [……]</w:t>
      </w:r>
    </w:p>
    <w:p w14:paraId="6F4A068D" w14:textId="77777777" w:rsidR="006C2CEF" w:rsidRPr="007C25BD" w:rsidRDefault="006C2CEF" w:rsidP="007C25BD">
      <w:pPr>
        <w:shd w:val="clear" w:color="auto" w:fill="FFFFFF"/>
        <w:spacing w:line="276" w:lineRule="auto"/>
        <w:ind w:left="992"/>
        <w:rPr>
          <w:rFonts w:cs="Arial"/>
          <w:color w:val="000000"/>
          <w:szCs w:val="20"/>
        </w:rPr>
      </w:pPr>
      <w:r w:rsidRPr="007C25BD">
        <w:rPr>
          <w:rFonts w:cs="Arial"/>
          <w:color w:val="000000"/>
          <w:szCs w:val="20"/>
        </w:rPr>
        <w:t>- Data de l’escriptura d’apoderament: [……]</w:t>
      </w:r>
    </w:p>
    <w:p w14:paraId="68327C45" w14:textId="77777777" w:rsidR="003F0C52" w:rsidRPr="007C25BD" w:rsidRDefault="003F0C52" w:rsidP="007C25BD">
      <w:pPr>
        <w:shd w:val="clear" w:color="auto" w:fill="FFFFFF"/>
        <w:spacing w:line="276" w:lineRule="auto"/>
        <w:ind w:left="992"/>
        <w:rPr>
          <w:rFonts w:cs="Arial"/>
          <w:color w:val="000000"/>
          <w:szCs w:val="20"/>
        </w:rPr>
      </w:pPr>
      <w:r w:rsidRPr="007C25BD">
        <w:rPr>
          <w:rFonts w:cs="Arial"/>
          <w:color w:val="000000"/>
          <w:szCs w:val="20"/>
        </w:rPr>
        <w:t>- Adreça postal: [……]</w:t>
      </w:r>
    </w:p>
    <w:p w14:paraId="73D643CC" w14:textId="77777777" w:rsidR="003F0C52" w:rsidRPr="007C25BD" w:rsidRDefault="003F0C52" w:rsidP="007C25BD">
      <w:pPr>
        <w:shd w:val="clear" w:color="auto" w:fill="FFFFFF"/>
        <w:spacing w:line="276" w:lineRule="auto"/>
        <w:ind w:left="992"/>
        <w:rPr>
          <w:rFonts w:cs="Arial"/>
          <w:color w:val="000000"/>
          <w:szCs w:val="20"/>
        </w:rPr>
      </w:pPr>
      <w:r w:rsidRPr="007C25BD">
        <w:rPr>
          <w:rFonts w:cs="Arial"/>
          <w:color w:val="000000"/>
          <w:szCs w:val="20"/>
        </w:rPr>
        <w:t>- Telèfon: [……]</w:t>
      </w:r>
    </w:p>
    <w:p w14:paraId="7DF3D60D" w14:textId="77777777" w:rsidR="003F0C52" w:rsidRPr="007C25BD" w:rsidRDefault="003F0C52" w:rsidP="007C25BD">
      <w:pPr>
        <w:shd w:val="clear" w:color="auto" w:fill="FFFFFF"/>
        <w:spacing w:line="276" w:lineRule="auto"/>
        <w:ind w:left="992"/>
        <w:rPr>
          <w:rFonts w:cs="Arial"/>
          <w:color w:val="000000"/>
          <w:szCs w:val="20"/>
        </w:rPr>
      </w:pPr>
      <w:r w:rsidRPr="007C25BD">
        <w:rPr>
          <w:rFonts w:cs="Arial"/>
          <w:color w:val="000000"/>
          <w:szCs w:val="20"/>
        </w:rPr>
        <w:t>- Correu electrònic: [……]</w:t>
      </w:r>
    </w:p>
    <w:p w14:paraId="3B9C3E9A" w14:textId="77777777" w:rsidR="003F0C52" w:rsidRPr="007C25BD" w:rsidRDefault="003F0C52" w:rsidP="007C25BD">
      <w:pPr>
        <w:shd w:val="clear" w:color="auto" w:fill="FFFFFF"/>
        <w:spacing w:line="276" w:lineRule="auto"/>
        <w:ind w:left="284"/>
        <w:rPr>
          <w:rFonts w:cs="Arial"/>
          <w:color w:val="000000"/>
          <w:szCs w:val="20"/>
        </w:rPr>
      </w:pPr>
    </w:p>
    <w:p w14:paraId="741A79B3" w14:textId="77777777"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4.- Que l’empresa que representa compleix les condicions establertes legalment per contractar amb el sector públic i compleix tots i cadascun dels requisits d’aptitud, capacitat i solvència (econòmica i financera, tècnica i professional) establerts en el Plec que regula la present licitació i està en disposició de poder-ho acreditar en el moment que sigui requerida.</w:t>
      </w:r>
    </w:p>
    <w:p w14:paraId="36BBCD7A" w14:textId="77777777" w:rsidR="003F0C52" w:rsidRPr="007C25BD" w:rsidRDefault="003F0C52" w:rsidP="007C25BD">
      <w:pPr>
        <w:shd w:val="clear" w:color="auto" w:fill="FFFFFF"/>
        <w:spacing w:line="276" w:lineRule="auto"/>
        <w:ind w:left="284"/>
        <w:rPr>
          <w:rFonts w:cs="Arial"/>
          <w:color w:val="000000"/>
          <w:szCs w:val="20"/>
        </w:rPr>
      </w:pPr>
    </w:p>
    <w:p w14:paraId="5DC68820" w14:textId="77777777"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Conseqüentment, es compromet en el moment que sigui requerit pel CMPSB a aportar, en el termini requerit, la documentació acreditativa de la capacitat, aptitud i solvència exigida al procediment.</w:t>
      </w:r>
    </w:p>
    <w:p w14:paraId="2461266B" w14:textId="77777777" w:rsidR="003F0C52" w:rsidRPr="007C25BD" w:rsidRDefault="003F0C52" w:rsidP="007C25BD">
      <w:pPr>
        <w:shd w:val="clear" w:color="auto" w:fill="FFFFFF"/>
        <w:spacing w:line="276" w:lineRule="auto"/>
        <w:ind w:left="284"/>
        <w:rPr>
          <w:rFonts w:cs="Arial"/>
          <w:color w:val="000000"/>
          <w:szCs w:val="20"/>
        </w:rPr>
      </w:pPr>
    </w:p>
    <w:p w14:paraId="3E0B94D6" w14:textId="77777777"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5.- Que l’empresa que representa i els seus administradors i/o representants no es troben incursos en cap dels supòsits d’incapacitat o prohibicions de contractar determinats a la legislació vigent.</w:t>
      </w:r>
    </w:p>
    <w:p w14:paraId="5D59B7E6" w14:textId="77777777" w:rsidR="003F0C52" w:rsidRPr="007C25BD" w:rsidRDefault="003F0C52" w:rsidP="007C25BD">
      <w:pPr>
        <w:shd w:val="clear" w:color="auto" w:fill="FFFFFF"/>
        <w:spacing w:line="276" w:lineRule="auto"/>
        <w:ind w:left="284"/>
        <w:rPr>
          <w:rFonts w:cs="Arial"/>
          <w:color w:val="000000"/>
          <w:szCs w:val="20"/>
        </w:rPr>
      </w:pPr>
    </w:p>
    <w:p w14:paraId="55F0CA72" w14:textId="4535BEFE"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 xml:space="preserve">6.- Que l’empresa està al corrent de les seves obligacions relatives al pagament d’impostos i cotitzacions a la </w:t>
      </w:r>
      <w:r w:rsidR="0086362D" w:rsidRPr="007C25BD">
        <w:rPr>
          <w:rFonts w:cs="Arial"/>
          <w:color w:val="000000"/>
          <w:szCs w:val="20"/>
        </w:rPr>
        <w:t>S</w:t>
      </w:r>
      <w:r w:rsidRPr="007C25BD">
        <w:rPr>
          <w:rFonts w:cs="Arial"/>
          <w:color w:val="000000"/>
          <w:szCs w:val="20"/>
        </w:rPr>
        <w:t xml:space="preserve">eguretat </w:t>
      </w:r>
      <w:r w:rsidR="0086362D" w:rsidRPr="007C25BD">
        <w:rPr>
          <w:rFonts w:cs="Arial"/>
          <w:color w:val="000000"/>
          <w:szCs w:val="20"/>
        </w:rPr>
        <w:t>S</w:t>
      </w:r>
      <w:r w:rsidRPr="007C25BD">
        <w:rPr>
          <w:rFonts w:cs="Arial"/>
          <w:color w:val="000000"/>
          <w:szCs w:val="20"/>
        </w:rPr>
        <w:t>ocial, tant en el país en qu</w:t>
      </w:r>
      <w:r w:rsidR="00DB0DCE" w:rsidRPr="007C25BD">
        <w:rPr>
          <w:rFonts w:cs="Arial"/>
          <w:color w:val="000000"/>
          <w:szCs w:val="20"/>
        </w:rPr>
        <w:t>è</w:t>
      </w:r>
      <w:r w:rsidRPr="007C25BD">
        <w:rPr>
          <w:rFonts w:cs="Arial"/>
          <w:color w:val="000000"/>
          <w:szCs w:val="20"/>
        </w:rPr>
        <w:t xml:space="preserve"> està establert com en l’Estat espanyol. </w:t>
      </w:r>
    </w:p>
    <w:p w14:paraId="119353BB" w14:textId="77777777" w:rsidR="003F0C52" w:rsidRPr="007C25BD" w:rsidRDefault="003F0C52" w:rsidP="007C25BD">
      <w:pPr>
        <w:shd w:val="clear" w:color="auto" w:fill="FFFFFF"/>
        <w:spacing w:line="276" w:lineRule="auto"/>
        <w:ind w:left="284"/>
        <w:rPr>
          <w:rFonts w:cs="Arial"/>
          <w:color w:val="000000"/>
          <w:szCs w:val="20"/>
        </w:rPr>
      </w:pPr>
    </w:p>
    <w:p w14:paraId="5BFFD804" w14:textId="77777777"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 xml:space="preserve">7.- Que l’empresa no ha incomplert les seves obligacions en els àmbits de la legislació laboral, social ni mediambiental. </w:t>
      </w:r>
    </w:p>
    <w:p w14:paraId="010EFC4E" w14:textId="77777777" w:rsidR="003F0C52" w:rsidRPr="007C25BD" w:rsidRDefault="003F0C52" w:rsidP="007C25BD">
      <w:pPr>
        <w:shd w:val="clear" w:color="auto" w:fill="FFFFFF"/>
        <w:spacing w:line="276" w:lineRule="auto"/>
        <w:ind w:left="284"/>
        <w:rPr>
          <w:rFonts w:cs="Arial"/>
          <w:color w:val="000000"/>
          <w:szCs w:val="20"/>
        </w:rPr>
      </w:pPr>
    </w:p>
    <w:p w14:paraId="36F1F090" w14:textId="77777777"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8.- Que l’empresa no té coneixement de cap conflicte d’interès amb el CMPSB degut a la seva participació en el present procediment de contractació.</w:t>
      </w:r>
    </w:p>
    <w:p w14:paraId="7AA68EF0" w14:textId="40C37E13"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 </w:t>
      </w:r>
    </w:p>
    <w:p w14:paraId="62C6958E" w14:textId="77777777"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9.- Que accepta que la documentació annexada al Plec té caràcter contractual.</w:t>
      </w:r>
    </w:p>
    <w:p w14:paraId="776458E6" w14:textId="77777777"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 </w:t>
      </w:r>
    </w:p>
    <w:p w14:paraId="5FB37A78" w14:textId="77777777"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10.- Que l’empresa que representa compleix i es compromet a complir els principis ètics i regles de conducta indicats pel CMPSB, assumint-ne les responsabilitats del seu incompliment.</w:t>
      </w:r>
    </w:p>
    <w:p w14:paraId="036E44CF" w14:textId="77777777" w:rsidR="003F0C52" w:rsidRPr="007C25BD" w:rsidRDefault="003F0C52" w:rsidP="007C25BD">
      <w:pPr>
        <w:shd w:val="clear" w:color="auto" w:fill="FFFFFF"/>
        <w:spacing w:line="276" w:lineRule="auto"/>
        <w:ind w:left="284"/>
        <w:rPr>
          <w:rFonts w:cs="Arial"/>
          <w:color w:val="000000"/>
          <w:szCs w:val="20"/>
        </w:rPr>
      </w:pPr>
    </w:p>
    <w:p w14:paraId="38526C4D" w14:textId="77777777" w:rsidR="003F0C52" w:rsidRPr="007C25BD" w:rsidRDefault="003F0C52" w:rsidP="007C25BD">
      <w:pPr>
        <w:spacing w:line="276" w:lineRule="auto"/>
        <w:ind w:left="284"/>
        <w:rPr>
          <w:rFonts w:cs="Arial"/>
          <w:szCs w:val="20"/>
        </w:rPr>
      </w:pPr>
      <w:r w:rsidRPr="007C25BD">
        <w:rPr>
          <w:rFonts w:cs="Arial"/>
          <w:szCs w:val="20"/>
        </w:rPr>
        <w:t>11.- Que l’empresa que representa no ha retirat indegudament la seva proposició o candidatura en un procediment d’adjudicació, ni ha impossibilitat l’adjudicació d’un contracte al seu favor per no complimentar allò establert a l’article 150.2 de la LCSP, dins el termini assenyalat a l’efecte intervenint dol, culpa o negligència, ni ha deixat de formalitzar un contracte adjudicat al seu favor per causes que li siguin imputables.</w:t>
      </w:r>
    </w:p>
    <w:p w14:paraId="4D119B2A" w14:textId="77777777" w:rsidR="003F0C52" w:rsidRPr="007C25BD" w:rsidRDefault="003F0C52" w:rsidP="007C25BD">
      <w:pPr>
        <w:shd w:val="clear" w:color="auto" w:fill="FFFFFF"/>
        <w:spacing w:line="276" w:lineRule="auto"/>
        <w:ind w:left="284"/>
        <w:rPr>
          <w:rFonts w:cs="Arial"/>
          <w:color w:val="000000"/>
          <w:szCs w:val="20"/>
        </w:rPr>
      </w:pPr>
    </w:p>
    <w:p w14:paraId="377A8841" w14:textId="627EF401"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12.- Que en relació a</w:t>
      </w:r>
      <w:r w:rsidR="000931AD" w:rsidRPr="007C25BD">
        <w:rPr>
          <w:rFonts w:cs="Arial"/>
          <w:color w:val="000000"/>
          <w:szCs w:val="20"/>
        </w:rPr>
        <w:t>mb</w:t>
      </w:r>
      <w:r w:rsidRPr="007C25BD">
        <w:rPr>
          <w:rFonts w:cs="Arial"/>
          <w:color w:val="000000"/>
          <w:szCs w:val="20"/>
        </w:rPr>
        <w:t xml:space="preserve"> la licitació del contracte de referència abans indicat i d’acord amb la pràctica de les notificacions que es deriven de la mateixa designa com a mitjà preferent per rebre les esmentades notificacions al Sr./Sra. ............... amb NIF: ............... a l’adreça de correu electrònic: …………………….</w:t>
      </w:r>
    </w:p>
    <w:p w14:paraId="72C9F1F6" w14:textId="77777777" w:rsidR="003F0C52" w:rsidRPr="007C25BD" w:rsidRDefault="003F0C52" w:rsidP="007C25BD">
      <w:pPr>
        <w:shd w:val="clear" w:color="auto" w:fill="FFFFFF"/>
        <w:spacing w:line="276" w:lineRule="auto"/>
        <w:ind w:left="284"/>
        <w:rPr>
          <w:rFonts w:cs="Arial"/>
          <w:color w:val="000000"/>
          <w:szCs w:val="20"/>
        </w:rPr>
      </w:pPr>
    </w:p>
    <w:p w14:paraId="48546E17" w14:textId="371DC7B2"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 xml:space="preserve">13.- Que l’empresa </w:t>
      </w:r>
      <w:r w:rsidR="005276A8" w:rsidRPr="007C25BD">
        <w:rPr>
          <w:rFonts w:cs="Arial"/>
          <w:color w:val="000000"/>
          <w:szCs w:val="20"/>
        </w:rPr>
        <w:t xml:space="preserve">SÍ/NO </w:t>
      </w:r>
      <w:r w:rsidRPr="007C25BD">
        <w:rPr>
          <w:rFonts w:cs="Arial"/>
          <w:color w:val="000000"/>
          <w:szCs w:val="20"/>
        </w:rPr>
        <w:t>té intenció de subcontractar.</w:t>
      </w:r>
    </w:p>
    <w:p w14:paraId="6A104EC8" w14:textId="77777777" w:rsidR="003F0C52" w:rsidRPr="007C25BD" w:rsidRDefault="003F0C52" w:rsidP="007C25BD">
      <w:pPr>
        <w:shd w:val="clear" w:color="auto" w:fill="FFFFFF"/>
        <w:spacing w:line="276" w:lineRule="auto"/>
        <w:ind w:left="284"/>
        <w:rPr>
          <w:rFonts w:cs="Arial"/>
          <w:color w:val="000000"/>
          <w:szCs w:val="20"/>
        </w:rPr>
      </w:pPr>
    </w:p>
    <w:p w14:paraId="0EAB341D" w14:textId="77777777"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14.- Que els signants de la present declaració declaren formalment que la informació que han facilitat en la present licitació de ............... és exacte i veraç i que són coneixedors de les conseqüències d’una falsa declaració.</w:t>
      </w:r>
    </w:p>
    <w:p w14:paraId="58FAEDC3" w14:textId="77777777"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 </w:t>
      </w:r>
    </w:p>
    <w:p w14:paraId="34A26F8A" w14:textId="72BEAC19" w:rsidR="0053219D" w:rsidRPr="007C25BD" w:rsidRDefault="0053219D" w:rsidP="007C25BD">
      <w:pPr>
        <w:shd w:val="clear" w:color="auto" w:fill="FFFFFF"/>
        <w:spacing w:line="276" w:lineRule="auto"/>
        <w:ind w:left="284"/>
        <w:rPr>
          <w:rFonts w:cs="Arial"/>
          <w:color w:val="000000"/>
          <w:szCs w:val="20"/>
        </w:rPr>
      </w:pPr>
      <w:r w:rsidRPr="007C25BD">
        <w:rPr>
          <w:rFonts w:cs="Arial"/>
          <w:color w:val="000000"/>
          <w:szCs w:val="20"/>
        </w:rPr>
        <w:t>15.- Que l’empresa té ..... persones treballadores a la seva plantilla i SÍ/NO disposa d’un Pla d’igualtat inscrit al Registre de Plans d’Igualtat.</w:t>
      </w:r>
    </w:p>
    <w:p w14:paraId="2D8038A5" w14:textId="72FBDD18" w:rsidR="003F0C52" w:rsidRPr="007C25BD" w:rsidRDefault="003F0C52" w:rsidP="007C25BD">
      <w:pPr>
        <w:shd w:val="clear" w:color="auto" w:fill="FFFFFF"/>
        <w:spacing w:line="276" w:lineRule="auto"/>
        <w:ind w:left="284"/>
        <w:rPr>
          <w:rFonts w:cs="Arial"/>
          <w:color w:val="000000"/>
          <w:szCs w:val="20"/>
        </w:rPr>
      </w:pPr>
    </w:p>
    <w:p w14:paraId="435DD75B" w14:textId="77777777" w:rsidR="00920273" w:rsidRPr="007C25BD" w:rsidRDefault="00920273" w:rsidP="007C25BD">
      <w:pPr>
        <w:shd w:val="clear" w:color="auto" w:fill="FFFFFF"/>
        <w:spacing w:line="276" w:lineRule="auto"/>
        <w:ind w:left="284"/>
        <w:rPr>
          <w:rFonts w:cs="Arial"/>
          <w:color w:val="000000"/>
          <w:szCs w:val="20"/>
        </w:rPr>
      </w:pPr>
    </w:p>
    <w:p w14:paraId="2B09CD83" w14:textId="77777777"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I als efectes oportuns, se signa la present declaració responsable , a ………… de ……………….. de …………</w:t>
      </w:r>
    </w:p>
    <w:p w14:paraId="321DDD94" w14:textId="77777777" w:rsidR="003F0C52" w:rsidRPr="007C25BD" w:rsidRDefault="003F0C52" w:rsidP="007C25BD">
      <w:pPr>
        <w:shd w:val="clear" w:color="auto" w:fill="FFFFFF"/>
        <w:spacing w:line="276" w:lineRule="auto"/>
        <w:ind w:left="284"/>
        <w:rPr>
          <w:rFonts w:cs="Arial"/>
          <w:color w:val="000000"/>
          <w:szCs w:val="20"/>
        </w:rPr>
      </w:pPr>
    </w:p>
    <w:p w14:paraId="6EFC8496" w14:textId="63BE3B6B" w:rsidR="003F0C52" w:rsidRPr="007C25BD" w:rsidRDefault="003F0C52" w:rsidP="007C25BD">
      <w:pPr>
        <w:shd w:val="clear" w:color="auto" w:fill="FFFFFF"/>
        <w:spacing w:line="276" w:lineRule="auto"/>
        <w:ind w:left="284"/>
        <w:rPr>
          <w:rFonts w:cs="Arial"/>
          <w:color w:val="000000"/>
          <w:szCs w:val="20"/>
        </w:rPr>
      </w:pPr>
    </w:p>
    <w:p w14:paraId="687763E7" w14:textId="77777777" w:rsidR="003F0C52" w:rsidRPr="007C25BD" w:rsidRDefault="003F0C52" w:rsidP="007C25BD">
      <w:pPr>
        <w:shd w:val="clear" w:color="auto" w:fill="FFFFFF"/>
        <w:spacing w:line="276" w:lineRule="auto"/>
        <w:ind w:left="284"/>
        <w:rPr>
          <w:rFonts w:cs="Arial"/>
          <w:color w:val="000000"/>
          <w:szCs w:val="20"/>
        </w:rPr>
      </w:pPr>
      <w:r w:rsidRPr="007C25BD">
        <w:rPr>
          <w:rFonts w:cs="Arial"/>
          <w:color w:val="000000"/>
          <w:szCs w:val="20"/>
        </w:rPr>
        <w:t> </w:t>
      </w:r>
    </w:p>
    <w:p w14:paraId="11893040" w14:textId="13FA6BB7" w:rsidR="00373C1D" w:rsidRPr="007C25BD" w:rsidRDefault="00306B45" w:rsidP="007C25BD">
      <w:pPr>
        <w:spacing w:line="276" w:lineRule="auto"/>
        <w:ind w:left="284"/>
        <w:rPr>
          <w:rFonts w:cs="Arial"/>
          <w:szCs w:val="20"/>
        </w:rPr>
      </w:pPr>
      <w:r w:rsidRPr="007C25BD">
        <w:rPr>
          <w:rFonts w:cs="Arial"/>
          <w:szCs w:val="20"/>
        </w:rPr>
        <w:t>Signatura electrònica de la persona que formula la proposició.</w:t>
      </w:r>
    </w:p>
    <w:p w14:paraId="570CC1C5" w14:textId="27FAFE15" w:rsidR="00154D56" w:rsidRPr="007C25BD" w:rsidRDefault="00154D56" w:rsidP="00BB382A">
      <w:pPr>
        <w:spacing w:line="276" w:lineRule="auto"/>
        <w:jc w:val="left"/>
        <w:rPr>
          <w:rFonts w:cs="Arial"/>
          <w:color w:val="000000"/>
          <w:spacing w:val="-1"/>
          <w:szCs w:val="20"/>
        </w:rPr>
      </w:pPr>
      <w:r w:rsidRPr="007C25BD">
        <w:rPr>
          <w:rFonts w:cs="Arial"/>
          <w:color w:val="000000"/>
          <w:spacing w:val="-1"/>
          <w:szCs w:val="20"/>
        </w:rPr>
        <w:br w:type="page"/>
      </w:r>
    </w:p>
    <w:p w14:paraId="6428AB3C" w14:textId="77777777" w:rsidR="0059623E" w:rsidRPr="007C25BD" w:rsidRDefault="0059623E" w:rsidP="007C25BD">
      <w:pPr>
        <w:autoSpaceDE w:val="0"/>
        <w:autoSpaceDN w:val="0"/>
        <w:adjustRightInd w:val="0"/>
        <w:spacing w:line="276" w:lineRule="auto"/>
        <w:ind w:left="284"/>
        <w:rPr>
          <w:rFonts w:cs="Arial"/>
          <w:b/>
          <w:szCs w:val="20"/>
        </w:rPr>
      </w:pPr>
      <w:r w:rsidRPr="007C25BD">
        <w:rPr>
          <w:rFonts w:cs="Arial"/>
          <w:b/>
          <w:szCs w:val="20"/>
        </w:rPr>
        <w:t>ANNEX 2</w:t>
      </w:r>
    </w:p>
    <w:p w14:paraId="073DFC69" w14:textId="77777777" w:rsidR="0059623E" w:rsidRPr="007C25BD" w:rsidRDefault="0059623E" w:rsidP="007C25BD">
      <w:pPr>
        <w:autoSpaceDE w:val="0"/>
        <w:autoSpaceDN w:val="0"/>
        <w:adjustRightInd w:val="0"/>
        <w:spacing w:line="276" w:lineRule="auto"/>
        <w:ind w:left="284"/>
        <w:rPr>
          <w:rFonts w:cs="Arial"/>
          <w:b/>
          <w:szCs w:val="20"/>
        </w:rPr>
      </w:pPr>
    </w:p>
    <w:p w14:paraId="51B1FF8B" w14:textId="77777777" w:rsidR="009F2C2F" w:rsidRPr="007C25BD" w:rsidRDefault="002566CA" w:rsidP="007C25BD">
      <w:pPr>
        <w:pStyle w:val="text"/>
        <w:spacing w:line="276" w:lineRule="auto"/>
        <w:ind w:left="284"/>
        <w:rPr>
          <w:rFonts w:ascii="Arial" w:hAnsi="Arial" w:cs="Arial"/>
          <w:b/>
        </w:rPr>
      </w:pPr>
      <w:r w:rsidRPr="007C25BD">
        <w:rPr>
          <w:rFonts w:ascii="Arial" w:hAnsi="Arial" w:cs="Arial"/>
          <w:b/>
          <w:bCs/>
          <w:color w:val="000000"/>
          <w:spacing w:val="-4"/>
        </w:rPr>
        <w:t>MODEL PER A LA VALORACIÓ DELS CRITERIS D’ADJUDICACIÓ</w:t>
      </w:r>
      <w:r w:rsidRPr="007C25BD">
        <w:rPr>
          <w:rFonts w:ascii="Arial" w:hAnsi="Arial" w:cs="Arial"/>
          <w:b/>
        </w:rPr>
        <w:t xml:space="preserve"> </w:t>
      </w:r>
    </w:p>
    <w:p w14:paraId="436AD638" w14:textId="77777777" w:rsidR="009F2C2F" w:rsidRPr="007C25BD" w:rsidRDefault="009F2C2F" w:rsidP="007C25BD">
      <w:pPr>
        <w:pStyle w:val="text"/>
        <w:spacing w:line="276" w:lineRule="auto"/>
        <w:ind w:left="284"/>
        <w:rPr>
          <w:rFonts w:ascii="Arial" w:hAnsi="Arial" w:cs="Arial"/>
          <w:b/>
        </w:rPr>
      </w:pPr>
    </w:p>
    <w:p w14:paraId="74A8F68F" w14:textId="77777777" w:rsidR="009F2C2F" w:rsidRPr="007C25BD" w:rsidRDefault="009F2C2F" w:rsidP="007C25BD">
      <w:pPr>
        <w:pStyle w:val="text"/>
        <w:spacing w:line="276" w:lineRule="auto"/>
        <w:ind w:left="284"/>
        <w:rPr>
          <w:rFonts w:ascii="Arial" w:hAnsi="Arial" w:cs="Arial"/>
          <w:b/>
        </w:rPr>
      </w:pPr>
      <w:r w:rsidRPr="007C25BD">
        <w:rPr>
          <w:rFonts w:ascii="Arial" w:hAnsi="Arial" w:cs="Arial"/>
          <w:b/>
        </w:rPr>
        <w:t>Exp. Núm. ..................</w:t>
      </w:r>
    </w:p>
    <w:p w14:paraId="1107D273" w14:textId="77777777" w:rsidR="009F2C2F" w:rsidRPr="007C25BD" w:rsidRDefault="009F2C2F" w:rsidP="007C25BD">
      <w:pPr>
        <w:pStyle w:val="text"/>
        <w:spacing w:line="276" w:lineRule="auto"/>
        <w:ind w:left="284"/>
        <w:rPr>
          <w:rFonts w:ascii="Arial" w:hAnsi="Arial" w:cs="Arial"/>
          <w:b/>
        </w:rPr>
      </w:pPr>
    </w:p>
    <w:p w14:paraId="3A6AC338" w14:textId="77777777" w:rsidR="00AC3342" w:rsidRPr="007C25BD" w:rsidRDefault="00AC3342" w:rsidP="007C25BD">
      <w:pPr>
        <w:autoSpaceDE w:val="0"/>
        <w:autoSpaceDN w:val="0"/>
        <w:adjustRightInd w:val="0"/>
        <w:spacing w:line="276" w:lineRule="auto"/>
        <w:ind w:left="284"/>
        <w:rPr>
          <w:rFonts w:cs="Arial"/>
          <w:b/>
          <w:szCs w:val="20"/>
        </w:rPr>
      </w:pPr>
      <w:r w:rsidRPr="007C25BD">
        <w:rPr>
          <w:rFonts w:cs="Arial"/>
          <w:b/>
          <w:szCs w:val="20"/>
        </w:rPr>
        <w:t>DADES DE L’EMPRESA/EMPRESARI</w:t>
      </w:r>
    </w:p>
    <w:p w14:paraId="65F9E4E4" w14:textId="77777777" w:rsidR="000F571D" w:rsidRPr="007C25BD" w:rsidRDefault="000F571D" w:rsidP="007C25BD">
      <w:pPr>
        <w:pBdr>
          <w:bottom w:val="single" w:sz="6" w:space="1" w:color="auto"/>
        </w:pBdr>
        <w:autoSpaceDE w:val="0"/>
        <w:autoSpaceDN w:val="0"/>
        <w:adjustRightInd w:val="0"/>
        <w:spacing w:line="276" w:lineRule="auto"/>
        <w:ind w:left="284"/>
        <w:rPr>
          <w:rFonts w:cs="Arial"/>
          <w:szCs w:val="20"/>
        </w:rPr>
      </w:pPr>
    </w:p>
    <w:p w14:paraId="2CD01004" w14:textId="177105D8" w:rsidR="00AC3342" w:rsidRPr="007C25BD" w:rsidRDefault="00AC3342" w:rsidP="007C25BD">
      <w:pPr>
        <w:pBdr>
          <w:bottom w:val="single" w:sz="6" w:space="1" w:color="auto"/>
        </w:pBdr>
        <w:autoSpaceDE w:val="0"/>
        <w:autoSpaceDN w:val="0"/>
        <w:adjustRightInd w:val="0"/>
        <w:spacing w:line="276" w:lineRule="auto"/>
        <w:ind w:left="284"/>
        <w:rPr>
          <w:rFonts w:cs="Arial"/>
          <w:szCs w:val="20"/>
        </w:rPr>
      </w:pPr>
      <w:r w:rsidRPr="007C25BD">
        <w:rPr>
          <w:rFonts w:cs="Arial"/>
          <w:szCs w:val="20"/>
        </w:rPr>
        <w:t xml:space="preserve">Nom/Raó social </w:t>
      </w:r>
      <w:r w:rsidRPr="007C25BD">
        <w:rPr>
          <w:rFonts w:cs="Arial"/>
          <w:szCs w:val="20"/>
        </w:rPr>
        <w:tab/>
      </w:r>
      <w:r w:rsidRPr="007C25BD">
        <w:rPr>
          <w:rFonts w:cs="Arial"/>
          <w:szCs w:val="20"/>
        </w:rPr>
        <w:tab/>
      </w:r>
      <w:r w:rsidRPr="007C25BD">
        <w:rPr>
          <w:rFonts w:cs="Arial"/>
          <w:szCs w:val="20"/>
        </w:rPr>
        <w:tab/>
      </w:r>
      <w:r w:rsidRPr="007C25BD">
        <w:rPr>
          <w:rFonts w:cs="Arial"/>
          <w:szCs w:val="20"/>
        </w:rPr>
        <w:tab/>
      </w:r>
      <w:r w:rsidRPr="007C25BD">
        <w:rPr>
          <w:rFonts w:cs="Arial"/>
          <w:szCs w:val="20"/>
        </w:rPr>
        <w:tab/>
        <w:t>N.I.F.</w:t>
      </w:r>
    </w:p>
    <w:p w14:paraId="450326AB" w14:textId="77777777" w:rsidR="00AC3342" w:rsidRPr="007C25BD" w:rsidRDefault="00AC3342" w:rsidP="007C25BD">
      <w:pPr>
        <w:autoSpaceDE w:val="0"/>
        <w:autoSpaceDN w:val="0"/>
        <w:adjustRightInd w:val="0"/>
        <w:spacing w:line="276" w:lineRule="auto"/>
        <w:ind w:left="284"/>
        <w:rPr>
          <w:rFonts w:cs="Arial"/>
          <w:szCs w:val="20"/>
        </w:rPr>
      </w:pPr>
    </w:p>
    <w:p w14:paraId="24EF5753" w14:textId="77777777" w:rsidR="00AC3342" w:rsidRPr="007C25BD" w:rsidRDefault="00AC3342" w:rsidP="007C25BD">
      <w:pPr>
        <w:pBdr>
          <w:bottom w:val="single" w:sz="6" w:space="1" w:color="auto"/>
        </w:pBdr>
        <w:autoSpaceDE w:val="0"/>
        <w:autoSpaceDN w:val="0"/>
        <w:adjustRightInd w:val="0"/>
        <w:spacing w:line="276" w:lineRule="auto"/>
        <w:ind w:left="284"/>
        <w:rPr>
          <w:rFonts w:cs="Arial"/>
          <w:szCs w:val="20"/>
        </w:rPr>
      </w:pPr>
      <w:r w:rsidRPr="007C25BD">
        <w:rPr>
          <w:rFonts w:cs="Arial"/>
          <w:szCs w:val="20"/>
        </w:rPr>
        <w:t>Telèfon</w:t>
      </w:r>
      <w:r w:rsidRPr="007C25BD">
        <w:rPr>
          <w:rFonts w:cs="Arial"/>
          <w:szCs w:val="20"/>
        </w:rPr>
        <w:tab/>
      </w:r>
      <w:r w:rsidRPr="007C25BD">
        <w:rPr>
          <w:rFonts w:cs="Arial"/>
          <w:szCs w:val="20"/>
        </w:rPr>
        <w:tab/>
        <w:t>Fax</w:t>
      </w:r>
      <w:r w:rsidRPr="007C25BD">
        <w:rPr>
          <w:rFonts w:cs="Arial"/>
          <w:szCs w:val="20"/>
        </w:rPr>
        <w:tab/>
      </w:r>
      <w:r w:rsidRPr="007C25BD">
        <w:rPr>
          <w:rFonts w:cs="Arial"/>
          <w:szCs w:val="20"/>
        </w:rPr>
        <w:tab/>
      </w:r>
      <w:r w:rsidRPr="007C25BD">
        <w:rPr>
          <w:rFonts w:cs="Arial"/>
          <w:szCs w:val="20"/>
        </w:rPr>
        <w:tab/>
      </w:r>
      <w:r w:rsidRPr="007C25BD">
        <w:rPr>
          <w:rFonts w:cs="Arial"/>
          <w:szCs w:val="20"/>
        </w:rPr>
        <w:tab/>
        <w:t>E-mail</w:t>
      </w:r>
    </w:p>
    <w:p w14:paraId="4AC1769C" w14:textId="77777777" w:rsidR="00AC3342" w:rsidRPr="007C25BD" w:rsidRDefault="00AC3342" w:rsidP="007C25BD">
      <w:pPr>
        <w:autoSpaceDE w:val="0"/>
        <w:autoSpaceDN w:val="0"/>
        <w:adjustRightInd w:val="0"/>
        <w:spacing w:line="276" w:lineRule="auto"/>
        <w:ind w:left="284"/>
        <w:rPr>
          <w:rFonts w:cs="Arial"/>
          <w:szCs w:val="20"/>
        </w:rPr>
      </w:pPr>
    </w:p>
    <w:p w14:paraId="4519AAB5" w14:textId="1B935B48" w:rsidR="009F2C2F" w:rsidRPr="007C25BD" w:rsidRDefault="009F2C2F" w:rsidP="007C25BD">
      <w:pPr>
        <w:spacing w:line="276" w:lineRule="auto"/>
        <w:ind w:left="284"/>
        <w:rPr>
          <w:rFonts w:cs="Arial"/>
          <w:szCs w:val="20"/>
        </w:rPr>
      </w:pPr>
      <w:r w:rsidRPr="007C25BD">
        <w:rPr>
          <w:rFonts w:cs="Arial"/>
          <w:szCs w:val="20"/>
        </w:rPr>
        <w:t>El/la Sr./Sra.</w:t>
      </w:r>
      <w:r w:rsidRPr="007C25BD">
        <w:rPr>
          <w:rFonts w:cs="Arial"/>
          <w:szCs w:val="20"/>
        </w:rPr>
        <w:tab/>
        <w:t xml:space="preserve"> amb residència a ................ al carrer .................................................. número ........................... i amb NIF ....... declara que, assabentat/ada de les condicions i els requisits que s'exigeixen per poder ser l'empresa adjudicatària del contracte de .............................. amb expedient número ............................ es compromet (en nom propi /en nom de l’empresa anteriorment identificada) a executar-lo amb estricta subjecció als requisits i condicions estipulats a continuació:</w:t>
      </w:r>
    </w:p>
    <w:p w14:paraId="09F9B4CF" w14:textId="77777777" w:rsidR="00AE112C" w:rsidRPr="007C25BD" w:rsidRDefault="00AE112C" w:rsidP="007C25BD">
      <w:pPr>
        <w:pStyle w:val="Sinespaciado1"/>
        <w:spacing w:line="276" w:lineRule="auto"/>
        <w:ind w:left="284"/>
        <w:contextualSpacing/>
        <w:rPr>
          <w:rFonts w:cs="Arial"/>
          <w:szCs w:val="20"/>
          <w:lang w:val="ca-ES"/>
        </w:rPr>
      </w:pPr>
    </w:p>
    <w:p w14:paraId="4B9A2A03" w14:textId="0B282320" w:rsidR="00AE112C" w:rsidRPr="007C25BD" w:rsidRDefault="00AE112C" w:rsidP="007C25BD">
      <w:pPr>
        <w:pStyle w:val="Sinespaciado1"/>
        <w:spacing w:line="276" w:lineRule="auto"/>
        <w:ind w:left="644"/>
        <w:contextualSpacing/>
        <w:rPr>
          <w:rFonts w:cs="Arial"/>
          <w:color w:val="000000"/>
          <w:spacing w:val="1"/>
          <w:szCs w:val="20"/>
          <w:lang w:val="ca-ES"/>
        </w:rPr>
      </w:pPr>
      <w:r w:rsidRPr="007C25BD">
        <w:rPr>
          <w:rFonts w:cs="Arial"/>
          <w:szCs w:val="20"/>
          <w:lang w:val="ca-ES"/>
        </w:rPr>
        <w:t>Cal donar un preu pel total de l’objecte del contracte (IVA inclòs), emplenant la següent taula:</w:t>
      </w:r>
      <w:r w:rsidRPr="007C25BD">
        <w:rPr>
          <w:rFonts w:cs="Arial"/>
          <w:color w:val="000000"/>
          <w:spacing w:val="1"/>
          <w:szCs w:val="20"/>
          <w:lang w:val="ca-ES"/>
        </w:rPr>
        <w:t xml:space="preserve"> </w:t>
      </w:r>
    </w:p>
    <w:p w14:paraId="496825BE" w14:textId="77777777" w:rsidR="007B13E4" w:rsidRPr="007C25BD" w:rsidRDefault="007B13E4" w:rsidP="007C25BD">
      <w:pPr>
        <w:pStyle w:val="Sinespaciado1"/>
        <w:spacing w:line="276" w:lineRule="auto"/>
        <w:contextualSpacing/>
        <w:rPr>
          <w:rFonts w:cs="Arial"/>
          <w:color w:val="000000"/>
          <w:spacing w:val="1"/>
          <w:szCs w:val="20"/>
          <w:lang w:val="ca-ES"/>
        </w:rPr>
      </w:pPr>
    </w:p>
    <w:tbl>
      <w:tblPr>
        <w:tblW w:w="7230" w:type="dxa"/>
        <w:tblInd w:w="1134" w:type="dxa"/>
        <w:tblCellMar>
          <w:left w:w="70" w:type="dxa"/>
          <w:right w:w="70" w:type="dxa"/>
        </w:tblCellMar>
        <w:tblLook w:val="04A0" w:firstRow="1" w:lastRow="0" w:firstColumn="1" w:lastColumn="0" w:noHBand="0" w:noVBand="1"/>
      </w:tblPr>
      <w:tblGrid>
        <w:gridCol w:w="5812"/>
        <w:gridCol w:w="1418"/>
      </w:tblGrid>
      <w:tr w:rsidR="00043E40" w:rsidRPr="007C25BD" w14:paraId="697F1C7B" w14:textId="77777777" w:rsidTr="00353EFF">
        <w:trPr>
          <w:trHeight w:val="300"/>
        </w:trPr>
        <w:tc>
          <w:tcPr>
            <w:tcW w:w="5812" w:type="dxa"/>
            <w:tcBorders>
              <w:top w:val="single" w:sz="8" w:space="0" w:color="FFFFFF"/>
              <w:left w:val="nil"/>
              <w:bottom w:val="nil"/>
              <w:right w:val="nil"/>
            </w:tcBorders>
            <w:vAlign w:val="center"/>
            <w:hideMark/>
          </w:tcPr>
          <w:p w14:paraId="0C12BEDF" w14:textId="77777777" w:rsidR="00043E40" w:rsidRPr="007C25BD" w:rsidRDefault="00043E40" w:rsidP="00BB382A">
            <w:pPr>
              <w:spacing w:line="276" w:lineRule="auto"/>
              <w:contextualSpacing/>
              <w:rPr>
                <w:rFonts w:cs="Arial"/>
                <w:color w:val="000000"/>
                <w:szCs w:val="20"/>
                <w:highlight w:val="yellow"/>
              </w:rPr>
            </w:pPr>
            <w:r w:rsidRPr="007C25BD">
              <w:rPr>
                <w:rFonts w:cs="Arial"/>
                <w:color w:val="000000"/>
                <w:szCs w:val="20"/>
              </w:rPr>
              <w:t>Base Imposable: ..........................................................................</w:t>
            </w:r>
          </w:p>
        </w:tc>
        <w:tc>
          <w:tcPr>
            <w:tcW w:w="1418" w:type="dxa"/>
            <w:tcBorders>
              <w:top w:val="single" w:sz="8" w:space="0" w:color="FFFFFF"/>
              <w:left w:val="nil"/>
              <w:bottom w:val="nil"/>
              <w:right w:val="nil"/>
            </w:tcBorders>
            <w:vAlign w:val="center"/>
            <w:hideMark/>
          </w:tcPr>
          <w:p w14:paraId="463139B1" w14:textId="77777777" w:rsidR="00043E40" w:rsidRPr="007C25BD" w:rsidRDefault="00043E40" w:rsidP="00BB382A">
            <w:pPr>
              <w:spacing w:line="276" w:lineRule="auto"/>
              <w:contextualSpacing/>
              <w:jc w:val="right"/>
              <w:rPr>
                <w:rFonts w:cs="Arial"/>
                <w:color w:val="000000"/>
                <w:szCs w:val="20"/>
                <w:highlight w:val="yellow"/>
              </w:rPr>
            </w:pPr>
            <w:r w:rsidRPr="007C25BD">
              <w:rPr>
                <w:rFonts w:cs="Arial"/>
                <w:color w:val="000000"/>
                <w:szCs w:val="20"/>
              </w:rPr>
              <w:t>................ €</w:t>
            </w:r>
          </w:p>
        </w:tc>
      </w:tr>
      <w:tr w:rsidR="00043E40" w:rsidRPr="007C25BD" w14:paraId="0E0F792E" w14:textId="77777777" w:rsidTr="00353EFF">
        <w:trPr>
          <w:trHeight w:val="315"/>
        </w:trPr>
        <w:tc>
          <w:tcPr>
            <w:tcW w:w="5812" w:type="dxa"/>
            <w:tcBorders>
              <w:top w:val="nil"/>
              <w:left w:val="nil"/>
              <w:bottom w:val="single" w:sz="8" w:space="0" w:color="000000"/>
              <w:right w:val="nil"/>
            </w:tcBorders>
            <w:vAlign w:val="center"/>
            <w:hideMark/>
          </w:tcPr>
          <w:p w14:paraId="4C748B13" w14:textId="6E0B6D4B" w:rsidR="00043E40" w:rsidRPr="007C25BD" w:rsidRDefault="00043E40" w:rsidP="00BB382A">
            <w:pPr>
              <w:spacing w:line="276" w:lineRule="auto"/>
              <w:contextualSpacing/>
              <w:rPr>
                <w:rFonts w:cs="Arial"/>
                <w:color w:val="000000"/>
                <w:szCs w:val="20"/>
                <w:highlight w:val="yellow"/>
              </w:rPr>
            </w:pPr>
            <w:r w:rsidRPr="007C25BD">
              <w:rPr>
                <w:rFonts w:cs="Arial"/>
                <w:color w:val="000000"/>
                <w:szCs w:val="20"/>
              </w:rPr>
              <w:t>IVA al 21%: .................................................................................</w:t>
            </w:r>
          </w:p>
        </w:tc>
        <w:tc>
          <w:tcPr>
            <w:tcW w:w="1418" w:type="dxa"/>
            <w:tcBorders>
              <w:top w:val="nil"/>
              <w:left w:val="nil"/>
              <w:bottom w:val="single" w:sz="8" w:space="0" w:color="000000"/>
              <w:right w:val="nil"/>
            </w:tcBorders>
            <w:vAlign w:val="center"/>
            <w:hideMark/>
          </w:tcPr>
          <w:p w14:paraId="2E08436D" w14:textId="77777777" w:rsidR="00043E40" w:rsidRPr="007C25BD" w:rsidRDefault="00043E40" w:rsidP="00BB382A">
            <w:pPr>
              <w:spacing w:line="276" w:lineRule="auto"/>
              <w:contextualSpacing/>
              <w:jc w:val="right"/>
              <w:rPr>
                <w:rFonts w:cs="Arial"/>
                <w:color w:val="000000"/>
                <w:szCs w:val="20"/>
                <w:highlight w:val="yellow"/>
              </w:rPr>
            </w:pPr>
            <w:r w:rsidRPr="007C25BD">
              <w:rPr>
                <w:rFonts w:cs="Arial"/>
                <w:color w:val="000000"/>
                <w:szCs w:val="20"/>
              </w:rPr>
              <w:t>................ €</w:t>
            </w:r>
          </w:p>
        </w:tc>
      </w:tr>
      <w:tr w:rsidR="00043E40" w:rsidRPr="007C25BD" w14:paraId="040EE7E8" w14:textId="77777777" w:rsidTr="00353EFF">
        <w:trPr>
          <w:trHeight w:val="510"/>
        </w:trPr>
        <w:tc>
          <w:tcPr>
            <w:tcW w:w="5812" w:type="dxa"/>
            <w:tcBorders>
              <w:top w:val="nil"/>
              <w:left w:val="nil"/>
              <w:bottom w:val="nil"/>
              <w:right w:val="nil"/>
            </w:tcBorders>
            <w:vAlign w:val="center"/>
            <w:hideMark/>
          </w:tcPr>
          <w:p w14:paraId="02A87F41" w14:textId="77777777" w:rsidR="00043E40" w:rsidRPr="007C25BD" w:rsidRDefault="00043E40" w:rsidP="00BB382A">
            <w:pPr>
              <w:spacing w:line="276" w:lineRule="auto"/>
              <w:contextualSpacing/>
              <w:rPr>
                <w:rFonts w:cs="Arial"/>
                <w:b/>
                <w:bCs/>
                <w:color w:val="000000"/>
                <w:szCs w:val="20"/>
                <w:highlight w:val="yellow"/>
              </w:rPr>
            </w:pPr>
            <w:r w:rsidRPr="007C25BD">
              <w:rPr>
                <w:rFonts w:cs="Arial"/>
                <w:b/>
                <w:bCs/>
                <w:color w:val="000000"/>
                <w:szCs w:val="20"/>
              </w:rPr>
              <w:t>TOTAL: .......................................................................................</w:t>
            </w:r>
          </w:p>
        </w:tc>
        <w:tc>
          <w:tcPr>
            <w:tcW w:w="1418" w:type="dxa"/>
            <w:tcBorders>
              <w:top w:val="nil"/>
              <w:left w:val="nil"/>
              <w:bottom w:val="nil"/>
              <w:right w:val="nil"/>
            </w:tcBorders>
            <w:vAlign w:val="center"/>
            <w:hideMark/>
          </w:tcPr>
          <w:p w14:paraId="1526942B" w14:textId="77777777" w:rsidR="00043E40" w:rsidRPr="007C25BD" w:rsidRDefault="00043E40" w:rsidP="00BB382A">
            <w:pPr>
              <w:spacing w:line="276" w:lineRule="auto"/>
              <w:contextualSpacing/>
              <w:jc w:val="right"/>
              <w:rPr>
                <w:rFonts w:cs="Arial"/>
                <w:b/>
                <w:bCs/>
                <w:color w:val="000000"/>
                <w:szCs w:val="20"/>
                <w:highlight w:val="yellow"/>
              </w:rPr>
            </w:pPr>
            <w:r w:rsidRPr="007C25BD">
              <w:rPr>
                <w:rFonts w:cs="Arial"/>
                <w:b/>
                <w:bCs/>
                <w:color w:val="000000"/>
                <w:szCs w:val="20"/>
              </w:rPr>
              <w:t>................ €</w:t>
            </w:r>
          </w:p>
        </w:tc>
      </w:tr>
    </w:tbl>
    <w:p w14:paraId="4AE34ED3" w14:textId="77777777" w:rsidR="00043E40" w:rsidRPr="007C25BD" w:rsidRDefault="00043E40" w:rsidP="00BB382A">
      <w:pPr>
        <w:pStyle w:val="text"/>
        <w:spacing w:line="276" w:lineRule="auto"/>
        <w:rPr>
          <w:rFonts w:ascii="Arial" w:hAnsi="Arial" w:cs="Arial"/>
          <w:noProof/>
        </w:rPr>
      </w:pPr>
    </w:p>
    <w:p w14:paraId="0D53E08D" w14:textId="77777777" w:rsidR="00043E40" w:rsidRPr="007C25BD" w:rsidRDefault="00043E40" w:rsidP="00BB382A">
      <w:pPr>
        <w:pStyle w:val="text"/>
        <w:spacing w:line="276" w:lineRule="auto"/>
        <w:rPr>
          <w:rFonts w:ascii="Arial" w:hAnsi="Arial" w:cs="Arial"/>
          <w:noProof/>
        </w:rPr>
      </w:pPr>
      <w:r w:rsidRPr="007C25BD">
        <w:rPr>
          <w:rFonts w:ascii="Arial" w:hAnsi="Arial" w:cs="Arial"/>
          <w:noProof/>
        </w:rPr>
        <w:t>És necessari desglossar el preu total (IVA inclòs) per mensualitats i anualitats. Aquest desglossament s’haurà de presentar en document Excel i PDF (signat electrònicament).</w:t>
      </w:r>
    </w:p>
    <w:p w14:paraId="0345751A" w14:textId="77777777" w:rsidR="001E6CC6" w:rsidRPr="007C25BD" w:rsidRDefault="001E6CC6" w:rsidP="00BB382A">
      <w:pPr>
        <w:pStyle w:val="text"/>
        <w:spacing w:line="276" w:lineRule="auto"/>
        <w:rPr>
          <w:rFonts w:ascii="Arial" w:hAnsi="Arial" w:cs="Arial"/>
          <w:noProof/>
        </w:rPr>
      </w:pPr>
    </w:p>
    <w:p w14:paraId="65DA4A47" w14:textId="59BEAED1" w:rsidR="00043E40" w:rsidRPr="007C25BD" w:rsidRDefault="00043E40" w:rsidP="00BB382A">
      <w:pPr>
        <w:pStyle w:val="text"/>
        <w:spacing w:line="276" w:lineRule="auto"/>
        <w:rPr>
          <w:rFonts w:ascii="Arial" w:hAnsi="Arial" w:cs="Arial"/>
          <w:noProof/>
        </w:rPr>
      </w:pPr>
      <w:r w:rsidRPr="007C25BD">
        <w:rPr>
          <w:rFonts w:ascii="Arial" w:hAnsi="Arial" w:cs="Arial"/>
          <w:noProof/>
        </w:rPr>
        <w:t xml:space="preserve">Es publica el document Excel amb la informació dels equips per a cada lot per tal de facilitar els càlculs i/o l’escriptura pertinent. </w:t>
      </w:r>
      <w:r w:rsidRPr="007C25BD">
        <w:rPr>
          <w:rFonts w:ascii="Arial" w:hAnsi="Arial" w:cs="Arial"/>
          <w:noProof/>
          <w:u w:val="single"/>
        </w:rPr>
        <w:t>Les empreses que utilitzin aquest arxiu, ho faran sota la seva responsabilitat i els hi correspon revisar que les fórmules, càlculs i/o text aplicats són correctes</w:t>
      </w:r>
      <w:r w:rsidRPr="007C25BD">
        <w:rPr>
          <w:rFonts w:ascii="Arial" w:hAnsi="Arial" w:cs="Arial"/>
          <w:noProof/>
        </w:rPr>
        <w:t>.</w:t>
      </w:r>
    </w:p>
    <w:p w14:paraId="63ED4385" w14:textId="77777777" w:rsidR="0099347F" w:rsidRPr="007C25BD" w:rsidRDefault="0099347F" w:rsidP="007C25BD">
      <w:pPr>
        <w:spacing w:line="276" w:lineRule="auto"/>
        <w:contextualSpacing/>
        <w:rPr>
          <w:rFonts w:cs="Arial"/>
          <w:b/>
          <w:szCs w:val="20"/>
          <w:u w:val="single"/>
        </w:rPr>
      </w:pPr>
    </w:p>
    <w:p w14:paraId="20442F0B" w14:textId="0C44A0F4" w:rsidR="0099347F" w:rsidRPr="007C25BD" w:rsidRDefault="0099347F" w:rsidP="007C25BD">
      <w:pPr>
        <w:spacing w:line="276" w:lineRule="auto"/>
        <w:rPr>
          <w:rFonts w:eastAsia="Arial" w:cs="Arial"/>
          <w:b/>
          <w:szCs w:val="20"/>
        </w:rPr>
      </w:pPr>
    </w:p>
    <w:p w14:paraId="53703F96" w14:textId="77777777" w:rsidR="00AE112C" w:rsidRPr="007C25BD" w:rsidRDefault="00AE112C" w:rsidP="007C25BD">
      <w:pPr>
        <w:spacing w:line="276" w:lineRule="auto"/>
        <w:contextualSpacing/>
        <w:rPr>
          <w:rFonts w:cs="Arial"/>
          <w:b/>
          <w:szCs w:val="20"/>
          <w:u w:val="single"/>
        </w:rPr>
      </w:pPr>
    </w:p>
    <w:p w14:paraId="14442D98" w14:textId="77777777" w:rsidR="00AE112C" w:rsidRPr="007C25BD" w:rsidRDefault="00AE112C" w:rsidP="007C25BD">
      <w:pPr>
        <w:spacing w:line="276" w:lineRule="auto"/>
        <w:contextualSpacing/>
        <w:rPr>
          <w:rFonts w:cs="Arial"/>
          <w:b/>
          <w:szCs w:val="20"/>
          <w:u w:val="single"/>
        </w:rPr>
      </w:pPr>
    </w:p>
    <w:p w14:paraId="3B3978B8" w14:textId="77777777" w:rsidR="00AE112C" w:rsidRPr="007C25BD" w:rsidRDefault="00AE112C" w:rsidP="007C25BD">
      <w:pPr>
        <w:tabs>
          <w:tab w:val="left" w:pos="567"/>
          <w:tab w:val="left" w:pos="709"/>
        </w:tabs>
        <w:spacing w:line="276" w:lineRule="auto"/>
        <w:ind w:left="426"/>
        <w:rPr>
          <w:rFonts w:cs="Arial"/>
          <w:color w:val="000000"/>
          <w:szCs w:val="20"/>
        </w:rPr>
      </w:pPr>
      <w:r w:rsidRPr="007C25BD">
        <w:rPr>
          <w:rFonts w:cs="Arial"/>
          <w:color w:val="000000"/>
          <w:szCs w:val="20"/>
        </w:rPr>
        <w:t>Signatura electrònica de la persona que formula la proposició.</w:t>
      </w:r>
    </w:p>
    <w:p w14:paraId="3E9768F4" w14:textId="77777777" w:rsidR="00853658" w:rsidRPr="007C25BD" w:rsidRDefault="00853658" w:rsidP="007C25BD">
      <w:pPr>
        <w:pStyle w:val="text"/>
        <w:spacing w:line="276" w:lineRule="auto"/>
        <w:rPr>
          <w:rFonts w:ascii="Arial" w:hAnsi="Arial" w:cs="Arial"/>
        </w:rPr>
      </w:pPr>
    </w:p>
    <w:p w14:paraId="225C6370" w14:textId="77777777" w:rsidR="00EC22A1" w:rsidRPr="007C25BD" w:rsidRDefault="00EC22A1" w:rsidP="007C25BD">
      <w:pPr>
        <w:pStyle w:val="text"/>
        <w:spacing w:line="276" w:lineRule="auto"/>
        <w:ind w:left="284"/>
        <w:rPr>
          <w:rFonts w:ascii="Arial" w:hAnsi="Arial" w:cs="Arial"/>
          <w:b/>
        </w:rPr>
      </w:pPr>
    </w:p>
    <w:p w14:paraId="627FAAC8" w14:textId="77777777" w:rsidR="00306B45" w:rsidRPr="007C25BD" w:rsidRDefault="00306B45" w:rsidP="007C25BD">
      <w:pPr>
        <w:autoSpaceDE w:val="0"/>
        <w:autoSpaceDN w:val="0"/>
        <w:adjustRightInd w:val="0"/>
        <w:spacing w:line="276" w:lineRule="auto"/>
        <w:ind w:left="284"/>
        <w:rPr>
          <w:rFonts w:cs="Arial"/>
          <w:b/>
          <w:szCs w:val="20"/>
        </w:rPr>
      </w:pPr>
    </w:p>
    <w:p w14:paraId="5E34338C" w14:textId="24D88EC5" w:rsidR="003F6BC2" w:rsidRPr="007C25BD" w:rsidRDefault="003F6BC2" w:rsidP="007C25BD">
      <w:pPr>
        <w:spacing w:line="276" w:lineRule="auto"/>
        <w:jc w:val="left"/>
        <w:rPr>
          <w:rFonts w:cs="Arial"/>
          <w:szCs w:val="20"/>
        </w:rPr>
      </w:pPr>
      <w:r w:rsidRPr="007C25BD">
        <w:rPr>
          <w:rFonts w:cs="Arial"/>
          <w:szCs w:val="20"/>
        </w:rPr>
        <w:br w:type="page"/>
      </w:r>
    </w:p>
    <w:p w14:paraId="0CDEC1C4" w14:textId="77777777" w:rsidR="0059623E" w:rsidRPr="007C25BD" w:rsidRDefault="0059623E" w:rsidP="007C25BD">
      <w:pPr>
        <w:tabs>
          <w:tab w:val="left" w:pos="284"/>
        </w:tabs>
        <w:autoSpaceDE w:val="0"/>
        <w:autoSpaceDN w:val="0"/>
        <w:adjustRightInd w:val="0"/>
        <w:spacing w:line="276" w:lineRule="auto"/>
        <w:ind w:left="284"/>
        <w:rPr>
          <w:rFonts w:cs="Arial"/>
          <w:b/>
          <w:szCs w:val="20"/>
        </w:rPr>
      </w:pPr>
      <w:r w:rsidRPr="007C25BD">
        <w:rPr>
          <w:rFonts w:cs="Arial"/>
          <w:b/>
          <w:szCs w:val="20"/>
        </w:rPr>
        <w:t>ANNEX 3</w:t>
      </w:r>
    </w:p>
    <w:p w14:paraId="58BC3692" w14:textId="77777777" w:rsidR="0059623E" w:rsidRPr="007C25BD" w:rsidRDefault="0059623E" w:rsidP="007C25BD">
      <w:pPr>
        <w:autoSpaceDE w:val="0"/>
        <w:autoSpaceDN w:val="0"/>
        <w:adjustRightInd w:val="0"/>
        <w:spacing w:line="276" w:lineRule="auto"/>
        <w:ind w:left="284"/>
        <w:rPr>
          <w:rFonts w:cs="Arial"/>
          <w:b/>
          <w:szCs w:val="20"/>
        </w:rPr>
      </w:pPr>
    </w:p>
    <w:p w14:paraId="47866BFC" w14:textId="3A49B477" w:rsidR="0059623E" w:rsidRPr="007C25BD" w:rsidRDefault="0059623E" w:rsidP="007C25BD">
      <w:pPr>
        <w:autoSpaceDE w:val="0"/>
        <w:autoSpaceDN w:val="0"/>
        <w:adjustRightInd w:val="0"/>
        <w:spacing w:line="276" w:lineRule="auto"/>
        <w:ind w:left="284"/>
        <w:rPr>
          <w:rFonts w:cs="Arial"/>
          <w:b/>
          <w:szCs w:val="20"/>
        </w:rPr>
      </w:pPr>
      <w:r w:rsidRPr="007C25BD">
        <w:rPr>
          <w:rFonts w:cs="Arial"/>
          <w:b/>
          <w:szCs w:val="20"/>
        </w:rPr>
        <w:t xml:space="preserve">MITJANS </w:t>
      </w:r>
      <w:r w:rsidR="009E70E8" w:rsidRPr="007C25BD">
        <w:rPr>
          <w:rFonts w:cs="Arial"/>
          <w:b/>
          <w:szCs w:val="20"/>
        </w:rPr>
        <w:t>D’</w:t>
      </w:r>
      <w:r w:rsidRPr="007C25BD">
        <w:rPr>
          <w:rFonts w:cs="Arial"/>
          <w:b/>
          <w:szCs w:val="20"/>
        </w:rPr>
        <w:t>ACREDITACIÓ DE LA SOLVÈNCIA ECONÒMICA, FINANCERA i TÈCNICA</w:t>
      </w:r>
      <w:r w:rsidRPr="007C25BD">
        <w:rPr>
          <w:rFonts w:cs="Arial"/>
          <w:b/>
          <w:bCs/>
          <w:color w:val="000000"/>
          <w:spacing w:val="-4"/>
          <w:szCs w:val="20"/>
        </w:rPr>
        <w:t>, i DOCUMENTACIÓ ESPECÍFICA OBLIGATÒRIA</w:t>
      </w:r>
      <w:r w:rsidRPr="007C25BD">
        <w:rPr>
          <w:rFonts w:cs="Arial"/>
          <w:b/>
          <w:szCs w:val="20"/>
        </w:rPr>
        <w:t xml:space="preserve"> </w:t>
      </w:r>
    </w:p>
    <w:p w14:paraId="0AE98070" w14:textId="77777777" w:rsidR="0059623E" w:rsidRPr="007C25BD" w:rsidRDefault="0059623E" w:rsidP="007C25BD">
      <w:pPr>
        <w:autoSpaceDE w:val="0"/>
        <w:autoSpaceDN w:val="0"/>
        <w:adjustRightInd w:val="0"/>
        <w:spacing w:line="276" w:lineRule="auto"/>
        <w:ind w:left="284"/>
        <w:rPr>
          <w:rFonts w:cs="Arial"/>
          <w:szCs w:val="20"/>
        </w:rPr>
      </w:pPr>
    </w:p>
    <w:p w14:paraId="3AF0ECA7" w14:textId="77777777" w:rsidR="0059623E" w:rsidRPr="007C25BD" w:rsidRDefault="0059623E" w:rsidP="007C25BD">
      <w:pPr>
        <w:spacing w:line="276" w:lineRule="auto"/>
        <w:ind w:left="284"/>
        <w:rPr>
          <w:rFonts w:cs="Arial"/>
          <w:b/>
          <w:spacing w:val="-3"/>
          <w:szCs w:val="20"/>
        </w:rPr>
      </w:pPr>
      <w:r w:rsidRPr="007C25BD">
        <w:rPr>
          <w:rFonts w:cs="Arial"/>
          <w:b/>
          <w:spacing w:val="-3"/>
          <w:szCs w:val="20"/>
        </w:rPr>
        <w:t xml:space="preserve">El </w:t>
      </w:r>
      <w:r w:rsidRPr="007C25BD">
        <w:rPr>
          <w:rFonts w:cs="Arial"/>
          <w:b/>
          <w:spacing w:val="-3"/>
          <w:szCs w:val="20"/>
          <w:u w:val="single"/>
        </w:rPr>
        <w:t>primer classificat</w:t>
      </w:r>
      <w:r w:rsidRPr="007C25BD">
        <w:rPr>
          <w:rFonts w:cs="Arial"/>
          <w:b/>
          <w:spacing w:val="-3"/>
          <w:szCs w:val="20"/>
        </w:rPr>
        <w:t>, proposat com a adjudicatari haurà d’acreditar la solvència econòmica, financera i tècnica següent:</w:t>
      </w:r>
    </w:p>
    <w:p w14:paraId="47B3A3B3" w14:textId="77777777" w:rsidR="0059623E" w:rsidRPr="007C25BD" w:rsidRDefault="0059623E" w:rsidP="007C25BD">
      <w:pPr>
        <w:spacing w:line="276" w:lineRule="auto"/>
        <w:ind w:left="284"/>
        <w:rPr>
          <w:rFonts w:cs="Arial"/>
          <w:b/>
          <w:spacing w:val="-3"/>
          <w:szCs w:val="20"/>
        </w:rPr>
      </w:pPr>
    </w:p>
    <w:p w14:paraId="519BEC7B" w14:textId="77777777" w:rsidR="0059623E" w:rsidRPr="007C25BD" w:rsidRDefault="0059623E" w:rsidP="007C25BD">
      <w:pPr>
        <w:spacing w:line="276" w:lineRule="auto"/>
        <w:ind w:left="284"/>
        <w:rPr>
          <w:rFonts w:cs="Arial"/>
          <w:spacing w:val="-3"/>
          <w:szCs w:val="20"/>
        </w:rPr>
      </w:pPr>
      <w:r w:rsidRPr="007C25BD">
        <w:rPr>
          <w:rFonts w:cs="Arial"/>
          <w:b/>
          <w:spacing w:val="-3"/>
          <w:szCs w:val="20"/>
        </w:rPr>
        <w:t>Documentació que acrediti la solvència econòmica i financera:</w:t>
      </w:r>
    </w:p>
    <w:p w14:paraId="65CC1E72" w14:textId="77777777" w:rsidR="0059623E" w:rsidRPr="007C25BD" w:rsidRDefault="0059623E" w:rsidP="007C25BD">
      <w:pPr>
        <w:spacing w:line="276" w:lineRule="auto"/>
        <w:ind w:left="284"/>
        <w:rPr>
          <w:rFonts w:cs="Arial"/>
          <w:spacing w:val="-3"/>
          <w:szCs w:val="20"/>
        </w:rPr>
      </w:pPr>
    </w:p>
    <w:p w14:paraId="588B6C19" w14:textId="6980B064" w:rsidR="00714843" w:rsidRPr="007C25BD" w:rsidRDefault="0059623E" w:rsidP="007C25BD">
      <w:pPr>
        <w:spacing w:line="276" w:lineRule="auto"/>
        <w:ind w:left="284"/>
        <w:rPr>
          <w:rFonts w:cs="Arial"/>
          <w:color w:val="000000"/>
          <w:szCs w:val="20"/>
        </w:rPr>
      </w:pPr>
      <w:r w:rsidRPr="007C25BD">
        <w:rPr>
          <w:rFonts w:cs="Arial"/>
          <w:szCs w:val="20"/>
        </w:rPr>
        <w:t xml:space="preserve">De conformitat amb el que disposa l’article </w:t>
      </w:r>
      <w:r w:rsidR="00094F72" w:rsidRPr="007C25BD">
        <w:rPr>
          <w:rFonts w:cs="Arial"/>
          <w:szCs w:val="20"/>
        </w:rPr>
        <w:t>87</w:t>
      </w:r>
      <w:r w:rsidRPr="007C25BD">
        <w:rPr>
          <w:rFonts w:cs="Arial"/>
          <w:szCs w:val="20"/>
        </w:rPr>
        <w:t xml:space="preserve"> de</w:t>
      </w:r>
      <w:r w:rsidR="00094F72" w:rsidRPr="007C25BD">
        <w:rPr>
          <w:rFonts w:cs="Arial"/>
          <w:szCs w:val="20"/>
        </w:rPr>
        <w:t xml:space="preserve"> </w:t>
      </w:r>
      <w:r w:rsidRPr="007C25BD">
        <w:rPr>
          <w:rFonts w:cs="Arial"/>
          <w:szCs w:val="20"/>
        </w:rPr>
        <w:t>l</w:t>
      </w:r>
      <w:r w:rsidR="00094F72" w:rsidRPr="007C25BD">
        <w:rPr>
          <w:rFonts w:cs="Arial"/>
          <w:szCs w:val="20"/>
        </w:rPr>
        <w:t>a</w:t>
      </w:r>
      <w:r w:rsidRPr="007C25BD">
        <w:rPr>
          <w:rFonts w:cs="Arial"/>
          <w:szCs w:val="20"/>
        </w:rPr>
        <w:t xml:space="preserve"> LCSP, la justificació de la solvència econòmica i financera de</w:t>
      </w:r>
      <w:r w:rsidR="00611328" w:rsidRPr="007C25BD">
        <w:rPr>
          <w:rFonts w:cs="Arial"/>
          <w:szCs w:val="20"/>
        </w:rPr>
        <w:t>l licitador</w:t>
      </w:r>
      <w:r w:rsidRPr="007C25BD">
        <w:rPr>
          <w:rFonts w:cs="Arial"/>
          <w:szCs w:val="20"/>
        </w:rPr>
        <w:t xml:space="preserve"> s’acreditarà pel mitjà següent:</w:t>
      </w:r>
    </w:p>
    <w:p w14:paraId="54C51CA1" w14:textId="77777777" w:rsidR="00714843" w:rsidRPr="007C25BD" w:rsidRDefault="00714843" w:rsidP="007C25BD">
      <w:pPr>
        <w:spacing w:line="276" w:lineRule="auto"/>
        <w:ind w:left="284"/>
        <w:rPr>
          <w:rFonts w:cs="Arial"/>
          <w:szCs w:val="20"/>
        </w:rPr>
      </w:pPr>
    </w:p>
    <w:p w14:paraId="28A0B089" w14:textId="7D3B6797" w:rsidR="006860AA" w:rsidRPr="007C25BD" w:rsidRDefault="001847C0" w:rsidP="007C25BD">
      <w:pPr>
        <w:numPr>
          <w:ilvl w:val="0"/>
          <w:numId w:val="205"/>
        </w:numPr>
        <w:tabs>
          <w:tab w:val="left" w:pos="851"/>
        </w:tabs>
        <w:spacing w:line="276" w:lineRule="auto"/>
        <w:ind w:left="851" w:hanging="284"/>
        <w:rPr>
          <w:rFonts w:cs="Arial"/>
          <w:szCs w:val="20"/>
        </w:rPr>
      </w:pPr>
      <w:r w:rsidRPr="007C25BD">
        <w:rPr>
          <w:rFonts w:cs="Arial"/>
          <w:szCs w:val="20"/>
        </w:rPr>
        <w:t xml:space="preserve">Volum anual de negocis en l’àmbit al qual es refereixi el contracte, referit al millor exercici dins dels tres últims disponibles en funció de les dates de constitució o d’inici d’activitats de l’empresari i de presentació de les ofertes per un import igual o superior al </w:t>
      </w:r>
      <w:r w:rsidR="004A7BFE" w:rsidRPr="007C25BD">
        <w:rPr>
          <w:rFonts w:cs="Arial"/>
          <w:szCs w:val="20"/>
        </w:rPr>
        <w:t>pressupost base de licitació</w:t>
      </w:r>
      <w:r w:rsidR="00EC7116" w:rsidRPr="007C25BD">
        <w:rPr>
          <w:rFonts w:cs="Arial"/>
          <w:szCs w:val="20"/>
        </w:rPr>
        <w:t>.</w:t>
      </w:r>
    </w:p>
    <w:p w14:paraId="4DB7F2F7" w14:textId="6645D056" w:rsidR="00792B45" w:rsidRPr="007C25BD" w:rsidRDefault="00792B45" w:rsidP="007C25BD">
      <w:pPr>
        <w:pStyle w:val="Prrafodelista"/>
        <w:spacing w:after="0"/>
        <w:ind w:left="927"/>
        <w:rPr>
          <w:rFonts w:ascii="Arial" w:hAnsi="Arial" w:cs="Arial"/>
          <w:sz w:val="20"/>
          <w:szCs w:val="20"/>
        </w:rPr>
      </w:pPr>
    </w:p>
    <w:p w14:paraId="2AD8FFEC" w14:textId="0C404A86" w:rsidR="0059623E" w:rsidRPr="007C25BD" w:rsidRDefault="0059623E" w:rsidP="007C25BD">
      <w:pPr>
        <w:spacing w:line="276" w:lineRule="auto"/>
        <w:ind w:left="284"/>
        <w:rPr>
          <w:rFonts w:cs="Arial"/>
          <w:szCs w:val="20"/>
        </w:rPr>
      </w:pPr>
      <w:r w:rsidRPr="007C25BD">
        <w:rPr>
          <w:rFonts w:cs="Arial"/>
          <w:szCs w:val="20"/>
        </w:rPr>
        <w:t>En cas que el licitador sigui una persona jurídica, aportarà els Comptes Anuals i l’Informe de Gestió del darrer exercici i el corresponent Informe d’Auditoria, dipositats en el corresponent Registre Mercantil. Tractant-se d’empreses estrangeres aportaran la documentació anàloga requerida per la legislació del seu Estat. En el cas d’empresaris no obligats a presentar els comptes en registres oficials, podran aportar coma mitjà alternati</w:t>
      </w:r>
      <w:r w:rsidR="00DB0DCE" w:rsidRPr="007C25BD">
        <w:rPr>
          <w:rFonts w:cs="Arial"/>
          <w:szCs w:val="20"/>
        </w:rPr>
        <w:t>u</w:t>
      </w:r>
      <w:r w:rsidRPr="007C25BD">
        <w:rPr>
          <w:rFonts w:cs="Arial"/>
          <w:szCs w:val="20"/>
        </w:rPr>
        <w:t xml:space="preserve"> d’acreditació els llibres de comptabilitat degudament legalitzats.</w:t>
      </w:r>
    </w:p>
    <w:p w14:paraId="61DEBA6D" w14:textId="77777777" w:rsidR="0059623E" w:rsidRPr="007C25BD" w:rsidRDefault="0059623E" w:rsidP="007C25BD">
      <w:pPr>
        <w:spacing w:line="276" w:lineRule="auto"/>
        <w:ind w:left="284"/>
        <w:rPr>
          <w:rFonts w:cs="Arial"/>
          <w:szCs w:val="20"/>
        </w:rPr>
      </w:pPr>
    </w:p>
    <w:p w14:paraId="38A2E28E" w14:textId="4A2ABAE3" w:rsidR="0059623E" w:rsidRPr="007C25BD" w:rsidRDefault="00336FB4" w:rsidP="007C25BD">
      <w:pPr>
        <w:spacing w:line="276" w:lineRule="auto"/>
        <w:ind w:left="284"/>
        <w:rPr>
          <w:rFonts w:cs="Arial"/>
          <w:szCs w:val="20"/>
        </w:rPr>
      </w:pPr>
      <w:r w:rsidRPr="007C25BD">
        <w:rPr>
          <w:rFonts w:cs="Arial"/>
          <w:szCs w:val="20"/>
        </w:rPr>
        <w:t>Si es tracta d’una empresa de nova creació, per poder participar en aquesta licitació cal tenir contractada una assegurança de responsabilitat civil per riscos professionals equivalent, o per quantia superior, al valor estimat del contracte (article 87.1.b de la LCSP)</w:t>
      </w:r>
      <w:r w:rsidR="0059623E" w:rsidRPr="007C25BD">
        <w:rPr>
          <w:rFonts w:cs="Arial"/>
          <w:szCs w:val="20"/>
        </w:rPr>
        <w:t>.</w:t>
      </w:r>
    </w:p>
    <w:p w14:paraId="5BDA3E32" w14:textId="77777777" w:rsidR="0059623E" w:rsidRPr="007C25BD" w:rsidRDefault="0059623E" w:rsidP="007C25BD">
      <w:pPr>
        <w:pStyle w:val="Legal1"/>
        <w:spacing w:line="276" w:lineRule="auto"/>
        <w:rPr>
          <w:sz w:val="20"/>
          <w:szCs w:val="20"/>
        </w:rPr>
      </w:pPr>
    </w:p>
    <w:p w14:paraId="5E90F17C" w14:textId="77777777" w:rsidR="0059623E" w:rsidRPr="007C25BD" w:rsidRDefault="0059623E" w:rsidP="007C25BD">
      <w:pPr>
        <w:spacing w:line="276" w:lineRule="auto"/>
        <w:ind w:left="284"/>
        <w:rPr>
          <w:rFonts w:cs="Arial"/>
          <w:b/>
          <w:szCs w:val="20"/>
        </w:rPr>
      </w:pPr>
      <w:r w:rsidRPr="007C25BD">
        <w:rPr>
          <w:rFonts w:cs="Arial"/>
          <w:b/>
          <w:szCs w:val="20"/>
        </w:rPr>
        <w:t>Documentació que acrediti la solvència tècnica</w:t>
      </w:r>
      <w:r w:rsidR="0071558A" w:rsidRPr="007C25BD">
        <w:rPr>
          <w:rFonts w:cs="Arial"/>
          <w:b/>
          <w:szCs w:val="20"/>
        </w:rPr>
        <w:t xml:space="preserve"> o professional</w:t>
      </w:r>
      <w:r w:rsidRPr="007C25BD">
        <w:rPr>
          <w:rFonts w:cs="Arial"/>
          <w:b/>
          <w:szCs w:val="20"/>
        </w:rPr>
        <w:t>:</w:t>
      </w:r>
    </w:p>
    <w:p w14:paraId="798CFC68" w14:textId="77777777" w:rsidR="0059623E" w:rsidRPr="007C25BD" w:rsidRDefault="0059623E" w:rsidP="007C25BD">
      <w:pPr>
        <w:pStyle w:val="Legal1"/>
        <w:spacing w:line="276" w:lineRule="auto"/>
        <w:rPr>
          <w:sz w:val="20"/>
          <w:szCs w:val="20"/>
        </w:rPr>
      </w:pPr>
    </w:p>
    <w:p w14:paraId="30BC243C" w14:textId="77777777" w:rsidR="0059623E" w:rsidRPr="007C25BD" w:rsidRDefault="0059623E" w:rsidP="007C25BD">
      <w:pPr>
        <w:spacing w:line="276" w:lineRule="auto"/>
        <w:ind w:left="284"/>
        <w:rPr>
          <w:rFonts w:cs="Arial"/>
          <w:szCs w:val="20"/>
        </w:rPr>
      </w:pPr>
      <w:r w:rsidRPr="007C25BD">
        <w:rPr>
          <w:rFonts w:cs="Arial"/>
          <w:szCs w:val="20"/>
        </w:rPr>
        <w:t xml:space="preserve">De conformitat amb el que disposa l’article </w:t>
      </w:r>
      <w:r w:rsidR="0071558A" w:rsidRPr="007C25BD">
        <w:rPr>
          <w:rFonts w:cs="Arial"/>
          <w:szCs w:val="20"/>
        </w:rPr>
        <w:t>90</w:t>
      </w:r>
      <w:r w:rsidRPr="007C25BD">
        <w:rPr>
          <w:rFonts w:cs="Arial"/>
          <w:szCs w:val="20"/>
        </w:rPr>
        <w:t xml:space="preserve"> de</w:t>
      </w:r>
      <w:r w:rsidR="0071558A" w:rsidRPr="007C25BD">
        <w:rPr>
          <w:rFonts w:cs="Arial"/>
          <w:szCs w:val="20"/>
        </w:rPr>
        <w:t xml:space="preserve"> </w:t>
      </w:r>
      <w:r w:rsidRPr="007C25BD">
        <w:rPr>
          <w:rFonts w:cs="Arial"/>
          <w:szCs w:val="20"/>
        </w:rPr>
        <w:t>l</w:t>
      </w:r>
      <w:r w:rsidR="0071558A" w:rsidRPr="007C25BD">
        <w:rPr>
          <w:rFonts w:cs="Arial"/>
          <w:szCs w:val="20"/>
        </w:rPr>
        <w:t>a</w:t>
      </w:r>
      <w:r w:rsidRPr="007C25BD">
        <w:rPr>
          <w:rFonts w:cs="Arial"/>
          <w:szCs w:val="20"/>
        </w:rPr>
        <w:t xml:space="preserve"> LCSP, la justificació de la solvència tècnica del</w:t>
      </w:r>
      <w:r w:rsidR="00611328" w:rsidRPr="007C25BD">
        <w:rPr>
          <w:rFonts w:cs="Arial"/>
          <w:szCs w:val="20"/>
        </w:rPr>
        <w:t xml:space="preserve"> licitador</w:t>
      </w:r>
      <w:r w:rsidRPr="007C25BD">
        <w:rPr>
          <w:rFonts w:cs="Arial"/>
          <w:szCs w:val="20"/>
        </w:rPr>
        <w:t xml:space="preserve"> s’acreditarà pels mitjans següents:</w:t>
      </w:r>
    </w:p>
    <w:p w14:paraId="3CC6CE6A" w14:textId="77777777" w:rsidR="0059623E" w:rsidRPr="007C25BD" w:rsidRDefault="0059623E" w:rsidP="007C25BD">
      <w:pPr>
        <w:spacing w:line="276" w:lineRule="auto"/>
        <w:ind w:left="284"/>
        <w:rPr>
          <w:rFonts w:cs="Arial"/>
          <w:szCs w:val="20"/>
        </w:rPr>
      </w:pPr>
    </w:p>
    <w:p w14:paraId="55385CC5" w14:textId="561738DD" w:rsidR="004A7BFE" w:rsidRPr="007C25BD" w:rsidRDefault="006860AA" w:rsidP="007C25BD">
      <w:pPr>
        <w:numPr>
          <w:ilvl w:val="0"/>
          <w:numId w:val="205"/>
        </w:numPr>
        <w:tabs>
          <w:tab w:val="left" w:pos="851"/>
        </w:tabs>
        <w:spacing w:line="276" w:lineRule="auto"/>
        <w:ind w:left="851" w:hanging="284"/>
        <w:rPr>
          <w:rFonts w:cs="Arial"/>
          <w:szCs w:val="20"/>
        </w:rPr>
      </w:pPr>
      <w:r w:rsidRPr="007C25BD">
        <w:rPr>
          <w:rFonts w:cs="Arial"/>
          <w:szCs w:val="20"/>
        </w:rPr>
        <w:t>Rel</w:t>
      </w:r>
      <w:r w:rsidR="001847C0" w:rsidRPr="007C25BD">
        <w:rPr>
          <w:rFonts w:cs="Arial"/>
          <w:szCs w:val="20"/>
        </w:rPr>
        <w:t>ació dels principals serveis o treballs efectuats de la mateixa naturalesa o similar que els que constitueixen l’objecte del contracte en el curs dels tres últims anys.</w:t>
      </w:r>
    </w:p>
    <w:p w14:paraId="242749A0" w14:textId="77777777" w:rsidR="00E21831" w:rsidRPr="007C25BD" w:rsidRDefault="00E21831" w:rsidP="007C25BD">
      <w:pPr>
        <w:tabs>
          <w:tab w:val="left" w:pos="851"/>
        </w:tabs>
        <w:spacing w:line="276" w:lineRule="auto"/>
        <w:ind w:left="851"/>
        <w:rPr>
          <w:rFonts w:cs="Arial"/>
          <w:szCs w:val="20"/>
        </w:rPr>
      </w:pPr>
    </w:p>
    <w:p w14:paraId="12405752" w14:textId="77777777" w:rsidR="00E21831" w:rsidRPr="007C25BD" w:rsidRDefault="00E21831" w:rsidP="007C25BD">
      <w:pPr>
        <w:tabs>
          <w:tab w:val="left" w:pos="851"/>
        </w:tabs>
        <w:spacing w:line="276" w:lineRule="auto"/>
        <w:ind w:left="851"/>
        <w:rPr>
          <w:rFonts w:cs="Arial"/>
          <w:szCs w:val="20"/>
        </w:rPr>
      </w:pPr>
      <w:r w:rsidRPr="007C25BD">
        <w:rPr>
          <w:rFonts w:cs="Arial"/>
          <w:szCs w:val="20"/>
        </w:rPr>
        <w:t>Els licitadors hauran d’acreditar haver executat de forma acumulada un import mínim (sense impostos) igual o superior al pressupost de licitació.</w:t>
      </w:r>
    </w:p>
    <w:p w14:paraId="3095D33A" w14:textId="77777777" w:rsidR="00E21831" w:rsidRPr="007C25BD" w:rsidRDefault="00E21831" w:rsidP="007C25BD">
      <w:pPr>
        <w:spacing w:line="276" w:lineRule="auto"/>
        <w:ind w:left="284"/>
        <w:rPr>
          <w:rFonts w:cs="Arial"/>
          <w:szCs w:val="20"/>
        </w:rPr>
      </w:pPr>
    </w:p>
    <w:p w14:paraId="433DFEB4" w14:textId="2F6AF66B" w:rsidR="0059623E" w:rsidRPr="007C25BD" w:rsidRDefault="00097A10" w:rsidP="007C25BD">
      <w:pPr>
        <w:spacing w:line="276" w:lineRule="auto"/>
        <w:ind w:left="284"/>
        <w:rPr>
          <w:rFonts w:cs="Arial"/>
          <w:szCs w:val="20"/>
        </w:rPr>
      </w:pPr>
      <w:r w:rsidRPr="007C25BD">
        <w:rPr>
          <w:rFonts w:cs="Arial"/>
          <w:szCs w:val="20"/>
        </w:rPr>
        <w:t>D’acord amb el previst en l’article 77.1 b de la LCSP</w:t>
      </w:r>
      <w:r w:rsidR="0059623E" w:rsidRPr="007C25BD">
        <w:rPr>
          <w:rFonts w:cs="Arial"/>
          <w:szCs w:val="20"/>
        </w:rPr>
        <w:t>, els licitadors podran acreditar la seva solvència, indistintament i de forma alternativa, mitjançant la classificació que correspongui al contracte o mitjançant l’aportació de documents acreditatius dels requisits mínims de solvència econòmica i financera i de solvència tècnica o professional establerts en aquest Annex.</w:t>
      </w:r>
    </w:p>
    <w:p w14:paraId="3C6129DD" w14:textId="77777777" w:rsidR="0059623E" w:rsidRPr="007C25BD" w:rsidRDefault="0059623E" w:rsidP="007C25BD">
      <w:pPr>
        <w:spacing w:line="276" w:lineRule="auto"/>
        <w:ind w:left="284"/>
        <w:rPr>
          <w:rFonts w:cs="Arial"/>
          <w:szCs w:val="20"/>
        </w:rPr>
      </w:pPr>
    </w:p>
    <w:p w14:paraId="4B975ED7" w14:textId="77777777" w:rsidR="0059623E" w:rsidRPr="007C25BD" w:rsidRDefault="0059623E" w:rsidP="007C25BD">
      <w:pPr>
        <w:spacing w:line="276" w:lineRule="auto"/>
        <w:ind w:left="284"/>
        <w:rPr>
          <w:rFonts w:cs="Arial"/>
          <w:b/>
          <w:szCs w:val="20"/>
        </w:rPr>
      </w:pPr>
    </w:p>
    <w:p w14:paraId="091E48A8" w14:textId="77777777" w:rsidR="0059623E" w:rsidRPr="007C25BD" w:rsidRDefault="0059623E" w:rsidP="007C25BD">
      <w:pPr>
        <w:spacing w:line="276" w:lineRule="auto"/>
        <w:ind w:left="284"/>
        <w:rPr>
          <w:rFonts w:cs="Arial"/>
          <w:b/>
          <w:szCs w:val="20"/>
        </w:rPr>
      </w:pPr>
    </w:p>
    <w:p w14:paraId="69D613BE" w14:textId="77777777" w:rsidR="00CB0261" w:rsidRPr="007C25BD" w:rsidRDefault="0059623E" w:rsidP="007C25BD">
      <w:pPr>
        <w:autoSpaceDE w:val="0"/>
        <w:autoSpaceDN w:val="0"/>
        <w:adjustRightInd w:val="0"/>
        <w:spacing w:line="276" w:lineRule="auto"/>
        <w:ind w:left="284"/>
        <w:rPr>
          <w:rFonts w:cs="Arial"/>
          <w:b/>
          <w:szCs w:val="20"/>
        </w:rPr>
      </w:pPr>
      <w:r w:rsidRPr="007C25BD">
        <w:rPr>
          <w:rFonts w:cs="Arial"/>
          <w:b/>
          <w:szCs w:val="20"/>
        </w:rPr>
        <w:br w:type="page"/>
      </w:r>
    </w:p>
    <w:p w14:paraId="54C06180" w14:textId="77777777" w:rsidR="0059623E" w:rsidRPr="007C25BD" w:rsidRDefault="0059623E" w:rsidP="007C25BD">
      <w:pPr>
        <w:autoSpaceDE w:val="0"/>
        <w:autoSpaceDN w:val="0"/>
        <w:adjustRightInd w:val="0"/>
        <w:spacing w:line="276" w:lineRule="auto"/>
        <w:ind w:left="284"/>
        <w:rPr>
          <w:rFonts w:cs="Arial"/>
          <w:b/>
          <w:szCs w:val="20"/>
        </w:rPr>
      </w:pPr>
      <w:r w:rsidRPr="007C25BD">
        <w:rPr>
          <w:rFonts w:cs="Arial"/>
          <w:b/>
          <w:szCs w:val="20"/>
        </w:rPr>
        <w:t>ANNEX 4</w:t>
      </w:r>
    </w:p>
    <w:p w14:paraId="7369408A" w14:textId="77777777" w:rsidR="0059623E" w:rsidRPr="007C25BD" w:rsidRDefault="0059623E" w:rsidP="007C25BD">
      <w:pPr>
        <w:autoSpaceDE w:val="0"/>
        <w:autoSpaceDN w:val="0"/>
        <w:adjustRightInd w:val="0"/>
        <w:spacing w:line="276" w:lineRule="auto"/>
        <w:ind w:left="284"/>
        <w:rPr>
          <w:rFonts w:cs="Arial"/>
          <w:b/>
          <w:szCs w:val="20"/>
        </w:rPr>
      </w:pPr>
    </w:p>
    <w:p w14:paraId="08FBC055" w14:textId="77777777" w:rsidR="0059623E" w:rsidRPr="007C25BD" w:rsidRDefault="0091569F" w:rsidP="007C25BD">
      <w:pPr>
        <w:autoSpaceDE w:val="0"/>
        <w:autoSpaceDN w:val="0"/>
        <w:adjustRightInd w:val="0"/>
        <w:spacing w:line="276" w:lineRule="auto"/>
        <w:ind w:left="284"/>
        <w:rPr>
          <w:rFonts w:cs="Arial"/>
          <w:b/>
          <w:bCs/>
          <w:szCs w:val="20"/>
          <w:lang w:eastAsia="ca-ES"/>
        </w:rPr>
      </w:pPr>
      <w:r w:rsidRPr="007C25BD">
        <w:rPr>
          <w:rFonts w:cs="Arial"/>
          <w:b/>
          <w:szCs w:val="20"/>
        </w:rPr>
        <w:t xml:space="preserve">ASPECTES </w:t>
      </w:r>
      <w:r w:rsidRPr="007C25BD">
        <w:rPr>
          <w:rFonts w:cs="Arial"/>
          <w:b/>
          <w:bCs/>
          <w:szCs w:val="20"/>
        </w:rPr>
        <w:t xml:space="preserve">ECONÒMICS </w:t>
      </w:r>
      <w:r w:rsidR="00C71294" w:rsidRPr="007C25BD">
        <w:rPr>
          <w:rFonts w:cs="Arial"/>
          <w:b/>
          <w:bCs/>
          <w:szCs w:val="20"/>
        </w:rPr>
        <w:t>i</w:t>
      </w:r>
      <w:r w:rsidRPr="007C25BD">
        <w:rPr>
          <w:rFonts w:cs="Arial"/>
          <w:b/>
          <w:bCs/>
          <w:szCs w:val="20"/>
        </w:rPr>
        <w:t xml:space="preserve"> TÈCNICS</w:t>
      </w:r>
      <w:r w:rsidRPr="007C25BD">
        <w:rPr>
          <w:rFonts w:cs="Arial"/>
          <w:b/>
          <w:szCs w:val="20"/>
        </w:rPr>
        <w:t xml:space="preserve"> SUBJECTES A NEGOCIACIÓ/</w:t>
      </w:r>
      <w:r w:rsidR="0059623E" w:rsidRPr="007C25BD">
        <w:rPr>
          <w:rFonts w:cs="Arial"/>
          <w:b/>
          <w:szCs w:val="20"/>
        </w:rPr>
        <w:t>CRITERIS D’ADJUDICACIÓ</w:t>
      </w:r>
      <w:r w:rsidR="0059623E" w:rsidRPr="007C25BD">
        <w:rPr>
          <w:rFonts w:cs="Arial"/>
          <w:b/>
          <w:bCs/>
          <w:szCs w:val="20"/>
          <w:lang w:eastAsia="ca-ES"/>
        </w:rPr>
        <w:t xml:space="preserve"> </w:t>
      </w:r>
    </w:p>
    <w:p w14:paraId="3D0E4110" w14:textId="77777777" w:rsidR="000E6C99" w:rsidRPr="007C25BD" w:rsidRDefault="000E6C99" w:rsidP="007C25BD">
      <w:pPr>
        <w:widowControl w:val="0"/>
        <w:spacing w:line="276" w:lineRule="auto"/>
        <w:ind w:left="284"/>
        <w:rPr>
          <w:rFonts w:cs="Arial"/>
          <w:szCs w:val="20"/>
        </w:rPr>
      </w:pPr>
    </w:p>
    <w:p w14:paraId="078B41B7" w14:textId="77777777" w:rsidR="00722295" w:rsidRPr="007C25BD" w:rsidRDefault="00722295" w:rsidP="007C25BD">
      <w:pPr>
        <w:widowControl w:val="0"/>
        <w:pBdr>
          <w:top w:val="nil"/>
          <w:left w:val="nil"/>
          <w:bottom w:val="nil"/>
          <w:right w:val="nil"/>
          <w:between w:val="nil"/>
        </w:pBdr>
        <w:spacing w:line="276" w:lineRule="auto"/>
        <w:ind w:left="284"/>
        <w:rPr>
          <w:rFonts w:eastAsia="Arial" w:cs="Arial"/>
          <w:szCs w:val="20"/>
        </w:rPr>
      </w:pPr>
      <w:r w:rsidRPr="007C25BD">
        <w:rPr>
          <w:rFonts w:eastAsia="Arial" w:cs="Arial"/>
          <w:szCs w:val="20"/>
        </w:rPr>
        <w:t>De conformitat amb els articles 145.1, 169 i 170 de la LCSP i atenent a l’objecte del contracte de referència, es proposen els següents criteris d’adjudicació:</w:t>
      </w:r>
    </w:p>
    <w:p w14:paraId="0464C1FB" w14:textId="77777777" w:rsidR="00722295" w:rsidRPr="007C25BD" w:rsidRDefault="00722295" w:rsidP="007C25BD">
      <w:pPr>
        <w:widowControl w:val="0"/>
        <w:pBdr>
          <w:top w:val="nil"/>
          <w:left w:val="nil"/>
          <w:bottom w:val="nil"/>
          <w:right w:val="nil"/>
          <w:between w:val="nil"/>
        </w:pBdr>
        <w:spacing w:line="276" w:lineRule="auto"/>
        <w:ind w:left="426"/>
        <w:rPr>
          <w:rFonts w:cs="Arial"/>
          <w:szCs w:val="20"/>
        </w:rPr>
      </w:pPr>
    </w:p>
    <w:p w14:paraId="28726C03" w14:textId="77777777" w:rsidR="00722295" w:rsidRPr="007C25BD" w:rsidRDefault="00722295" w:rsidP="007C25BD">
      <w:pPr>
        <w:widowControl w:val="0"/>
        <w:numPr>
          <w:ilvl w:val="0"/>
          <w:numId w:val="16"/>
        </w:numPr>
        <w:tabs>
          <w:tab w:val="clear" w:pos="1876"/>
          <w:tab w:val="num" w:pos="1637"/>
        </w:tabs>
        <w:spacing w:line="276" w:lineRule="auto"/>
        <w:ind w:left="1637"/>
        <w:jc w:val="left"/>
        <w:rPr>
          <w:rFonts w:cs="Arial"/>
          <w:b/>
          <w:szCs w:val="20"/>
          <w:u w:val="single"/>
        </w:rPr>
      </w:pPr>
      <w:r w:rsidRPr="007C25BD">
        <w:rPr>
          <w:rFonts w:cs="Arial"/>
          <w:szCs w:val="20"/>
        </w:rPr>
        <w:t>Aspectes econòmics i tècnics subjectes a negociació: Preu.</w:t>
      </w:r>
    </w:p>
    <w:p w14:paraId="48A680E9" w14:textId="77777777" w:rsidR="00722295" w:rsidRPr="007C25BD" w:rsidRDefault="00722295" w:rsidP="007C25BD">
      <w:pPr>
        <w:widowControl w:val="0"/>
        <w:spacing w:line="276" w:lineRule="auto"/>
        <w:ind w:left="1637"/>
        <w:rPr>
          <w:rFonts w:cs="Arial"/>
          <w:szCs w:val="20"/>
        </w:rPr>
      </w:pPr>
    </w:p>
    <w:p w14:paraId="36AC51F9" w14:textId="77777777" w:rsidR="00722295" w:rsidRPr="007C25BD" w:rsidRDefault="00722295" w:rsidP="007C25BD">
      <w:pPr>
        <w:widowControl w:val="0"/>
        <w:pBdr>
          <w:top w:val="nil"/>
          <w:left w:val="nil"/>
          <w:bottom w:val="nil"/>
          <w:right w:val="nil"/>
          <w:between w:val="nil"/>
        </w:pBdr>
        <w:spacing w:line="276" w:lineRule="auto"/>
        <w:ind w:left="284"/>
        <w:contextualSpacing/>
        <w:rPr>
          <w:rFonts w:eastAsia="Arial" w:cs="Arial"/>
          <w:b/>
          <w:color w:val="0F243E" w:themeColor="text2" w:themeShade="80"/>
          <w:szCs w:val="20"/>
          <w:u w:val="single"/>
        </w:rPr>
      </w:pPr>
      <w:r w:rsidRPr="007C25BD">
        <w:rPr>
          <w:rFonts w:eastAsia="Arial" w:cs="Arial"/>
          <w:b/>
          <w:color w:val="000000"/>
          <w:szCs w:val="20"/>
        </w:rPr>
        <w:t xml:space="preserve">Criteris d’adjudicació avaluables mitjançant fórmules automàtiques: </w:t>
      </w:r>
      <w:r w:rsidRPr="007C25BD">
        <w:rPr>
          <w:rFonts w:eastAsia="Arial" w:cs="Arial"/>
          <w:b/>
          <w:color w:val="0F243E" w:themeColor="text2" w:themeShade="80"/>
          <w:szCs w:val="20"/>
          <w:u w:val="single"/>
        </w:rPr>
        <w:t>100 PUNTS.</w:t>
      </w:r>
    </w:p>
    <w:p w14:paraId="0BD18372" w14:textId="77777777" w:rsidR="00722295" w:rsidRPr="007C25BD" w:rsidRDefault="00722295" w:rsidP="007C25BD">
      <w:pPr>
        <w:widowControl w:val="0"/>
        <w:spacing w:line="276" w:lineRule="auto"/>
        <w:ind w:left="284"/>
        <w:rPr>
          <w:rFonts w:cs="Arial"/>
          <w:szCs w:val="20"/>
        </w:rPr>
      </w:pPr>
    </w:p>
    <w:p w14:paraId="7FAC528D" w14:textId="77777777" w:rsidR="00722295" w:rsidRPr="007C25BD" w:rsidRDefault="00722295" w:rsidP="007C25BD">
      <w:pPr>
        <w:spacing w:line="276" w:lineRule="auto"/>
        <w:ind w:left="284"/>
        <w:rPr>
          <w:rFonts w:cs="Arial"/>
          <w:szCs w:val="20"/>
        </w:rPr>
      </w:pPr>
      <w:r w:rsidRPr="007C25BD">
        <w:rPr>
          <w:rFonts w:cs="Arial"/>
          <w:szCs w:val="20"/>
        </w:rPr>
        <w:t>De conformitat amb l’article 146.1 de la LCSP, per a l’avaluació de les ofertes conforme a criteris quantificables mitjançant la mera aplicació de fórmules, s’utilitzaran les següents:</w:t>
      </w:r>
    </w:p>
    <w:p w14:paraId="10E7D686" w14:textId="77777777" w:rsidR="00722295" w:rsidRPr="007C25BD" w:rsidRDefault="00722295" w:rsidP="007C25BD">
      <w:pPr>
        <w:spacing w:line="276" w:lineRule="auto"/>
        <w:ind w:left="284"/>
        <w:rPr>
          <w:rFonts w:cs="Arial"/>
          <w:szCs w:val="20"/>
        </w:rPr>
      </w:pPr>
    </w:p>
    <w:p w14:paraId="291D8A5A" w14:textId="77777777" w:rsidR="00722295" w:rsidRPr="007C25BD" w:rsidRDefault="00722295" w:rsidP="007C25BD">
      <w:pPr>
        <w:widowControl w:val="0"/>
        <w:spacing w:line="276" w:lineRule="auto"/>
        <w:contextualSpacing/>
        <w:rPr>
          <w:rFonts w:cs="Arial"/>
          <w:color w:val="000000" w:themeColor="text1"/>
          <w:szCs w:val="20"/>
        </w:rPr>
      </w:pPr>
      <m:oMathPara>
        <m:oMathParaPr>
          <m:jc m:val="center"/>
        </m:oMathParaPr>
        <m:oMath>
          <m:r>
            <w:rPr>
              <w:rFonts w:ascii="Cambria Math" w:eastAsia="Calibri" w:hAnsi="Cambria Math" w:cs="Arial"/>
              <w:color w:val="000000" w:themeColor="text1"/>
              <w:szCs w:val="20"/>
            </w:rPr>
            <m:t>P</m:t>
          </m:r>
          <m:r>
            <w:rPr>
              <w:rFonts w:ascii="Cambria Math" w:eastAsia="Calibri" w:hAnsi="Cambria Math" w:cs="Arial"/>
              <w:color w:val="000000" w:themeColor="text1"/>
              <w:position w:val="-7"/>
              <w:szCs w:val="20"/>
              <w:vertAlign w:val="subscript"/>
            </w:rPr>
            <m:t>v</m:t>
          </m:r>
          <m:r>
            <w:rPr>
              <w:rFonts w:ascii="Cambria Math" w:eastAsia="Cambria Math" w:hAnsi="Cambria Math" w:cs="Arial"/>
              <w:color w:val="000000" w:themeColor="text1"/>
              <w:szCs w:val="20"/>
            </w:rPr>
            <m:t>=</m:t>
          </m:r>
          <m:d>
            <m:dPr>
              <m:begChr m:val="["/>
              <m:endChr m:val="]"/>
              <m:ctrlPr>
                <w:rPr>
                  <w:rFonts w:ascii="Cambria Math" w:eastAsia="Cambria Math" w:hAnsi="Cambria Math" w:cs="Arial"/>
                  <w:i/>
                  <w:iCs/>
                  <w:color w:val="000000" w:themeColor="text1"/>
                  <w:szCs w:val="20"/>
                </w:rPr>
              </m:ctrlPr>
            </m:dPr>
            <m:e>
              <m:r>
                <w:rPr>
                  <w:rFonts w:ascii="Cambria Math" w:eastAsia="Cambria Math" w:hAnsi="Cambria Math" w:cs="Arial"/>
                  <w:color w:val="000000" w:themeColor="text1"/>
                  <w:szCs w:val="20"/>
                </w:rPr>
                <m:t>1-</m:t>
              </m:r>
              <m:d>
                <m:dPr>
                  <m:ctrlPr>
                    <w:rPr>
                      <w:rFonts w:ascii="Cambria Math" w:eastAsiaTheme="minorEastAsia" w:hAnsi="Cambria Math" w:cs="Arial"/>
                      <w:i/>
                      <w:iCs/>
                      <w:color w:val="000000" w:themeColor="text1"/>
                      <w:szCs w:val="20"/>
                    </w:rPr>
                  </m:ctrlPr>
                </m:dPr>
                <m:e>
                  <m:func>
                    <m:funcPr>
                      <m:ctrlPr>
                        <w:rPr>
                          <w:rFonts w:ascii="Cambria Math" w:eastAsiaTheme="minorEastAsia" w:hAnsi="Cambria Math" w:cs="Arial"/>
                          <w:i/>
                          <w:iCs/>
                          <w:color w:val="000000" w:themeColor="text1"/>
                          <w:szCs w:val="20"/>
                        </w:rPr>
                      </m:ctrlPr>
                    </m:funcPr>
                    <m:fName>
                      <m:r>
                        <w:rPr>
                          <w:rFonts w:ascii="Cambria Math" w:eastAsia="Calibri" w:hAnsi="Cambria Math" w:cs="Arial"/>
                          <w:color w:val="000000" w:themeColor="text1"/>
                          <w:szCs w:val="20"/>
                        </w:rPr>
                        <m:t> </m:t>
                      </m:r>
                    </m:fName>
                    <m:e>
                      <m:f>
                        <m:fPr>
                          <m:ctrlPr>
                            <w:rPr>
                              <w:rFonts w:ascii="Cambria Math" w:eastAsiaTheme="minorEastAsia" w:hAnsi="Cambria Math" w:cs="Arial"/>
                              <w:i/>
                              <w:iCs/>
                              <w:color w:val="000000" w:themeColor="text1"/>
                              <w:szCs w:val="20"/>
                            </w:rPr>
                          </m:ctrlPr>
                        </m:fPr>
                        <m:num>
                          <m:r>
                            <w:rPr>
                              <w:rFonts w:ascii="Cambria Math" w:eastAsia="Calibri" w:hAnsi="Cambria Math" w:cs="Arial"/>
                              <w:color w:val="000000" w:themeColor="text1"/>
                              <w:szCs w:val="20"/>
                            </w:rPr>
                            <m:t>O</m:t>
                          </m:r>
                          <m:r>
                            <w:rPr>
                              <w:rFonts w:ascii="Cambria Math" w:eastAsia="Calibri" w:hAnsi="Cambria Math" w:cs="Arial"/>
                              <w:color w:val="000000" w:themeColor="text1"/>
                              <w:position w:val="-7"/>
                              <w:szCs w:val="20"/>
                              <w:vertAlign w:val="subscript"/>
                            </w:rPr>
                            <m:t>v</m:t>
                          </m:r>
                          <m:r>
                            <w:rPr>
                              <w:rFonts w:ascii="Cambria Math" w:eastAsia="Calibri" w:hAnsi="Cambria Math" w:cs="Arial"/>
                              <w:color w:val="000000" w:themeColor="text1"/>
                              <w:szCs w:val="20"/>
                            </w:rPr>
                            <m:t>-Om</m:t>
                          </m:r>
                        </m:num>
                        <m:den>
                          <m:r>
                            <w:rPr>
                              <w:rFonts w:ascii="Cambria Math" w:eastAsia="Calibri" w:hAnsi="Cambria Math" w:cs="Arial"/>
                              <w:color w:val="000000" w:themeColor="text1"/>
                              <w:szCs w:val="20"/>
                            </w:rPr>
                            <m:t>IL</m:t>
                          </m:r>
                        </m:den>
                      </m:f>
                    </m:e>
                  </m:func>
                  <m:r>
                    <w:rPr>
                      <w:rFonts w:ascii="Cambria Math" w:eastAsia="Calibri" w:hAnsi="Cambria Math" w:cs="Arial"/>
                      <w:color w:val="000000" w:themeColor="text1"/>
                      <w:szCs w:val="20"/>
                    </w:rPr>
                    <m:t> </m:t>
                  </m:r>
                </m:e>
              </m:d>
              <m:r>
                <w:rPr>
                  <w:rFonts w:ascii="Cambria Math" w:eastAsia="Cambria Math" w:hAnsi="Cambria Math" w:cs="Arial"/>
                  <w:color w:val="000000" w:themeColor="text1"/>
                  <w:szCs w:val="20"/>
                </w:rPr>
                <m:t>×</m:t>
              </m:r>
              <m:d>
                <m:dPr>
                  <m:ctrlPr>
                    <w:rPr>
                      <w:rFonts w:ascii="Cambria Math" w:eastAsia="Cambria Math" w:hAnsi="Cambria Math" w:cs="Arial"/>
                      <w:i/>
                      <w:iCs/>
                      <w:color w:val="000000" w:themeColor="text1"/>
                      <w:szCs w:val="20"/>
                    </w:rPr>
                  </m:ctrlPr>
                </m:dPr>
                <m:e>
                  <m:f>
                    <m:fPr>
                      <m:ctrlPr>
                        <w:rPr>
                          <w:rFonts w:ascii="Cambria Math" w:eastAsia="Cambria Math" w:hAnsi="Cambria Math" w:cs="Arial"/>
                          <w:i/>
                          <w:iCs/>
                          <w:color w:val="000000" w:themeColor="text1"/>
                          <w:szCs w:val="20"/>
                        </w:rPr>
                      </m:ctrlPr>
                    </m:fPr>
                    <m:num>
                      <m:r>
                        <w:rPr>
                          <w:rFonts w:ascii="Cambria Math" w:eastAsia="Cambria Math" w:hAnsi="Cambria Math" w:cs="Arial"/>
                          <w:color w:val="000000" w:themeColor="text1"/>
                          <w:szCs w:val="20"/>
                        </w:rPr>
                        <m:t>1</m:t>
                      </m:r>
                    </m:num>
                    <m:den>
                      <m:r>
                        <w:rPr>
                          <w:rFonts w:ascii="Cambria Math" w:eastAsia="Cambria Math" w:hAnsi="Cambria Math" w:cs="Arial"/>
                          <w:color w:val="000000" w:themeColor="text1"/>
                          <w:szCs w:val="20"/>
                        </w:rPr>
                        <m:t>VP</m:t>
                      </m:r>
                    </m:den>
                  </m:f>
                </m:e>
              </m:d>
            </m:e>
          </m:d>
          <m:r>
            <w:rPr>
              <w:rFonts w:ascii="Cambria Math" w:eastAsia="Cambria Math" w:hAnsi="Cambria Math" w:cs="Arial"/>
              <w:color w:val="000000" w:themeColor="text1"/>
              <w:szCs w:val="20"/>
            </w:rPr>
            <m:t>×</m:t>
          </m:r>
          <m:r>
            <w:rPr>
              <w:rFonts w:ascii="Cambria Math" w:eastAsia="Calibri" w:hAnsi="Cambria Math" w:cs="Arial"/>
              <w:color w:val="000000" w:themeColor="text1"/>
              <w:szCs w:val="20"/>
            </w:rPr>
            <m:t>P </m:t>
          </m:r>
        </m:oMath>
      </m:oMathPara>
    </w:p>
    <w:p w14:paraId="6D5176F5" w14:textId="77777777" w:rsidR="00722295" w:rsidRPr="007C25BD" w:rsidRDefault="00722295" w:rsidP="007C25BD">
      <w:pPr>
        <w:spacing w:line="276" w:lineRule="auto"/>
        <w:ind w:left="284"/>
        <w:rPr>
          <w:rFonts w:cs="Arial"/>
          <w:szCs w:val="20"/>
        </w:rPr>
      </w:pPr>
    </w:p>
    <w:p w14:paraId="694D9428" w14:textId="77777777" w:rsidR="00722295" w:rsidRPr="007C25BD" w:rsidRDefault="00722295" w:rsidP="007C25BD">
      <w:pPr>
        <w:spacing w:line="276" w:lineRule="auto"/>
        <w:ind w:left="284"/>
        <w:rPr>
          <w:rFonts w:cs="Arial"/>
          <w:szCs w:val="20"/>
        </w:rPr>
      </w:pPr>
      <w:r w:rsidRPr="007C25BD">
        <w:rPr>
          <w:rFonts w:cs="Arial"/>
          <w:szCs w:val="20"/>
        </w:rPr>
        <w:t>On:</w:t>
      </w:r>
    </w:p>
    <w:p w14:paraId="6039A5CF" w14:textId="77777777" w:rsidR="00722295" w:rsidRPr="007C25BD" w:rsidRDefault="00722295" w:rsidP="007C25BD">
      <w:pPr>
        <w:spacing w:line="276" w:lineRule="auto"/>
        <w:ind w:left="992"/>
        <w:rPr>
          <w:rFonts w:cs="Arial"/>
          <w:szCs w:val="20"/>
        </w:rPr>
      </w:pPr>
      <w:r w:rsidRPr="007C25BD">
        <w:rPr>
          <w:rFonts w:cs="Arial"/>
          <w:szCs w:val="20"/>
        </w:rPr>
        <w:br/>
        <w:t xml:space="preserve">Pv = Puntuació de l’oferta a valorar </w:t>
      </w:r>
    </w:p>
    <w:p w14:paraId="1E9AE9E4" w14:textId="77777777" w:rsidR="00722295" w:rsidRPr="007C25BD" w:rsidRDefault="00722295" w:rsidP="007C25BD">
      <w:pPr>
        <w:spacing w:line="276" w:lineRule="auto"/>
        <w:ind w:left="992"/>
        <w:rPr>
          <w:rFonts w:cs="Arial"/>
          <w:szCs w:val="20"/>
        </w:rPr>
      </w:pPr>
      <w:r w:rsidRPr="007C25BD">
        <w:rPr>
          <w:rFonts w:cs="Arial"/>
          <w:szCs w:val="20"/>
        </w:rPr>
        <w:t xml:space="preserve">Ov = Oferta a valorar </w:t>
      </w:r>
    </w:p>
    <w:p w14:paraId="380B94B0" w14:textId="77777777" w:rsidR="00722295" w:rsidRPr="007C25BD" w:rsidRDefault="00722295" w:rsidP="007C25BD">
      <w:pPr>
        <w:spacing w:line="276" w:lineRule="auto"/>
        <w:ind w:left="992"/>
        <w:rPr>
          <w:rFonts w:cs="Arial"/>
          <w:szCs w:val="20"/>
        </w:rPr>
      </w:pPr>
      <w:r w:rsidRPr="007C25BD">
        <w:rPr>
          <w:rFonts w:cs="Arial"/>
          <w:szCs w:val="20"/>
        </w:rPr>
        <w:t xml:space="preserve">Om = Oferta millor </w:t>
      </w:r>
    </w:p>
    <w:p w14:paraId="2F53FB01" w14:textId="77777777" w:rsidR="00722295" w:rsidRPr="007C25BD" w:rsidRDefault="00722295" w:rsidP="007C25BD">
      <w:pPr>
        <w:spacing w:line="276" w:lineRule="auto"/>
        <w:ind w:left="992"/>
        <w:rPr>
          <w:rFonts w:cs="Arial"/>
          <w:szCs w:val="20"/>
        </w:rPr>
      </w:pPr>
      <w:r w:rsidRPr="007C25BD">
        <w:rPr>
          <w:rFonts w:cs="Arial"/>
          <w:szCs w:val="20"/>
        </w:rPr>
        <w:t xml:space="preserve">IL = Import de Licitació </w:t>
      </w:r>
    </w:p>
    <w:p w14:paraId="43D131C0" w14:textId="77777777" w:rsidR="00722295" w:rsidRPr="007C25BD" w:rsidRDefault="00722295" w:rsidP="007C25BD">
      <w:pPr>
        <w:spacing w:line="276" w:lineRule="auto"/>
        <w:ind w:left="992"/>
        <w:rPr>
          <w:rFonts w:cs="Arial"/>
          <w:szCs w:val="20"/>
        </w:rPr>
      </w:pPr>
      <w:r w:rsidRPr="007C25BD">
        <w:rPr>
          <w:rFonts w:cs="Arial"/>
          <w:szCs w:val="20"/>
        </w:rPr>
        <w:t>VP = Valor de Ponderació (*)</w:t>
      </w:r>
    </w:p>
    <w:p w14:paraId="4B6E6B2A" w14:textId="77777777" w:rsidR="00722295" w:rsidRPr="007C25BD" w:rsidRDefault="00722295" w:rsidP="007C25BD">
      <w:pPr>
        <w:spacing w:before="60" w:after="120" w:line="276" w:lineRule="auto"/>
        <w:ind w:left="992"/>
        <w:rPr>
          <w:rFonts w:cs="Arial"/>
          <w:szCs w:val="20"/>
        </w:rPr>
      </w:pPr>
      <w:r w:rsidRPr="007C25BD">
        <w:rPr>
          <w:rFonts w:cs="Arial"/>
          <w:szCs w:val="20"/>
        </w:rPr>
        <w:t>P = Punts criteri econòmic</w:t>
      </w:r>
    </w:p>
    <w:p w14:paraId="661210FC" w14:textId="77777777" w:rsidR="00722295" w:rsidRPr="007C25BD" w:rsidRDefault="00722295" w:rsidP="007C25BD">
      <w:pPr>
        <w:spacing w:before="60" w:after="120" w:line="276" w:lineRule="auto"/>
        <w:ind w:left="284"/>
        <w:contextualSpacing/>
        <w:rPr>
          <w:rFonts w:cs="Arial"/>
          <w:szCs w:val="20"/>
        </w:rPr>
      </w:pPr>
      <w:r w:rsidRPr="007C25BD">
        <w:rPr>
          <w:rFonts w:cs="Arial"/>
          <w:szCs w:val="20"/>
        </w:rPr>
        <w:t>(*) Per aquesta licitació s'ha pres un valor de ponderació VP = 1.</w:t>
      </w:r>
    </w:p>
    <w:p w14:paraId="5E226E82" w14:textId="77777777" w:rsidR="00722295" w:rsidRPr="007C25BD" w:rsidRDefault="00722295" w:rsidP="007C25BD">
      <w:pPr>
        <w:spacing w:before="60" w:after="120" w:line="276" w:lineRule="auto"/>
        <w:ind w:left="284"/>
        <w:contextualSpacing/>
        <w:rPr>
          <w:rFonts w:cs="Arial"/>
          <w:szCs w:val="20"/>
        </w:rPr>
      </w:pPr>
    </w:p>
    <w:p w14:paraId="69F65EB2" w14:textId="77777777" w:rsidR="00722295" w:rsidRPr="007C25BD" w:rsidRDefault="00722295" w:rsidP="007C25BD">
      <w:pPr>
        <w:spacing w:before="60" w:after="120" w:line="276" w:lineRule="auto"/>
        <w:ind w:left="284"/>
        <w:contextualSpacing/>
        <w:rPr>
          <w:rFonts w:cs="Arial"/>
          <w:szCs w:val="20"/>
        </w:rPr>
      </w:pPr>
    </w:p>
    <w:p w14:paraId="2B9BBAF7" w14:textId="77777777" w:rsidR="00722295" w:rsidRPr="007C25BD" w:rsidRDefault="00722295" w:rsidP="007C25BD">
      <w:pPr>
        <w:widowControl w:val="0"/>
        <w:pBdr>
          <w:top w:val="nil"/>
          <w:left w:val="nil"/>
          <w:bottom w:val="nil"/>
          <w:right w:val="nil"/>
          <w:between w:val="nil"/>
        </w:pBdr>
        <w:spacing w:line="276" w:lineRule="auto"/>
        <w:ind w:left="284"/>
        <w:rPr>
          <w:rFonts w:eastAsia="Arial" w:cs="Arial"/>
          <w:szCs w:val="20"/>
        </w:rPr>
      </w:pPr>
      <w:r w:rsidRPr="007C25BD">
        <w:rPr>
          <w:rFonts w:eastAsia="Arial" w:cs="Arial"/>
          <w:szCs w:val="20"/>
          <w:u w:val="single"/>
        </w:rPr>
        <w:t>Justificació de la fórmula</w:t>
      </w:r>
      <w:r w:rsidRPr="007C25BD">
        <w:rPr>
          <w:rFonts w:eastAsia="Arial" w:cs="Arial"/>
          <w:szCs w:val="20"/>
        </w:rPr>
        <w:t>: aquesta fórmula s’aplica de conformitat amb la Directriu 1/2020 d’aplicació de fórmules de valoració i puntuació de les proposicions econòmica i tècnica de la Direcció General de Contractació Pública de la Generalitat de Catalunya.</w:t>
      </w:r>
    </w:p>
    <w:p w14:paraId="10606994" w14:textId="77777777" w:rsidR="00722295" w:rsidRPr="007C25BD" w:rsidRDefault="00722295" w:rsidP="007C25BD">
      <w:pPr>
        <w:spacing w:before="60" w:after="120" w:line="276" w:lineRule="auto"/>
        <w:ind w:left="284"/>
        <w:contextualSpacing/>
        <w:rPr>
          <w:rFonts w:cs="Arial"/>
          <w:szCs w:val="20"/>
        </w:rPr>
      </w:pPr>
    </w:p>
    <w:p w14:paraId="5DBF100E" w14:textId="77777777" w:rsidR="00722295" w:rsidRPr="007C25BD" w:rsidRDefault="00722295" w:rsidP="007C25BD">
      <w:pPr>
        <w:spacing w:line="276" w:lineRule="auto"/>
        <w:ind w:left="284"/>
        <w:rPr>
          <w:rFonts w:cs="Arial"/>
          <w:szCs w:val="20"/>
        </w:rPr>
      </w:pPr>
      <w:r w:rsidRPr="007C25BD">
        <w:rPr>
          <w:rFonts w:cs="Arial"/>
          <w:szCs w:val="20"/>
        </w:rPr>
        <w:t>D’acord amb allò que disposa l’article 170.2 de la LCSP i per consecució l’article 169.5 de la mateixa llei, el CMPSB negociarà amb el licitador l’oferta inicial i totes les ofertes ulteriors presentades per aquest, excepte les ofertes definitives a què es refereix l’esmentat article 169.8 de la LCSP.</w:t>
      </w:r>
    </w:p>
    <w:p w14:paraId="47F52A8A" w14:textId="6D575C9B" w:rsidR="00E21831" w:rsidRPr="007C25BD" w:rsidRDefault="00E21831" w:rsidP="007C25BD">
      <w:pPr>
        <w:pStyle w:val="text"/>
        <w:spacing w:line="276" w:lineRule="auto"/>
        <w:ind w:left="0"/>
        <w:rPr>
          <w:rFonts w:ascii="Arial" w:hAnsi="Arial" w:cs="Arial"/>
        </w:rPr>
      </w:pPr>
    </w:p>
    <w:p w14:paraId="49875F12" w14:textId="77777777" w:rsidR="00E21831" w:rsidRPr="007C25BD" w:rsidRDefault="00E21831" w:rsidP="007C25BD">
      <w:pPr>
        <w:spacing w:line="276" w:lineRule="auto"/>
        <w:jc w:val="left"/>
        <w:rPr>
          <w:rFonts w:cs="Arial"/>
          <w:b/>
          <w:szCs w:val="20"/>
        </w:rPr>
      </w:pPr>
      <w:r w:rsidRPr="007C25BD">
        <w:rPr>
          <w:rFonts w:cs="Arial"/>
          <w:b/>
          <w:szCs w:val="20"/>
        </w:rPr>
        <w:br w:type="page"/>
      </w:r>
    </w:p>
    <w:p w14:paraId="55C3968E" w14:textId="75B2056F" w:rsidR="0059623E" w:rsidRPr="007C25BD" w:rsidRDefault="0059623E" w:rsidP="007C25BD">
      <w:pPr>
        <w:autoSpaceDE w:val="0"/>
        <w:autoSpaceDN w:val="0"/>
        <w:adjustRightInd w:val="0"/>
        <w:spacing w:line="276" w:lineRule="auto"/>
        <w:ind w:left="284"/>
        <w:rPr>
          <w:rFonts w:cs="Arial"/>
          <w:b/>
          <w:szCs w:val="20"/>
        </w:rPr>
      </w:pPr>
      <w:r w:rsidRPr="007C25BD">
        <w:rPr>
          <w:rFonts w:cs="Arial"/>
          <w:b/>
          <w:szCs w:val="20"/>
        </w:rPr>
        <w:t>ANNEX 5</w:t>
      </w:r>
    </w:p>
    <w:p w14:paraId="4B73ABDD" w14:textId="77777777" w:rsidR="0059623E" w:rsidRPr="007C25BD" w:rsidRDefault="0059623E" w:rsidP="007C25BD">
      <w:pPr>
        <w:autoSpaceDE w:val="0"/>
        <w:autoSpaceDN w:val="0"/>
        <w:adjustRightInd w:val="0"/>
        <w:spacing w:line="276" w:lineRule="auto"/>
        <w:ind w:left="284"/>
        <w:rPr>
          <w:rFonts w:cs="Arial"/>
          <w:b/>
          <w:szCs w:val="20"/>
        </w:rPr>
      </w:pPr>
    </w:p>
    <w:p w14:paraId="5963A780" w14:textId="7442ECEE" w:rsidR="00BC4A1C" w:rsidRPr="007C25BD" w:rsidRDefault="0059623E" w:rsidP="007C25BD">
      <w:pPr>
        <w:autoSpaceDE w:val="0"/>
        <w:autoSpaceDN w:val="0"/>
        <w:adjustRightInd w:val="0"/>
        <w:spacing w:line="276" w:lineRule="auto"/>
        <w:ind w:left="284"/>
        <w:rPr>
          <w:rFonts w:cs="Arial"/>
          <w:szCs w:val="20"/>
        </w:rPr>
      </w:pPr>
      <w:r w:rsidRPr="007C25BD">
        <w:rPr>
          <w:rFonts w:cs="Arial"/>
          <w:b/>
          <w:szCs w:val="20"/>
        </w:rPr>
        <w:t>MODIFICACIONS DEL CONTRACTE</w:t>
      </w:r>
    </w:p>
    <w:p w14:paraId="747C258D" w14:textId="2C9CA1D1" w:rsidR="00BC4A1C" w:rsidRPr="007C25BD" w:rsidRDefault="00BC4A1C" w:rsidP="007C25BD">
      <w:pPr>
        <w:autoSpaceDE w:val="0"/>
        <w:autoSpaceDN w:val="0"/>
        <w:adjustRightInd w:val="0"/>
        <w:spacing w:line="276" w:lineRule="auto"/>
        <w:ind w:left="284"/>
        <w:rPr>
          <w:rFonts w:cs="Arial"/>
          <w:szCs w:val="20"/>
        </w:rPr>
      </w:pPr>
    </w:p>
    <w:p w14:paraId="54F1C91C" w14:textId="1EB846DD" w:rsidR="00F22D1D" w:rsidRPr="007C25BD" w:rsidRDefault="00293128" w:rsidP="007C25BD">
      <w:pPr>
        <w:widowControl w:val="0"/>
        <w:spacing w:line="276" w:lineRule="auto"/>
        <w:ind w:left="284"/>
        <w:rPr>
          <w:rFonts w:cs="Arial"/>
          <w:szCs w:val="20"/>
        </w:rPr>
      </w:pPr>
      <w:r w:rsidRPr="007C25BD">
        <w:rPr>
          <w:rFonts w:cs="Arial"/>
          <w:szCs w:val="20"/>
        </w:rPr>
        <w:t>Les modificacions contractuals es faran de conformitat amb les previsions establertes a la LCSP i a la Directiva 2014/24/UE, de 26 de febrer de 2014, sobre contractació pública.</w:t>
      </w:r>
    </w:p>
    <w:p w14:paraId="2369014E" w14:textId="2112ED34" w:rsidR="00F053F3" w:rsidRPr="007C25BD" w:rsidRDefault="00F053F3" w:rsidP="007C25BD">
      <w:pPr>
        <w:widowControl w:val="0"/>
        <w:spacing w:line="276" w:lineRule="auto"/>
        <w:ind w:left="284"/>
        <w:rPr>
          <w:rFonts w:cs="Arial"/>
          <w:szCs w:val="20"/>
        </w:rPr>
      </w:pPr>
    </w:p>
    <w:p w14:paraId="7F35BDAC" w14:textId="77777777" w:rsidR="006D5B46" w:rsidRPr="007C25BD" w:rsidRDefault="006D5B46" w:rsidP="007C25BD">
      <w:pPr>
        <w:pStyle w:val="paragraph"/>
        <w:spacing w:before="0" w:beforeAutospacing="0" w:after="0" w:afterAutospacing="0" w:line="276" w:lineRule="auto"/>
        <w:ind w:left="284"/>
        <w:jc w:val="both"/>
        <w:textAlignment w:val="baseline"/>
        <w:rPr>
          <w:rFonts w:ascii="Arial" w:hAnsi="Arial" w:cs="Arial"/>
          <w:sz w:val="20"/>
          <w:szCs w:val="20"/>
          <w:u w:val="single"/>
          <w:lang w:val="ca-ES"/>
        </w:rPr>
      </w:pPr>
      <w:r w:rsidRPr="007C25BD">
        <w:rPr>
          <w:rStyle w:val="normaltextrun"/>
          <w:rFonts w:ascii="Arial" w:hAnsi="Arial" w:cs="Arial"/>
          <w:sz w:val="20"/>
          <w:szCs w:val="20"/>
          <w:u w:val="single"/>
          <w:lang w:val="ca-ES"/>
        </w:rPr>
        <w:t>Modificacions previstes:</w:t>
      </w:r>
      <w:r w:rsidRPr="007C25BD">
        <w:rPr>
          <w:rStyle w:val="eop"/>
          <w:rFonts w:ascii="Arial" w:hAnsi="Arial" w:cs="Arial"/>
          <w:sz w:val="20"/>
          <w:szCs w:val="20"/>
          <w:u w:val="single"/>
          <w:lang w:val="ca-ES"/>
        </w:rPr>
        <w:t> </w:t>
      </w:r>
    </w:p>
    <w:p w14:paraId="6E22BA48" w14:textId="77777777" w:rsidR="006D5B46" w:rsidRPr="007C25BD" w:rsidRDefault="006D5B46" w:rsidP="007C25BD">
      <w:pPr>
        <w:widowControl w:val="0"/>
        <w:spacing w:line="276" w:lineRule="auto"/>
        <w:ind w:left="284"/>
        <w:rPr>
          <w:rFonts w:cs="Arial"/>
          <w:szCs w:val="20"/>
        </w:rPr>
      </w:pPr>
    </w:p>
    <w:p w14:paraId="2D1A0032" w14:textId="2263F65C" w:rsidR="00920273" w:rsidRPr="007C25BD" w:rsidRDefault="00F053F3" w:rsidP="007C25BD">
      <w:pPr>
        <w:pStyle w:val="Prrafodelista"/>
        <w:widowControl w:val="0"/>
        <w:spacing w:after="0"/>
        <w:ind w:left="284"/>
        <w:rPr>
          <w:rFonts w:ascii="Arial" w:hAnsi="Arial" w:cs="Arial"/>
          <w:sz w:val="20"/>
          <w:szCs w:val="20"/>
          <w:lang w:eastAsia="es-ES"/>
        </w:rPr>
      </w:pPr>
      <w:r w:rsidRPr="007C25BD">
        <w:rPr>
          <w:rFonts w:ascii="Arial" w:hAnsi="Arial" w:cs="Arial"/>
          <w:sz w:val="20"/>
          <w:szCs w:val="20"/>
          <w:lang w:eastAsia="es-ES"/>
        </w:rPr>
        <w:t>D’acord amb l’article 204 de la LCSP, es preveuen modificacions fins</w:t>
      </w:r>
      <w:r w:rsidR="00336FB4" w:rsidRPr="007C25BD">
        <w:rPr>
          <w:rFonts w:ascii="Arial" w:hAnsi="Arial" w:cs="Arial"/>
          <w:sz w:val="20"/>
          <w:szCs w:val="20"/>
          <w:lang w:eastAsia="es-ES"/>
        </w:rPr>
        <w:t xml:space="preserve"> a</w:t>
      </w:r>
      <w:r w:rsidRPr="007C25BD">
        <w:rPr>
          <w:rFonts w:ascii="Arial" w:hAnsi="Arial" w:cs="Arial"/>
          <w:sz w:val="20"/>
          <w:szCs w:val="20"/>
          <w:lang w:eastAsia="es-ES"/>
        </w:rPr>
        <w:t xml:space="preserve"> un 20% del preu inicial del contracte, en el</w:t>
      </w:r>
      <w:r w:rsidR="00CD0690" w:rsidRPr="007C25BD">
        <w:rPr>
          <w:rFonts w:ascii="Arial" w:hAnsi="Arial" w:cs="Arial"/>
          <w:sz w:val="20"/>
          <w:szCs w:val="20"/>
          <w:lang w:eastAsia="es-ES"/>
        </w:rPr>
        <w:t>s</w:t>
      </w:r>
      <w:r w:rsidRPr="007C25BD">
        <w:rPr>
          <w:rFonts w:ascii="Arial" w:hAnsi="Arial" w:cs="Arial"/>
          <w:sz w:val="20"/>
          <w:szCs w:val="20"/>
          <w:lang w:eastAsia="es-ES"/>
        </w:rPr>
        <w:t xml:space="preserve"> supòsit</w:t>
      </w:r>
      <w:r w:rsidR="00CD0690" w:rsidRPr="007C25BD">
        <w:rPr>
          <w:rFonts w:ascii="Arial" w:hAnsi="Arial" w:cs="Arial"/>
          <w:sz w:val="20"/>
          <w:szCs w:val="20"/>
          <w:lang w:eastAsia="es-ES"/>
        </w:rPr>
        <w:t>s</w:t>
      </w:r>
      <w:r w:rsidRPr="007C25BD">
        <w:rPr>
          <w:rFonts w:ascii="Arial" w:hAnsi="Arial" w:cs="Arial"/>
          <w:sz w:val="20"/>
          <w:szCs w:val="20"/>
          <w:lang w:eastAsia="es-ES"/>
        </w:rPr>
        <w:t xml:space="preserve"> següent</w:t>
      </w:r>
      <w:r w:rsidR="00CD0690" w:rsidRPr="007C25BD">
        <w:rPr>
          <w:rFonts w:ascii="Arial" w:hAnsi="Arial" w:cs="Arial"/>
          <w:sz w:val="20"/>
          <w:szCs w:val="20"/>
          <w:lang w:eastAsia="es-ES"/>
        </w:rPr>
        <w:t>s</w:t>
      </w:r>
      <w:r w:rsidRPr="007C25BD">
        <w:rPr>
          <w:rFonts w:ascii="Arial" w:hAnsi="Arial" w:cs="Arial"/>
          <w:sz w:val="20"/>
          <w:szCs w:val="20"/>
          <w:lang w:eastAsia="es-ES"/>
        </w:rPr>
        <w:t>:</w:t>
      </w:r>
    </w:p>
    <w:p w14:paraId="26ABEF2A" w14:textId="7DC1DDD1" w:rsidR="00920273" w:rsidRPr="007C25BD" w:rsidRDefault="00920273" w:rsidP="007C25BD">
      <w:pPr>
        <w:pStyle w:val="Prrafodelista"/>
        <w:widowControl w:val="0"/>
        <w:spacing w:after="0"/>
        <w:ind w:left="284"/>
        <w:rPr>
          <w:rFonts w:ascii="Arial" w:hAnsi="Arial" w:cs="Arial"/>
          <w:sz w:val="20"/>
          <w:szCs w:val="20"/>
          <w:lang w:eastAsia="es-ES"/>
        </w:rPr>
      </w:pPr>
    </w:p>
    <w:p w14:paraId="01F33BA1" w14:textId="52CFEC7B" w:rsidR="00CD7EAF" w:rsidRPr="007C25BD" w:rsidRDefault="00CD7EAF" w:rsidP="007C25BD">
      <w:pPr>
        <w:pStyle w:val="Prrafodelista"/>
        <w:numPr>
          <w:ilvl w:val="0"/>
          <w:numId w:val="281"/>
        </w:numPr>
        <w:spacing w:after="0"/>
        <w:rPr>
          <w:rFonts w:ascii="Arial" w:hAnsi="Arial" w:cs="Arial"/>
          <w:sz w:val="20"/>
          <w:szCs w:val="20"/>
        </w:rPr>
      </w:pPr>
      <w:r w:rsidRPr="007C25BD">
        <w:rPr>
          <w:rFonts w:ascii="Arial" w:hAnsi="Arial" w:cs="Arial"/>
          <w:sz w:val="20"/>
          <w:szCs w:val="20"/>
        </w:rPr>
        <w:t>Per la incorporació o eliminació de nous equips a mantenir respecte l’equipament original. Respecte el preu unitari de qualsevol equip a afegir en el manteniment objecte del contracte, es prendrà com a referència el preu unitari de l’equip contractat en aquesta licitació que tingui característiques tècniques i funcionals similars.</w:t>
      </w:r>
    </w:p>
    <w:p w14:paraId="0DB0008E" w14:textId="77777777" w:rsidR="00CD7EAF" w:rsidRPr="007C25BD" w:rsidRDefault="00CD7EAF" w:rsidP="00BB382A">
      <w:pPr>
        <w:pStyle w:val="Prrafodelista"/>
        <w:spacing w:after="0"/>
        <w:rPr>
          <w:rFonts w:ascii="Arial" w:hAnsi="Arial" w:cs="Arial"/>
          <w:sz w:val="20"/>
          <w:szCs w:val="20"/>
        </w:rPr>
      </w:pPr>
    </w:p>
    <w:p w14:paraId="09F893C8" w14:textId="476CC331" w:rsidR="00920273" w:rsidRPr="007C25BD" w:rsidRDefault="00920273" w:rsidP="007C25BD">
      <w:pPr>
        <w:pStyle w:val="Prrafodelista"/>
        <w:numPr>
          <w:ilvl w:val="0"/>
          <w:numId w:val="281"/>
        </w:numPr>
        <w:spacing w:after="0"/>
        <w:rPr>
          <w:rFonts w:ascii="Arial" w:hAnsi="Arial" w:cs="Arial"/>
          <w:sz w:val="20"/>
          <w:szCs w:val="20"/>
        </w:rPr>
      </w:pPr>
      <w:r w:rsidRPr="007C25BD">
        <w:rPr>
          <w:rFonts w:ascii="Arial" w:hAnsi="Arial" w:cs="Arial"/>
          <w:sz w:val="20"/>
          <w:szCs w:val="20"/>
        </w:rPr>
        <w:t>Per canvis en els requeriments de manteniment per tal d’adaptar-se a noves necessitats assistencials que obliguin a fer un manteniment diferent a l’actual, i que es pugui computar en base a un increment de més hores de feina. (*)</w:t>
      </w:r>
    </w:p>
    <w:p w14:paraId="08F4053E" w14:textId="77777777" w:rsidR="00B7530B" w:rsidRPr="007C25BD" w:rsidRDefault="00B7530B" w:rsidP="007C25BD">
      <w:pPr>
        <w:pStyle w:val="Prrafodelista"/>
        <w:spacing w:after="0"/>
        <w:rPr>
          <w:rFonts w:ascii="Arial" w:hAnsi="Arial" w:cs="Arial"/>
          <w:sz w:val="20"/>
          <w:szCs w:val="20"/>
        </w:rPr>
      </w:pPr>
    </w:p>
    <w:p w14:paraId="204A21BF" w14:textId="4EBE4602" w:rsidR="00920273" w:rsidRPr="007C25BD" w:rsidRDefault="00920273" w:rsidP="007C25BD">
      <w:pPr>
        <w:pStyle w:val="Prrafodelista"/>
        <w:numPr>
          <w:ilvl w:val="0"/>
          <w:numId w:val="281"/>
        </w:numPr>
        <w:spacing w:after="0"/>
        <w:rPr>
          <w:rFonts w:ascii="Arial" w:hAnsi="Arial" w:cs="Arial"/>
          <w:sz w:val="20"/>
          <w:szCs w:val="20"/>
        </w:rPr>
      </w:pPr>
      <w:r w:rsidRPr="007C25BD">
        <w:rPr>
          <w:rFonts w:ascii="Arial" w:hAnsi="Arial" w:cs="Arial"/>
          <w:sz w:val="20"/>
          <w:szCs w:val="20"/>
        </w:rPr>
        <w:t>Per canvis en la normativa actual que obliguin a realitzar canvis en el servei de manteniment, i que es pugui computar en base a un increment de més hores de feina. (*)</w:t>
      </w:r>
    </w:p>
    <w:p w14:paraId="12B179E0" w14:textId="77777777" w:rsidR="00CD7EAF" w:rsidRPr="00BB382A" w:rsidRDefault="00CD7EAF" w:rsidP="00BB382A">
      <w:pPr>
        <w:pStyle w:val="Prrafodelista"/>
        <w:spacing w:after="0"/>
        <w:rPr>
          <w:rFonts w:ascii="Arial" w:hAnsi="Arial" w:cs="Arial"/>
          <w:sz w:val="20"/>
          <w:szCs w:val="20"/>
        </w:rPr>
      </w:pPr>
    </w:p>
    <w:p w14:paraId="389642F3" w14:textId="6BAA96BD" w:rsidR="00CD7EAF" w:rsidRPr="007C25BD" w:rsidRDefault="00CD7EAF" w:rsidP="007C25BD">
      <w:pPr>
        <w:pStyle w:val="Prrafodelista"/>
        <w:numPr>
          <w:ilvl w:val="0"/>
          <w:numId w:val="281"/>
        </w:numPr>
        <w:spacing w:after="0"/>
        <w:rPr>
          <w:rFonts w:ascii="Arial" w:hAnsi="Arial" w:cs="Arial"/>
          <w:sz w:val="20"/>
          <w:szCs w:val="20"/>
        </w:rPr>
      </w:pPr>
      <w:r w:rsidRPr="007C25BD">
        <w:rPr>
          <w:rFonts w:ascii="Arial" w:hAnsi="Arial" w:cs="Arial"/>
          <w:sz w:val="20"/>
          <w:szCs w:val="20"/>
        </w:rPr>
        <w:t>Per a possibles actualitzacions i/o renovacions tecnològiques.</w:t>
      </w:r>
    </w:p>
    <w:p w14:paraId="56FD57CE" w14:textId="77777777" w:rsidR="00920273" w:rsidRPr="007C25BD" w:rsidRDefault="00920273" w:rsidP="00BB382A">
      <w:pPr>
        <w:pStyle w:val="Prrafodelista"/>
        <w:spacing w:after="0"/>
        <w:rPr>
          <w:rFonts w:ascii="Arial" w:hAnsi="Arial" w:cs="Arial"/>
          <w:sz w:val="20"/>
          <w:szCs w:val="20"/>
        </w:rPr>
      </w:pPr>
    </w:p>
    <w:p w14:paraId="501E553F" w14:textId="36FCEE36" w:rsidR="00920273" w:rsidRPr="007C25BD" w:rsidRDefault="00CD7EAF" w:rsidP="007C25BD">
      <w:pPr>
        <w:pStyle w:val="Prrafodelista"/>
        <w:widowControl w:val="0"/>
        <w:numPr>
          <w:ilvl w:val="0"/>
          <w:numId w:val="281"/>
        </w:numPr>
        <w:pBdr>
          <w:top w:val="nil"/>
          <w:left w:val="nil"/>
          <w:bottom w:val="nil"/>
          <w:right w:val="nil"/>
          <w:between w:val="nil"/>
        </w:pBdr>
        <w:spacing w:after="0"/>
        <w:contextualSpacing/>
        <w:rPr>
          <w:rFonts w:ascii="Arial" w:eastAsia="Arial" w:hAnsi="Arial" w:cs="Arial"/>
          <w:sz w:val="20"/>
          <w:szCs w:val="20"/>
        </w:rPr>
      </w:pPr>
      <w:bookmarkStart w:id="1" w:name="_heading=h.b8b2q93inx2c" w:colFirst="0" w:colLast="0"/>
      <w:bookmarkEnd w:id="1"/>
      <w:r w:rsidRPr="007C25BD">
        <w:rPr>
          <w:rFonts w:ascii="Arial" w:hAnsi="Arial" w:cs="Arial"/>
          <w:sz w:val="20"/>
          <w:szCs w:val="20"/>
        </w:rPr>
        <w:t>Per incorporar el manteniment de nous equips que no siguin estrictament idèntics als que formen part del contracte inicial, pel fet que el fabricant l’hagi substituït per un equip equivalent però de prestacions superiors i que, per tant, el seu preu de manteniment també hàgiu de ser superior, però com a màxim acceptant un 15%.</w:t>
      </w:r>
    </w:p>
    <w:p w14:paraId="0BDED526" w14:textId="1C910A43" w:rsidR="00920273" w:rsidRPr="007C25BD" w:rsidRDefault="00920273" w:rsidP="007C25BD">
      <w:pPr>
        <w:widowControl w:val="0"/>
        <w:pBdr>
          <w:top w:val="nil"/>
          <w:left w:val="nil"/>
          <w:bottom w:val="nil"/>
          <w:right w:val="nil"/>
          <w:between w:val="nil"/>
        </w:pBdr>
        <w:spacing w:line="276" w:lineRule="auto"/>
        <w:contextualSpacing/>
        <w:rPr>
          <w:rFonts w:eastAsia="Arial" w:cs="Arial"/>
          <w:color w:val="000000"/>
          <w:szCs w:val="20"/>
        </w:rPr>
      </w:pPr>
    </w:p>
    <w:p w14:paraId="70245907" w14:textId="402DA6F1" w:rsidR="00F45F1D" w:rsidRPr="00BB382A" w:rsidRDefault="00920273" w:rsidP="007C25BD">
      <w:pPr>
        <w:pStyle w:val="text"/>
        <w:spacing w:line="276" w:lineRule="auto"/>
        <w:ind w:left="357"/>
        <w:contextualSpacing/>
        <w:rPr>
          <w:rFonts w:ascii="Arial" w:hAnsi="Arial" w:cs="Arial"/>
          <w:shd w:val="clear" w:color="auto" w:fill="FFFFFF"/>
        </w:rPr>
      </w:pPr>
      <w:r w:rsidRPr="007C25BD">
        <w:rPr>
          <w:rStyle w:val="normaltextrun"/>
          <w:rFonts w:ascii="Arial" w:hAnsi="Arial" w:cs="Arial"/>
          <w:shd w:val="clear" w:color="auto" w:fill="FFFFFF"/>
        </w:rPr>
        <w:t>(*) Qualsevol d’aquestes modificacions previstes podrà quantificar-se en base a una justificació de l’increment d’hores necessàries, que hauran d’aplicar-se al preu unitari ofert per l’adjudicatari, el qual serà el mateix durant tota la vigència del contracte.</w:t>
      </w:r>
    </w:p>
    <w:p w14:paraId="14B527C8" w14:textId="77777777" w:rsidR="00C95FEF" w:rsidRPr="007C25BD" w:rsidRDefault="00C95FEF" w:rsidP="007C25BD">
      <w:pPr>
        <w:widowControl w:val="0"/>
        <w:spacing w:line="276" w:lineRule="auto"/>
        <w:rPr>
          <w:rFonts w:cs="Arial"/>
          <w:bCs/>
          <w:szCs w:val="20"/>
        </w:rPr>
      </w:pPr>
    </w:p>
    <w:p w14:paraId="78FB3008" w14:textId="77777777" w:rsidR="00E85669" w:rsidRPr="007C25BD" w:rsidRDefault="00E85669" w:rsidP="007C25BD">
      <w:pPr>
        <w:widowControl w:val="0"/>
        <w:spacing w:line="276" w:lineRule="auto"/>
        <w:ind w:left="284"/>
        <w:rPr>
          <w:rFonts w:cs="Arial"/>
          <w:szCs w:val="20"/>
        </w:rPr>
      </w:pPr>
      <w:r w:rsidRPr="007C25BD">
        <w:rPr>
          <w:rFonts w:cs="Arial"/>
          <w:szCs w:val="20"/>
        </w:rPr>
        <w:t>La formalització de la modificació haurà de fer-se mitjançant compareixença, previ tràmit d’audiència amb l’adjudicatari, abans de la finalització del contracte.</w:t>
      </w:r>
    </w:p>
    <w:p w14:paraId="576E9DB6" w14:textId="77777777" w:rsidR="00E85669" w:rsidRPr="007C25BD" w:rsidRDefault="00E85669" w:rsidP="007C25BD">
      <w:pPr>
        <w:widowControl w:val="0"/>
        <w:spacing w:line="276" w:lineRule="auto"/>
        <w:ind w:left="284"/>
        <w:rPr>
          <w:rFonts w:cs="Arial"/>
          <w:szCs w:val="20"/>
        </w:rPr>
      </w:pPr>
    </w:p>
    <w:p w14:paraId="0B20D156" w14:textId="7B844F71" w:rsidR="00B7530B" w:rsidRPr="007C25BD" w:rsidRDefault="00E85669" w:rsidP="007C25BD">
      <w:pPr>
        <w:widowControl w:val="0"/>
        <w:spacing w:line="276" w:lineRule="auto"/>
        <w:ind w:left="284"/>
        <w:rPr>
          <w:rFonts w:cs="Arial"/>
          <w:szCs w:val="20"/>
        </w:rPr>
      </w:pPr>
      <w:r w:rsidRPr="007C25BD">
        <w:rPr>
          <w:rFonts w:cs="Arial"/>
          <w:szCs w:val="20"/>
        </w:rPr>
        <w:t>L’adjudicatari restarà obligat a seguir les prestacions amb estricta subjecció a les normes que, en conseqüència, li siguin fixades, sense dret a reclamar cap indemnització i sense que per cap motiu pugui disminuir el ritme dels serveis ni suspendre’ls.</w:t>
      </w:r>
      <w:r w:rsidR="00B7530B" w:rsidRPr="007C25BD">
        <w:rPr>
          <w:rFonts w:cs="Arial"/>
          <w:szCs w:val="20"/>
        </w:rPr>
        <w:br w:type="page"/>
      </w:r>
    </w:p>
    <w:p w14:paraId="7F30F6D9" w14:textId="77777777" w:rsidR="0059623E" w:rsidRPr="007C25BD" w:rsidRDefault="0059623E" w:rsidP="007C25BD">
      <w:pPr>
        <w:spacing w:line="276" w:lineRule="auto"/>
        <w:ind w:left="284"/>
        <w:jc w:val="left"/>
        <w:rPr>
          <w:rFonts w:cs="Arial"/>
          <w:b/>
          <w:szCs w:val="20"/>
        </w:rPr>
      </w:pPr>
      <w:bookmarkStart w:id="2" w:name="_heading=h.auu263tgyw3f" w:colFirst="0" w:colLast="0"/>
      <w:bookmarkStart w:id="3" w:name="_heading=h.pyc2yxrz6hu4" w:colFirst="0" w:colLast="0"/>
      <w:bookmarkStart w:id="4" w:name="_heading=h.my7v6osaoiek" w:colFirst="0" w:colLast="0"/>
      <w:bookmarkStart w:id="5" w:name="_heading=h.lsh15y2v8w4l" w:colFirst="0" w:colLast="0"/>
      <w:bookmarkStart w:id="6" w:name="_heading=h.wmmm1yof375s" w:colFirst="0" w:colLast="0"/>
      <w:bookmarkEnd w:id="2"/>
      <w:bookmarkEnd w:id="3"/>
      <w:bookmarkEnd w:id="4"/>
      <w:bookmarkEnd w:id="5"/>
      <w:bookmarkEnd w:id="6"/>
      <w:r w:rsidRPr="007C25BD">
        <w:rPr>
          <w:rFonts w:cs="Arial"/>
          <w:b/>
          <w:szCs w:val="20"/>
        </w:rPr>
        <w:t>ANNEX 6</w:t>
      </w:r>
    </w:p>
    <w:p w14:paraId="147AD46D" w14:textId="77777777" w:rsidR="0059623E" w:rsidRPr="007C25BD" w:rsidRDefault="0059623E" w:rsidP="007C25BD">
      <w:pPr>
        <w:autoSpaceDE w:val="0"/>
        <w:autoSpaceDN w:val="0"/>
        <w:adjustRightInd w:val="0"/>
        <w:spacing w:line="276" w:lineRule="auto"/>
        <w:ind w:left="284"/>
        <w:rPr>
          <w:rFonts w:cs="Arial"/>
          <w:b/>
          <w:szCs w:val="20"/>
        </w:rPr>
      </w:pPr>
    </w:p>
    <w:p w14:paraId="47341B29" w14:textId="77777777" w:rsidR="0059623E" w:rsidRPr="007C25BD" w:rsidRDefault="0059623E" w:rsidP="007C25BD">
      <w:pPr>
        <w:autoSpaceDE w:val="0"/>
        <w:autoSpaceDN w:val="0"/>
        <w:adjustRightInd w:val="0"/>
        <w:spacing w:line="276" w:lineRule="auto"/>
        <w:ind w:left="284"/>
        <w:rPr>
          <w:rFonts w:cs="Arial"/>
          <w:b/>
          <w:szCs w:val="20"/>
        </w:rPr>
      </w:pPr>
      <w:r w:rsidRPr="007C25BD">
        <w:rPr>
          <w:rFonts w:cs="Arial"/>
          <w:b/>
          <w:szCs w:val="20"/>
        </w:rPr>
        <w:t>RÈGIM DE PENALITATS</w:t>
      </w:r>
    </w:p>
    <w:p w14:paraId="3502CB43" w14:textId="77777777" w:rsidR="0059623E" w:rsidRPr="007C25BD" w:rsidRDefault="0059623E" w:rsidP="007C25BD">
      <w:pPr>
        <w:autoSpaceDE w:val="0"/>
        <w:autoSpaceDN w:val="0"/>
        <w:adjustRightInd w:val="0"/>
        <w:spacing w:line="276" w:lineRule="auto"/>
        <w:ind w:left="284"/>
        <w:rPr>
          <w:rFonts w:cs="Arial"/>
          <w:b/>
          <w:szCs w:val="20"/>
        </w:rPr>
      </w:pPr>
    </w:p>
    <w:p w14:paraId="473C9B3D" w14:textId="77777777" w:rsidR="0059623E" w:rsidRPr="007C25BD" w:rsidRDefault="0059623E" w:rsidP="007C25BD">
      <w:pPr>
        <w:autoSpaceDE w:val="0"/>
        <w:autoSpaceDN w:val="0"/>
        <w:adjustRightInd w:val="0"/>
        <w:spacing w:line="276" w:lineRule="auto"/>
        <w:ind w:left="284"/>
        <w:rPr>
          <w:rFonts w:cs="Arial"/>
          <w:b/>
          <w:szCs w:val="20"/>
          <w:u w:val="single"/>
        </w:rPr>
      </w:pPr>
      <w:r w:rsidRPr="007C25BD">
        <w:rPr>
          <w:rFonts w:cs="Arial"/>
          <w:b/>
          <w:szCs w:val="20"/>
          <w:u w:val="single"/>
        </w:rPr>
        <w:t>Incompliments</w:t>
      </w:r>
    </w:p>
    <w:p w14:paraId="7B1C3B17" w14:textId="77777777" w:rsidR="0059623E" w:rsidRPr="007C25BD" w:rsidRDefault="0059623E" w:rsidP="007C25BD">
      <w:pPr>
        <w:autoSpaceDE w:val="0"/>
        <w:autoSpaceDN w:val="0"/>
        <w:adjustRightInd w:val="0"/>
        <w:spacing w:line="276" w:lineRule="auto"/>
        <w:ind w:left="284"/>
        <w:rPr>
          <w:rFonts w:cs="Arial"/>
          <w:szCs w:val="20"/>
        </w:rPr>
      </w:pPr>
    </w:p>
    <w:p w14:paraId="0513C996" w14:textId="77777777" w:rsidR="0059623E" w:rsidRPr="007C25BD" w:rsidRDefault="0059623E" w:rsidP="007C25BD">
      <w:pPr>
        <w:autoSpaceDE w:val="0"/>
        <w:autoSpaceDN w:val="0"/>
        <w:adjustRightInd w:val="0"/>
        <w:spacing w:line="276" w:lineRule="auto"/>
        <w:ind w:left="284"/>
        <w:rPr>
          <w:rFonts w:cs="Arial"/>
          <w:b/>
          <w:szCs w:val="20"/>
        </w:rPr>
      </w:pPr>
      <w:r w:rsidRPr="007C25BD">
        <w:rPr>
          <w:rFonts w:cs="Arial"/>
          <w:b/>
          <w:szCs w:val="20"/>
        </w:rPr>
        <w:t>Són incompliments molt greus:</w:t>
      </w:r>
    </w:p>
    <w:p w14:paraId="63292614" w14:textId="77777777" w:rsidR="0059623E" w:rsidRPr="007C25BD" w:rsidRDefault="0059623E" w:rsidP="007C25BD">
      <w:pPr>
        <w:autoSpaceDE w:val="0"/>
        <w:autoSpaceDN w:val="0"/>
        <w:adjustRightInd w:val="0"/>
        <w:spacing w:line="276" w:lineRule="auto"/>
        <w:ind w:left="284"/>
        <w:rPr>
          <w:rFonts w:cs="Arial"/>
          <w:szCs w:val="20"/>
        </w:rPr>
      </w:pPr>
    </w:p>
    <w:p w14:paraId="3CA6BC03" w14:textId="77777777" w:rsidR="0059623E" w:rsidRPr="007C25BD" w:rsidRDefault="0059623E" w:rsidP="007C25BD">
      <w:pPr>
        <w:numPr>
          <w:ilvl w:val="0"/>
          <w:numId w:val="6"/>
        </w:numPr>
        <w:tabs>
          <w:tab w:val="left" w:pos="567"/>
        </w:tabs>
        <w:autoSpaceDE w:val="0"/>
        <w:autoSpaceDN w:val="0"/>
        <w:adjustRightInd w:val="0"/>
        <w:spacing w:line="276" w:lineRule="auto"/>
        <w:ind w:left="567" w:hanging="283"/>
        <w:rPr>
          <w:rFonts w:cs="Arial"/>
          <w:szCs w:val="20"/>
        </w:rPr>
      </w:pPr>
      <w:r w:rsidRPr="007C25BD">
        <w:rPr>
          <w:rFonts w:cs="Arial"/>
          <w:szCs w:val="20"/>
        </w:rPr>
        <w:t>La paralització total i absoluta de l’execució de les prestacions objecte d’aquest contracte imputable al contractista.</w:t>
      </w:r>
    </w:p>
    <w:p w14:paraId="63878466" w14:textId="77777777" w:rsidR="0059623E" w:rsidRPr="007C25BD" w:rsidRDefault="0059623E" w:rsidP="007C25BD">
      <w:pPr>
        <w:tabs>
          <w:tab w:val="left" w:pos="567"/>
        </w:tabs>
        <w:autoSpaceDE w:val="0"/>
        <w:autoSpaceDN w:val="0"/>
        <w:adjustRightInd w:val="0"/>
        <w:spacing w:line="276" w:lineRule="auto"/>
        <w:ind w:left="567" w:hanging="283"/>
        <w:rPr>
          <w:rFonts w:cs="Arial"/>
          <w:szCs w:val="20"/>
        </w:rPr>
      </w:pPr>
    </w:p>
    <w:p w14:paraId="60EF1791" w14:textId="77777777" w:rsidR="0059623E" w:rsidRPr="007C25BD" w:rsidRDefault="0059623E" w:rsidP="007C25BD">
      <w:pPr>
        <w:numPr>
          <w:ilvl w:val="0"/>
          <w:numId w:val="6"/>
        </w:numPr>
        <w:tabs>
          <w:tab w:val="left" w:pos="567"/>
        </w:tabs>
        <w:autoSpaceDE w:val="0"/>
        <w:autoSpaceDN w:val="0"/>
        <w:adjustRightInd w:val="0"/>
        <w:spacing w:line="276" w:lineRule="auto"/>
        <w:ind w:left="567" w:hanging="283"/>
        <w:rPr>
          <w:rFonts w:cs="Arial"/>
          <w:szCs w:val="20"/>
        </w:rPr>
      </w:pPr>
      <w:r w:rsidRPr="007C25BD">
        <w:rPr>
          <w:rFonts w:cs="Arial"/>
          <w:szCs w:val="20"/>
        </w:rPr>
        <w:t>La resistència als requeriments efectuats pel CMPSB, o la seva inobservança, quan produeixi un perjudici molt greu a l’execució del contracte.</w:t>
      </w:r>
    </w:p>
    <w:p w14:paraId="4F67FFB3" w14:textId="77777777" w:rsidR="0059623E" w:rsidRPr="007C25BD" w:rsidRDefault="0059623E" w:rsidP="007C25BD">
      <w:pPr>
        <w:tabs>
          <w:tab w:val="left" w:pos="567"/>
        </w:tabs>
        <w:autoSpaceDE w:val="0"/>
        <w:autoSpaceDN w:val="0"/>
        <w:adjustRightInd w:val="0"/>
        <w:spacing w:line="276" w:lineRule="auto"/>
        <w:ind w:left="567" w:hanging="283"/>
        <w:rPr>
          <w:rFonts w:cs="Arial"/>
          <w:szCs w:val="20"/>
        </w:rPr>
      </w:pPr>
    </w:p>
    <w:p w14:paraId="63C950B0" w14:textId="00F8E1C8" w:rsidR="0059623E" w:rsidRPr="007C25BD" w:rsidRDefault="0059623E" w:rsidP="007C25BD">
      <w:pPr>
        <w:numPr>
          <w:ilvl w:val="0"/>
          <w:numId w:val="6"/>
        </w:numPr>
        <w:tabs>
          <w:tab w:val="left" w:pos="567"/>
        </w:tabs>
        <w:autoSpaceDE w:val="0"/>
        <w:autoSpaceDN w:val="0"/>
        <w:adjustRightInd w:val="0"/>
        <w:spacing w:line="276" w:lineRule="auto"/>
        <w:ind w:left="567" w:hanging="283"/>
        <w:rPr>
          <w:rFonts w:cs="Arial"/>
          <w:szCs w:val="20"/>
        </w:rPr>
      </w:pPr>
      <w:r w:rsidRPr="007C25BD">
        <w:rPr>
          <w:rFonts w:cs="Arial"/>
          <w:szCs w:val="20"/>
        </w:rPr>
        <w:t xml:space="preserve">La utilització de sistemes de treball, elements, materials, màquines o personal diferents </w:t>
      </w:r>
      <w:r w:rsidR="002B6D35" w:rsidRPr="007C25BD">
        <w:rPr>
          <w:rFonts w:cs="Arial"/>
          <w:szCs w:val="20"/>
        </w:rPr>
        <w:t>de</w:t>
      </w:r>
      <w:r w:rsidRPr="007C25BD">
        <w:rPr>
          <w:rFonts w:cs="Arial"/>
          <w:szCs w:val="20"/>
        </w:rPr>
        <w:t>ls previstos en els Plecs i en les ofertes del contractista, si escau, quan produeixi un perjudici molt greu a l’execució del contracte.</w:t>
      </w:r>
    </w:p>
    <w:p w14:paraId="3D2967E6" w14:textId="77777777" w:rsidR="0059623E" w:rsidRPr="007C25BD" w:rsidRDefault="0059623E" w:rsidP="007C25BD">
      <w:pPr>
        <w:tabs>
          <w:tab w:val="left" w:pos="567"/>
        </w:tabs>
        <w:autoSpaceDE w:val="0"/>
        <w:autoSpaceDN w:val="0"/>
        <w:adjustRightInd w:val="0"/>
        <w:spacing w:line="276" w:lineRule="auto"/>
        <w:ind w:left="567" w:hanging="283"/>
        <w:rPr>
          <w:rFonts w:cs="Arial"/>
          <w:szCs w:val="20"/>
        </w:rPr>
      </w:pPr>
    </w:p>
    <w:p w14:paraId="7883B4F9" w14:textId="66FA5E0A" w:rsidR="0059623E" w:rsidRPr="007C25BD" w:rsidRDefault="0059623E" w:rsidP="007C25BD">
      <w:pPr>
        <w:numPr>
          <w:ilvl w:val="0"/>
          <w:numId w:val="6"/>
        </w:numPr>
        <w:tabs>
          <w:tab w:val="left" w:pos="567"/>
        </w:tabs>
        <w:autoSpaceDE w:val="0"/>
        <w:autoSpaceDN w:val="0"/>
        <w:adjustRightInd w:val="0"/>
        <w:spacing w:line="276" w:lineRule="auto"/>
        <w:ind w:left="567" w:hanging="283"/>
        <w:rPr>
          <w:rFonts w:cs="Arial"/>
          <w:szCs w:val="20"/>
        </w:rPr>
      </w:pPr>
      <w:r w:rsidRPr="007C25BD">
        <w:rPr>
          <w:rFonts w:cs="Arial"/>
          <w:szCs w:val="20"/>
        </w:rPr>
        <w:t>Retards en el temps de resposta i resolució de problemes que afectin la qualitat de l’ambient i de la seguretat en el lloc de treball. Un retard de 3 mesos es considerarà incompliment molt greu.</w:t>
      </w:r>
    </w:p>
    <w:p w14:paraId="6FC2AD2A" w14:textId="77777777" w:rsidR="0059623E" w:rsidRPr="007C25BD" w:rsidRDefault="0059623E" w:rsidP="007C25BD">
      <w:pPr>
        <w:tabs>
          <w:tab w:val="left" w:pos="567"/>
        </w:tabs>
        <w:autoSpaceDE w:val="0"/>
        <w:autoSpaceDN w:val="0"/>
        <w:adjustRightInd w:val="0"/>
        <w:spacing w:line="276" w:lineRule="auto"/>
        <w:ind w:left="567" w:hanging="283"/>
        <w:rPr>
          <w:rFonts w:cs="Arial"/>
          <w:szCs w:val="20"/>
        </w:rPr>
      </w:pPr>
    </w:p>
    <w:p w14:paraId="1A7A1614" w14:textId="77777777" w:rsidR="0059623E" w:rsidRPr="007C25BD" w:rsidRDefault="0059623E" w:rsidP="007C25BD">
      <w:pPr>
        <w:numPr>
          <w:ilvl w:val="0"/>
          <w:numId w:val="6"/>
        </w:numPr>
        <w:tabs>
          <w:tab w:val="left" w:pos="567"/>
        </w:tabs>
        <w:autoSpaceDE w:val="0"/>
        <w:autoSpaceDN w:val="0"/>
        <w:adjustRightInd w:val="0"/>
        <w:spacing w:line="276" w:lineRule="auto"/>
        <w:ind w:left="567" w:hanging="283"/>
        <w:rPr>
          <w:rFonts w:cs="Arial"/>
          <w:szCs w:val="20"/>
        </w:rPr>
      </w:pPr>
      <w:r w:rsidRPr="007C25BD">
        <w:rPr>
          <w:rFonts w:cs="Arial"/>
          <w:szCs w:val="20"/>
        </w:rPr>
        <w:t>El falsejament de les prestacions consignades pel contractista en el document de cobrament.</w:t>
      </w:r>
    </w:p>
    <w:p w14:paraId="58ADAD71" w14:textId="77777777" w:rsidR="0059623E" w:rsidRPr="007C25BD" w:rsidRDefault="0059623E" w:rsidP="007C25BD">
      <w:pPr>
        <w:tabs>
          <w:tab w:val="left" w:pos="567"/>
        </w:tabs>
        <w:autoSpaceDE w:val="0"/>
        <w:autoSpaceDN w:val="0"/>
        <w:adjustRightInd w:val="0"/>
        <w:spacing w:line="276" w:lineRule="auto"/>
        <w:ind w:left="567" w:hanging="283"/>
        <w:rPr>
          <w:rFonts w:cs="Arial"/>
          <w:szCs w:val="20"/>
        </w:rPr>
      </w:pPr>
    </w:p>
    <w:p w14:paraId="19E3C063" w14:textId="77777777" w:rsidR="0059623E" w:rsidRPr="007C25BD" w:rsidRDefault="0059623E" w:rsidP="007C25BD">
      <w:pPr>
        <w:numPr>
          <w:ilvl w:val="0"/>
          <w:numId w:val="6"/>
        </w:numPr>
        <w:tabs>
          <w:tab w:val="left" w:pos="567"/>
        </w:tabs>
        <w:autoSpaceDE w:val="0"/>
        <w:autoSpaceDN w:val="0"/>
        <w:adjustRightInd w:val="0"/>
        <w:spacing w:line="276" w:lineRule="auto"/>
        <w:ind w:left="567" w:hanging="283"/>
        <w:rPr>
          <w:rFonts w:cs="Arial"/>
          <w:szCs w:val="20"/>
        </w:rPr>
      </w:pPr>
      <w:r w:rsidRPr="007C25BD">
        <w:rPr>
          <w:rFonts w:cs="Arial"/>
          <w:szCs w:val="20"/>
        </w:rPr>
        <w:t>L’incompliment de les prescripcions relatives a la subcontractació de prestacions i a la cessió contractual.</w:t>
      </w:r>
    </w:p>
    <w:p w14:paraId="515864DD" w14:textId="77777777" w:rsidR="0059623E" w:rsidRPr="007C25BD" w:rsidRDefault="0059623E" w:rsidP="007C25BD">
      <w:pPr>
        <w:tabs>
          <w:tab w:val="left" w:pos="567"/>
        </w:tabs>
        <w:autoSpaceDE w:val="0"/>
        <w:autoSpaceDN w:val="0"/>
        <w:adjustRightInd w:val="0"/>
        <w:spacing w:line="276" w:lineRule="auto"/>
        <w:ind w:left="567" w:hanging="283"/>
        <w:rPr>
          <w:rFonts w:cs="Arial"/>
          <w:szCs w:val="20"/>
        </w:rPr>
      </w:pPr>
    </w:p>
    <w:p w14:paraId="47225664" w14:textId="77777777" w:rsidR="0059623E" w:rsidRPr="007C25BD" w:rsidRDefault="0059623E" w:rsidP="007C25BD">
      <w:pPr>
        <w:numPr>
          <w:ilvl w:val="0"/>
          <w:numId w:val="6"/>
        </w:numPr>
        <w:tabs>
          <w:tab w:val="left" w:pos="567"/>
        </w:tabs>
        <w:autoSpaceDE w:val="0"/>
        <w:autoSpaceDN w:val="0"/>
        <w:adjustRightInd w:val="0"/>
        <w:spacing w:line="276" w:lineRule="auto"/>
        <w:ind w:left="567" w:hanging="283"/>
        <w:rPr>
          <w:rFonts w:cs="Arial"/>
          <w:szCs w:val="20"/>
        </w:rPr>
      </w:pPr>
      <w:r w:rsidRPr="007C25BD">
        <w:rPr>
          <w:rFonts w:cs="Arial"/>
          <w:szCs w:val="20"/>
        </w:rPr>
        <w:t>L’incompliment del termini d’inici de l’execució de les prestacions.</w:t>
      </w:r>
    </w:p>
    <w:p w14:paraId="0B590795" w14:textId="77777777" w:rsidR="0059623E" w:rsidRPr="007C25BD" w:rsidRDefault="0059623E" w:rsidP="007C25BD">
      <w:pPr>
        <w:tabs>
          <w:tab w:val="left" w:pos="567"/>
        </w:tabs>
        <w:autoSpaceDE w:val="0"/>
        <w:autoSpaceDN w:val="0"/>
        <w:adjustRightInd w:val="0"/>
        <w:spacing w:line="276" w:lineRule="auto"/>
        <w:ind w:left="567" w:hanging="283"/>
        <w:rPr>
          <w:rFonts w:cs="Arial"/>
          <w:szCs w:val="20"/>
        </w:rPr>
      </w:pPr>
    </w:p>
    <w:p w14:paraId="71849D04" w14:textId="77777777" w:rsidR="0059623E" w:rsidRPr="007C25BD" w:rsidRDefault="0059623E" w:rsidP="007C25BD">
      <w:pPr>
        <w:numPr>
          <w:ilvl w:val="0"/>
          <w:numId w:val="6"/>
        </w:numPr>
        <w:tabs>
          <w:tab w:val="left" w:pos="567"/>
        </w:tabs>
        <w:autoSpaceDE w:val="0"/>
        <w:autoSpaceDN w:val="0"/>
        <w:adjustRightInd w:val="0"/>
        <w:spacing w:line="276" w:lineRule="auto"/>
        <w:ind w:left="567" w:hanging="283"/>
        <w:rPr>
          <w:rFonts w:cs="Arial"/>
          <w:szCs w:val="20"/>
        </w:rPr>
      </w:pPr>
      <w:r w:rsidRPr="007C25BD">
        <w:rPr>
          <w:rFonts w:cs="Arial"/>
          <w:szCs w:val="20"/>
        </w:rPr>
        <w:t>L’incompliment de l’execució parcial de les prestacions definides en el contracte que produeixi un perjudici molt greu.</w:t>
      </w:r>
    </w:p>
    <w:p w14:paraId="0788A402" w14:textId="77777777" w:rsidR="0059623E" w:rsidRPr="007C25BD" w:rsidRDefault="0059623E" w:rsidP="007C25BD">
      <w:pPr>
        <w:tabs>
          <w:tab w:val="left" w:pos="567"/>
        </w:tabs>
        <w:autoSpaceDE w:val="0"/>
        <w:autoSpaceDN w:val="0"/>
        <w:adjustRightInd w:val="0"/>
        <w:spacing w:line="276" w:lineRule="auto"/>
        <w:ind w:left="567" w:hanging="283"/>
        <w:rPr>
          <w:rFonts w:cs="Arial"/>
          <w:szCs w:val="20"/>
        </w:rPr>
      </w:pPr>
    </w:p>
    <w:p w14:paraId="20089674" w14:textId="77777777" w:rsidR="009A09C1" w:rsidRPr="007C25BD" w:rsidRDefault="009A09C1" w:rsidP="007C25BD">
      <w:pPr>
        <w:numPr>
          <w:ilvl w:val="0"/>
          <w:numId w:val="6"/>
        </w:numPr>
        <w:tabs>
          <w:tab w:val="left" w:pos="567"/>
        </w:tabs>
        <w:autoSpaceDE w:val="0"/>
        <w:autoSpaceDN w:val="0"/>
        <w:adjustRightInd w:val="0"/>
        <w:spacing w:line="276" w:lineRule="auto"/>
        <w:ind w:left="567" w:hanging="283"/>
        <w:rPr>
          <w:rFonts w:cs="Arial"/>
          <w:szCs w:val="20"/>
        </w:rPr>
      </w:pPr>
      <w:r w:rsidRPr="007C25BD">
        <w:rPr>
          <w:rFonts w:cs="Arial"/>
          <w:szCs w:val="20"/>
        </w:rPr>
        <w:t xml:space="preserve">L’incompliment d’alguna de les obligacions essencials del contracte o de les condicions especials d’execució previstes. </w:t>
      </w:r>
    </w:p>
    <w:p w14:paraId="04809CB0" w14:textId="77777777" w:rsidR="009A09C1" w:rsidRPr="007C25BD" w:rsidRDefault="009A09C1" w:rsidP="007C25BD">
      <w:pPr>
        <w:tabs>
          <w:tab w:val="left" w:pos="567"/>
        </w:tabs>
        <w:autoSpaceDE w:val="0"/>
        <w:autoSpaceDN w:val="0"/>
        <w:adjustRightInd w:val="0"/>
        <w:spacing w:line="276" w:lineRule="auto"/>
        <w:ind w:left="567" w:hanging="283"/>
        <w:rPr>
          <w:rFonts w:cs="Arial"/>
          <w:szCs w:val="20"/>
        </w:rPr>
      </w:pPr>
    </w:p>
    <w:p w14:paraId="5507B66C" w14:textId="2DF6A22B" w:rsidR="0059623E" w:rsidRPr="007C25BD" w:rsidRDefault="0059623E" w:rsidP="007C25BD">
      <w:pPr>
        <w:numPr>
          <w:ilvl w:val="0"/>
          <w:numId w:val="6"/>
        </w:numPr>
        <w:tabs>
          <w:tab w:val="left" w:pos="567"/>
        </w:tabs>
        <w:autoSpaceDE w:val="0"/>
        <w:autoSpaceDN w:val="0"/>
        <w:adjustRightInd w:val="0"/>
        <w:spacing w:line="276" w:lineRule="auto"/>
        <w:ind w:left="567" w:hanging="283"/>
        <w:rPr>
          <w:rFonts w:cs="Arial"/>
          <w:szCs w:val="20"/>
        </w:rPr>
      </w:pPr>
      <w:r w:rsidRPr="007C25BD">
        <w:rPr>
          <w:rFonts w:cs="Arial"/>
          <w:szCs w:val="20"/>
        </w:rPr>
        <w:t>La reincidència en la comissió d</w:t>
      </w:r>
      <w:r w:rsidR="002B6D35" w:rsidRPr="007C25BD">
        <w:rPr>
          <w:rFonts w:cs="Arial"/>
          <w:szCs w:val="20"/>
        </w:rPr>
        <w:t>’</w:t>
      </w:r>
      <w:r w:rsidRPr="007C25BD">
        <w:rPr>
          <w:rFonts w:cs="Arial"/>
          <w:szCs w:val="20"/>
        </w:rPr>
        <w:t>incompliments greus.</w:t>
      </w:r>
    </w:p>
    <w:p w14:paraId="23EE26B3" w14:textId="77777777" w:rsidR="0059623E" w:rsidRPr="007C25BD" w:rsidRDefault="0059623E" w:rsidP="007C25BD">
      <w:pPr>
        <w:tabs>
          <w:tab w:val="left" w:pos="567"/>
        </w:tabs>
        <w:autoSpaceDE w:val="0"/>
        <w:autoSpaceDN w:val="0"/>
        <w:adjustRightInd w:val="0"/>
        <w:spacing w:line="276" w:lineRule="auto"/>
        <w:ind w:left="567" w:hanging="283"/>
        <w:rPr>
          <w:rFonts w:cs="Arial"/>
          <w:szCs w:val="20"/>
        </w:rPr>
      </w:pPr>
    </w:p>
    <w:p w14:paraId="024F763A" w14:textId="77777777" w:rsidR="0059623E" w:rsidRPr="007C25BD" w:rsidRDefault="0059623E" w:rsidP="007C25BD">
      <w:pPr>
        <w:numPr>
          <w:ilvl w:val="0"/>
          <w:numId w:val="6"/>
        </w:numPr>
        <w:tabs>
          <w:tab w:val="left" w:pos="567"/>
        </w:tabs>
        <w:autoSpaceDE w:val="0"/>
        <w:autoSpaceDN w:val="0"/>
        <w:adjustRightInd w:val="0"/>
        <w:spacing w:line="276" w:lineRule="auto"/>
        <w:ind w:left="567" w:hanging="283"/>
        <w:rPr>
          <w:rFonts w:cs="Arial"/>
          <w:szCs w:val="20"/>
        </w:rPr>
      </w:pPr>
      <w:r w:rsidRPr="007C25BD">
        <w:rPr>
          <w:rFonts w:cs="Arial"/>
          <w:szCs w:val="20"/>
        </w:rPr>
        <w:t>L’aplicació en ofertes o factures de preus unitaris superiors als preus màxims aplicables d’aquesta licitació.</w:t>
      </w:r>
    </w:p>
    <w:p w14:paraId="3D773057" w14:textId="581EC2C7" w:rsidR="0059623E" w:rsidRPr="007C25BD" w:rsidRDefault="0059623E" w:rsidP="007C25BD">
      <w:pPr>
        <w:tabs>
          <w:tab w:val="left" w:pos="567"/>
        </w:tabs>
        <w:autoSpaceDE w:val="0"/>
        <w:autoSpaceDN w:val="0"/>
        <w:adjustRightInd w:val="0"/>
        <w:spacing w:line="276" w:lineRule="auto"/>
        <w:ind w:left="567" w:hanging="283"/>
        <w:rPr>
          <w:rFonts w:cs="Arial"/>
          <w:szCs w:val="20"/>
        </w:rPr>
      </w:pPr>
    </w:p>
    <w:p w14:paraId="2F2320D0" w14:textId="77777777" w:rsidR="00FC0FEE" w:rsidRPr="007C25BD" w:rsidRDefault="00FC0FEE" w:rsidP="007C25BD">
      <w:pPr>
        <w:tabs>
          <w:tab w:val="left" w:pos="567"/>
        </w:tabs>
        <w:autoSpaceDE w:val="0"/>
        <w:autoSpaceDN w:val="0"/>
        <w:adjustRightInd w:val="0"/>
        <w:spacing w:line="276" w:lineRule="auto"/>
        <w:ind w:left="567" w:hanging="283"/>
        <w:rPr>
          <w:rFonts w:cs="Arial"/>
          <w:szCs w:val="20"/>
        </w:rPr>
      </w:pPr>
    </w:p>
    <w:p w14:paraId="208645F6" w14:textId="77777777" w:rsidR="0059623E" w:rsidRPr="007C25BD" w:rsidRDefault="0059623E" w:rsidP="007C25BD">
      <w:pPr>
        <w:autoSpaceDE w:val="0"/>
        <w:autoSpaceDN w:val="0"/>
        <w:adjustRightInd w:val="0"/>
        <w:spacing w:line="276" w:lineRule="auto"/>
        <w:ind w:left="284"/>
        <w:rPr>
          <w:rFonts w:cs="Arial"/>
          <w:b/>
          <w:szCs w:val="20"/>
        </w:rPr>
      </w:pPr>
      <w:r w:rsidRPr="007C25BD">
        <w:rPr>
          <w:rFonts w:cs="Arial"/>
          <w:b/>
          <w:szCs w:val="20"/>
        </w:rPr>
        <w:t>Són incompliments greus:</w:t>
      </w:r>
    </w:p>
    <w:p w14:paraId="5A36BC5E" w14:textId="77777777" w:rsidR="0059623E" w:rsidRPr="007C25BD" w:rsidRDefault="0059623E" w:rsidP="007C25BD">
      <w:pPr>
        <w:autoSpaceDE w:val="0"/>
        <w:autoSpaceDN w:val="0"/>
        <w:adjustRightInd w:val="0"/>
        <w:spacing w:line="276" w:lineRule="auto"/>
        <w:ind w:left="284"/>
        <w:rPr>
          <w:rFonts w:cs="Arial"/>
          <w:szCs w:val="20"/>
        </w:rPr>
      </w:pPr>
    </w:p>
    <w:p w14:paraId="00E53F5D" w14:textId="77777777" w:rsidR="0059623E" w:rsidRPr="007C25BD" w:rsidRDefault="0059623E" w:rsidP="007C25BD">
      <w:pPr>
        <w:numPr>
          <w:ilvl w:val="0"/>
          <w:numId w:val="7"/>
        </w:numPr>
        <w:tabs>
          <w:tab w:val="left" w:pos="567"/>
        </w:tabs>
        <w:autoSpaceDE w:val="0"/>
        <w:autoSpaceDN w:val="0"/>
        <w:adjustRightInd w:val="0"/>
        <w:spacing w:line="276" w:lineRule="auto"/>
        <w:ind w:left="567" w:hanging="283"/>
        <w:rPr>
          <w:rFonts w:cs="Arial"/>
          <w:szCs w:val="20"/>
        </w:rPr>
      </w:pPr>
      <w:r w:rsidRPr="007C25BD">
        <w:rPr>
          <w:rFonts w:cs="Arial"/>
          <w:szCs w:val="20"/>
        </w:rPr>
        <w:t>La resistència als requeriments efectuats pel CMPSB, o la seva inobservança, quan no produeixi un perjudici molt greu.</w:t>
      </w:r>
    </w:p>
    <w:p w14:paraId="75BC84C2" w14:textId="77777777" w:rsidR="0059623E" w:rsidRPr="007C25BD" w:rsidRDefault="0059623E" w:rsidP="007C25BD">
      <w:pPr>
        <w:tabs>
          <w:tab w:val="left" w:pos="567"/>
        </w:tabs>
        <w:autoSpaceDE w:val="0"/>
        <w:autoSpaceDN w:val="0"/>
        <w:adjustRightInd w:val="0"/>
        <w:spacing w:line="276" w:lineRule="auto"/>
        <w:ind w:left="567" w:hanging="283"/>
        <w:rPr>
          <w:rFonts w:cs="Arial"/>
          <w:szCs w:val="20"/>
        </w:rPr>
      </w:pPr>
    </w:p>
    <w:p w14:paraId="5C3E0C99" w14:textId="69B80636" w:rsidR="0059623E" w:rsidRPr="007C25BD" w:rsidRDefault="0059623E" w:rsidP="007C25BD">
      <w:pPr>
        <w:numPr>
          <w:ilvl w:val="0"/>
          <w:numId w:val="7"/>
        </w:numPr>
        <w:tabs>
          <w:tab w:val="left" w:pos="567"/>
        </w:tabs>
        <w:autoSpaceDE w:val="0"/>
        <w:autoSpaceDN w:val="0"/>
        <w:adjustRightInd w:val="0"/>
        <w:spacing w:line="276" w:lineRule="auto"/>
        <w:ind w:left="567" w:hanging="283"/>
        <w:rPr>
          <w:rFonts w:cs="Arial"/>
          <w:szCs w:val="20"/>
        </w:rPr>
      </w:pPr>
      <w:r w:rsidRPr="007C25BD">
        <w:rPr>
          <w:rFonts w:cs="Arial"/>
          <w:szCs w:val="20"/>
        </w:rPr>
        <w:t xml:space="preserve">La utilització de sistemes de treball, elements, materials, màquines o personal diferents </w:t>
      </w:r>
      <w:r w:rsidR="002B6D35" w:rsidRPr="007C25BD">
        <w:rPr>
          <w:rFonts w:cs="Arial"/>
          <w:szCs w:val="20"/>
        </w:rPr>
        <w:t>de</w:t>
      </w:r>
      <w:r w:rsidRPr="007C25BD">
        <w:rPr>
          <w:rFonts w:cs="Arial"/>
          <w:szCs w:val="20"/>
        </w:rPr>
        <w:t xml:space="preserve">ls previstos en el projecte, en els </w:t>
      </w:r>
      <w:r w:rsidR="00BB7083" w:rsidRPr="007C25BD">
        <w:rPr>
          <w:rFonts w:cs="Arial"/>
          <w:szCs w:val="20"/>
        </w:rPr>
        <w:t xml:space="preserve">Plecs </w:t>
      </w:r>
      <w:r w:rsidRPr="007C25BD">
        <w:rPr>
          <w:rFonts w:cs="Arial"/>
          <w:szCs w:val="20"/>
        </w:rPr>
        <w:t>i en les ofertes del contractista, si escau, quan no produeixi un perjudici molt greu a l’execució del contracte.</w:t>
      </w:r>
    </w:p>
    <w:p w14:paraId="53763434" w14:textId="77777777" w:rsidR="0059623E" w:rsidRPr="007C25BD" w:rsidRDefault="0059623E" w:rsidP="007C25BD">
      <w:pPr>
        <w:tabs>
          <w:tab w:val="left" w:pos="567"/>
        </w:tabs>
        <w:autoSpaceDE w:val="0"/>
        <w:autoSpaceDN w:val="0"/>
        <w:adjustRightInd w:val="0"/>
        <w:spacing w:line="276" w:lineRule="auto"/>
        <w:ind w:left="567" w:hanging="283"/>
        <w:rPr>
          <w:rFonts w:cs="Arial"/>
          <w:szCs w:val="20"/>
        </w:rPr>
      </w:pPr>
    </w:p>
    <w:p w14:paraId="78BD9AEF" w14:textId="77777777" w:rsidR="0059623E" w:rsidRPr="007C25BD" w:rsidRDefault="0059623E" w:rsidP="007C25BD">
      <w:pPr>
        <w:numPr>
          <w:ilvl w:val="0"/>
          <w:numId w:val="7"/>
        </w:numPr>
        <w:tabs>
          <w:tab w:val="left" w:pos="567"/>
        </w:tabs>
        <w:autoSpaceDE w:val="0"/>
        <w:autoSpaceDN w:val="0"/>
        <w:adjustRightInd w:val="0"/>
        <w:spacing w:line="276" w:lineRule="auto"/>
        <w:ind w:left="567" w:hanging="283"/>
        <w:rPr>
          <w:rFonts w:cs="Arial"/>
          <w:szCs w:val="20"/>
        </w:rPr>
      </w:pPr>
      <w:r w:rsidRPr="007C25BD">
        <w:rPr>
          <w:rFonts w:cs="Arial"/>
          <w:szCs w:val="20"/>
        </w:rPr>
        <w:t>La inobservança de requisits d’ordre formal establerts en el present plec i en les disposicions d’aplicació per a l’execució del contracte.</w:t>
      </w:r>
    </w:p>
    <w:p w14:paraId="1CEDC02F" w14:textId="77777777" w:rsidR="0059623E" w:rsidRPr="007C25BD" w:rsidRDefault="0059623E" w:rsidP="007C25BD">
      <w:pPr>
        <w:tabs>
          <w:tab w:val="left" w:pos="567"/>
        </w:tabs>
        <w:autoSpaceDE w:val="0"/>
        <w:autoSpaceDN w:val="0"/>
        <w:adjustRightInd w:val="0"/>
        <w:spacing w:line="276" w:lineRule="auto"/>
        <w:ind w:left="567" w:hanging="283"/>
        <w:rPr>
          <w:rFonts w:cs="Arial"/>
          <w:szCs w:val="20"/>
        </w:rPr>
      </w:pPr>
    </w:p>
    <w:p w14:paraId="67F27A34" w14:textId="53D34778" w:rsidR="0059623E" w:rsidRPr="007C25BD" w:rsidRDefault="0059623E" w:rsidP="007C25BD">
      <w:pPr>
        <w:numPr>
          <w:ilvl w:val="0"/>
          <w:numId w:val="7"/>
        </w:numPr>
        <w:tabs>
          <w:tab w:val="left" w:pos="567"/>
        </w:tabs>
        <w:autoSpaceDE w:val="0"/>
        <w:autoSpaceDN w:val="0"/>
        <w:adjustRightInd w:val="0"/>
        <w:spacing w:line="276" w:lineRule="auto"/>
        <w:ind w:left="567" w:hanging="283"/>
        <w:rPr>
          <w:rFonts w:cs="Arial"/>
          <w:szCs w:val="20"/>
        </w:rPr>
      </w:pPr>
      <w:r w:rsidRPr="007C25BD">
        <w:rPr>
          <w:rFonts w:cs="Arial"/>
          <w:szCs w:val="20"/>
        </w:rPr>
        <w:t xml:space="preserve">Retards en el temps de resposta i resolució de problemes que afectin la qualitat de l’ambient i de la seguretat en el lloc de treball. </w:t>
      </w:r>
    </w:p>
    <w:p w14:paraId="5C470065" w14:textId="77777777" w:rsidR="0059623E" w:rsidRPr="007C25BD" w:rsidRDefault="0059623E" w:rsidP="007C25BD">
      <w:pPr>
        <w:tabs>
          <w:tab w:val="left" w:pos="567"/>
        </w:tabs>
        <w:autoSpaceDE w:val="0"/>
        <w:autoSpaceDN w:val="0"/>
        <w:adjustRightInd w:val="0"/>
        <w:spacing w:line="276" w:lineRule="auto"/>
        <w:ind w:left="567"/>
        <w:rPr>
          <w:rFonts w:cs="Arial"/>
          <w:szCs w:val="20"/>
        </w:rPr>
      </w:pPr>
    </w:p>
    <w:p w14:paraId="2AE704ED" w14:textId="77777777" w:rsidR="0059623E" w:rsidRPr="007C25BD" w:rsidRDefault="0059623E" w:rsidP="007C25BD">
      <w:pPr>
        <w:numPr>
          <w:ilvl w:val="0"/>
          <w:numId w:val="7"/>
        </w:numPr>
        <w:tabs>
          <w:tab w:val="left" w:pos="567"/>
        </w:tabs>
        <w:autoSpaceDE w:val="0"/>
        <w:autoSpaceDN w:val="0"/>
        <w:adjustRightInd w:val="0"/>
        <w:spacing w:line="276" w:lineRule="auto"/>
        <w:ind w:left="567" w:hanging="283"/>
        <w:rPr>
          <w:rFonts w:cs="Arial"/>
          <w:szCs w:val="20"/>
        </w:rPr>
      </w:pPr>
      <w:r w:rsidRPr="007C25BD">
        <w:rPr>
          <w:rFonts w:cs="Arial"/>
          <w:szCs w:val="20"/>
        </w:rPr>
        <w:t>La reincidència en la comissió d’incompliments lleus.</w:t>
      </w:r>
    </w:p>
    <w:p w14:paraId="7BB4B097" w14:textId="69A387B3" w:rsidR="00CB0261" w:rsidRPr="007C25BD" w:rsidRDefault="00CB0261" w:rsidP="007C25BD">
      <w:pPr>
        <w:autoSpaceDE w:val="0"/>
        <w:autoSpaceDN w:val="0"/>
        <w:adjustRightInd w:val="0"/>
        <w:spacing w:line="276" w:lineRule="auto"/>
        <w:rPr>
          <w:rFonts w:cs="Arial"/>
          <w:szCs w:val="20"/>
        </w:rPr>
      </w:pPr>
    </w:p>
    <w:p w14:paraId="4199BB2A" w14:textId="77777777" w:rsidR="00FC0FEE" w:rsidRPr="007C25BD" w:rsidRDefault="00FC0FEE" w:rsidP="007C25BD">
      <w:pPr>
        <w:autoSpaceDE w:val="0"/>
        <w:autoSpaceDN w:val="0"/>
        <w:adjustRightInd w:val="0"/>
        <w:spacing w:line="276" w:lineRule="auto"/>
        <w:rPr>
          <w:rFonts w:cs="Arial"/>
          <w:szCs w:val="20"/>
        </w:rPr>
      </w:pPr>
    </w:p>
    <w:p w14:paraId="5DE78F68" w14:textId="77777777" w:rsidR="0059623E" w:rsidRPr="007C25BD" w:rsidRDefault="0059623E" w:rsidP="007C25BD">
      <w:pPr>
        <w:autoSpaceDE w:val="0"/>
        <w:autoSpaceDN w:val="0"/>
        <w:adjustRightInd w:val="0"/>
        <w:spacing w:line="276" w:lineRule="auto"/>
        <w:ind w:left="284"/>
        <w:rPr>
          <w:rFonts w:cs="Arial"/>
          <w:b/>
          <w:szCs w:val="20"/>
        </w:rPr>
      </w:pPr>
      <w:r w:rsidRPr="007C25BD">
        <w:rPr>
          <w:rFonts w:cs="Arial"/>
          <w:b/>
          <w:szCs w:val="20"/>
        </w:rPr>
        <w:t>Són incompliments lleus:</w:t>
      </w:r>
    </w:p>
    <w:p w14:paraId="1775810B" w14:textId="77777777" w:rsidR="0059623E" w:rsidRPr="007C25BD" w:rsidRDefault="0059623E" w:rsidP="007C25BD">
      <w:pPr>
        <w:autoSpaceDE w:val="0"/>
        <w:autoSpaceDN w:val="0"/>
        <w:adjustRightInd w:val="0"/>
        <w:spacing w:line="276" w:lineRule="auto"/>
        <w:ind w:left="284"/>
        <w:rPr>
          <w:rFonts w:cs="Arial"/>
          <w:szCs w:val="20"/>
        </w:rPr>
      </w:pPr>
    </w:p>
    <w:p w14:paraId="11E44AEE" w14:textId="5FEFBD85" w:rsidR="00BE7B55" w:rsidRPr="007C25BD" w:rsidRDefault="00BE7B55" w:rsidP="007C25BD">
      <w:pPr>
        <w:numPr>
          <w:ilvl w:val="0"/>
          <w:numId w:val="7"/>
        </w:numPr>
        <w:tabs>
          <w:tab w:val="left" w:pos="567"/>
        </w:tabs>
        <w:autoSpaceDE w:val="0"/>
        <w:autoSpaceDN w:val="0"/>
        <w:adjustRightInd w:val="0"/>
        <w:spacing w:line="276" w:lineRule="auto"/>
        <w:ind w:left="567" w:hanging="283"/>
        <w:rPr>
          <w:rFonts w:cs="Arial"/>
          <w:b/>
          <w:szCs w:val="20"/>
          <w:u w:val="single"/>
        </w:rPr>
      </w:pPr>
      <w:r w:rsidRPr="007C25BD">
        <w:rPr>
          <w:rFonts w:cs="Arial"/>
          <w:szCs w:val="20"/>
        </w:rPr>
        <w:t>D'acord a</w:t>
      </w:r>
      <w:r w:rsidR="002B6D35" w:rsidRPr="007C25BD">
        <w:rPr>
          <w:rFonts w:cs="Arial"/>
          <w:szCs w:val="20"/>
        </w:rPr>
        <w:t>mb</w:t>
      </w:r>
      <w:r w:rsidRPr="007C25BD">
        <w:rPr>
          <w:rFonts w:cs="Arial"/>
          <w:szCs w:val="20"/>
        </w:rPr>
        <w:t xml:space="preserve"> la normativa vigent, està prohibit fumar en tot el recinte dels centres del CMPSB, tant als espais tancats com a l'aire lliure. L'incompliment per part dels treballadors de l’adjudicatari de la prohibició de fumar dins dels centres i recintes hospitalaris del CMPSB serà considerat una falta lleu.</w:t>
      </w:r>
    </w:p>
    <w:p w14:paraId="7E1B4E52" w14:textId="77777777" w:rsidR="00BE7B55" w:rsidRPr="007C25BD" w:rsidRDefault="00BE7B55" w:rsidP="007C25BD">
      <w:pPr>
        <w:tabs>
          <w:tab w:val="left" w:pos="567"/>
        </w:tabs>
        <w:autoSpaceDE w:val="0"/>
        <w:autoSpaceDN w:val="0"/>
        <w:adjustRightInd w:val="0"/>
        <w:spacing w:line="276" w:lineRule="auto"/>
        <w:ind w:left="567"/>
        <w:rPr>
          <w:rFonts w:cs="Arial"/>
          <w:szCs w:val="20"/>
        </w:rPr>
      </w:pPr>
    </w:p>
    <w:p w14:paraId="78989307" w14:textId="77777777" w:rsidR="0059623E" w:rsidRPr="007C25BD" w:rsidRDefault="00BE7B55" w:rsidP="007C25BD">
      <w:pPr>
        <w:numPr>
          <w:ilvl w:val="0"/>
          <w:numId w:val="7"/>
        </w:numPr>
        <w:tabs>
          <w:tab w:val="left" w:pos="567"/>
        </w:tabs>
        <w:autoSpaceDE w:val="0"/>
        <w:autoSpaceDN w:val="0"/>
        <w:adjustRightInd w:val="0"/>
        <w:spacing w:line="276" w:lineRule="auto"/>
        <w:ind w:left="567" w:hanging="283"/>
        <w:rPr>
          <w:rFonts w:cs="Arial"/>
          <w:b/>
          <w:szCs w:val="20"/>
          <w:u w:val="single"/>
        </w:rPr>
      </w:pPr>
      <w:r w:rsidRPr="007C25BD">
        <w:rPr>
          <w:rFonts w:cs="Arial"/>
          <w:szCs w:val="20"/>
        </w:rPr>
        <w:t>La inobservança de requisits d’ordre formal establerts en el present plec i en les disposicions d’aplicació per a l’execució del contracte, que no constitueixi incompliment greu</w:t>
      </w:r>
      <w:r w:rsidR="0059623E" w:rsidRPr="007C25BD">
        <w:rPr>
          <w:rFonts w:cs="Arial"/>
          <w:szCs w:val="20"/>
        </w:rPr>
        <w:t>.</w:t>
      </w:r>
    </w:p>
    <w:p w14:paraId="104D5B79" w14:textId="54FB0409" w:rsidR="0059623E" w:rsidRPr="007C25BD" w:rsidRDefault="0059623E" w:rsidP="007C25BD">
      <w:pPr>
        <w:tabs>
          <w:tab w:val="left" w:pos="567"/>
        </w:tabs>
        <w:autoSpaceDE w:val="0"/>
        <w:autoSpaceDN w:val="0"/>
        <w:adjustRightInd w:val="0"/>
        <w:spacing w:line="276" w:lineRule="auto"/>
        <w:ind w:left="567"/>
        <w:jc w:val="left"/>
        <w:rPr>
          <w:rFonts w:cs="Arial"/>
          <w:b/>
          <w:szCs w:val="20"/>
          <w:u w:val="single"/>
        </w:rPr>
      </w:pPr>
    </w:p>
    <w:p w14:paraId="3CD6AD54" w14:textId="77777777" w:rsidR="00FC0FEE" w:rsidRPr="007C25BD" w:rsidRDefault="00FC0FEE" w:rsidP="007C25BD">
      <w:pPr>
        <w:tabs>
          <w:tab w:val="left" w:pos="567"/>
        </w:tabs>
        <w:autoSpaceDE w:val="0"/>
        <w:autoSpaceDN w:val="0"/>
        <w:adjustRightInd w:val="0"/>
        <w:spacing w:line="276" w:lineRule="auto"/>
        <w:ind w:left="567"/>
        <w:jc w:val="left"/>
        <w:rPr>
          <w:rFonts w:cs="Arial"/>
          <w:b/>
          <w:szCs w:val="20"/>
          <w:u w:val="single"/>
        </w:rPr>
      </w:pPr>
    </w:p>
    <w:p w14:paraId="02BAE20A" w14:textId="77777777" w:rsidR="0059623E" w:rsidRPr="007C25BD" w:rsidRDefault="0059623E" w:rsidP="007C25BD">
      <w:pPr>
        <w:autoSpaceDE w:val="0"/>
        <w:autoSpaceDN w:val="0"/>
        <w:adjustRightInd w:val="0"/>
        <w:spacing w:line="276" w:lineRule="auto"/>
        <w:ind w:left="284"/>
        <w:rPr>
          <w:rFonts w:cs="Arial"/>
          <w:b/>
          <w:szCs w:val="20"/>
          <w:u w:val="single"/>
        </w:rPr>
      </w:pPr>
      <w:r w:rsidRPr="007C25BD">
        <w:rPr>
          <w:rFonts w:cs="Arial"/>
          <w:b/>
          <w:szCs w:val="20"/>
          <w:u w:val="single"/>
        </w:rPr>
        <w:t>Penalitats</w:t>
      </w:r>
    </w:p>
    <w:p w14:paraId="567E4C22" w14:textId="77777777" w:rsidR="00B267EC" w:rsidRPr="007C25BD" w:rsidRDefault="00B267EC" w:rsidP="007C25BD">
      <w:pPr>
        <w:autoSpaceDE w:val="0"/>
        <w:autoSpaceDN w:val="0"/>
        <w:adjustRightInd w:val="0"/>
        <w:spacing w:line="276" w:lineRule="auto"/>
        <w:ind w:left="284"/>
        <w:rPr>
          <w:rFonts w:cs="Arial"/>
          <w:b/>
          <w:szCs w:val="20"/>
          <w:u w:val="single"/>
        </w:rPr>
      </w:pPr>
    </w:p>
    <w:p w14:paraId="463B9E87" w14:textId="57C8C0A6" w:rsidR="00B267EC" w:rsidRPr="007C25BD" w:rsidRDefault="00B267EC" w:rsidP="007C25BD">
      <w:pPr>
        <w:autoSpaceDE w:val="0"/>
        <w:autoSpaceDN w:val="0"/>
        <w:adjustRightInd w:val="0"/>
        <w:spacing w:line="276" w:lineRule="auto"/>
        <w:ind w:left="284"/>
        <w:rPr>
          <w:rFonts w:cs="Arial"/>
          <w:szCs w:val="20"/>
        </w:rPr>
      </w:pPr>
      <w:r w:rsidRPr="007C25BD">
        <w:rPr>
          <w:rFonts w:cs="Arial"/>
          <w:szCs w:val="20"/>
        </w:rPr>
        <w:t xml:space="preserve">Independentment de l’obligació d’indemnitzar pels danys i perjudicis que, </w:t>
      </w:r>
      <w:r w:rsidR="002B6D35" w:rsidRPr="007C25BD">
        <w:rPr>
          <w:rFonts w:cs="Arial"/>
          <w:szCs w:val="20"/>
        </w:rPr>
        <w:t>si escau</w:t>
      </w:r>
      <w:r w:rsidRPr="007C25BD">
        <w:rPr>
          <w:rFonts w:cs="Arial"/>
          <w:szCs w:val="20"/>
        </w:rPr>
        <w:t>, s’originin, el CMPSB podrà aplicar les penalitats següents, graduades en atenció al grau de perjudici, perillositat i/o reiteració:</w:t>
      </w:r>
    </w:p>
    <w:p w14:paraId="783D7A48" w14:textId="77777777" w:rsidR="00B267EC" w:rsidRPr="007C25BD" w:rsidRDefault="00B267EC" w:rsidP="007C25BD">
      <w:pPr>
        <w:autoSpaceDE w:val="0"/>
        <w:autoSpaceDN w:val="0"/>
        <w:adjustRightInd w:val="0"/>
        <w:spacing w:line="276" w:lineRule="auto"/>
        <w:ind w:left="284"/>
        <w:rPr>
          <w:rFonts w:cs="Arial"/>
          <w:szCs w:val="20"/>
        </w:rPr>
      </w:pPr>
    </w:p>
    <w:p w14:paraId="698902CE" w14:textId="77777777" w:rsidR="00B267EC" w:rsidRPr="007C25BD" w:rsidRDefault="00B267EC" w:rsidP="007C25BD">
      <w:pPr>
        <w:numPr>
          <w:ilvl w:val="0"/>
          <w:numId w:val="9"/>
        </w:numPr>
        <w:tabs>
          <w:tab w:val="left" w:pos="709"/>
        </w:tabs>
        <w:autoSpaceDE w:val="0"/>
        <w:autoSpaceDN w:val="0"/>
        <w:adjustRightInd w:val="0"/>
        <w:spacing w:line="276" w:lineRule="auto"/>
        <w:ind w:left="709" w:hanging="425"/>
        <w:rPr>
          <w:rFonts w:cs="Arial"/>
          <w:szCs w:val="20"/>
        </w:rPr>
      </w:pPr>
      <w:r w:rsidRPr="007C25BD">
        <w:rPr>
          <w:rFonts w:cs="Arial"/>
          <w:szCs w:val="20"/>
        </w:rPr>
        <w:t>Incompliments molt greus: descomptes en el preu del contracte per cada comissió d’aquest tipus d’incompliments. L’import de cada penalitat s’establirà en funció del perjudici i podrà representar fins a un 10 per 100 de l’import total del contracte.</w:t>
      </w:r>
    </w:p>
    <w:p w14:paraId="483D9358" w14:textId="77777777" w:rsidR="00B267EC" w:rsidRPr="007C25BD" w:rsidRDefault="00B267EC" w:rsidP="007C25BD">
      <w:pPr>
        <w:numPr>
          <w:ilvl w:val="0"/>
          <w:numId w:val="9"/>
        </w:numPr>
        <w:tabs>
          <w:tab w:val="left" w:pos="709"/>
        </w:tabs>
        <w:autoSpaceDE w:val="0"/>
        <w:autoSpaceDN w:val="0"/>
        <w:adjustRightInd w:val="0"/>
        <w:spacing w:line="276" w:lineRule="auto"/>
        <w:ind w:left="709" w:hanging="425"/>
        <w:rPr>
          <w:rFonts w:cs="Arial"/>
          <w:szCs w:val="20"/>
        </w:rPr>
      </w:pPr>
      <w:r w:rsidRPr="007C25BD">
        <w:rPr>
          <w:rFonts w:cs="Arial"/>
          <w:szCs w:val="20"/>
        </w:rPr>
        <w:t>Incompliments greus: descomptes en el preu del contracte per cada comissió d’aquest tipus d’incompliments. L’import de cada penalitat s’establirà en funció del perjudici i podrà representar fins a un 5 per 100 de l’import total del contracte.</w:t>
      </w:r>
    </w:p>
    <w:p w14:paraId="7D4A7021" w14:textId="4EF147F4" w:rsidR="00B267EC" w:rsidRPr="007C25BD" w:rsidRDefault="00B267EC" w:rsidP="007C25BD">
      <w:pPr>
        <w:numPr>
          <w:ilvl w:val="0"/>
          <w:numId w:val="9"/>
        </w:numPr>
        <w:tabs>
          <w:tab w:val="left" w:pos="709"/>
        </w:tabs>
        <w:autoSpaceDE w:val="0"/>
        <w:autoSpaceDN w:val="0"/>
        <w:adjustRightInd w:val="0"/>
        <w:spacing w:line="276" w:lineRule="auto"/>
        <w:ind w:left="709" w:hanging="425"/>
        <w:rPr>
          <w:rFonts w:cs="Arial"/>
          <w:szCs w:val="20"/>
        </w:rPr>
      </w:pPr>
      <w:r w:rsidRPr="007C25BD">
        <w:rPr>
          <w:rFonts w:cs="Arial"/>
          <w:szCs w:val="20"/>
        </w:rPr>
        <w:t>Incompliments lleus: descomptes en el preu del contracte per cada comissió d’aquest tipus d’incompliments. L’import de cada penalitat s’establirà en funció del perjudici i podrà representar fins a un 2 per 100 de l’import total del contracte.</w:t>
      </w:r>
    </w:p>
    <w:p w14:paraId="1962364E" w14:textId="57D4FB06" w:rsidR="00E51962" w:rsidRPr="007C25BD" w:rsidRDefault="00E51962" w:rsidP="007C25BD">
      <w:pPr>
        <w:autoSpaceDE w:val="0"/>
        <w:autoSpaceDN w:val="0"/>
        <w:adjustRightInd w:val="0"/>
        <w:spacing w:line="276" w:lineRule="auto"/>
        <w:ind w:left="284"/>
        <w:rPr>
          <w:rFonts w:cs="Arial"/>
          <w:szCs w:val="20"/>
        </w:rPr>
      </w:pPr>
    </w:p>
    <w:p w14:paraId="26B8B9B6" w14:textId="77777777" w:rsidR="00E51962" w:rsidRPr="007C25BD" w:rsidRDefault="00E51962" w:rsidP="007C25BD">
      <w:pPr>
        <w:autoSpaceDE w:val="0"/>
        <w:autoSpaceDN w:val="0"/>
        <w:adjustRightInd w:val="0"/>
        <w:spacing w:line="276" w:lineRule="auto"/>
        <w:ind w:left="284"/>
        <w:rPr>
          <w:rFonts w:cs="Arial"/>
          <w:szCs w:val="20"/>
        </w:rPr>
      </w:pPr>
      <w:r w:rsidRPr="007C25BD">
        <w:rPr>
          <w:rFonts w:cs="Arial"/>
          <w:szCs w:val="20"/>
        </w:rPr>
        <w:t>En referència a la qualitat mínima del servei, indicada en el Plec de Prescripcions Tècniques, el Consorci Mar Parc Salut de Barcelona imposarà les següents penalitzacions:</w:t>
      </w:r>
    </w:p>
    <w:p w14:paraId="391E28B0" w14:textId="77777777" w:rsidR="00B36647" w:rsidRPr="007C25BD" w:rsidRDefault="00B36647" w:rsidP="007C25BD">
      <w:pPr>
        <w:pStyle w:val="Sinespaciado"/>
        <w:spacing w:line="276" w:lineRule="auto"/>
        <w:contextualSpacing/>
        <w:rPr>
          <w:rFonts w:cs="Arial"/>
          <w:szCs w:val="20"/>
        </w:rPr>
      </w:pPr>
    </w:p>
    <w:p w14:paraId="08F412D5" w14:textId="58138FED" w:rsidR="00B36647" w:rsidRPr="007C25BD" w:rsidRDefault="00B36647" w:rsidP="007C25BD">
      <w:pPr>
        <w:pStyle w:val="Sinespaciado"/>
        <w:numPr>
          <w:ilvl w:val="0"/>
          <w:numId w:val="282"/>
        </w:numPr>
        <w:spacing w:line="276" w:lineRule="auto"/>
        <w:ind w:left="1080"/>
        <w:contextualSpacing/>
        <w:rPr>
          <w:rFonts w:cs="Arial"/>
          <w:szCs w:val="20"/>
        </w:rPr>
      </w:pPr>
      <w:r w:rsidRPr="007C25BD">
        <w:rPr>
          <w:rFonts w:cs="Arial"/>
          <w:szCs w:val="20"/>
        </w:rPr>
        <w:t>En cas d’avaria que impedeixi el funcionament normal d’un equip i no pugui ser resolta in situ, l’adjudicatari haurà de proposar un pla d’actuació o mesures alternatives per minimitzar l’impacte assistencial, sempre que siguin tècnicament viables. L’incompliment injustificat d’aquesta obligació es podrà penalitzar amb el 3% de l’import de l’any natural per aquell equip.</w:t>
      </w:r>
    </w:p>
    <w:p w14:paraId="16833359" w14:textId="77777777" w:rsidR="00B36647" w:rsidRPr="007C25BD" w:rsidRDefault="00B36647" w:rsidP="007C25BD">
      <w:pPr>
        <w:pStyle w:val="Sinespaciado"/>
        <w:spacing w:line="276" w:lineRule="auto"/>
        <w:ind w:left="993" w:hanging="284"/>
        <w:contextualSpacing/>
        <w:rPr>
          <w:rFonts w:cs="Arial"/>
          <w:szCs w:val="20"/>
        </w:rPr>
      </w:pPr>
    </w:p>
    <w:p w14:paraId="42559920" w14:textId="543C4116" w:rsidR="00B36647" w:rsidRPr="007C25BD" w:rsidRDefault="00B36647" w:rsidP="007C25BD">
      <w:pPr>
        <w:pStyle w:val="Sinespaciado"/>
        <w:numPr>
          <w:ilvl w:val="0"/>
          <w:numId w:val="282"/>
        </w:numPr>
        <w:spacing w:line="276" w:lineRule="auto"/>
        <w:ind w:left="1080"/>
        <w:contextualSpacing/>
        <w:rPr>
          <w:rFonts w:cs="Arial"/>
          <w:szCs w:val="20"/>
        </w:rPr>
      </w:pPr>
      <w:r w:rsidRPr="007C25BD">
        <w:rPr>
          <w:rFonts w:cs="Arial"/>
          <w:szCs w:val="20"/>
        </w:rPr>
        <w:t>Repetició d’operacions d’intervenció degudes a una resolució deficient en més d’un 5% de les vegades: fins al 5% de l’import de l’any natural pel global del contracte.</w:t>
      </w:r>
    </w:p>
    <w:p w14:paraId="68E03884" w14:textId="77777777" w:rsidR="00B36647" w:rsidRPr="007C25BD" w:rsidRDefault="00B36647" w:rsidP="007C25BD">
      <w:pPr>
        <w:pStyle w:val="Sinespaciado"/>
        <w:spacing w:line="276" w:lineRule="auto"/>
        <w:ind w:left="720"/>
        <w:contextualSpacing/>
        <w:rPr>
          <w:rFonts w:cs="Arial"/>
          <w:szCs w:val="20"/>
        </w:rPr>
      </w:pPr>
    </w:p>
    <w:p w14:paraId="7CE4FC43" w14:textId="0CAE4F55" w:rsidR="00B36647" w:rsidRPr="007C25BD" w:rsidRDefault="00B36647" w:rsidP="007C25BD">
      <w:pPr>
        <w:pStyle w:val="Sinespaciado"/>
        <w:numPr>
          <w:ilvl w:val="0"/>
          <w:numId w:val="282"/>
        </w:numPr>
        <w:spacing w:line="276" w:lineRule="auto"/>
        <w:ind w:left="1080"/>
        <w:contextualSpacing/>
        <w:rPr>
          <w:rFonts w:cs="Arial"/>
          <w:szCs w:val="20"/>
        </w:rPr>
      </w:pPr>
      <w:r w:rsidRPr="007C25BD">
        <w:rPr>
          <w:rFonts w:cs="Arial"/>
          <w:szCs w:val="20"/>
        </w:rPr>
        <w:t>Incompliment del temps de resposta d’avaries exigit en més d’un 10% de les vegades: fins al 15% de l’import de l’any natural.</w:t>
      </w:r>
    </w:p>
    <w:p w14:paraId="77AE8E26" w14:textId="77777777" w:rsidR="00B36647" w:rsidRPr="007C25BD" w:rsidRDefault="00B36647" w:rsidP="007C25BD">
      <w:pPr>
        <w:spacing w:line="276" w:lineRule="auto"/>
        <w:rPr>
          <w:rFonts w:cs="Arial"/>
          <w:szCs w:val="20"/>
        </w:rPr>
      </w:pPr>
    </w:p>
    <w:p w14:paraId="5086588C" w14:textId="716B5A88" w:rsidR="00B36647" w:rsidRPr="007C25BD" w:rsidRDefault="00B36647" w:rsidP="007C25BD">
      <w:pPr>
        <w:autoSpaceDE w:val="0"/>
        <w:autoSpaceDN w:val="0"/>
        <w:adjustRightInd w:val="0"/>
        <w:spacing w:line="276" w:lineRule="auto"/>
        <w:ind w:left="284"/>
        <w:rPr>
          <w:rFonts w:cs="Arial"/>
          <w:szCs w:val="20"/>
        </w:rPr>
      </w:pPr>
      <w:r w:rsidRPr="007C25BD">
        <w:rPr>
          <w:rFonts w:cs="Arial"/>
          <w:szCs w:val="20"/>
        </w:rPr>
        <w:t>Les penalitzacions es faran efectives en abonaments de la facturació emesa</w:t>
      </w:r>
      <w:r w:rsidR="005276A8" w:rsidRPr="007C25BD">
        <w:rPr>
          <w:rFonts w:cs="Arial"/>
          <w:szCs w:val="20"/>
        </w:rPr>
        <w:t>.</w:t>
      </w:r>
    </w:p>
    <w:p w14:paraId="7545B43E" w14:textId="75DD3A3A" w:rsidR="0080793C" w:rsidRPr="007C25BD" w:rsidRDefault="0080793C" w:rsidP="007C25BD">
      <w:pPr>
        <w:autoSpaceDE w:val="0"/>
        <w:autoSpaceDN w:val="0"/>
        <w:adjustRightInd w:val="0"/>
        <w:spacing w:line="276" w:lineRule="auto"/>
        <w:ind w:left="284"/>
        <w:rPr>
          <w:rFonts w:cs="Arial"/>
          <w:szCs w:val="20"/>
        </w:rPr>
      </w:pPr>
    </w:p>
    <w:p w14:paraId="60439A4B" w14:textId="4F83BD96" w:rsidR="00235043" w:rsidRPr="007C25BD" w:rsidRDefault="00235043" w:rsidP="007C25BD">
      <w:pPr>
        <w:autoSpaceDE w:val="0"/>
        <w:autoSpaceDN w:val="0"/>
        <w:adjustRightInd w:val="0"/>
        <w:spacing w:line="276" w:lineRule="auto"/>
        <w:ind w:left="284"/>
        <w:rPr>
          <w:rFonts w:cs="Arial"/>
          <w:szCs w:val="20"/>
        </w:rPr>
      </w:pPr>
      <w:r w:rsidRPr="007C25BD">
        <w:rPr>
          <w:rFonts w:cs="Arial"/>
          <w:szCs w:val="20"/>
        </w:rPr>
        <w:t>En la tramitació de l’expedient, es donarà audiència al contractista perquè pugui formular al·legacions, i l’òrgan de contractació resoldrà.</w:t>
      </w:r>
    </w:p>
    <w:p w14:paraId="1C8316A6" w14:textId="0C0D0341" w:rsidR="00235043" w:rsidRPr="007C25BD" w:rsidRDefault="00235043" w:rsidP="007C25BD">
      <w:pPr>
        <w:autoSpaceDE w:val="0"/>
        <w:autoSpaceDN w:val="0"/>
        <w:adjustRightInd w:val="0"/>
        <w:spacing w:line="276" w:lineRule="auto"/>
        <w:ind w:left="284"/>
        <w:rPr>
          <w:rFonts w:cs="Arial"/>
          <w:szCs w:val="20"/>
        </w:rPr>
      </w:pPr>
    </w:p>
    <w:p w14:paraId="6C08AB41" w14:textId="1634E2FA" w:rsidR="00235043" w:rsidRPr="007C25BD" w:rsidRDefault="00235043" w:rsidP="007C25BD">
      <w:pPr>
        <w:autoSpaceDE w:val="0"/>
        <w:autoSpaceDN w:val="0"/>
        <w:adjustRightInd w:val="0"/>
        <w:spacing w:line="276" w:lineRule="auto"/>
        <w:ind w:left="284"/>
        <w:rPr>
          <w:rFonts w:cs="Arial"/>
          <w:szCs w:val="20"/>
        </w:rPr>
      </w:pPr>
      <w:r w:rsidRPr="007C25BD">
        <w:rPr>
          <w:rFonts w:cs="Arial"/>
          <w:szCs w:val="20"/>
        </w:rPr>
        <w:t xml:space="preserve">Un incompliment lleu pot esdevenir greu, i un greu esdevenir molt greu en cas de manca de la deguda diligència en el compliment dels requeriments efectuats pel CMPSB al contractista. Per tant, un mateix incompliment pot comportar l’aplicació de penalitats corresponents a incompliments lleus, greus o molt greus, segons correspongui. </w:t>
      </w:r>
    </w:p>
    <w:p w14:paraId="239ECB5C" w14:textId="05F45648" w:rsidR="00235043" w:rsidRPr="007C25BD" w:rsidRDefault="00235043" w:rsidP="007C25BD">
      <w:pPr>
        <w:autoSpaceDE w:val="0"/>
        <w:autoSpaceDN w:val="0"/>
        <w:adjustRightInd w:val="0"/>
        <w:spacing w:line="276" w:lineRule="auto"/>
        <w:ind w:left="284"/>
        <w:rPr>
          <w:rFonts w:cs="Arial"/>
          <w:szCs w:val="20"/>
        </w:rPr>
      </w:pPr>
    </w:p>
    <w:p w14:paraId="1DEC4DE2" w14:textId="4A848D4E" w:rsidR="00235043" w:rsidRPr="007C25BD" w:rsidRDefault="00235043" w:rsidP="007C25BD">
      <w:pPr>
        <w:autoSpaceDE w:val="0"/>
        <w:autoSpaceDN w:val="0"/>
        <w:adjustRightInd w:val="0"/>
        <w:spacing w:line="276" w:lineRule="auto"/>
        <w:ind w:left="284"/>
        <w:rPr>
          <w:rFonts w:cs="Arial"/>
          <w:szCs w:val="20"/>
        </w:rPr>
      </w:pPr>
      <w:r w:rsidRPr="007C25BD">
        <w:rPr>
          <w:rFonts w:cs="Arial"/>
          <w:szCs w:val="20"/>
        </w:rPr>
        <w:t xml:space="preserve">En el supòsit en què el contractista esdevingui en mora respecte </w:t>
      </w:r>
      <w:r w:rsidR="00FF4E9A" w:rsidRPr="007C25BD">
        <w:rPr>
          <w:rFonts w:cs="Arial"/>
          <w:szCs w:val="20"/>
        </w:rPr>
        <w:t>a</w:t>
      </w:r>
      <w:r w:rsidRPr="007C25BD">
        <w:rPr>
          <w:rFonts w:cs="Arial"/>
          <w:szCs w:val="20"/>
        </w:rPr>
        <w:t xml:space="preserve">l compliment dels terminis establerts en el contracte, seran d’aplicació les penalitats establertes a l’art. 193.3 de la LCSP, sens perjudici de les que poguessin correspondre d’acord amb allò establert al present PCAP. </w:t>
      </w:r>
    </w:p>
    <w:p w14:paraId="0D749931" w14:textId="5A2DB8E9" w:rsidR="00235043" w:rsidRPr="007C25BD" w:rsidRDefault="00235043" w:rsidP="007C25BD">
      <w:pPr>
        <w:autoSpaceDE w:val="0"/>
        <w:autoSpaceDN w:val="0"/>
        <w:adjustRightInd w:val="0"/>
        <w:spacing w:line="276" w:lineRule="auto"/>
        <w:ind w:left="284"/>
        <w:rPr>
          <w:rFonts w:cs="Arial"/>
          <w:szCs w:val="20"/>
        </w:rPr>
      </w:pPr>
    </w:p>
    <w:p w14:paraId="4D25A838" w14:textId="68BF592F" w:rsidR="00235043" w:rsidRPr="007C25BD" w:rsidRDefault="00235043" w:rsidP="007C25BD">
      <w:pPr>
        <w:autoSpaceDE w:val="0"/>
        <w:autoSpaceDN w:val="0"/>
        <w:adjustRightInd w:val="0"/>
        <w:spacing w:line="276" w:lineRule="auto"/>
        <w:ind w:left="284"/>
        <w:rPr>
          <w:rFonts w:cs="Arial"/>
          <w:szCs w:val="20"/>
        </w:rPr>
      </w:pPr>
      <w:r w:rsidRPr="007C25BD">
        <w:rPr>
          <w:rFonts w:cs="Arial"/>
          <w:szCs w:val="20"/>
        </w:rPr>
        <w:t xml:space="preserve">En aquells contractes en què el contractista tingui l’obligació de presentar un programa de treball, l’incompliment dels terminis parcials establerts en aquest tindran la consideració d’incompliments molt greu i podran comportar l’aplicació de les penalitats previstes per a aquests tipus d’incompliments, o bé la resolució del contracte. </w:t>
      </w:r>
    </w:p>
    <w:p w14:paraId="38B347C2" w14:textId="0FCD47B4" w:rsidR="00235043" w:rsidRPr="007C25BD" w:rsidRDefault="00235043" w:rsidP="007C25BD">
      <w:pPr>
        <w:autoSpaceDE w:val="0"/>
        <w:autoSpaceDN w:val="0"/>
        <w:adjustRightInd w:val="0"/>
        <w:spacing w:line="276" w:lineRule="auto"/>
        <w:ind w:left="284"/>
        <w:rPr>
          <w:rFonts w:cs="Arial"/>
          <w:szCs w:val="20"/>
        </w:rPr>
      </w:pPr>
    </w:p>
    <w:p w14:paraId="50D4A808" w14:textId="4BEAE37B" w:rsidR="00235043" w:rsidRPr="007C25BD" w:rsidRDefault="00235043" w:rsidP="007C25BD">
      <w:pPr>
        <w:autoSpaceDE w:val="0"/>
        <w:autoSpaceDN w:val="0"/>
        <w:adjustRightInd w:val="0"/>
        <w:spacing w:line="276" w:lineRule="auto"/>
        <w:ind w:left="284"/>
        <w:rPr>
          <w:rFonts w:cs="Arial"/>
          <w:szCs w:val="20"/>
        </w:rPr>
      </w:pPr>
      <w:r w:rsidRPr="007C25BD">
        <w:rPr>
          <w:rFonts w:cs="Arial"/>
          <w:szCs w:val="20"/>
        </w:rPr>
        <w:t>D’acord amb l’article 192 de la LCSP aquestes penalitats seran proporcionals a la gravetat de l’incompliment i la seva quantia total no superarà el 50 per 100 del pressupost del contracte.</w:t>
      </w:r>
    </w:p>
    <w:p w14:paraId="494839A0" w14:textId="77777777" w:rsidR="00D83898" w:rsidRPr="007C25BD" w:rsidRDefault="00D83898" w:rsidP="007C25BD">
      <w:pPr>
        <w:spacing w:line="276" w:lineRule="auto"/>
        <w:ind w:left="360"/>
        <w:rPr>
          <w:rFonts w:cs="Arial"/>
          <w:szCs w:val="20"/>
        </w:rPr>
      </w:pPr>
    </w:p>
    <w:p w14:paraId="43BA4F18" w14:textId="09F3FE49" w:rsidR="006A07E5" w:rsidRPr="007C25BD" w:rsidRDefault="006A07E5" w:rsidP="007C25BD">
      <w:pPr>
        <w:spacing w:line="276" w:lineRule="auto"/>
        <w:jc w:val="left"/>
        <w:rPr>
          <w:rFonts w:cs="Arial"/>
          <w:szCs w:val="20"/>
        </w:rPr>
      </w:pPr>
      <w:r w:rsidRPr="007C25BD">
        <w:rPr>
          <w:rFonts w:cs="Arial"/>
          <w:szCs w:val="20"/>
        </w:rPr>
        <w:br w:type="page"/>
      </w:r>
    </w:p>
    <w:p w14:paraId="5C7F2ED1" w14:textId="021A1D05" w:rsidR="0059623E" w:rsidRPr="007C25BD" w:rsidRDefault="0059623E" w:rsidP="007C25BD">
      <w:pPr>
        <w:autoSpaceDE w:val="0"/>
        <w:autoSpaceDN w:val="0"/>
        <w:adjustRightInd w:val="0"/>
        <w:spacing w:line="276" w:lineRule="auto"/>
        <w:ind w:left="284"/>
        <w:rPr>
          <w:rFonts w:cs="Arial"/>
          <w:b/>
          <w:szCs w:val="20"/>
        </w:rPr>
      </w:pPr>
      <w:r w:rsidRPr="007C25BD">
        <w:rPr>
          <w:rFonts w:cs="Arial"/>
          <w:b/>
          <w:szCs w:val="20"/>
        </w:rPr>
        <w:t>ANNEX 7</w:t>
      </w:r>
    </w:p>
    <w:p w14:paraId="1633EF8E" w14:textId="77777777" w:rsidR="0059623E" w:rsidRPr="007C25BD" w:rsidRDefault="0059623E" w:rsidP="007C25BD">
      <w:pPr>
        <w:autoSpaceDE w:val="0"/>
        <w:autoSpaceDN w:val="0"/>
        <w:adjustRightInd w:val="0"/>
        <w:spacing w:line="276" w:lineRule="auto"/>
        <w:ind w:left="284"/>
        <w:rPr>
          <w:rFonts w:cs="Arial"/>
          <w:b/>
          <w:szCs w:val="20"/>
        </w:rPr>
      </w:pPr>
    </w:p>
    <w:p w14:paraId="6179D614" w14:textId="77777777" w:rsidR="0059623E" w:rsidRPr="007C25BD" w:rsidRDefault="0059623E" w:rsidP="007C25BD">
      <w:pPr>
        <w:autoSpaceDE w:val="0"/>
        <w:autoSpaceDN w:val="0"/>
        <w:adjustRightInd w:val="0"/>
        <w:spacing w:line="276" w:lineRule="auto"/>
        <w:ind w:left="284"/>
        <w:rPr>
          <w:rFonts w:cs="Arial"/>
          <w:b/>
          <w:szCs w:val="20"/>
        </w:rPr>
      </w:pPr>
      <w:r w:rsidRPr="007C25BD">
        <w:rPr>
          <w:rFonts w:cs="Arial"/>
          <w:b/>
          <w:szCs w:val="20"/>
        </w:rPr>
        <w:t>OBLIGACIONS ESSENCIALS DEL CONTRACTE</w:t>
      </w:r>
    </w:p>
    <w:p w14:paraId="1A169FA6" w14:textId="77777777" w:rsidR="0059623E" w:rsidRPr="007C25BD" w:rsidRDefault="0059623E" w:rsidP="007C25BD">
      <w:pPr>
        <w:autoSpaceDE w:val="0"/>
        <w:autoSpaceDN w:val="0"/>
        <w:adjustRightInd w:val="0"/>
        <w:spacing w:line="276" w:lineRule="auto"/>
        <w:ind w:left="284"/>
        <w:rPr>
          <w:rFonts w:cs="Arial"/>
          <w:b/>
          <w:szCs w:val="20"/>
        </w:rPr>
      </w:pPr>
    </w:p>
    <w:p w14:paraId="70F769BC" w14:textId="77777777" w:rsidR="0059623E" w:rsidRPr="007C25BD" w:rsidRDefault="0059623E" w:rsidP="007C25BD">
      <w:pPr>
        <w:tabs>
          <w:tab w:val="left" w:pos="0"/>
        </w:tabs>
        <w:suppressAutoHyphens/>
        <w:spacing w:line="276" w:lineRule="auto"/>
        <w:ind w:left="284" w:right="4"/>
        <w:rPr>
          <w:rFonts w:cs="Arial"/>
          <w:spacing w:val="-3"/>
          <w:szCs w:val="20"/>
        </w:rPr>
      </w:pPr>
      <w:r w:rsidRPr="007C25BD">
        <w:rPr>
          <w:rFonts w:cs="Arial"/>
          <w:spacing w:val="-3"/>
          <w:szCs w:val="20"/>
        </w:rPr>
        <w:t>L'adjudicatari està obligat a efectuar el servei en les millors condicions possibles i a complir amb totes les obligacions dimanants del Plec de Prescripcions Tècniques de la licitació.</w:t>
      </w:r>
    </w:p>
    <w:p w14:paraId="5EA0479B" w14:textId="77777777" w:rsidR="0059623E" w:rsidRPr="007C25BD" w:rsidRDefault="0059623E" w:rsidP="007C25BD">
      <w:pPr>
        <w:spacing w:line="276" w:lineRule="auto"/>
        <w:rPr>
          <w:rFonts w:cs="Arial"/>
          <w:szCs w:val="20"/>
        </w:rPr>
      </w:pPr>
    </w:p>
    <w:p w14:paraId="45E7FE51" w14:textId="77777777" w:rsidR="0059623E" w:rsidRPr="007C25BD" w:rsidRDefault="0059623E" w:rsidP="007C25BD">
      <w:pPr>
        <w:suppressAutoHyphens/>
        <w:spacing w:line="276" w:lineRule="auto"/>
        <w:ind w:left="284" w:right="4"/>
        <w:rPr>
          <w:rFonts w:cs="Arial"/>
          <w:spacing w:val="-3"/>
          <w:szCs w:val="20"/>
        </w:rPr>
      </w:pPr>
      <w:r w:rsidRPr="007C25BD">
        <w:rPr>
          <w:rFonts w:cs="Arial"/>
          <w:spacing w:val="-3"/>
          <w:szCs w:val="20"/>
        </w:rPr>
        <w:t>Està obligat també a:</w:t>
      </w:r>
    </w:p>
    <w:p w14:paraId="701450AD" w14:textId="77777777" w:rsidR="0059623E" w:rsidRPr="007C25BD" w:rsidRDefault="0059623E" w:rsidP="007C25BD">
      <w:pPr>
        <w:suppressAutoHyphens/>
        <w:spacing w:line="276" w:lineRule="auto"/>
        <w:ind w:left="284" w:right="4"/>
        <w:rPr>
          <w:rFonts w:cs="Arial"/>
          <w:spacing w:val="-3"/>
          <w:szCs w:val="20"/>
        </w:rPr>
      </w:pPr>
    </w:p>
    <w:p w14:paraId="5667E239" w14:textId="77777777" w:rsidR="0059623E" w:rsidRPr="007C25BD" w:rsidRDefault="006117B4" w:rsidP="007C25BD">
      <w:pPr>
        <w:numPr>
          <w:ilvl w:val="0"/>
          <w:numId w:val="19"/>
        </w:numPr>
        <w:tabs>
          <w:tab w:val="clear" w:pos="360"/>
          <w:tab w:val="left" w:pos="0"/>
          <w:tab w:val="num" w:pos="644"/>
        </w:tabs>
        <w:suppressAutoHyphens/>
        <w:spacing w:line="276" w:lineRule="auto"/>
        <w:ind w:left="644" w:right="4"/>
        <w:rPr>
          <w:rFonts w:cs="Arial"/>
          <w:spacing w:val="-3"/>
          <w:szCs w:val="20"/>
        </w:rPr>
      </w:pPr>
      <w:r w:rsidRPr="007C25BD">
        <w:rPr>
          <w:rFonts w:cs="Arial"/>
          <w:spacing w:val="-3"/>
          <w:szCs w:val="20"/>
        </w:rPr>
        <w:t>El contractista</w:t>
      </w:r>
      <w:r w:rsidR="0059623E" w:rsidRPr="007C25BD">
        <w:rPr>
          <w:rFonts w:cs="Arial"/>
          <w:spacing w:val="-3"/>
          <w:szCs w:val="20"/>
        </w:rPr>
        <w:t xml:space="preserve"> està obliga</w:t>
      </w:r>
      <w:r w:rsidR="005425B0" w:rsidRPr="007C25BD">
        <w:rPr>
          <w:rFonts w:cs="Arial"/>
          <w:spacing w:val="-3"/>
          <w:szCs w:val="20"/>
        </w:rPr>
        <w:t>t</w:t>
      </w:r>
      <w:r w:rsidR="0059623E" w:rsidRPr="007C25BD">
        <w:rPr>
          <w:rFonts w:cs="Arial"/>
          <w:spacing w:val="-3"/>
          <w:szCs w:val="20"/>
        </w:rPr>
        <w:t xml:space="preserve"> al compliment de les disposicions vigents en matèria laboral, de Seguretat Social i de seguretat i salut en el treball.</w:t>
      </w:r>
    </w:p>
    <w:p w14:paraId="6A5E9BC4" w14:textId="77777777" w:rsidR="0059623E" w:rsidRPr="007C25BD" w:rsidRDefault="0059623E" w:rsidP="007C25BD">
      <w:pPr>
        <w:tabs>
          <w:tab w:val="left" w:pos="0"/>
        </w:tabs>
        <w:suppressAutoHyphens/>
        <w:spacing w:line="276" w:lineRule="auto"/>
        <w:ind w:left="644" w:right="4"/>
        <w:rPr>
          <w:rFonts w:cs="Arial"/>
          <w:spacing w:val="-3"/>
          <w:szCs w:val="20"/>
        </w:rPr>
      </w:pPr>
    </w:p>
    <w:p w14:paraId="4A8AA018" w14:textId="77777777" w:rsidR="0059623E" w:rsidRPr="007C25BD" w:rsidRDefault="0059623E" w:rsidP="007C25BD">
      <w:pPr>
        <w:tabs>
          <w:tab w:val="left" w:pos="0"/>
        </w:tabs>
        <w:suppressAutoHyphens/>
        <w:spacing w:line="276" w:lineRule="auto"/>
        <w:ind w:left="644" w:right="4"/>
        <w:rPr>
          <w:rFonts w:cs="Arial"/>
          <w:spacing w:val="-3"/>
          <w:szCs w:val="20"/>
        </w:rPr>
      </w:pPr>
      <w:r w:rsidRPr="007C25BD">
        <w:rPr>
          <w:rFonts w:cs="Arial"/>
          <w:spacing w:val="-3"/>
          <w:szCs w:val="20"/>
        </w:rPr>
        <w:t>També està obliga</w:t>
      </w:r>
      <w:r w:rsidR="00C444BE" w:rsidRPr="007C25BD">
        <w:rPr>
          <w:rFonts w:cs="Arial"/>
          <w:spacing w:val="-3"/>
          <w:szCs w:val="20"/>
        </w:rPr>
        <w:t>t</w:t>
      </w:r>
      <w:r w:rsidRPr="007C25BD">
        <w:rPr>
          <w:rFonts w:cs="Arial"/>
          <w:spacing w:val="-3"/>
          <w:szCs w:val="20"/>
        </w:rPr>
        <w:t xml:space="preserve"> a complir les disposicions vigents en matèria d'integració social de persones amb discapacitat, fiscal i mediambientals.</w:t>
      </w:r>
    </w:p>
    <w:p w14:paraId="432C9628" w14:textId="77777777" w:rsidR="0059623E" w:rsidRPr="007C25BD" w:rsidRDefault="0059623E" w:rsidP="007C25BD">
      <w:pPr>
        <w:tabs>
          <w:tab w:val="left" w:pos="0"/>
        </w:tabs>
        <w:suppressAutoHyphens/>
        <w:spacing w:line="276" w:lineRule="auto"/>
        <w:ind w:left="644" w:right="4"/>
        <w:rPr>
          <w:rFonts w:cs="Arial"/>
          <w:spacing w:val="-3"/>
          <w:szCs w:val="20"/>
        </w:rPr>
      </w:pPr>
    </w:p>
    <w:p w14:paraId="2089436A" w14:textId="77777777" w:rsidR="0059623E" w:rsidRPr="007C25BD" w:rsidRDefault="0059623E" w:rsidP="007C25BD">
      <w:pPr>
        <w:numPr>
          <w:ilvl w:val="0"/>
          <w:numId w:val="19"/>
        </w:numPr>
        <w:tabs>
          <w:tab w:val="clear" w:pos="360"/>
          <w:tab w:val="left" w:pos="0"/>
          <w:tab w:val="num" w:pos="644"/>
        </w:tabs>
        <w:suppressAutoHyphens/>
        <w:spacing w:line="276" w:lineRule="auto"/>
        <w:ind w:left="644" w:right="4"/>
        <w:rPr>
          <w:rFonts w:cs="Arial"/>
          <w:spacing w:val="-3"/>
          <w:szCs w:val="20"/>
        </w:rPr>
      </w:pPr>
      <w:r w:rsidRPr="007C25BD">
        <w:rPr>
          <w:rFonts w:cs="Arial"/>
          <w:spacing w:val="-3"/>
          <w:szCs w:val="20"/>
        </w:rPr>
        <w:t>L’adjudicat</w:t>
      </w:r>
      <w:r w:rsidR="00243E8A" w:rsidRPr="007C25BD">
        <w:rPr>
          <w:rFonts w:cs="Arial"/>
          <w:spacing w:val="-3"/>
          <w:szCs w:val="20"/>
        </w:rPr>
        <w:t>a</w:t>
      </w:r>
      <w:r w:rsidRPr="007C25BD">
        <w:rPr>
          <w:rFonts w:cs="Arial"/>
          <w:spacing w:val="-3"/>
          <w:szCs w:val="20"/>
        </w:rPr>
        <w:t xml:space="preserve">ri ha d’emprar el català en les seves relacions amb el Consorci Mar Parc de Salut de Barcelona, derivades de l’execució de l’objecte del contracte. En tot cas, </w:t>
      </w:r>
      <w:r w:rsidR="006117B4" w:rsidRPr="007C25BD">
        <w:rPr>
          <w:rFonts w:cs="Arial"/>
          <w:spacing w:val="-3"/>
          <w:szCs w:val="20"/>
        </w:rPr>
        <w:t>el contractista</w:t>
      </w:r>
      <w:r w:rsidRPr="007C25BD">
        <w:rPr>
          <w:rFonts w:cs="Arial"/>
          <w:spacing w:val="-3"/>
          <w:szCs w:val="20"/>
        </w:rPr>
        <w:t xml:space="preserve"> i, si escau, les empreses subcontractistes, queden subjectes en l’execució del contracte a les obligacions derivades de la Llei 1/1998, de 7 de gener, de política lingüística i de les disposicions que la desenvolupen.</w:t>
      </w:r>
    </w:p>
    <w:p w14:paraId="4CEC0CE7" w14:textId="77777777" w:rsidR="0059623E" w:rsidRPr="007C25BD" w:rsidRDefault="0059623E" w:rsidP="007C25BD">
      <w:pPr>
        <w:tabs>
          <w:tab w:val="left" w:pos="0"/>
        </w:tabs>
        <w:suppressAutoHyphens/>
        <w:spacing w:line="276" w:lineRule="auto"/>
        <w:ind w:left="284" w:right="4"/>
        <w:rPr>
          <w:rFonts w:cs="Arial"/>
          <w:spacing w:val="-3"/>
          <w:szCs w:val="20"/>
        </w:rPr>
      </w:pPr>
    </w:p>
    <w:p w14:paraId="16B7DA21" w14:textId="77777777" w:rsidR="0059623E" w:rsidRPr="007C25BD" w:rsidRDefault="0059623E" w:rsidP="007C25BD">
      <w:pPr>
        <w:numPr>
          <w:ilvl w:val="0"/>
          <w:numId w:val="19"/>
        </w:numPr>
        <w:tabs>
          <w:tab w:val="clear" w:pos="360"/>
          <w:tab w:val="left" w:pos="0"/>
          <w:tab w:val="num" w:pos="644"/>
          <w:tab w:val="num" w:pos="927"/>
        </w:tabs>
        <w:suppressAutoHyphens/>
        <w:spacing w:line="276" w:lineRule="auto"/>
        <w:ind w:left="644" w:right="4"/>
        <w:rPr>
          <w:rFonts w:cs="Arial"/>
          <w:spacing w:val="-3"/>
          <w:szCs w:val="20"/>
        </w:rPr>
      </w:pPr>
      <w:r w:rsidRPr="007C25BD">
        <w:rPr>
          <w:rFonts w:cs="Arial"/>
          <w:spacing w:val="-3"/>
          <w:szCs w:val="20"/>
        </w:rPr>
        <w:t xml:space="preserve">Sotmetre’s en tot moment a les indicacions que li dictin </w:t>
      </w:r>
      <w:r w:rsidR="00277838" w:rsidRPr="007C25BD">
        <w:rPr>
          <w:rFonts w:cs="Arial"/>
          <w:spacing w:val="-3"/>
          <w:szCs w:val="20"/>
        </w:rPr>
        <w:t>el responsable del contracte</w:t>
      </w:r>
      <w:r w:rsidRPr="007C25BD">
        <w:rPr>
          <w:rFonts w:cs="Arial"/>
          <w:spacing w:val="-3"/>
          <w:szCs w:val="20"/>
        </w:rPr>
        <w:t xml:space="preserve"> del CMPSB.</w:t>
      </w:r>
    </w:p>
    <w:p w14:paraId="2637E028" w14:textId="77777777" w:rsidR="0059623E" w:rsidRPr="007C25BD" w:rsidRDefault="0059623E" w:rsidP="007C25BD">
      <w:pPr>
        <w:tabs>
          <w:tab w:val="left" w:pos="0"/>
          <w:tab w:val="num" w:pos="927"/>
        </w:tabs>
        <w:suppressAutoHyphens/>
        <w:spacing w:line="276" w:lineRule="auto"/>
        <w:ind w:left="644" w:right="4"/>
        <w:rPr>
          <w:rFonts w:cs="Arial"/>
          <w:spacing w:val="-3"/>
          <w:szCs w:val="20"/>
        </w:rPr>
      </w:pPr>
    </w:p>
    <w:p w14:paraId="489F32E6" w14:textId="77777777" w:rsidR="0059623E" w:rsidRPr="007C25BD" w:rsidRDefault="0059623E" w:rsidP="007C25BD">
      <w:pPr>
        <w:numPr>
          <w:ilvl w:val="0"/>
          <w:numId w:val="19"/>
        </w:numPr>
        <w:tabs>
          <w:tab w:val="clear" w:pos="360"/>
          <w:tab w:val="left" w:pos="0"/>
          <w:tab w:val="num" w:pos="644"/>
          <w:tab w:val="num" w:pos="927"/>
        </w:tabs>
        <w:suppressAutoHyphens/>
        <w:spacing w:line="276" w:lineRule="auto"/>
        <w:ind w:left="644" w:right="4"/>
        <w:rPr>
          <w:rFonts w:cs="Arial"/>
          <w:spacing w:val="-3"/>
          <w:szCs w:val="20"/>
        </w:rPr>
      </w:pPr>
      <w:r w:rsidRPr="007C25BD">
        <w:rPr>
          <w:rFonts w:cs="Arial"/>
          <w:spacing w:val="-3"/>
          <w:szCs w:val="20"/>
        </w:rPr>
        <w:t xml:space="preserve">Designar una persona responsable per a la bona marxa dels serveis, que farà d’enllaç </w:t>
      </w:r>
      <w:r w:rsidR="00277838" w:rsidRPr="007C25BD">
        <w:rPr>
          <w:rFonts w:cs="Arial"/>
          <w:spacing w:val="-3"/>
          <w:szCs w:val="20"/>
        </w:rPr>
        <w:t xml:space="preserve">el responsable del contracte </w:t>
      </w:r>
      <w:r w:rsidRPr="007C25BD">
        <w:rPr>
          <w:rFonts w:cs="Arial"/>
          <w:spacing w:val="-3"/>
          <w:szCs w:val="20"/>
        </w:rPr>
        <w:t>del CMPSB.</w:t>
      </w:r>
    </w:p>
    <w:p w14:paraId="1E708FA0" w14:textId="77777777" w:rsidR="0059623E" w:rsidRPr="007C25BD" w:rsidRDefault="0059623E" w:rsidP="007C25BD">
      <w:pPr>
        <w:tabs>
          <w:tab w:val="left" w:pos="0"/>
          <w:tab w:val="num" w:pos="927"/>
        </w:tabs>
        <w:suppressAutoHyphens/>
        <w:spacing w:line="276" w:lineRule="auto"/>
        <w:ind w:left="644" w:right="4"/>
        <w:rPr>
          <w:rFonts w:cs="Arial"/>
          <w:spacing w:val="-3"/>
          <w:szCs w:val="20"/>
        </w:rPr>
      </w:pPr>
    </w:p>
    <w:p w14:paraId="5F42C072" w14:textId="4CFD825A" w:rsidR="0059623E" w:rsidRPr="007C25BD" w:rsidRDefault="0059623E" w:rsidP="007C25BD">
      <w:pPr>
        <w:numPr>
          <w:ilvl w:val="0"/>
          <w:numId w:val="19"/>
        </w:numPr>
        <w:tabs>
          <w:tab w:val="clear" w:pos="360"/>
          <w:tab w:val="left" w:pos="0"/>
          <w:tab w:val="num" w:pos="644"/>
          <w:tab w:val="num" w:pos="927"/>
        </w:tabs>
        <w:suppressAutoHyphens/>
        <w:spacing w:line="276" w:lineRule="auto"/>
        <w:ind w:left="644" w:right="4"/>
        <w:rPr>
          <w:rFonts w:cs="Arial"/>
          <w:spacing w:val="-3"/>
          <w:szCs w:val="20"/>
        </w:rPr>
      </w:pPr>
      <w:r w:rsidRPr="007C25BD">
        <w:rPr>
          <w:rFonts w:cs="Arial"/>
          <w:spacing w:val="-3"/>
          <w:szCs w:val="20"/>
        </w:rPr>
        <w:t>Guardar reserva de les dades o antecedents que no siguin públics o notoris i que estiguin relacionats amb l’objecte del contracte, dels que ha tingut coneixement amb ocasió d</w:t>
      </w:r>
      <w:r w:rsidR="007528B3" w:rsidRPr="007C25BD">
        <w:rPr>
          <w:rFonts w:cs="Arial"/>
          <w:spacing w:val="-3"/>
          <w:szCs w:val="20"/>
        </w:rPr>
        <w:t>’aquest</w:t>
      </w:r>
      <w:r w:rsidRPr="007C25BD">
        <w:rPr>
          <w:rFonts w:cs="Arial"/>
          <w:spacing w:val="-3"/>
          <w:szCs w:val="20"/>
        </w:rPr>
        <w:t>.</w:t>
      </w:r>
    </w:p>
    <w:p w14:paraId="1EDDAEA8" w14:textId="77777777" w:rsidR="0059623E" w:rsidRPr="007C25BD" w:rsidRDefault="0059623E" w:rsidP="007C25BD">
      <w:pPr>
        <w:tabs>
          <w:tab w:val="left" w:pos="0"/>
          <w:tab w:val="num" w:pos="927"/>
        </w:tabs>
        <w:suppressAutoHyphens/>
        <w:spacing w:line="276" w:lineRule="auto"/>
        <w:ind w:left="284" w:right="4"/>
        <w:rPr>
          <w:rFonts w:cs="Arial"/>
          <w:spacing w:val="-3"/>
          <w:szCs w:val="20"/>
        </w:rPr>
      </w:pPr>
    </w:p>
    <w:p w14:paraId="39822352" w14:textId="58BEDCAE" w:rsidR="0059623E" w:rsidRPr="007C25BD" w:rsidRDefault="0059623E" w:rsidP="007C25BD">
      <w:pPr>
        <w:numPr>
          <w:ilvl w:val="0"/>
          <w:numId w:val="19"/>
        </w:numPr>
        <w:tabs>
          <w:tab w:val="clear" w:pos="360"/>
          <w:tab w:val="left" w:pos="0"/>
          <w:tab w:val="num" w:pos="644"/>
          <w:tab w:val="num" w:pos="927"/>
        </w:tabs>
        <w:suppressAutoHyphens/>
        <w:spacing w:line="276" w:lineRule="auto"/>
        <w:ind w:left="644" w:right="4"/>
        <w:rPr>
          <w:rFonts w:cs="Arial"/>
          <w:szCs w:val="20"/>
        </w:rPr>
      </w:pPr>
      <w:r w:rsidRPr="007C25BD">
        <w:rPr>
          <w:rFonts w:cs="Arial"/>
          <w:szCs w:val="20"/>
        </w:rPr>
        <w:t xml:space="preserve">Aportar tot el personal suficient per </w:t>
      </w:r>
      <w:r w:rsidR="007528B3" w:rsidRPr="007C25BD">
        <w:rPr>
          <w:rFonts w:cs="Arial"/>
          <w:szCs w:val="20"/>
        </w:rPr>
        <w:t xml:space="preserve">a </w:t>
      </w:r>
      <w:r w:rsidRPr="007C25BD">
        <w:rPr>
          <w:rFonts w:cs="Arial"/>
          <w:szCs w:val="20"/>
        </w:rPr>
        <w:t>la realització de l’objecte del contracte, d’acord amb les condicions tècniques establertes i amb plena responsabilitat, per oferir una execució a plena satisfacció del Consorci Mar Parc de Salut de Barcelona. Tot el personal que executi el servei dependrà únicament del contractista adjudicatari, a tots els efectes sense que existeixi cap vincle de dependència funcionarial ni laboral amb el Consorci.</w:t>
      </w:r>
    </w:p>
    <w:p w14:paraId="5091D4C8" w14:textId="77777777" w:rsidR="00F20B75" w:rsidRPr="007C25BD" w:rsidRDefault="00F20B75" w:rsidP="007C25BD">
      <w:pPr>
        <w:tabs>
          <w:tab w:val="left" w:pos="0"/>
        </w:tabs>
        <w:suppressAutoHyphens/>
        <w:spacing w:line="276" w:lineRule="auto"/>
        <w:ind w:left="644" w:right="4"/>
        <w:rPr>
          <w:rFonts w:cs="Arial"/>
          <w:szCs w:val="20"/>
        </w:rPr>
      </w:pPr>
    </w:p>
    <w:p w14:paraId="059CEE40" w14:textId="4FE63280" w:rsidR="0059623E" w:rsidRPr="007C25BD" w:rsidRDefault="0059623E" w:rsidP="007C25BD">
      <w:pPr>
        <w:numPr>
          <w:ilvl w:val="0"/>
          <w:numId w:val="19"/>
        </w:numPr>
        <w:tabs>
          <w:tab w:val="clear" w:pos="360"/>
          <w:tab w:val="left" w:pos="0"/>
          <w:tab w:val="num" w:pos="644"/>
        </w:tabs>
        <w:suppressAutoHyphens/>
        <w:spacing w:line="276" w:lineRule="auto"/>
        <w:ind w:left="644" w:right="4"/>
        <w:rPr>
          <w:rFonts w:cs="Arial"/>
          <w:szCs w:val="20"/>
        </w:rPr>
      </w:pPr>
      <w:r w:rsidRPr="007C25BD">
        <w:rPr>
          <w:rFonts w:cs="Arial"/>
          <w:szCs w:val="20"/>
        </w:rPr>
        <w:t>Ser responsable de tots els danys i perjudicis que se</w:t>
      </w:r>
      <w:r w:rsidR="00FF4E9A" w:rsidRPr="007C25BD">
        <w:rPr>
          <w:rFonts w:cs="Arial"/>
          <w:szCs w:val="20"/>
        </w:rPr>
        <w:t xml:space="preserve"> </w:t>
      </w:r>
      <w:r w:rsidRPr="007C25BD">
        <w:rPr>
          <w:rFonts w:cs="Arial"/>
          <w:szCs w:val="20"/>
        </w:rPr>
        <w:t>n</w:t>
      </w:r>
      <w:r w:rsidR="00FF4E9A" w:rsidRPr="007C25BD">
        <w:rPr>
          <w:rFonts w:cs="Arial"/>
          <w:szCs w:val="20"/>
        </w:rPr>
        <w:t>’</w:t>
      </w:r>
      <w:r w:rsidRPr="007C25BD">
        <w:rPr>
          <w:rFonts w:cs="Arial"/>
          <w:szCs w:val="20"/>
        </w:rPr>
        <w:t>ocasionin a tercers i al Consorci Mar Parc de Salut de Barcelona o al personal que en depèn.</w:t>
      </w:r>
    </w:p>
    <w:p w14:paraId="706CCECF" w14:textId="77777777" w:rsidR="0059623E" w:rsidRPr="007C25BD" w:rsidRDefault="0059623E" w:rsidP="007C25BD">
      <w:pPr>
        <w:tabs>
          <w:tab w:val="left" w:pos="0"/>
        </w:tabs>
        <w:suppressAutoHyphens/>
        <w:spacing w:line="276" w:lineRule="auto"/>
        <w:ind w:left="567" w:right="4"/>
        <w:rPr>
          <w:rFonts w:cs="Arial"/>
          <w:szCs w:val="20"/>
        </w:rPr>
      </w:pPr>
    </w:p>
    <w:p w14:paraId="1946D8EE" w14:textId="77777777" w:rsidR="0059623E" w:rsidRPr="007C25BD" w:rsidRDefault="0059623E" w:rsidP="007C25BD">
      <w:pPr>
        <w:pStyle w:val="Sangradetextonormal"/>
        <w:numPr>
          <w:ilvl w:val="0"/>
          <w:numId w:val="19"/>
        </w:numPr>
        <w:tabs>
          <w:tab w:val="clear" w:pos="360"/>
          <w:tab w:val="left" w:pos="284"/>
          <w:tab w:val="num" w:pos="644"/>
        </w:tabs>
        <w:spacing w:line="276" w:lineRule="auto"/>
        <w:ind w:left="644"/>
        <w:rPr>
          <w:rFonts w:ascii="Arial" w:hAnsi="Arial" w:cs="Arial"/>
          <w:b w:val="0"/>
          <w:szCs w:val="20"/>
          <w:lang w:val="ca-ES"/>
        </w:rPr>
      </w:pPr>
      <w:r w:rsidRPr="007C25BD">
        <w:rPr>
          <w:rFonts w:ascii="Arial" w:hAnsi="Arial" w:cs="Arial"/>
          <w:b w:val="0"/>
          <w:szCs w:val="20"/>
          <w:lang w:val="ca-ES"/>
        </w:rPr>
        <w:t>L’execució del contracte és a risc i ventura de l’adjudicatari.</w:t>
      </w:r>
    </w:p>
    <w:p w14:paraId="4DFCF482" w14:textId="77777777" w:rsidR="0059623E" w:rsidRPr="007C25BD" w:rsidRDefault="0059623E" w:rsidP="007C25BD">
      <w:pPr>
        <w:pStyle w:val="Sangradetextonormal"/>
        <w:tabs>
          <w:tab w:val="left" w:pos="284"/>
        </w:tabs>
        <w:spacing w:line="276" w:lineRule="auto"/>
        <w:ind w:left="0"/>
        <w:rPr>
          <w:rFonts w:ascii="Arial" w:hAnsi="Arial" w:cs="Arial"/>
          <w:b w:val="0"/>
          <w:szCs w:val="20"/>
          <w:lang w:val="ca-ES"/>
        </w:rPr>
      </w:pPr>
    </w:p>
    <w:p w14:paraId="7C3CF517" w14:textId="77777777" w:rsidR="0059623E" w:rsidRPr="007C25BD" w:rsidRDefault="0059623E" w:rsidP="007C25BD">
      <w:pPr>
        <w:pStyle w:val="Sangradetextonormal"/>
        <w:numPr>
          <w:ilvl w:val="0"/>
          <w:numId w:val="19"/>
        </w:numPr>
        <w:tabs>
          <w:tab w:val="clear" w:pos="360"/>
          <w:tab w:val="left" w:pos="284"/>
          <w:tab w:val="num" w:pos="644"/>
        </w:tabs>
        <w:spacing w:line="276" w:lineRule="auto"/>
        <w:ind w:left="644"/>
        <w:rPr>
          <w:rFonts w:ascii="Arial" w:hAnsi="Arial" w:cs="Arial"/>
          <w:b w:val="0"/>
          <w:szCs w:val="20"/>
          <w:lang w:val="ca-ES"/>
        </w:rPr>
      </w:pPr>
      <w:r w:rsidRPr="007C25BD">
        <w:rPr>
          <w:rFonts w:ascii="Arial" w:hAnsi="Arial" w:cs="Arial"/>
          <w:b w:val="0"/>
          <w:szCs w:val="20"/>
          <w:lang w:val="ca-ES"/>
        </w:rPr>
        <w:t>No es podrà efectuar la subcontractació o cessió de contracte, sense autorització expressa del Consorci Mar Parc de Salut de Barcelona i d’acord amb els art. 2</w:t>
      </w:r>
      <w:r w:rsidR="00B71A01" w:rsidRPr="007C25BD">
        <w:rPr>
          <w:rFonts w:ascii="Arial" w:hAnsi="Arial" w:cs="Arial"/>
          <w:b w:val="0"/>
          <w:szCs w:val="20"/>
          <w:lang w:val="ca-ES"/>
        </w:rPr>
        <w:t>15</w:t>
      </w:r>
      <w:r w:rsidRPr="007C25BD">
        <w:rPr>
          <w:rFonts w:ascii="Arial" w:hAnsi="Arial" w:cs="Arial"/>
          <w:b w:val="0"/>
          <w:szCs w:val="20"/>
          <w:lang w:val="ca-ES"/>
        </w:rPr>
        <w:t xml:space="preserve"> i 2</w:t>
      </w:r>
      <w:r w:rsidR="00B71A01" w:rsidRPr="007C25BD">
        <w:rPr>
          <w:rFonts w:ascii="Arial" w:hAnsi="Arial" w:cs="Arial"/>
          <w:b w:val="0"/>
          <w:szCs w:val="20"/>
          <w:lang w:val="ca-ES"/>
        </w:rPr>
        <w:t>14</w:t>
      </w:r>
      <w:r w:rsidRPr="007C25BD">
        <w:rPr>
          <w:rFonts w:ascii="Arial" w:hAnsi="Arial" w:cs="Arial"/>
          <w:b w:val="0"/>
          <w:szCs w:val="20"/>
          <w:lang w:val="ca-ES"/>
        </w:rPr>
        <w:t xml:space="preserve"> de</w:t>
      </w:r>
      <w:r w:rsidR="00B71A01" w:rsidRPr="007C25BD">
        <w:rPr>
          <w:rFonts w:ascii="Arial" w:hAnsi="Arial" w:cs="Arial"/>
          <w:b w:val="0"/>
          <w:szCs w:val="20"/>
          <w:lang w:val="ca-ES"/>
        </w:rPr>
        <w:t xml:space="preserve"> </w:t>
      </w:r>
      <w:r w:rsidRPr="007C25BD">
        <w:rPr>
          <w:rFonts w:ascii="Arial" w:hAnsi="Arial" w:cs="Arial"/>
          <w:b w:val="0"/>
          <w:szCs w:val="20"/>
          <w:lang w:val="ca-ES"/>
        </w:rPr>
        <w:t>l</w:t>
      </w:r>
      <w:r w:rsidR="00B71A01" w:rsidRPr="007C25BD">
        <w:rPr>
          <w:rFonts w:ascii="Arial" w:hAnsi="Arial" w:cs="Arial"/>
          <w:b w:val="0"/>
          <w:szCs w:val="20"/>
          <w:lang w:val="ca-ES"/>
        </w:rPr>
        <w:t>a</w:t>
      </w:r>
      <w:r w:rsidRPr="007C25BD">
        <w:rPr>
          <w:rFonts w:ascii="Arial" w:hAnsi="Arial" w:cs="Arial"/>
          <w:b w:val="0"/>
          <w:szCs w:val="20"/>
          <w:lang w:val="ca-ES"/>
        </w:rPr>
        <w:t xml:space="preserve"> LCSP.</w:t>
      </w:r>
    </w:p>
    <w:p w14:paraId="499379B4" w14:textId="77777777" w:rsidR="0091569F" w:rsidRPr="007C25BD" w:rsidRDefault="0091569F" w:rsidP="007C25BD">
      <w:pPr>
        <w:pStyle w:val="Sangradetextonormal"/>
        <w:tabs>
          <w:tab w:val="left" w:pos="284"/>
        </w:tabs>
        <w:spacing w:line="276" w:lineRule="auto"/>
        <w:ind w:left="644"/>
        <w:rPr>
          <w:rFonts w:ascii="Arial" w:hAnsi="Arial" w:cs="Arial"/>
          <w:b w:val="0"/>
          <w:szCs w:val="20"/>
          <w:lang w:val="ca-ES" w:eastAsia="x-none"/>
        </w:rPr>
      </w:pPr>
    </w:p>
    <w:p w14:paraId="39B0BC18" w14:textId="347E8D3D" w:rsidR="0091569F" w:rsidRPr="007C25BD" w:rsidRDefault="0091569F" w:rsidP="007C25BD">
      <w:pPr>
        <w:pStyle w:val="Sangradetextonormal"/>
        <w:numPr>
          <w:ilvl w:val="0"/>
          <w:numId w:val="19"/>
        </w:numPr>
        <w:tabs>
          <w:tab w:val="clear" w:pos="360"/>
          <w:tab w:val="left" w:pos="284"/>
          <w:tab w:val="num" w:pos="644"/>
        </w:tabs>
        <w:spacing w:line="276" w:lineRule="auto"/>
        <w:ind w:left="644"/>
        <w:rPr>
          <w:rFonts w:ascii="Arial" w:hAnsi="Arial" w:cs="Arial"/>
          <w:b w:val="0"/>
          <w:szCs w:val="20"/>
          <w:lang w:val="ca-ES" w:eastAsia="x-none"/>
        </w:rPr>
      </w:pPr>
      <w:r w:rsidRPr="007C25BD">
        <w:rPr>
          <w:rFonts w:ascii="Arial" w:hAnsi="Arial" w:cs="Arial"/>
          <w:b w:val="0"/>
          <w:szCs w:val="20"/>
          <w:lang w:val="ca-ES" w:eastAsia="x-none"/>
        </w:rPr>
        <w:t>En cas que s’hagi tramitat un procediment negociat sense publicitat per exclusivitat d’acord amb l’art. 168 de la LCSP, l’adjudicatari estarà obligat a comunicar la pèrdua de l’exclusivitat al CMPSB quan aquesta es produeixi.</w:t>
      </w:r>
    </w:p>
    <w:p w14:paraId="4C2CA60E" w14:textId="77777777" w:rsidR="00AF69FE" w:rsidRPr="007C25BD" w:rsidRDefault="00AF69FE" w:rsidP="007C25BD">
      <w:pPr>
        <w:pStyle w:val="Sangradetextonormal"/>
        <w:tabs>
          <w:tab w:val="left" w:pos="284"/>
        </w:tabs>
        <w:spacing w:line="276" w:lineRule="auto"/>
        <w:ind w:left="284"/>
        <w:rPr>
          <w:rFonts w:ascii="Arial" w:hAnsi="Arial" w:cs="Arial"/>
          <w:b w:val="0"/>
          <w:szCs w:val="20"/>
          <w:lang w:val="ca-ES"/>
        </w:rPr>
      </w:pPr>
    </w:p>
    <w:p w14:paraId="67EB4FE9" w14:textId="27353B8F" w:rsidR="00AF69FE" w:rsidRPr="007C25BD" w:rsidRDefault="00AF69FE" w:rsidP="007C25BD">
      <w:pPr>
        <w:pStyle w:val="Sangradetextonormal"/>
        <w:numPr>
          <w:ilvl w:val="0"/>
          <w:numId w:val="19"/>
        </w:numPr>
        <w:tabs>
          <w:tab w:val="clear" w:pos="360"/>
          <w:tab w:val="left" w:pos="284"/>
          <w:tab w:val="num" w:pos="644"/>
        </w:tabs>
        <w:spacing w:line="276" w:lineRule="auto"/>
        <w:ind w:left="644"/>
        <w:rPr>
          <w:rFonts w:ascii="Arial" w:hAnsi="Arial" w:cs="Arial"/>
          <w:b w:val="0"/>
          <w:szCs w:val="20"/>
          <w:lang w:val="ca-ES"/>
        </w:rPr>
      </w:pPr>
      <w:r w:rsidRPr="007C25BD">
        <w:rPr>
          <w:rFonts w:ascii="Arial" w:hAnsi="Arial" w:cs="Arial"/>
          <w:b w:val="0"/>
          <w:szCs w:val="20"/>
          <w:lang w:val="ca-ES"/>
        </w:rPr>
        <w:t>El compliment de les condicions especials d’execució establertes a l’</w:t>
      </w:r>
      <w:r w:rsidR="006F32BB" w:rsidRPr="007C25BD">
        <w:rPr>
          <w:rFonts w:ascii="Arial" w:hAnsi="Arial" w:cs="Arial"/>
          <w:szCs w:val="20"/>
          <w:lang w:val="ca-ES"/>
        </w:rPr>
        <w:t>A</w:t>
      </w:r>
      <w:r w:rsidRPr="007C25BD">
        <w:rPr>
          <w:rFonts w:ascii="Arial" w:hAnsi="Arial" w:cs="Arial"/>
          <w:szCs w:val="20"/>
          <w:lang w:val="ca-ES"/>
        </w:rPr>
        <w:t>nnex 1</w:t>
      </w:r>
      <w:r w:rsidR="006F32BB" w:rsidRPr="007C25BD">
        <w:rPr>
          <w:rFonts w:ascii="Arial" w:hAnsi="Arial" w:cs="Arial"/>
          <w:szCs w:val="20"/>
          <w:lang w:val="ca-ES"/>
        </w:rPr>
        <w:t>4</w:t>
      </w:r>
      <w:r w:rsidRPr="007C25BD">
        <w:rPr>
          <w:rFonts w:ascii="Arial" w:hAnsi="Arial" w:cs="Arial"/>
          <w:b w:val="0"/>
          <w:szCs w:val="20"/>
          <w:lang w:val="ca-ES"/>
        </w:rPr>
        <w:t xml:space="preserve"> del PCAP. </w:t>
      </w:r>
    </w:p>
    <w:p w14:paraId="49657BE7" w14:textId="77777777" w:rsidR="00AF69FE" w:rsidRPr="007C25BD" w:rsidRDefault="00AF69FE" w:rsidP="007C25BD">
      <w:pPr>
        <w:pStyle w:val="Sangradetextonormal"/>
        <w:spacing w:line="276" w:lineRule="auto"/>
        <w:ind w:left="709"/>
        <w:rPr>
          <w:rFonts w:ascii="Arial" w:hAnsi="Arial" w:cs="Arial"/>
          <w:b w:val="0"/>
          <w:szCs w:val="20"/>
          <w:lang w:val="ca-ES"/>
        </w:rPr>
      </w:pPr>
    </w:p>
    <w:p w14:paraId="554F3A16" w14:textId="606C5906" w:rsidR="00AF69FE" w:rsidRPr="007C25BD" w:rsidRDefault="00AF69FE" w:rsidP="007C25BD">
      <w:pPr>
        <w:pStyle w:val="Sangradetextonormal"/>
        <w:numPr>
          <w:ilvl w:val="0"/>
          <w:numId w:val="19"/>
        </w:numPr>
        <w:tabs>
          <w:tab w:val="clear" w:pos="360"/>
          <w:tab w:val="left" w:pos="284"/>
          <w:tab w:val="num" w:pos="644"/>
        </w:tabs>
        <w:spacing w:line="276" w:lineRule="auto"/>
        <w:ind w:left="644"/>
        <w:rPr>
          <w:rFonts w:ascii="Arial" w:hAnsi="Arial" w:cs="Arial"/>
          <w:b w:val="0"/>
          <w:szCs w:val="20"/>
          <w:lang w:val="ca-ES"/>
        </w:rPr>
      </w:pPr>
      <w:r w:rsidRPr="007C25BD">
        <w:rPr>
          <w:rFonts w:ascii="Arial" w:hAnsi="Arial" w:cs="Arial"/>
          <w:b w:val="0"/>
          <w:szCs w:val="20"/>
          <w:lang w:val="ca-ES"/>
        </w:rPr>
        <w:t>L’adjudicatari haurà de comunicar al CMPSB si incompleix en algun moment, al llarg de la durada del contracte algun dels requisits i si es tracta d'un incompliment circumstancial i puntual o no. En cas que s'incompleixin els requisits mínims obligatoris establerts de mitjans disponibles o de nivells de SLA, el CMPSB podrà rescindir el contracte unilateralment i sense obligació de compensar al proveïdor.</w:t>
      </w:r>
    </w:p>
    <w:p w14:paraId="2BA94A9E" w14:textId="77777777" w:rsidR="00EB1BD1" w:rsidRPr="007C25BD" w:rsidRDefault="00EB1BD1" w:rsidP="007C25BD">
      <w:pPr>
        <w:spacing w:line="276" w:lineRule="auto"/>
        <w:rPr>
          <w:rFonts w:cs="Arial"/>
          <w:b/>
          <w:szCs w:val="20"/>
        </w:rPr>
      </w:pPr>
    </w:p>
    <w:p w14:paraId="5B7450C8" w14:textId="77777777" w:rsidR="0059623E" w:rsidRPr="007C25BD" w:rsidRDefault="0059623E" w:rsidP="007C25BD">
      <w:pPr>
        <w:pStyle w:val="Sangradetextonormal"/>
        <w:tabs>
          <w:tab w:val="left" w:pos="284"/>
        </w:tabs>
        <w:spacing w:line="276" w:lineRule="auto"/>
        <w:ind w:left="284"/>
        <w:rPr>
          <w:rFonts w:ascii="Arial" w:hAnsi="Arial" w:cs="Arial"/>
          <w:b w:val="0"/>
          <w:szCs w:val="20"/>
          <w:lang w:val="ca-ES"/>
        </w:rPr>
      </w:pPr>
    </w:p>
    <w:p w14:paraId="0463B0F6" w14:textId="232FA673" w:rsidR="001216C9" w:rsidRPr="007C25BD" w:rsidRDefault="00DF135C" w:rsidP="007C25BD">
      <w:pPr>
        <w:spacing w:line="276" w:lineRule="auto"/>
        <w:ind w:left="284"/>
        <w:rPr>
          <w:rFonts w:cs="Arial"/>
          <w:szCs w:val="20"/>
        </w:rPr>
      </w:pPr>
      <w:r w:rsidRPr="007C25BD">
        <w:rPr>
          <w:rFonts w:cs="Arial"/>
          <w:szCs w:val="20"/>
        </w:rPr>
        <w:t>Així mateix, en cas d’incompliment d’alguna de les prestacions objecte del contracte, r</w:t>
      </w:r>
      <w:r w:rsidR="000D22CC" w:rsidRPr="007C25BD">
        <w:rPr>
          <w:rFonts w:cs="Arial"/>
          <w:szCs w:val="20"/>
        </w:rPr>
        <w:t>equerida</w:t>
      </w:r>
      <w:r w:rsidRPr="007C25BD">
        <w:rPr>
          <w:rFonts w:cs="Arial"/>
          <w:szCs w:val="20"/>
        </w:rPr>
        <w:t xml:space="preserve"> la seva execució, el Consorci Mar Parc de Salut de Barcelona podrà ordenar la seva realització, corrent les despeses de la mateixa a càrrec del contractista.</w:t>
      </w:r>
    </w:p>
    <w:p w14:paraId="57A90777" w14:textId="77777777" w:rsidR="00A76CBB" w:rsidRPr="007C25BD" w:rsidRDefault="00A76CBB" w:rsidP="007C25BD">
      <w:pPr>
        <w:spacing w:line="276" w:lineRule="auto"/>
        <w:rPr>
          <w:rFonts w:cs="Arial"/>
          <w:b/>
          <w:szCs w:val="20"/>
        </w:rPr>
      </w:pPr>
    </w:p>
    <w:p w14:paraId="7E6CBDE5" w14:textId="77777777" w:rsidR="00AE112C" w:rsidRPr="007C25BD" w:rsidRDefault="00AE112C" w:rsidP="007C25BD">
      <w:pPr>
        <w:spacing w:line="276" w:lineRule="auto"/>
        <w:ind w:left="284"/>
        <w:rPr>
          <w:rFonts w:cs="Arial"/>
          <w:b/>
          <w:szCs w:val="20"/>
        </w:rPr>
      </w:pPr>
      <w:r w:rsidRPr="007C25BD">
        <w:rPr>
          <w:rFonts w:cs="Arial"/>
          <w:b/>
          <w:szCs w:val="20"/>
        </w:rPr>
        <w:t>Eina Informàtica coordinació empresarial de PRL</w:t>
      </w:r>
    </w:p>
    <w:p w14:paraId="2CBDEC89" w14:textId="77777777" w:rsidR="00AE112C" w:rsidRPr="007C25BD" w:rsidRDefault="00AE112C" w:rsidP="007C25BD">
      <w:pPr>
        <w:spacing w:line="276" w:lineRule="auto"/>
        <w:ind w:left="284"/>
        <w:rPr>
          <w:rFonts w:cs="Arial"/>
          <w:b/>
          <w:szCs w:val="20"/>
        </w:rPr>
      </w:pPr>
    </w:p>
    <w:p w14:paraId="0D27FE71" w14:textId="77777777" w:rsidR="00AE112C" w:rsidRPr="007C25BD" w:rsidRDefault="00AE112C" w:rsidP="007C25BD">
      <w:pPr>
        <w:spacing w:line="276" w:lineRule="auto"/>
        <w:ind w:left="284"/>
        <w:rPr>
          <w:rFonts w:cs="Arial"/>
          <w:szCs w:val="20"/>
        </w:rPr>
      </w:pPr>
      <w:r w:rsidRPr="007C25BD">
        <w:rPr>
          <w:rFonts w:cs="Arial"/>
          <w:szCs w:val="20"/>
        </w:rPr>
        <w:t xml:space="preserve">El CMPSB ha adquirit una eina informàtica pròpia amb el propòsit que totes les empreses externes mantinguin actualitzada tota la documentació relativa a la coordinació empresarial de PRL en la seva base de dades. </w:t>
      </w:r>
      <w:r w:rsidRPr="007C25BD">
        <w:rPr>
          <w:rFonts w:cs="Arial"/>
          <w:szCs w:val="20"/>
          <w:u w:val="single"/>
        </w:rPr>
        <w:t>L'adjudicatari en cas de requerir-li</w:t>
      </w:r>
      <w:r w:rsidRPr="007C25BD">
        <w:rPr>
          <w:rFonts w:cs="Arial"/>
          <w:szCs w:val="20"/>
        </w:rPr>
        <w:t>, s’haurà d'adaptar obligatòriament a l'ús d'aquesta eina.</w:t>
      </w:r>
    </w:p>
    <w:p w14:paraId="5258F124" w14:textId="77777777" w:rsidR="00AE112C" w:rsidRPr="007C25BD" w:rsidRDefault="00AE112C" w:rsidP="007C25BD">
      <w:pPr>
        <w:spacing w:line="276" w:lineRule="auto"/>
        <w:ind w:left="284"/>
        <w:rPr>
          <w:rFonts w:cs="Arial"/>
          <w:szCs w:val="20"/>
        </w:rPr>
      </w:pPr>
    </w:p>
    <w:p w14:paraId="3927E5D8" w14:textId="77777777" w:rsidR="00AE112C" w:rsidRPr="007C25BD" w:rsidRDefault="00AE112C" w:rsidP="007C25BD">
      <w:pPr>
        <w:spacing w:line="276" w:lineRule="auto"/>
        <w:ind w:left="284"/>
        <w:rPr>
          <w:rFonts w:cs="Arial"/>
          <w:szCs w:val="20"/>
        </w:rPr>
      </w:pPr>
      <w:r w:rsidRPr="007C25BD">
        <w:rPr>
          <w:rFonts w:cs="Arial"/>
          <w:szCs w:val="20"/>
        </w:rPr>
        <w:t xml:space="preserve">Si hi haguessin adaptacions tècniques i/o costos associats, aquests els hauran d'assumir l'adjudicatari. </w:t>
      </w:r>
    </w:p>
    <w:p w14:paraId="4AA95B4C" w14:textId="77777777" w:rsidR="00AE112C" w:rsidRPr="007C25BD" w:rsidRDefault="00AE112C" w:rsidP="007C25BD">
      <w:pPr>
        <w:spacing w:line="276" w:lineRule="auto"/>
        <w:ind w:left="284"/>
        <w:rPr>
          <w:rFonts w:cs="Arial"/>
          <w:szCs w:val="20"/>
        </w:rPr>
      </w:pPr>
    </w:p>
    <w:p w14:paraId="5E20458E" w14:textId="77777777" w:rsidR="00AE112C" w:rsidRPr="007C25BD" w:rsidRDefault="00AE112C" w:rsidP="007C25BD">
      <w:pPr>
        <w:spacing w:line="276" w:lineRule="auto"/>
        <w:ind w:left="284"/>
        <w:rPr>
          <w:rFonts w:cs="Arial"/>
          <w:b/>
          <w:szCs w:val="20"/>
        </w:rPr>
      </w:pPr>
      <w:r w:rsidRPr="007C25BD">
        <w:rPr>
          <w:rFonts w:cs="Arial"/>
          <w:szCs w:val="20"/>
        </w:rPr>
        <w:t>La incorporació de dades dels treballadors que es tinguin previstos per treballar en les instal·lacions del CMPSB té un cost per l’adjudicatari de 49,00 €/any per treballador que haurà d'assumir l'adjudicatari abans de donar inici als treballs en qualsevol dels centres del CMPSB.</w:t>
      </w:r>
    </w:p>
    <w:p w14:paraId="1719355A" w14:textId="77777777" w:rsidR="00AE112C" w:rsidRPr="007C25BD" w:rsidRDefault="00AE112C" w:rsidP="007C25BD">
      <w:pPr>
        <w:spacing w:line="276" w:lineRule="auto"/>
        <w:ind w:left="284"/>
        <w:rPr>
          <w:rFonts w:cs="Arial"/>
          <w:b/>
          <w:szCs w:val="20"/>
        </w:rPr>
      </w:pPr>
    </w:p>
    <w:p w14:paraId="3D206C3A" w14:textId="77777777" w:rsidR="00AE112C" w:rsidRPr="007C25BD" w:rsidRDefault="00AE112C" w:rsidP="007C25BD">
      <w:pPr>
        <w:spacing w:line="276" w:lineRule="auto"/>
        <w:ind w:left="284"/>
        <w:rPr>
          <w:rFonts w:cs="Arial"/>
          <w:b/>
          <w:szCs w:val="20"/>
        </w:rPr>
      </w:pPr>
      <w:r w:rsidRPr="007C25BD">
        <w:rPr>
          <w:rFonts w:cs="Arial"/>
          <w:szCs w:val="20"/>
        </w:rPr>
        <w:t>Abans de la formalització del contracte, l’empresa adjudicatària haurà de complir amb tots els requeriments indicats l’annex II de la memòria justificativa.</w:t>
      </w:r>
    </w:p>
    <w:p w14:paraId="4FA30042" w14:textId="25415D67" w:rsidR="00DF77F6" w:rsidRPr="007C25BD" w:rsidRDefault="00DF77F6" w:rsidP="007C25BD">
      <w:pPr>
        <w:spacing w:line="276" w:lineRule="auto"/>
        <w:rPr>
          <w:rFonts w:cs="Arial"/>
          <w:b/>
          <w:szCs w:val="20"/>
        </w:rPr>
      </w:pPr>
      <w:r w:rsidRPr="007C25BD">
        <w:rPr>
          <w:rFonts w:cs="Arial"/>
          <w:b/>
          <w:szCs w:val="20"/>
        </w:rPr>
        <w:br w:type="page"/>
      </w:r>
    </w:p>
    <w:p w14:paraId="316010DC" w14:textId="1D197A10" w:rsidR="0059623E" w:rsidRPr="007C25BD" w:rsidRDefault="0059623E" w:rsidP="007C25BD">
      <w:pPr>
        <w:spacing w:line="276" w:lineRule="auto"/>
        <w:ind w:firstLine="284"/>
        <w:jc w:val="left"/>
        <w:rPr>
          <w:rFonts w:cs="Arial"/>
          <w:b/>
          <w:szCs w:val="20"/>
        </w:rPr>
      </w:pPr>
      <w:r w:rsidRPr="007C25BD">
        <w:rPr>
          <w:rFonts w:cs="Arial"/>
          <w:b/>
          <w:szCs w:val="20"/>
        </w:rPr>
        <w:t>ANNEX 8</w:t>
      </w:r>
    </w:p>
    <w:p w14:paraId="4D739CE4" w14:textId="77777777" w:rsidR="0059623E" w:rsidRPr="007C25BD" w:rsidRDefault="0059623E" w:rsidP="007C25BD">
      <w:pPr>
        <w:autoSpaceDE w:val="0"/>
        <w:autoSpaceDN w:val="0"/>
        <w:adjustRightInd w:val="0"/>
        <w:spacing w:line="276" w:lineRule="auto"/>
        <w:ind w:left="284"/>
        <w:rPr>
          <w:rFonts w:cs="Arial"/>
          <w:b/>
          <w:szCs w:val="20"/>
        </w:rPr>
      </w:pPr>
    </w:p>
    <w:p w14:paraId="6756AFEA" w14:textId="77777777" w:rsidR="0059623E" w:rsidRPr="007C25BD" w:rsidRDefault="0059623E" w:rsidP="007C25BD">
      <w:pPr>
        <w:autoSpaceDE w:val="0"/>
        <w:autoSpaceDN w:val="0"/>
        <w:adjustRightInd w:val="0"/>
        <w:spacing w:line="276" w:lineRule="auto"/>
        <w:ind w:left="284"/>
        <w:rPr>
          <w:rFonts w:cs="Arial"/>
          <w:b/>
          <w:szCs w:val="20"/>
        </w:rPr>
      </w:pPr>
      <w:r w:rsidRPr="007C25BD">
        <w:rPr>
          <w:rFonts w:cs="Arial"/>
          <w:b/>
          <w:szCs w:val="20"/>
        </w:rPr>
        <w:t>DISTRIBUCIÓ DELS LOTS, ANUALITATS i TIPUS DE FACTURACIÓ</w:t>
      </w:r>
    </w:p>
    <w:p w14:paraId="03A7A317" w14:textId="77777777" w:rsidR="0059623E" w:rsidRPr="007C25BD" w:rsidRDefault="0059623E" w:rsidP="007C25BD">
      <w:pPr>
        <w:autoSpaceDE w:val="0"/>
        <w:autoSpaceDN w:val="0"/>
        <w:adjustRightInd w:val="0"/>
        <w:spacing w:line="276" w:lineRule="auto"/>
        <w:ind w:left="284"/>
        <w:rPr>
          <w:rFonts w:cs="Arial"/>
          <w:b/>
          <w:szCs w:val="20"/>
        </w:rPr>
      </w:pPr>
    </w:p>
    <w:p w14:paraId="58BC78B7" w14:textId="7C8DC614" w:rsidR="00AE4587" w:rsidRPr="007C25BD" w:rsidRDefault="0059623E" w:rsidP="007C25BD">
      <w:pPr>
        <w:pStyle w:val="text"/>
        <w:spacing w:line="276" w:lineRule="auto"/>
        <w:ind w:left="284"/>
        <w:rPr>
          <w:rFonts w:ascii="Arial" w:hAnsi="Arial" w:cs="Arial"/>
        </w:rPr>
      </w:pPr>
      <w:r w:rsidRPr="007C25BD">
        <w:rPr>
          <w:rFonts w:ascii="Arial" w:hAnsi="Arial" w:cs="Arial"/>
          <w:u w:val="single"/>
        </w:rPr>
        <w:t>DISTRIBUCIÓ DELS LOTS</w:t>
      </w:r>
      <w:r w:rsidR="006F32BB" w:rsidRPr="007C25BD">
        <w:rPr>
          <w:rFonts w:ascii="Arial" w:hAnsi="Arial" w:cs="Arial"/>
        </w:rPr>
        <w:t>: No procedeix.</w:t>
      </w:r>
    </w:p>
    <w:p w14:paraId="4D9F36AE" w14:textId="19CA0202" w:rsidR="00AE4587" w:rsidRPr="007C25BD" w:rsidRDefault="00AE4587" w:rsidP="007C25BD">
      <w:pPr>
        <w:pStyle w:val="text"/>
        <w:spacing w:line="276" w:lineRule="auto"/>
        <w:ind w:left="284"/>
        <w:rPr>
          <w:rFonts w:ascii="Arial" w:hAnsi="Arial" w:cs="Arial"/>
        </w:rPr>
      </w:pPr>
    </w:p>
    <w:p w14:paraId="500CD21F" w14:textId="5217735A" w:rsidR="001216C9" w:rsidRPr="007C25BD" w:rsidRDefault="0059623E" w:rsidP="007C25BD">
      <w:pPr>
        <w:autoSpaceDE w:val="0"/>
        <w:autoSpaceDN w:val="0"/>
        <w:adjustRightInd w:val="0"/>
        <w:spacing w:line="276" w:lineRule="auto"/>
        <w:ind w:left="284"/>
        <w:rPr>
          <w:rFonts w:cs="Arial"/>
          <w:szCs w:val="20"/>
        </w:rPr>
      </w:pPr>
      <w:r w:rsidRPr="007C25BD">
        <w:rPr>
          <w:rFonts w:cs="Arial"/>
          <w:szCs w:val="20"/>
          <w:u w:val="single"/>
        </w:rPr>
        <w:t>ANUALITATS</w:t>
      </w:r>
      <w:r w:rsidRPr="007C25BD">
        <w:rPr>
          <w:rFonts w:cs="Arial"/>
          <w:szCs w:val="20"/>
        </w:rPr>
        <w:t>:</w:t>
      </w:r>
      <w:r w:rsidR="004B436F" w:rsidRPr="007C25BD">
        <w:rPr>
          <w:rFonts w:cs="Arial"/>
          <w:szCs w:val="20"/>
        </w:rPr>
        <w:t xml:space="preserve"> </w:t>
      </w:r>
    </w:p>
    <w:p w14:paraId="217139E1" w14:textId="1050BA23" w:rsidR="006F32BB" w:rsidRPr="007C25BD" w:rsidRDefault="006F32BB" w:rsidP="007C25BD">
      <w:pPr>
        <w:autoSpaceDE w:val="0"/>
        <w:autoSpaceDN w:val="0"/>
        <w:adjustRightInd w:val="0"/>
        <w:spacing w:line="276" w:lineRule="auto"/>
        <w:ind w:left="284"/>
        <w:rPr>
          <w:rFonts w:cs="Arial"/>
          <w:szCs w:val="20"/>
        </w:rPr>
      </w:pPr>
    </w:p>
    <w:tbl>
      <w:tblPr>
        <w:tblW w:w="6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14"/>
        <w:gridCol w:w="1831"/>
        <w:gridCol w:w="1620"/>
        <w:gridCol w:w="1831"/>
      </w:tblGrid>
      <w:tr w:rsidR="00E51962" w:rsidRPr="007C25BD" w14:paraId="1B5D82E3" w14:textId="77777777" w:rsidTr="00E51962">
        <w:trPr>
          <w:trHeight w:val="427"/>
          <w:jc w:val="center"/>
        </w:trPr>
        <w:tc>
          <w:tcPr>
            <w:tcW w:w="1214" w:type="dxa"/>
            <w:shd w:val="clear" w:color="auto" w:fill="D9D9D9" w:themeFill="background1" w:themeFillShade="D9"/>
            <w:vAlign w:val="center"/>
          </w:tcPr>
          <w:p w14:paraId="3118E582" w14:textId="77777777" w:rsidR="00E51962" w:rsidRPr="007C25BD" w:rsidRDefault="00E51962" w:rsidP="007C25BD">
            <w:pPr>
              <w:spacing w:line="276" w:lineRule="auto"/>
              <w:jc w:val="center"/>
              <w:rPr>
                <w:rFonts w:cs="Arial"/>
                <w:b/>
                <w:color w:val="000000"/>
                <w:szCs w:val="20"/>
              </w:rPr>
            </w:pPr>
            <w:r w:rsidRPr="007C25BD">
              <w:rPr>
                <w:rFonts w:cs="Arial"/>
                <w:b/>
                <w:color w:val="000000"/>
                <w:szCs w:val="20"/>
              </w:rPr>
              <w:t>Anualitats</w:t>
            </w:r>
          </w:p>
        </w:tc>
        <w:tc>
          <w:tcPr>
            <w:tcW w:w="1831" w:type="dxa"/>
            <w:tcBorders>
              <w:bottom w:val="single" w:sz="4" w:space="0" w:color="auto"/>
            </w:tcBorders>
            <w:shd w:val="clear" w:color="auto" w:fill="D9D9D9" w:themeFill="background1" w:themeFillShade="D9"/>
            <w:vAlign w:val="center"/>
            <w:hideMark/>
          </w:tcPr>
          <w:p w14:paraId="24331C0A" w14:textId="77777777" w:rsidR="00E51962" w:rsidRPr="007C25BD" w:rsidRDefault="00E51962" w:rsidP="007C25BD">
            <w:pPr>
              <w:spacing w:line="276" w:lineRule="auto"/>
              <w:jc w:val="center"/>
              <w:rPr>
                <w:rFonts w:cs="Arial"/>
                <w:b/>
                <w:color w:val="000000"/>
                <w:szCs w:val="20"/>
              </w:rPr>
            </w:pPr>
            <w:r w:rsidRPr="007C25BD">
              <w:rPr>
                <w:rFonts w:cs="Arial"/>
                <w:b/>
                <w:color w:val="000000"/>
                <w:szCs w:val="20"/>
              </w:rPr>
              <w:t>Base Imposable</w:t>
            </w:r>
          </w:p>
        </w:tc>
        <w:tc>
          <w:tcPr>
            <w:tcW w:w="1620" w:type="dxa"/>
            <w:tcBorders>
              <w:bottom w:val="single" w:sz="4" w:space="0" w:color="auto"/>
            </w:tcBorders>
            <w:shd w:val="clear" w:color="auto" w:fill="D9D9D9" w:themeFill="background1" w:themeFillShade="D9"/>
            <w:vAlign w:val="center"/>
            <w:hideMark/>
          </w:tcPr>
          <w:p w14:paraId="57C772F7" w14:textId="77777777" w:rsidR="00E51962" w:rsidRPr="007C25BD" w:rsidRDefault="00E51962" w:rsidP="007C25BD">
            <w:pPr>
              <w:spacing w:line="276" w:lineRule="auto"/>
              <w:jc w:val="center"/>
              <w:rPr>
                <w:rFonts w:cs="Arial"/>
                <w:b/>
                <w:color w:val="000000"/>
                <w:szCs w:val="20"/>
              </w:rPr>
            </w:pPr>
            <w:r w:rsidRPr="007C25BD">
              <w:rPr>
                <w:rFonts w:cs="Arial"/>
                <w:b/>
                <w:color w:val="000000"/>
                <w:szCs w:val="20"/>
              </w:rPr>
              <w:t>IVA 21 %</w:t>
            </w:r>
          </w:p>
        </w:tc>
        <w:tc>
          <w:tcPr>
            <w:tcW w:w="1831" w:type="dxa"/>
            <w:tcBorders>
              <w:bottom w:val="single" w:sz="4" w:space="0" w:color="auto"/>
            </w:tcBorders>
            <w:shd w:val="clear" w:color="auto" w:fill="D9D9D9" w:themeFill="background1" w:themeFillShade="D9"/>
            <w:vAlign w:val="center"/>
          </w:tcPr>
          <w:p w14:paraId="19924493" w14:textId="77777777" w:rsidR="00E51962" w:rsidRPr="007C25BD" w:rsidRDefault="00E51962" w:rsidP="007C25BD">
            <w:pPr>
              <w:spacing w:line="276" w:lineRule="auto"/>
              <w:jc w:val="center"/>
              <w:rPr>
                <w:rFonts w:cs="Arial"/>
                <w:b/>
                <w:color w:val="000000"/>
                <w:szCs w:val="20"/>
              </w:rPr>
            </w:pPr>
            <w:r w:rsidRPr="007C25BD">
              <w:rPr>
                <w:rFonts w:cs="Arial"/>
                <w:b/>
                <w:color w:val="000000"/>
                <w:szCs w:val="20"/>
              </w:rPr>
              <w:t>Total</w:t>
            </w:r>
          </w:p>
        </w:tc>
      </w:tr>
      <w:tr w:rsidR="00A8507E" w:rsidRPr="007C25BD" w14:paraId="33F75F89" w14:textId="77777777" w:rsidTr="00E51962">
        <w:trPr>
          <w:trHeight w:val="411"/>
          <w:jc w:val="center"/>
        </w:trPr>
        <w:tc>
          <w:tcPr>
            <w:tcW w:w="1214" w:type="dxa"/>
            <w:noWrap/>
            <w:vAlign w:val="center"/>
          </w:tcPr>
          <w:p w14:paraId="6D72FCE1" w14:textId="77777777" w:rsidR="00A8507E" w:rsidRPr="007C25BD" w:rsidRDefault="00A8507E" w:rsidP="007C25BD">
            <w:pPr>
              <w:spacing w:line="276" w:lineRule="auto"/>
              <w:jc w:val="center"/>
              <w:rPr>
                <w:rFonts w:cs="Arial"/>
                <w:color w:val="000000"/>
                <w:szCs w:val="20"/>
              </w:rPr>
            </w:pPr>
            <w:r w:rsidRPr="007C25BD">
              <w:rPr>
                <w:rFonts w:cs="Arial"/>
                <w:color w:val="000000"/>
                <w:szCs w:val="20"/>
              </w:rPr>
              <w:t>2026</w:t>
            </w:r>
          </w:p>
        </w:tc>
        <w:tc>
          <w:tcPr>
            <w:tcW w:w="1831" w:type="dxa"/>
            <w:tcBorders>
              <w:top w:val="single" w:sz="4" w:space="0" w:color="auto"/>
              <w:left w:val="single" w:sz="4" w:space="0" w:color="auto"/>
              <w:bottom w:val="single" w:sz="4" w:space="0" w:color="auto"/>
              <w:right w:val="single" w:sz="4" w:space="0" w:color="auto"/>
            </w:tcBorders>
            <w:noWrap/>
            <w:vAlign w:val="center"/>
          </w:tcPr>
          <w:p w14:paraId="5D98FAFC" w14:textId="12B0B3B4" w:rsidR="00A8507E" w:rsidRPr="007C25BD" w:rsidRDefault="00A8507E" w:rsidP="007C25BD">
            <w:pPr>
              <w:spacing w:line="276" w:lineRule="auto"/>
              <w:jc w:val="right"/>
              <w:rPr>
                <w:rFonts w:cs="Arial"/>
                <w:color w:val="000000"/>
                <w:szCs w:val="20"/>
              </w:rPr>
            </w:pPr>
            <w:r w:rsidRPr="007C25BD">
              <w:rPr>
                <w:rFonts w:cs="Arial"/>
                <w:color w:val="000000"/>
                <w:szCs w:val="20"/>
              </w:rPr>
              <w:t>2.600,00 €</w:t>
            </w:r>
          </w:p>
        </w:tc>
        <w:tc>
          <w:tcPr>
            <w:tcW w:w="1620" w:type="dxa"/>
            <w:tcBorders>
              <w:top w:val="single" w:sz="4" w:space="0" w:color="auto"/>
              <w:left w:val="nil"/>
              <w:bottom w:val="single" w:sz="4" w:space="0" w:color="auto"/>
              <w:right w:val="single" w:sz="4" w:space="0" w:color="auto"/>
            </w:tcBorders>
            <w:noWrap/>
            <w:vAlign w:val="center"/>
          </w:tcPr>
          <w:p w14:paraId="50E17F32" w14:textId="63844DE3" w:rsidR="00A8507E" w:rsidRPr="007C25BD" w:rsidRDefault="00A8507E" w:rsidP="007C25BD">
            <w:pPr>
              <w:spacing w:line="276" w:lineRule="auto"/>
              <w:jc w:val="right"/>
              <w:rPr>
                <w:rFonts w:cs="Arial"/>
                <w:color w:val="000000"/>
                <w:szCs w:val="20"/>
              </w:rPr>
            </w:pPr>
            <w:r w:rsidRPr="007C25BD">
              <w:rPr>
                <w:rFonts w:cs="Arial"/>
                <w:color w:val="000000"/>
                <w:szCs w:val="20"/>
              </w:rPr>
              <w:t>546,00 €</w:t>
            </w:r>
          </w:p>
        </w:tc>
        <w:tc>
          <w:tcPr>
            <w:tcW w:w="1831" w:type="dxa"/>
            <w:tcBorders>
              <w:top w:val="single" w:sz="4" w:space="0" w:color="auto"/>
              <w:left w:val="nil"/>
              <w:bottom w:val="single" w:sz="4" w:space="0" w:color="auto"/>
              <w:right w:val="single" w:sz="4" w:space="0" w:color="auto"/>
            </w:tcBorders>
            <w:vAlign w:val="center"/>
          </w:tcPr>
          <w:p w14:paraId="75D97F59" w14:textId="08247297" w:rsidR="00A8507E" w:rsidRPr="007C25BD" w:rsidRDefault="00A8507E" w:rsidP="007C25BD">
            <w:pPr>
              <w:spacing w:line="276" w:lineRule="auto"/>
              <w:jc w:val="right"/>
              <w:rPr>
                <w:rFonts w:cs="Arial"/>
                <w:color w:val="000000"/>
                <w:szCs w:val="20"/>
              </w:rPr>
            </w:pPr>
            <w:r w:rsidRPr="007C25BD">
              <w:rPr>
                <w:rFonts w:cs="Arial"/>
                <w:color w:val="000000"/>
                <w:szCs w:val="20"/>
              </w:rPr>
              <w:t>3.146,00 €</w:t>
            </w:r>
          </w:p>
        </w:tc>
      </w:tr>
      <w:tr w:rsidR="00A8507E" w:rsidRPr="007C25BD" w14:paraId="7301E845" w14:textId="77777777" w:rsidTr="00E51962">
        <w:trPr>
          <w:trHeight w:val="411"/>
          <w:jc w:val="center"/>
        </w:trPr>
        <w:tc>
          <w:tcPr>
            <w:tcW w:w="1214" w:type="dxa"/>
            <w:noWrap/>
            <w:vAlign w:val="center"/>
          </w:tcPr>
          <w:p w14:paraId="3418DB52" w14:textId="77777777" w:rsidR="00A8507E" w:rsidRPr="007C25BD" w:rsidRDefault="00A8507E" w:rsidP="007C25BD">
            <w:pPr>
              <w:spacing w:line="276" w:lineRule="auto"/>
              <w:jc w:val="center"/>
              <w:rPr>
                <w:rFonts w:cs="Arial"/>
                <w:color w:val="000000"/>
                <w:szCs w:val="20"/>
              </w:rPr>
            </w:pPr>
            <w:r w:rsidRPr="007C25BD">
              <w:rPr>
                <w:rFonts w:cs="Arial"/>
                <w:color w:val="000000"/>
                <w:szCs w:val="20"/>
              </w:rPr>
              <w:t>2027</w:t>
            </w:r>
          </w:p>
        </w:tc>
        <w:tc>
          <w:tcPr>
            <w:tcW w:w="1831" w:type="dxa"/>
            <w:tcBorders>
              <w:top w:val="single" w:sz="4" w:space="0" w:color="auto"/>
              <w:left w:val="single" w:sz="4" w:space="0" w:color="auto"/>
              <w:bottom w:val="single" w:sz="4" w:space="0" w:color="auto"/>
              <w:right w:val="single" w:sz="4" w:space="0" w:color="auto"/>
            </w:tcBorders>
            <w:noWrap/>
            <w:vAlign w:val="center"/>
          </w:tcPr>
          <w:p w14:paraId="70E0B980" w14:textId="20A8F2FF" w:rsidR="00A8507E" w:rsidRPr="007C25BD" w:rsidRDefault="00A8507E" w:rsidP="007C25BD">
            <w:pPr>
              <w:spacing w:line="276" w:lineRule="auto"/>
              <w:jc w:val="right"/>
              <w:rPr>
                <w:rFonts w:cs="Arial"/>
                <w:color w:val="000000"/>
                <w:szCs w:val="20"/>
              </w:rPr>
            </w:pPr>
            <w:r w:rsidRPr="007C25BD">
              <w:rPr>
                <w:rFonts w:cs="Arial"/>
                <w:color w:val="000000"/>
                <w:szCs w:val="20"/>
              </w:rPr>
              <w:t>10.400,00 €</w:t>
            </w:r>
          </w:p>
        </w:tc>
        <w:tc>
          <w:tcPr>
            <w:tcW w:w="1620" w:type="dxa"/>
            <w:tcBorders>
              <w:top w:val="single" w:sz="4" w:space="0" w:color="auto"/>
              <w:left w:val="nil"/>
              <w:bottom w:val="single" w:sz="4" w:space="0" w:color="auto"/>
              <w:right w:val="single" w:sz="4" w:space="0" w:color="auto"/>
            </w:tcBorders>
            <w:noWrap/>
            <w:vAlign w:val="center"/>
          </w:tcPr>
          <w:p w14:paraId="7839644C" w14:textId="712050E9" w:rsidR="00A8507E" w:rsidRPr="007C25BD" w:rsidRDefault="00A8507E" w:rsidP="007C25BD">
            <w:pPr>
              <w:spacing w:line="276" w:lineRule="auto"/>
              <w:jc w:val="right"/>
              <w:rPr>
                <w:rFonts w:cs="Arial"/>
                <w:color w:val="000000"/>
                <w:szCs w:val="20"/>
              </w:rPr>
            </w:pPr>
            <w:r w:rsidRPr="007C25BD">
              <w:rPr>
                <w:rFonts w:cs="Arial"/>
                <w:color w:val="000000"/>
                <w:szCs w:val="20"/>
              </w:rPr>
              <w:t>2.184,00 €</w:t>
            </w:r>
          </w:p>
        </w:tc>
        <w:tc>
          <w:tcPr>
            <w:tcW w:w="1831" w:type="dxa"/>
            <w:tcBorders>
              <w:top w:val="single" w:sz="4" w:space="0" w:color="auto"/>
              <w:left w:val="nil"/>
              <w:bottom w:val="single" w:sz="4" w:space="0" w:color="auto"/>
              <w:right w:val="single" w:sz="4" w:space="0" w:color="auto"/>
            </w:tcBorders>
            <w:vAlign w:val="center"/>
          </w:tcPr>
          <w:p w14:paraId="4CC9C11A" w14:textId="235E9641" w:rsidR="00A8507E" w:rsidRPr="007C25BD" w:rsidRDefault="00A8507E" w:rsidP="007C25BD">
            <w:pPr>
              <w:spacing w:line="276" w:lineRule="auto"/>
              <w:jc w:val="right"/>
              <w:rPr>
                <w:rFonts w:cs="Arial"/>
                <w:color w:val="000000"/>
                <w:szCs w:val="20"/>
              </w:rPr>
            </w:pPr>
            <w:r w:rsidRPr="007C25BD">
              <w:rPr>
                <w:rFonts w:cs="Arial"/>
                <w:color w:val="000000"/>
                <w:szCs w:val="20"/>
              </w:rPr>
              <w:t>12.584,00 €</w:t>
            </w:r>
          </w:p>
        </w:tc>
      </w:tr>
      <w:tr w:rsidR="00A8507E" w:rsidRPr="007C25BD" w14:paraId="2C2A5FE8" w14:textId="77777777" w:rsidTr="00E51962">
        <w:trPr>
          <w:trHeight w:val="417"/>
          <w:jc w:val="center"/>
        </w:trPr>
        <w:tc>
          <w:tcPr>
            <w:tcW w:w="1214" w:type="dxa"/>
            <w:tcBorders>
              <w:top w:val="single" w:sz="4" w:space="0" w:color="auto"/>
              <w:bottom w:val="single" w:sz="4" w:space="0" w:color="auto"/>
            </w:tcBorders>
            <w:noWrap/>
            <w:vAlign w:val="center"/>
          </w:tcPr>
          <w:p w14:paraId="2B389980" w14:textId="77777777" w:rsidR="00A8507E" w:rsidRPr="007C25BD" w:rsidRDefault="00A8507E" w:rsidP="007C25BD">
            <w:pPr>
              <w:spacing w:line="276" w:lineRule="auto"/>
              <w:jc w:val="center"/>
              <w:rPr>
                <w:rFonts w:cs="Arial"/>
                <w:color w:val="000000"/>
                <w:szCs w:val="20"/>
              </w:rPr>
            </w:pPr>
            <w:r w:rsidRPr="007C25BD">
              <w:rPr>
                <w:rFonts w:cs="Arial"/>
                <w:color w:val="000000"/>
                <w:szCs w:val="20"/>
              </w:rPr>
              <w:t>2028</w:t>
            </w:r>
          </w:p>
        </w:tc>
        <w:tc>
          <w:tcPr>
            <w:tcW w:w="1831" w:type="dxa"/>
            <w:tcBorders>
              <w:top w:val="single" w:sz="4" w:space="0" w:color="auto"/>
              <w:left w:val="single" w:sz="4" w:space="0" w:color="auto"/>
              <w:bottom w:val="single" w:sz="4" w:space="0" w:color="auto"/>
              <w:right w:val="single" w:sz="4" w:space="0" w:color="auto"/>
            </w:tcBorders>
            <w:noWrap/>
            <w:vAlign w:val="center"/>
          </w:tcPr>
          <w:p w14:paraId="4B2DF41E" w14:textId="0F279E19" w:rsidR="00A8507E" w:rsidRPr="007C25BD" w:rsidRDefault="00A8507E" w:rsidP="007C25BD">
            <w:pPr>
              <w:spacing w:line="276" w:lineRule="auto"/>
              <w:jc w:val="right"/>
              <w:rPr>
                <w:rFonts w:cs="Arial"/>
                <w:color w:val="000000"/>
                <w:szCs w:val="20"/>
              </w:rPr>
            </w:pPr>
            <w:r w:rsidRPr="007C25BD">
              <w:rPr>
                <w:rFonts w:cs="Arial"/>
                <w:color w:val="000000"/>
                <w:szCs w:val="20"/>
              </w:rPr>
              <w:t>8.775,00 €</w:t>
            </w:r>
          </w:p>
        </w:tc>
        <w:tc>
          <w:tcPr>
            <w:tcW w:w="1620" w:type="dxa"/>
            <w:tcBorders>
              <w:top w:val="single" w:sz="4" w:space="0" w:color="auto"/>
              <w:left w:val="nil"/>
              <w:bottom w:val="single" w:sz="4" w:space="0" w:color="auto"/>
              <w:right w:val="single" w:sz="4" w:space="0" w:color="auto"/>
            </w:tcBorders>
            <w:noWrap/>
            <w:vAlign w:val="center"/>
          </w:tcPr>
          <w:p w14:paraId="3CFAF206" w14:textId="635A73D6" w:rsidR="00A8507E" w:rsidRPr="007C25BD" w:rsidRDefault="00A8507E" w:rsidP="007C25BD">
            <w:pPr>
              <w:spacing w:line="276" w:lineRule="auto"/>
              <w:jc w:val="right"/>
              <w:rPr>
                <w:rFonts w:cs="Arial"/>
                <w:color w:val="000000"/>
                <w:szCs w:val="20"/>
              </w:rPr>
            </w:pPr>
            <w:r w:rsidRPr="007C25BD">
              <w:rPr>
                <w:rFonts w:cs="Arial"/>
                <w:color w:val="000000"/>
                <w:szCs w:val="20"/>
              </w:rPr>
              <w:t>1.842,75 €</w:t>
            </w:r>
          </w:p>
        </w:tc>
        <w:tc>
          <w:tcPr>
            <w:tcW w:w="1831" w:type="dxa"/>
            <w:tcBorders>
              <w:top w:val="single" w:sz="4" w:space="0" w:color="auto"/>
              <w:left w:val="nil"/>
              <w:bottom w:val="single" w:sz="4" w:space="0" w:color="auto"/>
              <w:right w:val="single" w:sz="4" w:space="0" w:color="auto"/>
            </w:tcBorders>
            <w:vAlign w:val="center"/>
          </w:tcPr>
          <w:p w14:paraId="0223A2D4" w14:textId="4E6699B5" w:rsidR="00A8507E" w:rsidRPr="007C25BD" w:rsidRDefault="00A8507E" w:rsidP="007C25BD">
            <w:pPr>
              <w:spacing w:line="276" w:lineRule="auto"/>
              <w:jc w:val="right"/>
              <w:rPr>
                <w:rFonts w:cs="Arial"/>
                <w:color w:val="000000"/>
                <w:szCs w:val="20"/>
              </w:rPr>
            </w:pPr>
            <w:r w:rsidRPr="007C25BD">
              <w:rPr>
                <w:rFonts w:cs="Arial"/>
                <w:color w:val="000000"/>
                <w:szCs w:val="20"/>
              </w:rPr>
              <w:t>10.617,75 €</w:t>
            </w:r>
          </w:p>
        </w:tc>
      </w:tr>
      <w:tr w:rsidR="00A8507E" w:rsidRPr="007C25BD" w14:paraId="27A68447" w14:textId="77777777" w:rsidTr="00E51962">
        <w:trPr>
          <w:trHeight w:val="417"/>
          <w:jc w:val="center"/>
        </w:trPr>
        <w:tc>
          <w:tcPr>
            <w:tcW w:w="1214" w:type="dxa"/>
            <w:tcBorders>
              <w:top w:val="single" w:sz="4" w:space="0" w:color="auto"/>
              <w:bottom w:val="single" w:sz="4" w:space="0" w:color="auto"/>
            </w:tcBorders>
            <w:noWrap/>
            <w:vAlign w:val="center"/>
          </w:tcPr>
          <w:p w14:paraId="70AE064C" w14:textId="77777777" w:rsidR="00A8507E" w:rsidRPr="007C25BD" w:rsidRDefault="00A8507E" w:rsidP="007C25BD">
            <w:pPr>
              <w:spacing w:line="276" w:lineRule="auto"/>
              <w:jc w:val="center"/>
              <w:rPr>
                <w:rFonts w:cs="Arial"/>
                <w:color w:val="000000"/>
                <w:szCs w:val="20"/>
              </w:rPr>
            </w:pPr>
            <w:r w:rsidRPr="007C25BD">
              <w:rPr>
                <w:rFonts w:cs="Arial"/>
                <w:color w:val="000000"/>
                <w:szCs w:val="20"/>
              </w:rPr>
              <w:t>2029</w:t>
            </w:r>
          </w:p>
        </w:tc>
        <w:tc>
          <w:tcPr>
            <w:tcW w:w="1831" w:type="dxa"/>
            <w:tcBorders>
              <w:top w:val="single" w:sz="4" w:space="0" w:color="auto"/>
              <w:left w:val="single" w:sz="4" w:space="0" w:color="auto"/>
              <w:bottom w:val="single" w:sz="4" w:space="0" w:color="auto"/>
              <w:right w:val="single" w:sz="4" w:space="0" w:color="auto"/>
            </w:tcBorders>
            <w:noWrap/>
            <w:vAlign w:val="center"/>
          </w:tcPr>
          <w:p w14:paraId="75BCCCEB" w14:textId="3478A54F" w:rsidR="00A8507E" w:rsidRPr="007C25BD" w:rsidRDefault="00A8507E" w:rsidP="007C25BD">
            <w:pPr>
              <w:spacing w:line="276" w:lineRule="auto"/>
              <w:jc w:val="right"/>
              <w:rPr>
                <w:rFonts w:cs="Arial"/>
                <w:color w:val="000000"/>
                <w:szCs w:val="20"/>
              </w:rPr>
            </w:pPr>
            <w:r w:rsidRPr="007C25BD">
              <w:rPr>
                <w:rFonts w:cs="Arial"/>
                <w:color w:val="000000"/>
                <w:szCs w:val="20"/>
              </w:rPr>
              <w:t>5.362,50 €</w:t>
            </w:r>
          </w:p>
        </w:tc>
        <w:tc>
          <w:tcPr>
            <w:tcW w:w="1620" w:type="dxa"/>
            <w:tcBorders>
              <w:top w:val="single" w:sz="4" w:space="0" w:color="auto"/>
              <w:left w:val="nil"/>
              <w:bottom w:val="single" w:sz="4" w:space="0" w:color="auto"/>
              <w:right w:val="single" w:sz="4" w:space="0" w:color="auto"/>
            </w:tcBorders>
            <w:noWrap/>
            <w:vAlign w:val="center"/>
          </w:tcPr>
          <w:p w14:paraId="670E3C32" w14:textId="142E86A3" w:rsidR="00A8507E" w:rsidRPr="007C25BD" w:rsidRDefault="00A8507E" w:rsidP="007C25BD">
            <w:pPr>
              <w:spacing w:line="276" w:lineRule="auto"/>
              <w:jc w:val="right"/>
              <w:rPr>
                <w:rFonts w:cs="Arial"/>
                <w:color w:val="000000"/>
                <w:szCs w:val="20"/>
              </w:rPr>
            </w:pPr>
            <w:r w:rsidRPr="007C25BD">
              <w:rPr>
                <w:rFonts w:cs="Arial"/>
                <w:color w:val="000000"/>
                <w:szCs w:val="20"/>
              </w:rPr>
              <w:t>1.126,13 €</w:t>
            </w:r>
          </w:p>
        </w:tc>
        <w:tc>
          <w:tcPr>
            <w:tcW w:w="1831" w:type="dxa"/>
            <w:tcBorders>
              <w:top w:val="single" w:sz="4" w:space="0" w:color="auto"/>
              <w:left w:val="nil"/>
              <w:bottom w:val="single" w:sz="4" w:space="0" w:color="auto"/>
              <w:right w:val="single" w:sz="4" w:space="0" w:color="auto"/>
            </w:tcBorders>
            <w:vAlign w:val="center"/>
          </w:tcPr>
          <w:p w14:paraId="28282880" w14:textId="4E7BD1EB" w:rsidR="00A8507E" w:rsidRPr="007C25BD" w:rsidRDefault="00A8507E" w:rsidP="007C25BD">
            <w:pPr>
              <w:spacing w:line="276" w:lineRule="auto"/>
              <w:jc w:val="right"/>
              <w:rPr>
                <w:rFonts w:cs="Arial"/>
                <w:color w:val="000000"/>
                <w:szCs w:val="20"/>
              </w:rPr>
            </w:pPr>
            <w:r w:rsidRPr="007C25BD">
              <w:rPr>
                <w:rFonts w:cs="Arial"/>
                <w:color w:val="000000"/>
                <w:szCs w:val="20"/>
              </w:rPr>
              <w:t>6.488,63€</w:t>
            </w:r>
          </w:p>
        </w:tc>
      </w:tr>
      <w:tr w:rsidR="00A8507E" w:rsidRPr="007C25BD" w14:paraId="01F4965C" w14:textId="77777777" w:rsidTr="00E51962">
        <w:trPr>
          <w:trHeight w:val="417"/>
          <w:jc w:val="center"/>
        </w:trPr>
        <w:tc>
          <w:tcPr>
            <w:tcW w:w="1214" w:type="dxa"/>
            <w:tcBorders>
              <w:top w:val="single" w:sz="4" w:space="0" w:color="auto"/>
              <w:bottom w:val="single" w:sz="4" w:space="0" w:color="auto"/>
            </w:tcBorders>
            <w:noWrap/>
            <w:vAlign w:val="center"/>
          </w:tcPr>
          <w:p w14:paraId="255F2DE6" w14:textId="530A0DD7" w:rsidR="00A8507E" w:rsidRPr="007C25BD" w:rsidRDefault="00A8507E" w:rsidP="007C25BD">
            <w:pPr>
              <w:spacing w:line="276" w:lineRule="auto"/>
              <w:jc w:val="center"/>
              <w:rPr>
                <w:rFonts w:cs="Arial"/>
                <w:b/>
                <w:color w:val="000000"/>
                <w:szCs w:val="20"/>
              </w:rPr>
            </w:pPr>
            <w:r w:rsidRPr="007C25BD">
              <w:rPr>
                <w:rFonts w:cs="Arial"/>
                <w:b/>
                <w:color w:val="000000"/>
                <w:szCs w:val="20"/>
              </w:rPr>
              <w:t>TOTAL</w:t>
            </w:r>
          </w:p>
        </w:tc>
        <w:tc>
          <w:tcPr>
            <w:tcW w:w="1831" w:type="dxa"/>
            <w:tcBorders>
              <w:top w:val="single" w:sz="4" w:space="0" w:color="auto"/>
              <w:left w:val="single" w:sz="4" w:space="0" w:color="auto"/>
              <w:bottom w:val="single" w:sz="4" w:space="0" w:color="auto"/>
              <w:right w:val="single" w:sz="4" w:space="0" w:color="auto"/>
            </w:tcBorders>
            <w:noWrap/>
            <w:vAlign w:val="center"/>
          </w:tcPr>
          <w:p w14:paraId="4F70A9F2" w14:textId="15251456" w:rsidR="00A8507E" w:rsidRPr="007C25BD" w:rsidRDefault="00A8507E" w:rsidP="007C25BD">
            <w:pPr>
              <w:spacing w:line="276" w:lineRule="auto"/>
              <w:jc w:val="right"/>
              <w:rPr>
                <w:rFonts w:cs="Arial"/>
                <w:b/>
                <w:color w:val="000000"/>
                <w:szCs w:val="20"/>
              </w:rPr>
            </w:pPr>
            <w:r w:rsidRPr="00BB382A">
              <w:rPr>
                <w:rFonts w:cs="Arial"/>
                <w:b/>
                <w:color w:val="000000"/>
                <w:szCs w:val="20"/>
              </w:rPr>
              <w:t>27.137,50 €</w:t>
            </w:r>
          </w:p>
        </w:tc>
        <w:tc>
          <w:tcPr>
            <w:tcW w:w="1620" w:type="dxa"/>
            <w:tcBorders>
              <w:top w:val="single" w:sz="4" w:space="0" w:color="auto"/>
              <w:left w:val="nil"/>
              <w:bottom w:val="single" w:sz="4" w:space="0" w:color="auto"/>
              <w:right w:val="single" w:sz="4" w:space="0" w:color="auto"/>
            </w:tcBorders>
            <w:noWrap/>
            <w:vAlign w:val="center"/>
          </w:tcPr>
          <w:p w14:paraId="30347724" w14:textId="26A10A9F" w:rsidR="00A8507E" w:rsidRPr="007C25BD" w:rsidRDefault="00A8507E" w:rsidP="007C25BD">
            <w:pPr>
              <w:spacing w:line="276" w:lineRule="auto"/>
              <w:jc w:val="right"/>
              <w:rPr>
                <w:rFonts w:cs="Arial"/>
                <w:b/>
                <w:color w:val="000000"/>
                <w:szCs w:val="20"/>
              </w:rPr>
            </w:pPr>
            <w:r w:rsidRPr="00BB382A">
              <w:rPr>
                <w:rFonts w:cs="Arial"/>
                <w:b/>
                <w:color w:val="000000"/>
                <w:szCs w:val="20"/>
              </w:rPr>
              <w:t>5.698,88 €</w:t>
            </w:r>
          </w:p>
        </w:tc>
        <w:tc>
          <w:tcPr>
            <w:tcW w:w="1831" w:type="dxa"/>
            <w:tcBorders>
              <w:top w:val="single" w:sz="4" w:space="0" w:color="auto"/>
              <w:left w:val="nil"/>
              <w:bottom w:val="single" w:sz="4" w:space="0" w:color="auto"/>
              <w:right w:val="single" w:sz="4" w:space="0" w:color="auto"/>
            </w:tcBorders>
            <w:vAlign w:val="center"/>
          </w:tcPr>
          <w:p w14:paraId="67CB6BD4" w14:textId="46AD4CDD" w:rsidR="00A8507E" w:rsidRPr="007C25BD" w:rsidRDefault="00A8507E" w:rsidP="007C25BD">
            <w:pPr>
              <w:spacing w:line="276" w:lineRule="auto"/>
              <w:jc w:val="right"/>
              <w:rPr>
                <w:rFonts w:cs="Arial"/>
                <w:b/>
                <w:color w:val="000000"/>
                <w:szCs w:val="20"/>
              </w:rPr>
            </w:pPr>
            <w:r w:rsidRPr="00BB382A">
              <w:rPr>
                <w:rFonts w:cs="Arial"/>
                <w:b/>
                <w:color w:val="000000"/>
                <w:szCs w:val="20"/>
              </w:rPr>
              <w:t>32.836,38 €</w:t>
            </w:r>
          </w:p>
        </w:tc>
      </w:tr>
    </w:tbl>
    <w:p w14:paraId="612A95A7" w14:textId="1E90F88D" w:rsidR="000C273B" w:rsidRPr="007C25BD" w:rsidRDefault="000C273B" w:rsidP="007C25BD">
      <w:pPr>
        <w:autoSpaceDE w:val="0"/>
        <w:autoSpaceDN w:val="0"/>
        <w:adjustRightInd w:val="0"/>
        <w:spacing w:line="276" w:lineRule="auto"/>
        <w:ind w:left="284"/>
        <w:rPr>
          <w:rFonts w:cs="Arial"/>
          <w:szCs w:val="20"/>
        </w:rPr>
      </w:pPr>
    </w:p>
    <w:p w14:paraId="7EE345A1" w14:textId="750251FE" w:rsidR="00C10950" w:rsidRPr="007C25BD" w:rsidRDefault="00C10950" w:rsidP="007C25BD">
      <w:pPr>
        <w:autoSpaceDE w:val="0"/>
        <w:autoSpaceDN w:val="0"/>
        <w:adjustRightInd w:val="0"/>
        <w:spacing w:line="276" w:lineRule="auto"/>
        <w:ind w:left="284"/>
        <w:rPr>
          <w:rFonts w:cs="Arial"/>
          <w:szCs w:val="20"/>
        </w:rPr>
      </w:pPr>
      <w:r w:rsidRPr="007C25BD">
        <w:rPr>
          <w:rFonts w:cs="Arial"/>
          <w:szCs w:val="20"/>
        </w:rPr>
        <w:t>Les anualitats previstes han estat calculades tenint una previsió d’inici de contracte a</w:t>
      </w:r>
      <w:r w:rsidR="00154D56" w:rsidRPr="007C25BD">
        <w:rPr>
          <w:rFonts w:cs="Arial"/>
          <w:szCs w:val="20"/>
        </w:rPr>
        <w:t xml:space="preserve"> </w:t>
      </w:r>
      <w:r w:rsidRPr="007C25BD">
        <w:rPr>
          <w:rFonts w:cs="Arial"/>
          <w:szCs w:val="20"/>
        </w:rPr>
        <w:t>1</w:t>
      </w:r>
      <w:r w:rsidR="002A5C4F" w:rsidRPr="007C25BD">
        <w:rPr>
          <w:rFonts w:cs="Arial"/>
          <w:szCs w:val="20"/>
        </w:rPr>
        <w:t xml:space="preserve"> </w:t>
      </w:r>
      <w:r w:rsidR="00EF249E" w:rsidRPr="007C25BD">
        <w:rPr>
          <w:rFonts w:cs="Arial"/>
          <w:szCs w:val="20"/>
        </w:rPr>
        <w:t>d’octubre</w:t>
      </w:r>
      <w:r w:rsidRPr="007C25BD">
        <w:rPr>
          <w:rFonts w:cs="Arial"/>
          <w:szCs w:val="20"/>
        </w:rPr>
        <w:t xml:space="preserve"> de 2026. </w:t>
      </w:r>
    </w:p>
    <w:p w14:paraId="02EF6583" w14:textId="77777777" w:rsidR="00C10950" w:rsidRPr="007C25BD" w:rsidRDefault="00C10950" w:rsidP="007C25BD">
      <w:pPr>
        <w:autoSpaceDE w:val="0"/>
        <w:autoSpaceDN w:val="0"/>
        <w:adjustRightInd w:val="0"/>
        <w:spacing w:line="276" w:lineRule="auto"/>
        <w:ind w:left="284"/>
        <w:rPr>
          <w:rFonts w:cs="Arial"/>
          <w:szCs w:val="20"/>
        </w:rPr>
      </w:pPr>
    </w:p>
    <w:p w14:paraId="64C8ABAC" w14:textId="762332BC" w:rsidR="00C10950" w:rsidRPr="007C25BD" w:rsidRDefault="00C10950" w:rsidP="007C25BD">
      <w:pPr>
        <w:autoSpaceDE w:val="0"/>
        <w:autoSpaceDN w:val="0"/>
        <w:adjustRightInd w:val="0"/>
        <w:spacing w:line="276" w:lineRule="auto"/>
        <w:ind w:left="284"/>
        <w:rPr>
          <w:rFonts w:cs="Arial"/>
          <w:szCs w:val="20"/>
        </w:rPr>
      </w:pPr>
      <w:r w:rsidRPr="007C25BD">
        <w:rPr>
          <w:rFonts w:cs="Arial"/>
          <w:szCs w:val="20"/>
        </w:rPr>
        <w:t xml:space="preserve">La distribució de les anualitats s’ha determinat d’acord amb el pressupost base de licitació (PBL) previst, en funció de la data d’inicialment estimada del contracte, mitjançant la ponderació proporcional de les mensualitats corresponents a cada exercici. </w:t>
      </w:r>
    </w:p>
    <w:p w14:paraId="051D58D5" w14:textId="77777777" w:rsidR="00C10950" w:rsidRPr="007C25BD" w:rsidRDefault="00C10950" w:rsidP="007C25BD">
      <w:pPr>
        <w:autoSpaceDE w:val="0"/>
        <w:autoSpaceDN w:val="0"/>
        <w:adjustRightInd w:val="0"/>
        <w:spacing w:line="276" w:lineRule="auto"/>
        <w:ind w:left="284"/>
        <w:rPr>
          <w:rFonts w:cs="Arial"/>
          <w:szCs w:val="20"/>
        </w:rPr>
      </w:pPr>
    </w:p>
    <w:p w14:paraId="3A9BFC49" w14:textId="26DDE146" w:rsidR="00C10950" w:rsidRPr="007C25BD" w:rsidRDefault="00C10950" w:rsidP="007C25BD">
      <w:pPr>
        <w:autoSpaceDE w:val="0"/>
        <w:autoSpaceDN w:val="0"/>
        <w:adjustRightInd w:val="0"/>
        <w:spacing w:line="276" w:lineRule="auto"/>
        <w:ind w:left="284"/>
        <w:rPr>
          <w:rFonts w:cs="Arial"/>
          <w:szCs w:val="20"/>
        </w:rPr>
      </w:pPr>
      <w:r w:rsidRPr="007C25BD">
        <w:rPr>
          <w:rFonts w:cs="Arial"/>
          <w:szCs w:val="20"/>
        </w:rPr>
        <w:t xml:space="preserve">Així mateix, el PBL, tant global com si s’escau per </w:t>
      </w:r>
      <w:r w:rsidR="00CC44CC" w:rsidRPr="007C25BD">
        <w:rPr>
          <w:rFonts w:cs="Arial"/>
          <w:szCs w:val="20"/>
        </w:rPr>
        <w:t>l</w:t>
      </w:r>
      <w:r w:rsidRPr="007C25BD">
        <w:rPr>
          <w:rFonts w:cs="Arial"/>
          <w:szCs w:val="20"/>
        </w:rPr>
        <w:t>ots</w:t>
      </w:r>
      <w:r w:rsidR="00CC44CC" w:rsidRPr="007C25BD">
        <w:rPr>
          <w:rFonts w:cs="Arial"/>
          <w:szCs w:val="20"/>
        </w:rPr>
        <w:t>,</w:t>
      </w:r>
      <w:r w:rsidRPr="007C25BD">
        <w:rPr>
          <w:rFonts w:cs="Arial"/>
          <w:szCs w:val="20"/>
        </w:rPr>
        <w:t xml:space="preserve"> i la seva distribució per anualitats tenen caràcter merament estimatiu i no constitueixen cap compromís de despesa per part del Consorci Mar Parc de Salut de Barcelona, restant aquesta condicionada a les necessitats efectives i a la corresponent disponibilitat pressupost</w:t>
      </w:r>
      <w:r w:rsidR="00CC44CC" w:rsidRPr="007C25BD">
        <w:rPr>
          <w:rFonts w:cs="Arial"/>
          <w:szCs w:val="20"/>
        </w:rPr>
        <w:t>à</w:t>
      </w:r>
      <w:r w:rsidRPr="007C25BD">
        <w:rPr>
          <w:rFonts w:cs="Arial"/>
          <w:szCs w:val="20"/>
        </w:rPr>
        <w:t>ria.</w:t>
      </w:r>
    </w:p>
    <w:p w14:paraId="2E5B4719" w14:textId="77777777" w:rsidR="00C10950" w:rsidRPr="007C25BD" w:rsidRDefault="00C10950" w:rsidP="007C25BD">
      <w:pPr>
        <w:autoSpaceDE w:val="0"/>
        <w:autoSpaceDN w:val="0"/>
        <w:adjustRightInd w:val="0"/>
        <w:spacing w:line="276" w:lineRule="auto"/>
        <w:ind w:left="284"/>
        <w:rPr>
          <w:rFonts w:cs="Arial"/>
          <w:szCs w:val="20"/>
        </w:rPr>
      </w:pPr>
    </w:p>
    <w:p w14:paraId="76DCC50A" w14:textId="77777777" w:rsidR="0059623E" w:rsidRPr="007C25BD" w:rsidRDefault="0059623E" w:rsidP="007C25BD">
      <w:pPr>
        <w:tabs>
          <w:tab w:val="left" w:pos="-720"/>
        </w:tabs>
        <w:suppressAutoHyphens/>
        <w:spacing w:line="276" w:lineRule="auto"/>
        <w:ind w:left="284"/>
        <w:rPr>
          <w:rFonts w:cs="Arial"/>
          <w:szCs w:val="20"/>
          <w:u w:val="single"/>
        </w:rPr>
      </w:pPr>
      <w:r w:rsidRPr="007C25BD">
        <w:rPr>
          <w:rFonts w:cs="Arial"/>
          <w:szCs w:val="20"/>
          <w:u w:val="single"/>
        </w:rPr>
        <w:t>TIPUS DE FACTURACIÓ</w:t>
      </w:r>
      <w:r w:rsidRPr="007C25BD">
        <w:rPr>
          <w:rFonts w:cs="Arial"/>
          <w:szCs w:val="20"/>
        </w:rPr>
        <w:t>:</w:t>
      </w:r>
    </w:p>
    <w:p w14:paraId="0EABC42C" w14:textId="77777777" w:rsidR="002A0442" w:rsidRPr="007C25BD" w:rsidRDefault="002A0442" w:rsidP="007C25BD">
      <w:pPr>
        <w:autoSpaceDE w:val="0"/>
        <w:autoSpaceDN w:val="0"/>
        <w:adjustRightInd w:val="0"/>
        <w:spacing w:line="276" w:lineRule="auto"/>
        <w:rPr>
          <w:rFonts w:cs="Arial"/>
          <w:szCs w:val="20"/>
        </w:rPr>
      </w:pPr>
    </w:p>
    <w:p w14:paraId="750224A3" w14:textId="339D4BB2" w:rsidR="002431CF" w:rsidRPr="007C25BD" w:rsidRDefault="002431CF" w:rsidP="007C25BD">
      <w:pPr>
        <w:pStyle w:val="Piedepgina"/>
        <w:spacing w:line="276" w:lineRule="auto"/>
        <w:ind w:left="284"/>
        <w:rPr>
          <w:rFonts w:ascii="Arial" w:hAnsi="Arial" w:cs="Arial"/>
          <w:b/>
          <w:sz w:val="20"/>
          <w:szCs w:val="20"/>
          <w:lang w:val="ca-ES"/>
        </w:rPr>
      </w:pPr>
      <w:r w:rsidRPr="007C25BD">
        <w:rPr>
          <w:rFonts w:ascii="Arial" w:hAnsi="Arial" w:cs="Arial"/>
          <w:sz w:val="20"/>
          <w:szCs w:val="20"/>
          <w:lang w:val="ca-ES"/>
        </w:rPr>
        <w:tab/>
      </w:r>
      <w:r w:rsidR="000F255F" w:rsidRPr="007C25BD">
        <w:rPr>
          <w:rFonts w:ascii="Arial" w:hAnsi="Arial" w:cs="Arial"/>
          <w:b/>
          <w:sz w:val="20"/>
          <w:szCs w:val="20"/>
          <w:lang w:val="ca-ES"/>
        </w:rPr>
        <w:t>La facturació del present contracte serà a mes vençut i per l’import proporcional a la reserva pressupostària anual adjudicada</w:t>
      </w:r>
      <w:r w:rsidRPr="007C25BD">
        <w:rPr>
          <w:rFonts w:ascii="Arial" w:hAnsi="Arial" w:cs="Arial"/>
          <w:b/>
          <w:sz w:val="20"/>
          <w:szCs w:val="20"/>
          <w:lang w:val="ca-ES"/>
        </w:rPr>
        <w:t>.</w:t>
      </w:r>
      <w:r w:rsidRPr="007C25BD" w:rsidDel="005E71DC">
        <w:rPr>
          <w:rStyle w:val="PiedepginaCar"/>
          <w:rFonts w:ascii="Arial" w:hAnsi="Arial" w:cs="Arial"/>
          <w:b/>
          <w:sz w:val="20"/>
          <w:szCs w:val="20"/>
          <w:lang w:val="ca-ES"/>
        </w:rPr>
        <w:t xml:space="preserve"> </w:t>
      </w:r>
    </w:p>
    <w:p w14:paraId="03BB6CFF" w14:textId="77777777" w:rsidR="002431CF" w:rsidRPr="007C25BD" w:rsidRDefault="002431CF" w:rsidP="007C25BD">
      <w:pPr>
        <w:spacing w:line="276" w:lineRule="auto"/>
        <w:ind w:left="284"/>
        <w:rPr>
          <w:rFonts w:cs="Arial"/>
          <w:szCs w:val="20"/>
        </w:rPr>
      </w:pPr>
    </w:p>
    <w:p w14:paraId="61B6B7A0" w14:textId="3253ABE3" w:rsidR="00E87AF6" w:rsidRPr="007C25BD" w:rsidRDefault="00E87AF6" w:rsidP="007C25BD">
      <w:pPr>
        <w:spacing w:line="276" w:lineRule="auto"/>
        <w:ind w:left="284"/>
        <w:rPr>
          <w:rFonts w:cs="Arial"/>
          <w:szCs w:val="20"/>
        </w:rPr>
      </w:pPr>
      <w:r w:rsidRPr="007C25BD">
        <w:rPr>
          <w:rFonts w:cs="Arial"/>
          <w:szCs w:val="20"/>
        </w:rPr>
        <w:t>El pagament a</w:t>
      </w:r>
      <w:r w:rsidR="006117B4" w:rsidRPr="007C25BD">
        <w:rPr>
          <w:rFonts w:cs="Arial"/>
          <w:szCs w:val="20"/>
        </w:rPr>
        <w:t>l contractista</w:t>
      </w:r>
      <w:r w:rsidRPr="007C25BD">
        <w:rPr>
          <w:rFonts w:cs="Arial"/>
          <w:szCs w:val="20"/>
        </w:rPr>
        <w:t xml:space="preserve"> s’efectuarà contra presentació de factura</w:t>
      </w:r>
      <w:r w:rsidR="00F946E4" w:rsidRPr="007C25BD">
        <w:rPr>
          <w:rFonts w:cs="Arial"/>
          <w:szCs w:val="20"/>
        </w:rPr>
        <w:t xml:space="preserve"> </w:t>
      </w:r>
      <w:r w:rsidRPr="007C25BD">
        <w:rPr>
          <w:rFonts w:cs="Arial"/>
          <w:szCs w:val="20"/>
        </w:rPr>
        <w:t>expedida d’acord amb la normativa vigent sobre factura electrònica, en els terminis i</w:t>
      </w:r>
      <w:r w:rsidR="00F946E4" w:rsidRPr="007C25BD">
        <w:rPr>
          <w:rFonts w:cs="Arial"/>
          <w:szCs w:val="20"/>
        </w:rPr>
        <w:t xml:space="preserve"> </w:t>
      </w:r>
      <w:r w:rsidRPr="007C25BD">
        <w:rPr>
          <w:rFonts w:cs="Arial"/>
          <w:szCs w:val="20"/>
        </w:rPr>
        <w:t>les condicions establertes en l’article 198 de la LCSP.</w:t>
      </w:r>
    </w:p>
    <w:p w14:paraId="39AF6644" w14:textId="77777777" w:rsidR="00E87AF6" w:rsidRPr="007C25BD" w:rsidRDefault="00E87AF6" w:rsidP="007C25BD">
      <w:pPr>
        <w:spacing w:line="276" w:lineRule="auto"/>
        <w:ind w:left="284"/>
        <w:rPr>
          <w:rFonts w:cs="Arial"/>
          <w:szCs w:val="20"/>
        </w:rPr>
      </w:pPr>
    </w:p>
    <w:p w14:paraId="18F3232F" w14:textId="77777777" w:rsidR="00E87AF6" w:rsidRPr="007C25BD" w:rsidRDefault="00E87AF6" w:rsidP="007C25BD">
      <w:pPr>
        <w:spacing w:line="276" w:lineRule="auto"/>
        <w:ind w:left="284"/>
        <w:rPr>
          <w:rFonts w:cs="Arial"/>
          <w:szCs w:val="20"/>
        </w:rPr>
      </w:pPr>
      <w:r w:rsidRPr="007C25BD">
        <w:rPr>
          <w:rFonts w:cs="Arial"/>
          <w:szCs w:val="20"/>
        </w:rPr>
        <w:t>D’acord amb el que estableix la Llei 25/2013, de 27 de desembre, d’impuls de la</w:t>
      </w:r>
      <w:r w:rsidR="00F946E4" w:rsidRPr="007C25BD">
        <w:rPr>
          <w:rFonts w:cs="Arial"/>
          <w:szCs w:val="20"/>
        </w:rPr>
        <w:t xml:space="preserve"> </w:t>
      </w:r>
      <w:r w:rsidRPr="007C25BD">
        <w:rPr>
          <w:rFonts w:cs="Arial"/>
          <w:szCs w:val="20"/>
        </w:rPr>
        <w:t>factura electrònica i creació del registre comptable de factures en el sector públic, les</w:t>
      </w:r>
      <w:r w:rsidR="00F946E4" w:rsidRPr="007C25BD">
        <w:rPr>
          <w:rFonts w:cs="Arial"/>
          <w:szCs w:val="20"/>
        </w:rPr>
        <w:t xml:space="preserve"> </w:t>
      </w:r>
      <w:r w:rsidRPr="007C25BD">
        <w:rPr>
          <w:rFonts w:cs="Arial"/>
          <w:szCs w:val="20"/>
        </w:rPr>
        <w:t>factures s’han de signar amb signatura avançada basada en un certificat reconegut, i</w:t>
      </w:r>
      <w:r w:rsidR="00F946E4" w:rsidRPr="007C25BD">
        <w:rPr>
          <w:rFonts w:cs="Arial"/>
          <w:szCs w:val="20"/>
        </w:rPr>
        <w:t xml:space="preserve"> </w:t>
      </w:r>
      <w:r w:rsidRPr="007C25BD">
        <w:rPr>
          <w:rFonts w:cs="Arial"/>
          <w:szCs w:val="20"/>
        </w:rPr>
        <w:t>han d’incloure, necessàriament, el número d’expedient de contractació.</w:t>
      </w:r>
    </w:p>
    <w:p w14:paraId="42998BCE" w14:textId="77777777" w:rsidR="00E87AF6" w:rsidRPr="007C25BD" w:rsidRDefault="00E87AF6" w:rsidP="007C25BD">
      <w:pPr>
        <w:spacing w:line="276" w:lineRule="auto"/>
        <w:ind w:left="284"/>
        <w:rPr>
          <w:rFonts w:cs="Arial"/>
          <w:szCs w:val="20"/>
        </w:rPr>
      </w:pPr>
    </w:p>
    <w:p w14:paraId="17952D7D" w14:textId="77777777" w:rsidR="00E87AF6" w:rsidRPr="007C25BD" w:rsidRDefault="00E87AF6" w:rsidP="007C25BD">
      <w:pPr>
        <w:spacing w:line="276" w:lineRule="auto"/>
        <w:ind w:left="284"/>
        <w:rPr>
          <w:rFonts w:cs="Arial"/>
          <w:szCs w:val="20"/>
        </w:rPr>
      </w:pPr>
      <w:r w:rsidRPr="007C25BD">
        <w:rPr>
          <w:rFonts w:cs="Arial"/>
          <w:szCs w:val="20"/>
        </w:rPr>
        <w:t>El format de la factura electrònica i signatura s’han d’ajustar al que disposa l’annex 1</w:t>
      </w:r>
      <w:r w:rsidR="00F946E4" w:rsidRPr="007C25BD">
        <w:rPr>
          <w:rFonts w:cs="Arial"/>
          <w:szCs w:val="20"/>
        </w:rPr>
        <w:t xml:space="preserve"> </w:t>
      </w:r>
      <w:r w:rsidRPr="007C25BD">
        <w:rPr>
          <w:rFonts w:cs="Arial"/>
          <w:szCs w:val="20"/>
        </w:rPr>
        <w:t>de l’Ordre ECO/306/2015, de 23 de setembre, per la qual es regula el procediment de</w:t>
      </w:r>
      <w:r w:rsidR="00F946E4" w:rsidRPr="007C25BD">
        <w:rPr>
          <w:rFonts w:cs="Arial"/>
          <w:szCs w:val="20"/>
        </w:rPr>
        <w:t xml:space="preserve"> </w:t>
      </w:r>
      <w:r w:rsidRPr="007C25BD">
        <w:rPr>
          <w:rFonts w:cs="Arial"/>
          <w:szCs w:val="20"/>
        </w:rPr>
        <w:t>tramitació i anotació de les factures en el Registre comptable de factures en l’àmbit de</w:t>
      </w:r>
      <w:r w:rsidR="00F946E4" w:rsidRPr="007C25BD">
        <w:rPr>
          <w:rFonts w:cs="Arial"/>
          <w:szCs w:val="20"/>
        </w:rPr>
        <w:t xml:space="preserve"> </w:t>
      </w:r>
      <w:r w:rsidRPr="007C25BD">
        <w:rPr>
          <w:rFonts w:cs="Arial"/>
          <w:szCs w:val="20"/>
        </w:rPr>
        <w:t>l’administració de la Generalitat de Catalunya i el sector públic que en depèn.</w:t>
      </w:r>
    </w:p>
    <w:p w14:paraId="50FECB1B" w14:textId="77777777" w:rsidR="00E87AF6" w:rsidRPr="007C25BD" w:rsidRDefault="00E87AF6" w:rsidP="007C25BD">
      <w:pPr>
        <w:spacing w:line="276" w:lineRule="auto"/>
        <w:ind w:left="284"/>
        <w:rPr>
          <w:rFonts w:cs="Arial"/>
          <w:szCs w:val="20"/>
        </w:rPr>
      </w:pPr>
    </w:p>
    <w:p w14:paraId="59C2BB93" w14:textId="50A1D017" w:rsidR="00E87AF6" w:rsidRPr="007C25BD" w:rsidRDefault="00E87AF6" w:rsidP="007C25BD">
      <w:pPr>
        <w:spacing w:line="276" w:lineRule="auto"/>
        <w:ind w:left="284"/>
        <w:rPr>
          <w:rFonts w:cs="Arial"/>
          <w:szCs w:val="20"/>
        </w:rPr>
      </w:pPr>
      <w:r w:rsidRPr="007C25BD">
        <w:rPr>
          <w:rFonts w:cs="Arial"/>
          <w:szCs w:val="20"/>
        </w:rPr>
        <w:t>La plataforma e.FACT és el punt general d’entrada de factures electròniques de</w:t>
      </w:r>
      <w:r w:rsidR="00F946E4" w:rsidRPr="007C25BD">
        <w:rPr>
          <w:rFonts w:cs="Arial"/>
          <w:szCs w:val="20"/>
        </w:rPr>
        <w:t xml:space="preserve"> </w:t>
      </w:r>
      <w:r w:rsidRPr="007C25BD">
        <w:rPr>
          <w:rFonts w:cs="Arial"/>
          <w:szCs w:val="20"/>
        </w:rPr>
        <w:t>l’Administració de la Generalitat de Catalunya i del seu Sector Púb</w:t>
      </w:r>
      <w:r w:rsidR="00874546" w:rsidRPr="007C25BD">
        <w:rPr>
          <w:rFonts w:cs="Arial"/>
          <w:szCs w:val="20"/>
        </w:rPr>
        <w:t>li</w:t>
      </w:r>
      <w:r w:rsidRPr="007C25BD">
        <w:rPr>
          <w:rFonts w:cs="Arial"/>
          <w:szCs w:val="20"/>
        </w:rPr>
        <w:t>c.</w:t>
      </w:r>
    </w:p>
    <w:p w14:paraId="1EA2DE68" w14:textId="77777777" w:rsidR="00E87AF6" w:rsidRPr="007C25BD" w:rsidRDefault="00E87AF6" w:rsidP="007C25BD">
      <w:pPr>
        <w:spacing w:line="276" w:lineRule="auto"/>
        <w:ind w:left="284"/>
        <w:rPr>
          <w:rFonts w:cs="Arial"/>
          <w:szCs w:val="20"/>
        </w:rPr>
      </w:pPr>
    </w:p>
    <w:p w14:paraId="693AF3C0" w14:textId="77777777" w:rsidR="0059623E" w:rsidRPr="007C25BD" w:rsidRDefault="0059623E" w:rsidP="007C25BD">
      <w:pPr>
        <w:spacing w:line="276" w:lineRule="auto"/>
        <w:ind w:left="284"/>
        <w:rPr>
          <w:rFonts w:cs="Arial"/>
          <w:szCs w:val="20"/>
        </w:rPr>
      </w:pPr>
      <w:r w:rsidRPr="007C25BD">
        <w:rPr>
          <w:rFonts w:cs="Arial"/>
          <w:szCs w:val="20"/>
        </w:rPr>
        <w:t>Així, l’adjudicatari haurà de lliurar les seves factures al servei e.FACT del Consorci d’Administració Oberta de Catalunya (AOC), en la seva condició de Punt General d’Entrada de Factures Electròniques del Sector Públic de Catalunya. Per major informació podeu consultar aquest enllaç:</w:t>
      </w:r>
    </w:p>
    <w:p w14:paraId="3EDD703B" w14:textId="77777777" w:rsidR="00E02610" w:rsidRPr="007C25BD" w:rsidRDefault="00BB382A" w:rsidP="007C25BD">
      <w:pPr>
        <w:spacing w:line="276" w:lineRule="auto"/>
        <w:ind w:firstLine="284"/>
        <w:rPr>
          <w:rFonts w:cs="Arial"/>
          <w:szCs w:val="20"/>
        </w:rPr>
      </w:pPr>
      <w:hyperlink r:id="rId8" w:history="1">
        <w:r w:rsidR="00E02610" w:rsidRPr="007C25BD">
          <w:rPr>
            <w:rStyle w:val="Hipervnculo"/>
            <w:rFonts w:cs="Arial"/>
            <w:szCs w:val="20"/>
          </w:rPr>
          <w:t>https://economia.gencat.cat/ca/ambits-actuacio/factura-electronica/</w:t>
        </w:r>
      </w:hyperlink>
    </w:p>
    <w:p w14:paraId="1C7CF323" w14:textId="77777777" w:rsidR="0059623E" w:rsidRPr="007C25BD" w:rsidRDefault="0059623E" w:rsidP="007C25BD">
      <w:pPr>
        <w:spacing w:line="276" w:lineRule="auto"/>
        <w:ind w:left="284"/>
        <w:rPr>
          <w:rFonts w:cs="Arial"/>
          <w:szCs w:val="20"/>
        </w:rPr>
      </w:pPr>
    </w:p>
    <w:p w14:paraId="0088440F" w14:textId="77777777" w:rsidR="0059623E" w:rsidRPr="007C25BD" w:rsidRDefault="0059623E" w:rsidP="007C25BD">
      <w:pPr>
        <w:tabs>
          <w:tab w:val="left" w:pos="-720"/>
        </w:tabs>
        <w:suppressAutoHyphens/>
        <w:spacing w:line="276" w:lineRule="auto"/>
        <w:ind w:left="284"/>
        <w:rPr>
          <w:rFonts w:cs="Arial"/>
          <w:szCs w:val="20"/>
        </w:rPr>
      </w:pPr>
      <w:r w:rsidRPr="007C25BD">
        <w:rPr>
          <w:rFonts w:cs="Arial"/>
          <w:szCs w:val="20"/>
        </w:rPr>
        <w:t>La generació d’aquestes factures es correspondrà amb els serveis realitzats i hauran de ser degudament conformades pels Serveis Tècnics del CMPSB. L’adjudicat</w:t>
      </w:r>
      <w:r w:rsidR="00243E8A" w:rsidRPr="007C25BD">
        <w:rPr>
          <w:rFonts w:cs="Arial"/>
          <w:szCs w:val="20"/>
        </w:rPr>
        <w:t>a</w:t>
      </w:r>
      <w:r w:rsidRPr="007C25BD">
        <w:rPr>
          <w:rFonts w:cs="Arial"/>
          <w:szCs w:val="20"/>
        </w:rPr>
        <w:t>ri haurà de realitzar mensualment aquestes factures seguint les indicacions dels Serveis Tècnics del</w:t>
      </w:r>
      <w:r w:rsidRPr="007C25BD">
        <w:rPr>
          <w:rFonts w:cs="Arial"/>
          <w:spacing w:val="-3"/>
          <w:szCs w:val="20"/>
        </w:rPr>
        <w:t xml:space="preserve"> CMPSB.</w:t>
      </w:r>
    </w:p>
    <w:p w14:paraId="06A7ABB9" w14:textId="77777777" w:rsidR="0059623E" w:rsidRPr="007C25BD" w:rsidRDefault="0059623E" w:rsidP="007C25BD">
      <w:pPr>
        <w:tabs>
          <w:tab w:val="left" w:pos="-720"/>
        </w:tabs>
        <w:suppressAutoHyphens/>
        <w:spacing w:line="276" w:lineRule="auto"/>
        <w:ind w:left="284"/>
        <w:rPr>
          <w:rFonts w:cs="Arial"/>
          <w:szCs w:val="20"/>
        </w:rPr>
      </w:pPr>
    </w:p>
    <w:p w14:paraId="69739B7E" w14:textId="420A94B8" w:rsidR="0059623E" w:rsidRPr="007C25BD" w:rsidRDefault="0059623E" w:rsidP="007C25BD">
      <w:pPr>
        <w:spacing w:line="276" w:lineRule="auto"/>
        <w:ind w:left="284"/>
        <w:rPr>
          <w:rFonts w:cs="Arial"/>
          <w:szCs w:val="20"/>
        </w:rPr>
      </w:pPr>
      <w:r w:rsidRPr="007C25BD">
        <w:rPr>
          <w:rFonts w:cs="Arial"/>
          <w:szCs w:val="20"/>
        </w:rPr>
        <w:t>En relació a</w:t>
      </w:r>
      <w:r w:rsidR="00A93084" w:rsidRPr="007C25BD">
        <w:rPr>
          <w:rFonts w:cs="Arial"/>
          <w:szCs w:val="20"/>
        </w:rPr>
        <w:t>mb</w:t>
      </w:r>
      <w:r w:rsidRPr="007C25BD">
        <w:rPr>
          <w:rFonts w:cs="Arial"/>
          <w:szCs w:val="20"/>
        </w:rPr>
        <w:t xml:space="preserve"> la forma de facturació us recordem que cal fer constar el número d’expedient amb el que s’ha licitat el contracte i que s’ha d’emetre les factures corresponents a cada exercici pressupostari i per cada centre.</w:t>
      </w:r>
    </w:p>
    <w:p w14:paraId="13211A75" w14:textId="77777777" w:rsidR="0059623E" w:rsidRPr="007C25BD" w:rsidRDefault="0059623E" w:rsidP="007C25BD">
      <w:pPr>
        <w:spacing w:line="276" w:lineRule="auto"/>
        <w:ind w:left="284"/>
        <w:rPr>
          <w:rFonts w:cs="Arial"/>
          <w:szCs w:val="20"/>
        </w:rPr>
      </w:pPr>
    </w:p>
    <w:p w14:paraId="7800C162" w14:textId="77777777" w:rsidR="0059623E" w:rsidRPr="007C25BD" w:rsidRDefault="0059623E" w:rsidP="007C25BD">
      <w:pPr>
        <w:spacing w:line="276" w:lineRule="auto"/>
        <w:ind w:left="284"/>
        <w:rPr>
          <w:rFonts w:cs="Arial"/>
          <w:szCs w:val="20"/>
        </w:rPr>
      </w:pPr>
      <w:r w:rsidRPr="007C25BD">
        <w:rPr>
          <w:rFonts w:cs="Arial"/>
          <w:szCs w:val="20"/>
        </w:rPr>
        <w:t>El/s pagament/s del servei es realitzarà d'acord amb el contingut de</w:t>
      </w:r>
      <w:r w:rsidR="00CE5FE6" w:rsidRPr="007C25BD">
        <w:rPr>
          <w:rFonts w:cs="Arial"/>
          <w:szCs w:val="20"/>
        </w:rPr>
        <w:t xml:space="preserve"> </w:t>
      </w:r>
      <w:r w:rsidRPr="007C25BD">
        <w:rPr>
          <w:rFonts w:cs="Arial"/>
          <w:szCs w:val="20"/>
        </w:rPr>
        <w:t>l</w:t>
      </w:r>
      <w:r w:rsidR="00CE5FE6" w:rsidRPr="007C25BD">
        <w:rPr>
          <w:rFonts w:cs="Arial"/>
          <w:szCs w:val="20"/>
        </w:rPr>
        <w:t>a</w:t>
      </w:r>
      <w:r w:rsidRPr="007C25BD">
        <w:rPr>
          <w:rFonts w:cs="Arial"/>
          <w:szCs w:val="20"/>
        </w:rPr>
        <w:t xml:space="preserve"> LCSP i únicament mitjançant transferència bancària i prèvia recepció de la factura al departament de Comptabilitat del CMPSB, a través dels canals descrits anteriorment.</w:t>
      </w:r>
    </w:p>
    <w:p w14:paraId="5007C65C" w14:textId="77777777" w:rsidR="0059623E" w:rsidRPr="007C25BD" w:rsidRDefault="0059623E" w:rsidP="007C25BD">
      <w:pPr>
        <w:spacing w:line="276" w:lineRule="auto"/>
        <w:ind w:left="284"/>
        <w:rPr>
          <w:rFonts w:cs="Arial"/>
          <w:szCs w:val="20"/>
        </w:rPr>
      </w:pPr>
    </w:p>
    <w:p w14:paraId="555197B4" w14:textId="77777777" w:rsidR="0059623E" w:rsidRPr="007C25BD" w:rsidRDefault="0059623E" w:rsidP="007C25BD">
      <w:pPr>
        <w:spacing w:line="276" w:lineRule="auto"/>
        <w:ind w:left="284"/>
        <w:rPr>
          <w:rFonts w:cs="Arial"/>
          <w:szCs w:val="20"/>
        </w:rPr>
      </w:pPr>
      <w:r w:rsidRPr="007C25BD">
        <w:rPr>
          <w:rFonts w:cs="Arial"/>
          <w:szCs w:val="20"/>
        </w:rPr>
        <w:t>Durant la vigència del contracte no tindrà lloc cap increment de preu.</w:t>
      </w:r>
    </w:p>
    <w:p w14:paraId="3635BDE4" w14:textId="77777777" w:rsidR="0059623E" w:rsidRPr="007C25BD" w:rsidRDefault="0059623E" w:rsidP="007C25BD">
      <w:pPr>
        <w:spacing w:line="276" w:lineRule="auto"/>
        <w:ind w:left="284"/>
        <w:rPr>
          <w:rFonts w:cs="Arial"/>
          <w:szCs w:val="20"/>
        </w:rPr>
      </w:pPr>
    </w:p>
    <w:p w14:paraId="46C2A414" w14:textId="77777777" w:rsidR="0059623E" w:rsidRPr="007C25BD" w:rsidRDefault="0059623E" w:rsidP="007C25BD">
      <w:pPr>
        <w:spacing w:line="276" w:lineRule="auto"/>
        <w:ind w:left="284"/>
        <w:rPr>
          <w:rFonts w:cs="Arial"/>
          <w:szCs w:val="20"/>
        </w:rPr>
      </w:pPr>
      <w:r w:rsidRPr="007C25BD">
        <w:rPr>
          <w:rFonts w:cs="Arial"/>
          <w:szCs w:val="20"/>
        </w:rPr>
        <w:t>Qualsevol modificació sobre l’IVA serà motiu de revisió, no podent-ne repercutir cap altre increment.</w:t>
      </w:r>
    </w:p>
    <w:p w14:paraId="341D5B59" w14:textId="77777777" w:rsidR="00000530" w:rsidRPr="007C25BD" w:rsidRDefault="00000530" w:rsidP="007C25BD">
      <w:pPr>
        <w:spacing w:line="276" w:lineRule="auto"/>
        <w:ind w:left="284"/>
        <w:rPr>
          <w:rFonts w:cs="Arial"/>
          <w:b/>
          <w:szCs w:val="20"/>
        </w:rPr>
      </w:pPr>
    </w:p>
    <w:p w14:paraId="65463521" w14:textId="77777777" w:rsidR="0059623E" w:rsidRPr="007C25BD" w:rsidRDefault="0059623E" w:rsidP="007C25BD">
      <w:pPr>
        <w:spacing w:line="276" w:lineRule="auto"/>
        <w:ind w:left="284"/>
        <w:rPr>
          <w:rFonts w:cs="Arial"/>
          <w:szCs w:val="20"/>
        </w:rPr>
      </w:pPr>
      <w:r w:rsidRPr="007C25BD">
        <w:rPr>
          <w:rFonts w:cs="Arial"/>
          <w:szCs w:val="20"/>
        </w:rPr>
        <w:t>La facturació haurà d’emetre’s amb arrodoniment a dos dígits, conforme a allò establert a l’article 11 de la Llei 46/1998, de 17 de desembre, sobre introducció de l’euro.</w:t>
      </w:r>
    </w:p>
    <w:p w14:paraId="51711DFC" w14:textId="77777777" w:rsidR="00000530" w:rsidRPr="007C25BD" w:rsidRDefault="00000530" w:rsidP="007C25BD">
      <w:pPr>
        <w:spacing w:line="276" w:lineRule="auto"/>
        <w:ind w:left="284"/>
        <w:rPr>
          <w:rFonts w:cs="Arial"/>
          <w:szCs w:val="20"/>
        </w:rPr>
      </w:pPr>
    </w:p>
    <w:p w14:paraId="7B983512" w14:textId="77777777" w:rsidR="00000530" w:rsidRPr="007C25BD" w:rsidRDefault="00000530" w:rsidP="007C25BD">
      <w:pPr>
        <w:spacing w:line="276" w:lineRule="auto"/>
        <w:ind w:left="284"/>
        <w:rPr>
          <w:rFonts w:cs="Arial"/>
          <w:szCs w:val="20"/>
        </w:rPr>
      </w:pPr>
      <w:r w:rsidRPr="007C25BD">
        <w:rPr>
          <w:rFonts w:cs="Arial"/>
          <w:szCs w:val="20"/>
        </w:rPr>
        <w:t>El seguiment de l’estat de les factures es podrà consultar al web del Departament de la</w:t>
      </w:r>
      <w:r w:rsidR="00F946E4" w:rsidRPr="007C25BD">
        <w:rPr>
          <w:rFonts w:cs="Arial"/>
          <w:szCs w:val="20"/>
        </w:rPr>
        <w:t xml:space="preserve"> </w:t>
      </w:r>
      <w:r w:rsidRPr="007C25BD">
        <w:rPr>
          <w:rFonts w:cs="Arial"/>
          <w:szCs w:val="20"/>
        </w:rPr>
        <w:t>Vicepresidència i d’Economia i Hisenda a l’apartat de Tresoreria i Pagaments (consulta de l’estat de factures i pagaments de documents), a partir de l’endemà del registre de</w:t>
      </w:r>
      <w:r w:rsidR="00F946E4" w:rsidRPr="007C25BD">
        <w:rPr>
          <w:rFonts w:cs="Arial"/>
          <w:szCs w:val="20"/>
        </w:rPr>
        <w:t xml:space="preserve"> </w:t>
      </w:r>
      <w:r w:rsidRPr="007C25BD">
        <w:rPr>
          <w:rFonts w:cs="Arial"/>
          <w:szCs w:val="20"/>
        </w:rPr>
        <w:t>la factura.</w:t>
      </w:r>
    </w:p>
    <w:p w14:paraId="1938DC4B" w14:textId="77777777" w:rsidR="00000530" w:rsidRPr="007C25BD" w:rsidRDefault="00000530" w:rsidP="007C25BD">
      <w:pPr>
        <w:spacing w:line="276" w:lineRule="auto"/>
        <w:ind w:left="284"/>
        <w:rPr>
          <w:rFonts w:cs="Arial"/>
          <w:szCs w:val="20"/>
        </w:rPr>
      </w:pPr>
    </w:p>
    <w:p w14:paraId="3567DA53" w14:textId="77777777" w:rsidR="00000530" w:rsidRPr="007C25BD" w:rsidRDefault="00000530" w:rsidP="007C25BD">
      <w:pPr>
        <w:spacing w:line="276" w:lineRule="auto"/>
        <w:ind w:left="284"/>
        <w:rPr>
          <w:rFonts w:cs="Arial"/>
          <w:szCs w:val="20"/>
        </w:rPr>
      </w:pPr>
      <w:r w:rsidRPr="007C25BD">
        <w:rPr>
          <w:rFonts w:cs="Arial"/>
          <w:szCs w:val="20"/>
        </w:rPr>
        <w:t>En cas de retard en el pagament, el contractista té dret a percebre, en els termes</w:t>
      </w:r>
      <w:r w:rsidR="00F946E4" w:rsidRPr="007C25BD">
        <w:rPr>
          <w:rFonts w:cs="Arial"/>
          <w:szCs w:val="20"/>
        </w:rPr>
        <w:t xml:space="preserve"> </w:t>
      </w:r>
      <w:r w:rsidRPr="007C25BD">
        <w:rPr>
          <w:rFonts w:cs="Arial"/>
          <w:szCs w:val="20"/>
        </w:rPr>
        <w:t>i les condicions legalment establerts, els interessos de demora i la indemnització</w:t>
      </w:r>
      <w:r w:rsidR="00F946E4" w:rsidRPr="007C25BD">
        <w:rPr>
          <w:rFonts w:cs="Arial"/>
          <w:szCs w:val="20"/>
        </w:rPr>
        <w:t xml:space="preserve"> </w:t>
      </w:r>
      <w:r w:rsidRPr="007C25BD">
        <w:rPr>
          <w:rFonts w:cs="Arial"/>
          <w:szCs w:val="20"/>
        </w:rPr>
        <w:t>corresponent pels costos de cobrament en els termes establerts en la Llei 3/2004, de</w:t>
      </w:r>
      <w:r w:rsidR="00F946E4" w:rsidRPr="007C25BD">
        <w:rPr>
          <w:rFonts w:cs="Arial"/>
          <w:szCs w:val="20"/>
        </w:rPr>
        <w:t xml:space="preserve"> </w:t>
      </w:r>
      <w:r w:rsidRPr="007C25BD">
        <w:rPr>
          <w:rFonts w:cs="Arial"/>
          <w:szCs w:val="20"/>
        </w:rPr>
        <w:t>29 de desembre, per la qual s’estableixen mesures de lluita contra la morositat en les</w:t>
      </w:r>
      <w:r w:rsidR="00F946E4" w:rsidRPr="007C25BD">
        <w:rPr>
          <w:rFonts w:cs="Arial"/>
          <w:szCs w:val="20"/>
        </w:rPr>
        <w:t xml:space="preserve"> </w:t>
      </w:r>
      <w:r w:rsidRPr="007C25BD">
        <w:rPr>
          <w:rFonts w:cs="Arial"/>
          <w:szCs w:val="20"/>
        </w:rPr>
        <w:t>operacions comercials</w:t>
      </w:r>
      <w:r w:rsidR="00C07AE4" w:rsidRPr="007C25BD">
        <w:rPr>
          <w:rFonts w:cs="Arial"/>
          <w:szCs w:val="20"/>
        </w:rPr>
        <w:t>.</w:t>
      </w:r>
    </w:p>
    <w:p w14:paraId="6C2F7B04" w14:textId="77777777" w:rsidR="00382D59" w:rsidRPr="007C25BD" w:rsidRDefault="00382D59" w:rsidP="007C25BD">
      <w:pPr>
        <w:spacing w:line="276" w:lineRule="auto"/>
        <w:ind w:left="284"/>
        <w:rPr>
          <w:rFonts w:cs="Arial"/>
          <w:szCs w:val="20"/>
        </w:rPr>
      </w:pPr>
    </w:p>
    <w:p w14:paraId="748F32A0" w14:textId="37167209" w:rsidR="00382D59" w:rsidRPr="007C25BD" w:rsidRDefault="009E1DD3" w:rsidP="007C25BD">
      <w:pPr>
        <w:spacing w:line="276" w:lineRule="auto"/>
        <w:ind w:left="284"/>
        <w:rPr>
          <w:rFonts w:cs="Arial"/>
          <w:szCs w:val="20"/>
        </w:rPr>
      </w:pPr>
      <w:r w:rsidRPr="007C25BD">
        <w:rPr>
          <w:rFonts w:cs="Arial"/>
          <w:szCs w:val="20"/>
        </w:rPr>
        <w:t>El</w:t>
      </w:r>
      <w:r w:rsidR="00382D59" w:rsidRPr="007C25BD">
        <w:rPr>
          <w:rFonts w:cs="Arial"/>
          <w:szCs w:val="20"/>
        </w:rPr>
        <w:t xml:space="preserve"> contractista podrà transmetre els drets de cobrament en els termes i</w:t>
      </w:r>
      <w:r w:rsidR="00F946E4" w:rsidRPr="007C25BD">
        <w:rPr>
          <w:rFonts w:cs="Arial"/>
          <w:szCs w:val="20"/>
        </w:rPr>
        <w:t xml:space="preserve"> </w:t>
      </w:r>
      <w:r w:rsidR="00382D59" w:rsidRPr="007C25BD">
        <w:rPr>
          <w:rFonts w:cs="Arial"/>
          <w:szCs w:val="20"/>
        </w:rPr>
        <w:t>condicions establerts en l’article 200 de la LCSP.</w:t>
      </w:r>
      <w:r w:rsidR="00341AF4" w:rsidRPr="007C25BD">
        <w:rPr>
          <w:rFonts w:cs="Arial"/>
          <w:szCs w:val="20"/>
        </w:rPr>
        <w:t xml:space="preserve"> Per a l’eficàcia d’aquesta transmissió de drets </w:t>
      </w:r>
      <w:r w:rsidR="00A93084" w:rsidRPr="007C25BD">
        <w:rPr>
          <w:rFonts w:cs="Arial"/>
          <w:szCs w:val="20"/>
        </w:rPr>
        <w:t>en</w:t>
      </w:r>
      <w:r w:rsidR="00341AF4" w:rsidRPr="007C25BD">
        <w:rPr>
          <w:rFonts w:cs="Arial"/>
          <w:szCs w:val="20"/>
        </w:rPr>
        <w:t xml:space="preserve">front </w:t>
      </w:r>
      <w:r w:rsidR="00A93084" w:rsidRPr="007C25BD">
        <w:rPr>
          <w:rFonts w:cs="Arial"/>
          <w:szCs w:val="20"/>
        </w:rPr>
        <w:t>de</w:t>
      </w:r>
      <w:r w:rsidR="00341AF4" w:rsidRPr="007C25BD">
        <w:rPr>
          <w:rFonts w:cs="Arial"/>
          <w:szCs w:val="20"/>
        </w:rPr>
        <w:t>l CMPSB, caldrà que li hagi estat notificada fefaentment, això és, mitjançant documentació que permeti acreditar la celebració del contracte i la capacitat dels intervinents.</w:t>
      </w:r>
    </w:p>
    <w:p w14:paraId="73219A8F" w14:textId="43DED0EE" w:rsidR="00C0301B" w:rsidRPr="007C25BD" w:rsidRDefault="00C0301B" w:rsidP="007C25BD">
      <w:pPr>
        <w:spacing w:line="276" w:lineRule="auto"/>
        <w:ind w:left="284"/>
        <w:rPr>
          <w:rFonts w:cs="Arial"/>
          <w:szCs w:val="20"/>
        </w:rPr>
      </w:pPr>
    </w:p>
    <w:p w14:paraId="6A5F267A" w14:textId="0D2C8F67" w:rsidR="008D6F7D" w:rsidRPr="007C25BD" w:rsidRDefault="008D6F7D" w:rsidP="007C25BD">
      <w:pPr>
        <w:spacing w:line="276" w:lineRule="auto"/>
        <w:ind w:left="284"/>
        <w:rPr>
          <w:rFonts w:cs="Arial"/>
          <w:szCs w:val="20"/>
        </w:rPr>
      </w:pPr>
    </w:p>
    <w:p w14:paraId="34960CCD" w14:textId="77777777" w:rsidR="0059623E" w:rsidRPr="007C25BD" w:rsidRDefault="0059623E" w:rsidP="007C25BD">
      <w:pPr>
        <w:spacing w:line="276" w:lineRule="auto"/>
        <w:ind w:left="284"/>
        <w:rPr>
          <w:rFonts w:cs="Arial"/>
          <w:szCs w:val="20"/>
        </w:rPr>
      </w:pPr>
    </w:p>
    <w:p w14:paraId="7B75E4DE" w14:textId="77777777" w:rsidR="0059623E" w:rsidRPr="007C25BD" w:rsidRDefault="0059623E" w:rsidP="007C25BD">
      <w:pPr>
        <w:spacing w:line="276" w:lineRule="auto"/>
        <w:jc w:val="left"/>
        <w:rPr>
          <w:rFonts w:cs="Arial"/>
          <w:b/>
          <w:szCs w:val="20"/>
        </w:rPr>
      </w:pPr>
      <w:r w:rsidRPr="007C25BD">
        <w:rPr>
          <w:rFonts w:cs="Arial"/>
          <w:b/>
          <w:szCs w:val="20"/>
        </w:rPr>
        <w:br w:type="page"/>
      </w:r>
    </w:p>
    <w:p w14:paraId="74DA1507" w14:textId="77777777" w:rsidR="0059623E" w:rsidRPr="007C25BD" w:rsidRDefault="0059623E" w:rsidP="007C25BD">
      <w:pPr>
        <w:autoSpaceDE w:val="0"/>
        <w:autoSpaceDN w:val="0"/>
        <w:adjustRightInd w:val="0"/>
        <w:spacing w:line="276" w:lineRule="auto"/>
        <w:ind w:left="284"/>
        <w:rPr>
          <w:rFonts w:cs="Arial"/>
          <w:b/>
          <w:szCs w:val="20"/>
        </w:rPr>
      </w:pPr>
      <w:r w:rsidRPr="007C25BD">
        <w:rPr>
          <w:rFonts w:cs="Arial"/>
          <w:b/>
          <w:szCs w:val="20"/>
        </w:rPr>
        <w:t>ANNEX 9</w:t>
      </w:r>
    </w:p>
    <w:p w14:paraId="6D659B76" w14:textId="77777777" w:rsidR="0059623E" w:rsidRPr="007C25BD" w:rsidRDefault="0059623E" w:rsidP="007C25BD">
      <w:pPr>
        <w:autoSpaceDE w:val="0"/>
        <w:autoSpaceDN w:val="0"/>
        <w:adjustRightInd w:val="0"/>
        <w:spacing w:line="276" w:lineRule="auto"/>
        <w:ind w:left="284"/>
        <w:rPr>
          <w:rFonts w:cs="Arial"/>
          <w:b/>
          <w:szCs w:val="20"/>
        </w:rPr>
      </w:pPr>
    </w:p>
    <w:p w14:paraId="6E09E9B0" w14:textId="77777777" w:rsidR="0059623E" w:rsidRPr="007C25BD" w:rsidRDefault="0059623E" w:rsidP="007C25BD">
      <w:pPr>
        <w:autoSpaceDE w:val="0"/>
        <w:autoSpaceDN w:val="0"/>
        <w:adjustRightInd w:val="0"/>
        <w:spacing w:line="276" w:lineRule="auto"/>
        <w:ind w:left="284"/>
        <w:rPr>
          <w:rFonts w:cs="Arial"/>
          <w:b/>
          <w:szCs w:val="20"/>
        </w:rPr>
      </w:pPr>
      <w:r w:rsidRPr="007C25BD">
        <w:rPr>
          <w:rFonts w:cs="Arial"/>
          <w:b/>
          <w:szCs w:val="20"/>
        </w:rPr>
        <w:t>DOCUMENTACIÓ OBLIGATÒRIA A INCLOURE EN EL SOBRE</w:t>
      </w:r>
    </w:p>
    <w:p w14:paraId="0D56ED77" w14:textId="77777777" w:rsidR="00BB7083" w:rsidRPr="007C25BD" w:rsidRDefault="00BB7083" w:rsidP="007C25BD">
      <w:pPr>
        <w:autoSpaceDE w:val="0"/>
        <w:autoSpaceDN w:val="0"/>
        <w:adjustRightInd w:val="0"/>
        <w:spacing w:line="276" w:lineRule="auto"/>
        <w:ind w:left="284"/>
        <w:rPr>
          <w:rFonts w:cs="Arial"/>
          <w:b/>
          <w:szCs w:val="20"/>
        </w:rPr>
      </w:pPr>
    </w:p>
    <w:p w14:paraId="5AE0B0B1" w14:textId="77777777" w:rsidR="00BB7083" w:rsidRPr="007C25BD" w:rsidRDefault="00BB7083" w:rsidP="007C25BD">
      <w:pPr>
        <w:autoSpaceDE w:val="0"/>
        <w:autoSpaceDN w:val="0"/>
        <w:adjustRightInd w:val="0"/>
        <w:spacing w:line="276" w:lineRule="auto"/>
        <w:ind w:left="284"/>
        <w:rPr>
          <w:rFonts w:cs="Arial"/>
          <w:b/>
          <w:szCs w:val="20"/>
        </w:rPr>
      </w:pPr>
      <w:r w:rsidRPr="007C25BD">
        <w:rPr>
          <w:rFonts w:cs="Arial"/>
          <w:szCs w:val="20"/>
        </w:rPr>
        <w:t xml:space="preserve">La documentació que es relaciona seguidament haurà de presentar-se </w:t>
      </w:r>
      <w:r w:rsidR="00F25B91" w:rsidRPr="007C25BD">
        <w:rPr>
          <w:rFonts w:cs="Arial"/>
          <w:szCs w:val="20"/>
        </w:rPr>
        <w:t>mitjançant oferta telemàtica disponible a través de la Plataforma de Serveis de Contractació Pública de</w:t>
      </w:r>
      <w:r w:rsidR="00246259" w:rsidRPr="007C25BD">
        <w:rPr>
          <w:rFonts w:cs="Arial"/>
          <w:szCs w:val="20"/>
        </w:rPr>
        <w:t xml:space="preserve"> </w:t>
      </w:r>
      <w:r w:rsidR="00F25B91" w:rsidRPr="007C25BD">
        <w:rPr>
          <w:rFonts w:cs="Arial"/>
          <w:szCs w:val="20"/>
        </w:rPr>
        <w:t>la Generalitat de Catalunya</w:t>
      </w:r>
      <w:r w:rsidRPr="007C25BD">
        <w:rPr>
          <w:rFonts w:cs="Arial"/>
          <w:b/>
          <w:szCs w:val="20"/>
        </w:rPr>
        <w:t>.</w:t>
      </w:r>
    </w:p>
    <w:p w14:paraId="78E7548F" w14:textId="77777777" w:rsidR="0059623E" w:rsidRPr="007C25BD" w:rsidRDefault="0059623E" w:rsidP="007C25BD">
      <w:pPr>
        <w:autoSpaceDE w:val="0"/>
        <w:autoSpaceDN w:val="0"/>
        <w:adjustRightInd w:val="0"/>
        <w:spacing w:line="276" w:lineRule="auto"/>
        <w:ind w:left="284"/>
        <w:rPr>
          <w:rFonts w:cs="Arial"/>
          <w:b/>
          <w:bCs/>
          <w:szCs w:val="20"/>
        </w:rPr>
      </w:pPr>
    </w:p>
    <w:p w14:paraId="5DA3DF1E" w14:textId="66E63545" w:rsidR="00D6019D" w:rsidRPr="007C25BD" w:rsidRDefault="00D6019D" w:rsidP="007C25BD">
      <w:pPr>
        <w:numPr>
          <w:ilvl w:val="0"/>
          <w:numId w:val="7"/>
        </w:numPr>
        <w:autoSpaceDE w:val="0"/>
        <w:autoSpaceDN w:val="0"/>
        <w:adjustRightInd w:val="0"/>
        <w:spacing w:line="276" w:lineRule="auto"/>
        <w:rPr>
          <w:rFonts w:cs="Arial"/>
          <w:b/>
          <w:szCs w:val="20"/>
        </w:rPr>
      </w:pPr>
      <w:r w:rsidRPr="007C25BD">
        <w:rPr>
          <w:rFonts w:cs="Arial"/>
          <w:b/>
          <w:szCs w:val="20"/>
        </w:rPr>
        <w:t xml:space="preserve">Documentació general </w:t>
      </w:r>
      <w:r w:rsidRPr="007C25BD">
        <w:rPr>
          <w:rFonts w:cs="Arial"/>
          <w:szCs w:val="20"/>
        </w:rPr>
        <w:t xml:space="preserve">(de conformitat amb el que s’estableix a la </w:t>
      </w:r>
      <w:r w:rsidR="005A52C4" w:rsidRPr="007C25BD">
        <w:rPr>
          <w:rFonts w:cs="Arial"/>
          <w:szCs w:val="20"/>
        </w:rPr>
        <w:t>c</w:t>
      </w:r>
      <w:r w:rsidRPr="007C25BD">
        <w:rPr>
          <w:rFonts w:cs="Arial"/>
          <w:szCs w:val="20"/>
        </w:rPr>
        <w:t>làusula 5.3 d’aquest PCAP).</w:t>
      </w:r>
    </w:p>
    <w:p w14:paraId="72B374C3" w14:textId="77777777" w:rsidR="00D6019D" w:rsidRPr="007C25BD" w:rsidRDefault="00D6019D" w:rsidP="007C25BD">
      <w:pPr>
        <w:autoSpaceDE w:val="0"/>
        <w:autoSpaceDN w:val="0"/>
        <w:adjustRightInd w:val="0"/>
        <w:spacing w:line="276" w:lineRule="auto"/>
        <w:ind w:left="284"/>
        <w:rPr>
          <w:rFonts w:cs="Arial"/>
          <w:b/>
          <w:bCs/>
          <w:szCs w:val="20"/>
        </w:rPr>
      </w:pPr>
    </w:p>
    <w:p w14:paraId="1B004F44" w14:textId="77777777" w:rsidR="00E941A1" w:rsidRPr="007C25BD" w:rsidRDefault="00D6019D" w:rsidP="007C25BD">
      <w:pPr>
        <w:numPr>
          <w:ilvl w:val="0"/>
          <w:numId w:val="7"/>
        </w:numPr>
        <w:autoSpaceDE w:val="0"/>
        <w:autoSpaceDN w:val="0"/>
        <w:adjustRightInd w:val="0"/>
        <w:spacing w:line="276" w:lineRule="auto"/>
        <w:rPr>
          <w:rFonts w:cs="Arial"/>
          <w:bCs/>
          <w:szCs w:val="20"/>
          <w:lang w:eastAsia="en-US"/>
        </w:rPr>
      </w:pPr>
      <w:r w:rsidRPr="007C25BD">
        <w:rPr>
          <w:rFonts w:cs="Arial"/>
          <w:b/>
          <w:szCs w:val="20"/>
        </w:rPr>
        <w:t>Documentació relativa als criteris d’adjudicació de l’Annex 4</w:t>
      </w:r>
      <w:r w:rsidRPr="007C25BD">
        <w:rPr>
          <w:rFonts w:cs="Arial"/>
          <w:szCs w:val="20"/>
        </w:rPr>
        <w:t xml:space="preserve">, que s’han d’ajustar a allò establert al Plec de Prescripcions Tècniques de la licitació </w:t>
      </w:r>
      <w:r w:rsidRPr="007C25BD">
        <w:rPr>
          <w:rFonts w:cs="Arial"/>
          <w:b/>
          <w:szCs w:val="20"/>
        </w:rPr>
        <w:t>i s’ha d’ajustar a les indicacions que consten a l’Annex 2 d’aquest PCAP</w:t>
      </w:r>
      <w:r w:rsidRPr="007C25BD">
        <w:rPr>
          <w:rFonts w:cs="Arial"/>
          <w:szCs w:val="20"/>
        </w:rPr>
        <w:t xml:space="preserve">, </w:t>
      </w:r>
      <w:r w:rsidR="00B60C3D" w:rsidRPr="007C25BD">
        <w:rPr>
          <w:rFonts w:cs="Arial"/>
          <w:szCs w:val="20"/>
        </w:rPr>
        <w:t xml:space="preserve">signada </w:t>
      </w:r>
      <w:r w:rsidR="008F391E" w:rsidRPr="007C25BD">
        <w:rPr>
          <w:rFonts w:cs="Arial"/>
          <w:szCs w:val="20"/>
        </w:rPr>
        <w:t xml:space="preserve">electrònicament </w:t>
      </w:r>
      <w:r w:rsidR="00B60C3D" w:rsidRPr="007C25BD">
        <w:rPr>
          <w:rFonts w:cs="Arial"/>
          <w:szCs w:val="20"/>
        </w:rPr>
        <w:t>pel licitador o persona que el representi.</w:t>
      </w:r>
      <w:r w:rsidR="00E941A1" w:rsidRPr="007C25BD">
        <w:rPr>
          <w:rFonts w:cs="Arial"/>
          <w:szCs w:val="20"/>
        </w:rPr>
        <w:t xml:space="preserve"> </w:t>
      </w:r>
      <w:r w:rsidR="00E941A1" w:rsidRPr="007C25BD">
        <w:rPr>
          <w:rFonts w:cs="Arial"/>
          <w:bCs/>
          <w:szCs w:val="20"/>
          <w:lang w:eastAsia="en-US"/>
        </w:rPr>
        <w:t>En tot cas caldrà presentar:</w:t>
      </w:r>
    </w:p>
    <w:p w14:paraId="75EDA0C4" w14:textId="77777777" w:rsidR="00E941A1" w:rsidRPr="007C25BD" w:rsidRDefault="00E941A1" w:rsidP="007C25BD">
      <w:pPr>
        <w:autoSpaceDE w:val="0"/>
        <w:autoSpaceDN w:val="0"/>
        <w:adjustRightInd w:val="0"/>
        <w:spacing w:line="276" w:lineRule="auto"/>
        <w:ind w:left="720"/>
        <w:rPr>
          <w:rFonts w:cs="Arial"/>
          <w:b/>
          <w:szCs w:val="20"/>
        </w:rPr>
      </w:pPr>
    </w:p>
    <w:p w14:paraId="2A842826" w14:textId="7ADEFFE5" w:rsidR="00E941A1" w:rsidRPr="007C25BD" w:rsidRDefault="00E941A1" w:rsidP="007C25BD">
      <w:pPr>
        <w:numPr>
          <w:ilvl w:val="1"/>
          <w:numId w:val="7"/>
        </w:numPr>
        <w:autoSpaceDE w:val="0"/>
        <w:autoSpaceDN w:val="0"/>
        <w:adjustRightInd w:val="0"/>
        <w:spacing w:line="276" w:lineRule="auto"/>
        <w:rPr>
          <w:rFonts w:cs="Arial"/>
          <w:b/>
          <w:szCs w:val="20"/>
        </w:rPr>
      </w:pPr>
      <w:r w:rsidRPr="007C25BD">
        <w:rPr>
          <w:rFonts w:cs="Arial"/>
          <w:b/>
          <w:szCs w:val="20"/>
        </w:rPr>
        <w:t>Proposta Econòmica, d’acord amb l’Annex 2 del PCAP Ex</w:t>
      </w:r>
      <w:r w:rsidR="0017265D" w:rsidRPr="007C25BD">
        <w:rPr>
          <w:rFonts w:cs="Arial"/>
          <w:b/>
          <w:szCs w:val="20"/>
        </w:rPr>
        <w:t>c</w:t>
      </w:r>
      <w:r w:rsidRPr="007C25BD">
        <w:rPr>
          <w:rFonts w:cs="Arial"/>
          <w:b/>
          <w:szCs w:val="20"/>
        </w:rPr>
        <w:t>el i pdf signat electrònicament).</w:t>
      </w:r>
    </w:p>
    <w:p w14:paraId="2F502A74" w14:textId="35C3E2F1" w:rsidR="009555E0" w:rsidRPr="007C25BD" w:rsidRDefault="009555E0" w:rsidP="007C25BD">
      <w:pPr>
        <w:autoSpaceDE w:val="0"/>
        <w:autoSpaceDN w:val="0"/>
        <w:adjustRightInd w:val="0"/>
        <w:spacing w:line="276" w:lineRule="auto"/>
        <w:rPr>
          <w:rFonts w:cs="Arial"/>
          <w:szCs w:val="20"/>
        </w:rPr>
      </w:pPr>
    </w:p>
    <w:p w14:paraId="68CC9537" w14:textId="77777777" w:rsidR="009555E0" w:rsidRPr="007C25BD" w:rsidRDefault="009555E0" w:rsidP="007C25BD">
      <w:pPr>
        <w:numPr>
          <w:ilvl w:val="0"/>
          <w:numId w:val="7"/>
        </w:numPr>
        <w:autoSpaceDE w:val="0"/>
        <w:autoSpaceDN w:val="0"/>
        <w:adjustRightInd w:val="0"/>
        <w:spacing w:line="276" w:lineRule="auto"/>
        <w:rPr>
          <w:rFonts w:cs="Arial"/>
          <w:bCs/>
          <w:szCs w:val="20"/>
          <w:lang w:eastAsia="en-US"/>
        </w:rPr>
      </w:pPr>
      <w:r w:rsidRPr="007C25BD">
        <w:rPr>
          <w:rFonts w:cs="Arial"/>
          <w:b/>
          <w:bCs/>
          <w:szCs w:val="20"/>
          <w:lang w:eastAsia="en-US"/>
        </w:rPr>
        <w:t>La resta de documentació justificativa del compliment del PPT</w:t>
      </w:r>
      <w:r w:rsidRPr="007C25BD">
        <w:rPr>
          <w:rFonts w:cs="Arial"/>
          <w:bCs/>
          <w:szCs w:val="20"/>
          <w:lang w:eastAsia="en-US"/>
        </w:rPr>
        <w:t xml:space="preserve">, signada electrònicament pel licitador o persona que el representi. </w:t>
      </w:r>
    </w:p>
    <w:p w14:paraId="5C149573" w14:textId="0648E5D4" w:rsidR="00A027BB" w:rsidRPr="007C25BD" w:rsidRDefault="00A027BB" w:rsidP="007C25BD">
      <w:pPr>
        <w:autoSpaceDE w:val="0"/>
        <w:autoSpaceDN w:val="0"/>
        <w:adjustRightInd w:val="0"/>
        <w:spacing w:line="276" w:lineRule="auto"/>
        <w:rPr>
          <w:rFonts w:cs="Arial"/>
          <w:szCs w:val="20"/>
        </w:rPr>
      </w:pPr>
    </w:p>
    <w:p w14:paraId="35A5A718" w14:textId="5439A965" w:rsidR="00E51962" w:rsidRPr="007C25BD" w:rsidRDefault="00E51962" w:rsidP="007C25BD">
      <w:pPr>
        <w:autoSpaceDE w:val="0"/>
        <w:autoSpaceDN w:val="0"/>
        <w:adjustRightInd w:val="0"/>
        <w:spacing w:line="276" w:lineRule="auto"/>
        <w:ind w:left="720"/>
        <w:rPr>
          <w:rFonts w:cs="Arial"/>
          <w:bCs/>
          <w:szCs w:val="20"/>
          <w:lang w:eastAsia="en-US"/>
        </w:rPr>
      </w:pPr>
      <w:r w:rsidRPr="007C25BD">
        <w:rPr>
          <w:rFonts w:cs="Arial"/>
          <w:bCs/>
          <w:szCs w:val="20"/>
          <w:lang w:eastAsia="en-US"/>
        </w:rPr>
        <w:t>Es recomana que la memòria tècnica, annex</w:t>
      </w:r>
      <w:r w:rsidR="0017265D" w:rsidRPr="007C25BD">
        <w:rPr>
          <w:rFonts w:cs="Arial"/>
          <w:bCs/>
          <w:szCs w:val="20"/>
          <w:lang w:eastAsia="en-US"/>
        </w:rPr>
        <w:t>o</w:t>
      </w:r>
      <w:r w:rsidRPr="007C25BD">
        <w:rPr>
          <w:rFonts w:cs="Arial"/>
          <w:bCs/>
          <w:szCs w:val="20"/>
          <w:lang w:eastAsia="en-US"/>
        </w:rPr>
        <w:t>s a banda, tingui una extensió màxima aproximada de 30 pàgines.</w:t>
      </w:r>
    </w:p>
    <w:p w14:paraId="18F17401" w14:textId="77777777" w:rsidR="00E51962" w:rsidRPr="007C25BD" w:rsidRDefault="00E51962" w:rsidP="007C25BD">
      <w:pPr>
        <w:autoSpaceDE w:val="0"/>
        <w:autoSpaceDN w:val="0"/>
        <w:adjustRightInd w:val="0"/>
        <w:spacing w:line="276" w:lineRule="auto"/>
        <w:rPr>
          <w:rFonts w:cs="Arial"/>
          <w:szCs w:val="20"/>
        </w:rPr>
      </w:pPr>
    </w:p>
    <w:p w14:paraId="37A60659" w14:textId="0BF828EA" w:rsidR="009E521F" w:rsidRPr="007C25BD" w:rsidRDefault="00B05CB7" w:rsidP="007C25BD">
      <w:pPr>
        <w:numPr>
          <w:ilvl w:val="0"/>
          <w:numId w:val="7"/>
        </w:numPr>
        <w:autoSpaceDE w:val="0"/>
        <w:autoSpaceDN w:val="0"/>
        <w:adjustRightInd w:val="0"/>
        <w:spacing w:line="276" w:lineRule="auto"/>
        <w:rPr>
          <w:rFonts w:cs="Arial"/>
          <w:bCs/>
          <w:szCs w:val="20"/>
          <w:lang w:eastAsia="en-US"/>
        </w:rPr>
      </w:pPr>
      <w:r w:rsidRPr="007C25BD">
        <w:rPr>
          <w:rFonts w:cs="Arial"/>
          <w:b/>
          <w:bCs/>
          <w:szCs w:val="20"/>
          <w:lang w:eastAsia="en-US"/>
        </w:rPr>
        <w:t>Documentació conforme l’empresa convidada és l’única que pot realitzar el servei objecte del contracte, amb plenes garanties de qualitat, signada electrònicament pel licitador o persona que el representi</w:t>
      </w:r>
      <w:r w:rsidR="00A8507E" w:rsidRPr="007C25BD">
        <w:rPr>
          <w:rFonts w:cs="Arial"/>
          <w:b/>
          <w:bCs/>
          <w:szCs w:val="20"/>
          <w:lang w:eastAsia="en-US"/>
        </w:rPr>
        <w:t>.</w:t>
      </w:r>
    </w:p>
    <w:p w14:paraId="704337D5" w14:textId="77777777" w:rsidR="00FF254E" w:rsidRPr="007C25BD" w:rsidRDefault="00FF254E" w:rsidP="007C25BD">
      <w:pPr>
        <w:autoSpaceDE w:val="0"/>
        <w:autoSpaceDN w:val="0"/>
        <w:adjustRightInd w:val="0"/>
        <w:spacing w:line="276" w:lineRule="auto"/>
        <w:rPr>
          <w:rFonts w:cs="Arial"/>
          <w:b/>
          <w:szCs w:val="20"/>
        </w:rPr>
      </w:pPr>
    </w:p>
    <w:p w14:paraId="15AB4727" w14:textId="0CE63CD2" w:rsidR="00E21831" w:rsidRPr="007C25BD" w:rsidRDefault="00E21831" w:rsidP="007C25BD">
      <w:pPr>
        <w:autoSpaceDE w:val="0"/>
        <w:autoSpaceDN w:val="0"/>
        <w:adjustRightInd w:val="0"/>
        <w:spacing w:line="276" w:lineRule="auto"/>
        <w:rPr>
          <w:rFonts w:cs="Arial"/>
          <w:b/>
          <w:bCs/>
          <w:szCs w:val="20"/>
          <w:lang w:eastAsia="en-US"/>
        </w:rPr>
      </w:pPr>
    </w:p>
    <w:p w14:paraId="144506D5" w14:textId="3CAD72BB" w:rsidR="00D77A5C" w:rsidRPr="007C25BD" w:rsidRDefault="00D77A5C" w:rsidP="007C25BD">
      <w:pPr>
        <w:autoSpaceDE w:val="0"/>
        <w:autoSpaceDN w:val="0"/>
        <w:adjustRightInd w:val="0"/>
        <w:spacing w:line="276" w:lineRule="auto"/>
        <w:ind w:left="720"/>
        <w:rPr>
          <w:rFonts w:cs="Arial"/>
          <w:b/>
          <w:szCs w:val="20"/>
        </w:rPr>
      </w:pPr>
    </w:p>
    <w:p w14:paraId="6A7E9EA2" w14:textId="46DB6560" w:rsidR="00C808B9" w:rsidRPr="007C25BD" w:rsidRDefault="00C808B9" w:rsidP="007C25BD">
      <w:pPr>
        <w:spacing w:line="276" w:lineRule="auto"/>
        <w:rPr>
          <w:rFonts w:cs="Arial"/>
          <w:bCs/>
          <w:szCs w:val="20"/>
        </w:rPr>
      </w:pPr>
    </w:p>
    <w:p w14:paraId="38DC1222" w14:textId="6ED545DC" w:rsidR="00FC258E" w:rsidRPr="007C25BD" w:rsidRDefault="00FC258E" w:rsidP="007C25BD">
      <w:pPr>
        <w:autoSpaceDE w:val="0"/>
        <w:autoSpaceDN w:val="0"/>
        <w:adjustRightInd w:val="0"/>
        <w:spacing w:line="276" w:lineRule="auto"/>
        <w:rPr>
          <w:rFonts w:cs="Arial"/>
          <w:b/>
          <w:szCs w:val="20"/>
        </w:rPr>
      </w:pPr>
    </w:p>
    <w:p w14:paraId="150FD035" w14:textId="77777777" w:rsidR="00C808B9" w:rsidRPr="007C25BD" w:rsidRDefault="00C808B9" w:rsidP="007C25BD">
      <w:pPr>
        <w:autoSpaceDE w:val="0"/>
        <w:autoSpaceDN w:val="0"/>
        <w:adjustRightInd w:val="0"/>
        <w:spacing w:line="276" w:lineRule="auto"/>
        <w:rPr>
          <w:rFonts w:cs="Arial"/>
          <w:bCs/>
          <w:szCs w:val="20"/>
          <w:lang w:eastAsia="en-US"/>
        </w:rPr>
      </w:pPr>
    </w:p>
    <w:p w14:paraId="45BD3ACD" w14:textId="4379AF89" w:rsidR="006835FF" w:rsidRPr="007C25BD" w:rsidRDefault="006835FF" w:rsidP="007C25BD">
      <w:pPr>
        <w:autoSpaceDE w:val="0"/>
        <w:autoSpaceDN w:val="0"/>
        <w:adjustRightInd w:val="0"/>
        <w:spacing w:line="276" w:lineRule="auto"/>
        <w:rPr>
          <w:rFonts w:cs="Arial"/>
          <w:b/>
          <w:szCs w:val="20"/>
        </w:rPr>
      </w:pPr>
    </w:p>
    <w:p w14:paraId="74272129" w14:textId="77777777" w:rsidR="00DF135C" w:rsidRPr="007C25BD" w:rsidRDefault="00DF135C" w:rsidP="007C25BD">
      <w:pPr>
        <w:autoSpaceDE w:val="0"/>
        <w:autoSpaceDN w:val="0"/>
        <w:adjustRightInd w:val="0"/>
        <w:spacing w:line="276" w:lineRule="auto"/>
        <w:ind w:left="360"/>
        <w:rPr>
          <w:rFonts w:cs="Arial"/>
          <w:b/>
          <w:bCs/>
          <w:szCs w:val="20"/>
          <w:lang w:eastAsia="en-US"/>
        </w:rPr>
      </w:pPr>
    </w:p>
    <w:p w14:paraId="1C300D1F" w14:textId="77777777" w:rsidR="00CB0261" w:rsidRPr="007C25BD" w:rsidRDefault="00D6019D" w:rsidP="007C25BD">
      <w:pPr>
        <w:autoSpaceDE w:val="0"/>
        <w:autoSpaceDN w:val="0"/>
        <w:adjustRightInd w:val="0"/>
        <w:spacing w:line="276" w:lineRule="auto"/>
        <w:ind w:left="284"/>
        <w:rPr>
          <w:rFonts w:cs="Arial"/>
          <w:b/>
          <w:szCs w:val="20"/>
        </w:rPr>
      </w:pPr>
      <w:r w:rsidRPr="007C25BD">
        <w:rPr>
          <w:rFonts w:cs="Arial"/>
          <w:b/>
          <w:szCs w:val="20"/>
        </w:rPr>
        <w:br w:type="page"/>
      </w:r>
    </w:p>
    <w:p w14:paraId="011CDCC1" w14:textId="79276917" w:rsidR="0059623E" w:rsidRPr="007C25BD" w:rsidRDefault="0059623E" w:rsidP="007C25BD">
      <w:pPr>
        <w:autoSpaceDE w:val="0"/>
        <w:autoSpaceDN w:val="0"/>
        <w:adjustRightInd w:val="0"/>
        <w:spacing w:line="276" w:lineRule="auto"/>
        <w:ind w:left="284"/>
        <w:rPr>
          <w:rFonts w:cs="Arial"/>
          <w:szCs w:val="20"/>
        </w:rPr>
      </w:pPr>
      <w:r w:rsidRPr="007C25BD">
        <w:rPr>
          <w:rFonts w:cs="Arial"/>
          <w:b/>
          <w:szCs w:val="20"/>
        </w:rPr>
        <w:t>ANNEX 10</w:t>
      </w:r>
    </w:p>
    <w:p w14:paraId="4B4D9362" w14:textId="77777777" w:rsidR="0059623E" w:rsidRPr="007C25BD" w:rsidRDefault="0059623E" w:rsidP="007C25BD">
      <w:pPr>
        <w:autoSpaceDE w:val="0"/>
        <w:autoSpaceDN w:val="0"/>
        <w:adjustRightInd w:val="0"/>
        <w:spacing w:line="276" w:lineRule="auto"/>
        <w:rPr>
          <w:rFonts w:cs="Arial"/>
          <w:szCs w:val="20"/>
        </w:rPr>
      </w:pPr>
    </w:p>
    <w:p w14:paraId="4D9F8D5D" w14:textId="77777777" w:rsidR="0059623E" w:rsidRPr="007C25BD" w:rsidRDefault="0059623E" w:rsidP="007C25BD">
      <w:pPr>
        <w:autoSpaceDE w:val="0"/>
        <w:autoSpaceDN w:val="0"/>
        <w:adjustRightInd w:val="0"/>
        <w:spacing w:line="276" w:lineRule="auto"/>
        <w:ind w:left="284"/>
        <w:rPr>
          <w:rFonts w:cs="Arial"/>
          <w:b/>
          <w:bCs/>
          <w:szCs w:val="20"/>
        </w:rPr>
      </w:pPr>
      <w:r w:rsidRPr="007C25BD">
        <w:rPr>
          <w:rFonts w:cs="Arial"/>
          <w:b/>
          <w:bCs/>
          <w:szCs w:val="20"/>
        </w:rPr>
        <w:t>PRINCIPIS ÈTICS i REGLES DE CONDUCTA ALS QUALS ELS LICITADORS i ELS CONTRACTISTES HAN D’ADEQUAR LA SEVA ACTIVITAT</w:t>
      </w:r>
    </w:p>
    <w:p w14:paraId="7CFF04DE" w14:textId="77777777" w:rsidR="0059623E" w:rsidRPr="007C25BD" w:rsidRDefault="0059623E" w:rsidP="007C25BD">
      <w:pPr>
        <w:spacing w:line="276" w:lineRule="auto"/>
        <w:ind w:left="284"/>
        <w:rPr>
          <w:rFonts w:cs="Arial"/>
          <w:b/>
          <w:szCs w:val="20"/>
          <w:u w:val="single"/>
        </w:rPr>
      </w:pPr>
    </w:p>
    <w:p w14:paraId="5E6AC1EA" w14:textId="77777777" w:rsidR="0059623E" w:rsidRPr="007C25BD" w:rsidRDefault="0059623E" w:rsidP="007C25BD">
      <w:pPr>
        <w:spacing w:line="276" w:lineRule="auto"/>
        <w:ind w:left="284"/>
        <w:rPr>
          <w:rFonts w:cs="Arial"/>
          <w:szCs w:val="20"/>
        </w:rPr>
      </w:pPr>
      <w:r w:rsidRPr="007C25BD">
        <w:rPr>
          <w:rFonts w:cs="Arial"/>
          <w:szCs w:val="20"/>
        </w:rPr>
        <w:t>D’acord amb l’article 55.2 de la Llei 19/2014, del 29 de desembre, de transparència, accés a la informació pública i bon govern, les administracions i els organismes compresos en l’àmbit d’aplicació d’aquesta llei han d’incloure, en els plecs de clàusules contractuals i en les bases de convocatòria de subvencions o ajuts, els principis ètics i les regles de conducta als quals han d’adequar l’activitat els contractistes i les persones beneficiàries, i han de determinar els efectes d’un eventual incompliment d’aquests principis.</w:t>
      </w:r>
    </w:p>
    <w:p w14:paraId="409E2538" w14:textId="77777777" w:rsidR="0059623E" w:rsidRPr="007C25BD" w:rsidRDefault="0059623E" w:rsidP="007C25BD">
      <w:pPr>
        <w:spacing w:line="276" w:lineRule="auto"/>
        <w:ind w:left="284"/>
        <w:rPr>
          <w:rFonts w:cs="Arial"/>
          <w:szCs w:val="20"/>
        </w:rPr>
      </w:pPr>
    </w:p>
    <w:p w14:paraId="0E06AED0" w14:textId="77777777" w:rsidR="0059623E" w:rsidRPr="007C25BD" w:rsidRDefault="0059623E" w:rsidP="007C25BD">
      <w:pPr>
        <w:spacing w:line="276" w:lineRule="auto"/>
        <w:ind w:left="284"/>
        <w:rPr>
          <w:rFonts w:cs="Arial"/>
          <w:szCs w:val="20"/>
        </w:rPr>
      </w:pPr>
      <w:r w:rsidRPr="007C25BD">
        <w:rPr>
          <w:rFonts w:cs="Arial"/>
          <w:szCs w:val="20"/>
        </w:rPr>
        <w:t xml:space="preserve">En compliment d’aquesta previsió legal, es fan públics els principis ètics i les regles de conducta als quals els licitadors i els contractistes han d’adequar la seva activitat en les seves relacions contractuals en l’àmbit de la contractació pública del sector públic de Catalunya. </w:t>
      </w:r>
    </w:p>
    <w:p w14:paraId="316D1065" w14:textId="77777777" w:rsidR="0059623E" w:rsidRPr="007C25BD" w:rsidRDefault="0059623E" w:rsidP="007C25BD">
      <w:pPr>
        <w:spacing w:line="276" w:lineRule="auto"/>
        <w:ind w:left="284"/>
        <w:rPr>
          <w:rFonts w:cs="Arial"/>
          <w:szCs w:val="20"/>
        </w:rPr>
      </w:pPr>
    </w:p>
    <w:p w14:paraId="401ABA53" w14:textId="77777777" w:rsidR="0059623E" w:rsidRPr="007C25BD" w:rsidRDefault="0059623E" w:rsidP="007C25BD">
      <w:pPr>
        <w:spacing w:line="276" w:lineRule="auto"/>
        <w:ind w:left="284"/>
        <w:rPr>
          <w:rFonts w:cs="Arial"/>
          <w:szCs w:val="20"/>
        </w:rPr>
      </w:pPr>
      <w:r w:rsidRPr="007C25BD">
        <w:rPr>
          <w:rFonts w:cs="Arial"/>
          <w:szCs w:val="20"/>
        </w:rPr>
        <w:t xml:space="preserve">Aquests principis i regles de conducta han d’ésser inclosos en tots els plecs de clàusules o documents reguladors de la contractació. </w:t>
      </w:r>
    </w:p>
    <w:p w14:paraId="5C6ACE81" w14:textId="77777777" w:rsidR="0059623E" w:rsidRPr="007C25BD" w:rsidRDefault="0059623E" w:rsidP="007C25BD">
      <w:pPr>
        <w:spacing w:line="276" w:lineRule="auto"/>
        <w:ind w:left="284"/>
        <w:rPr>
          <w:rFonts w:cs="Arial"/>
          <w:szCs w:val="20"/>
        </w:rPr>
      </w:pPr>
    </w:p>
    <w:p w14:paraId="0881083A" w14:textId="77777777" w:rsidR="0059623E" w:rsidRPr="007C25BD" w:rsidRDefault="0059623E" w:rsidP="007C25BD">
      <w:pPr>
        <w:spacing w:line="276" w:lineRule="auto"/>
        <w:ind w:left="284"/>
        <w:rPr>
          <w:rFonts w:cs="Arial"/>
          <w:szCs w:val="20"/>
        </w:rPr>
      </w:pPr>
      <w:r w:rsidRPr="007C25BD">
        <w:rPr>
          <w:rFonts w:cs="Arial"/>
          <w:szCs w:val="20"/>
        </w:rPr>
        <w:t>Així mateix, i de conformitat amb l’article 3.5 de la Llei 19/2014, els contractes del sector públic han d’incloure les obligacions dels adjudicataris de facilitar informació establertes per aquesta Llei, sens perjudici del compliment de les obligacions de transparència.</w:t>
      </w:r>
    </w:p>
    <w:p w14:paraId="592558FC" w14:textId="77777777" w:rsidR="0059623E" w:rsidRPr="007C25BD" w:rsidRDefault="0059623E" w:rsidP="007C25BD">
      <w:pPr>
        <w:spacing w:line="276" w:lineRule="auto"/>
        <w:rPr>
          <w:rFonts w:cs="Arial"/>
          <w:szCs w:val="20"/>
        </w:rPr>
      </w:pPr>
    </w:p>
    <w:p w14:paraId="08D39311" w14:textId="331E0399" w:rsidR="0059623E" w:rsidRPr="007C25BD" w:rsidRDefault="0059623E" w:rsidP="007C25BD">
      <w:pPr>
        <w:spacing w:line="276" w:lineRule="auto"/>
        <w:ind w:left="284"/>
        <w:rPr>
          <w:rFonts w:cs="Arial"/>
          <w:szCs w:val="20"/>
        </w:rPr>
      </w:pPr>
      <w:r w:rsidRPr="007C25BD">
        <w:rPr>
          <w:rFonts w:cs="Arial"/>
          <w:szCs w:val="20"/>
        </w:rPr>
        <w:t>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37BDACA6" w14:textId="77777777" w:rsidR="0059623E" w:rsidRPr="007C25BD" w:rsidRDefault="0059623E" w:rsidP="007C25BD">
      <w:pPr>
        <w:spacing w:line="276" w:lineRule="auto"/>
        <w:ind w:left="284"/>
        <w:rPr>
          <w:rFonts w:cs="Arial"/>
          <w:szCs w:val="20"/>
        </w:rPr>
      </w:pPr>
    </w:p>
    <w:p w14:paraId="02951BFF" w14:textId="77777777" w:rsidR="0059623E" w:rsidRPr="007C25BD" w:rsidRDefault="0059623E" w:rsidP="007C25BD">
      <w:pPr>
        <w:spacing w:line="276" w:lineRule="auto"/>
        <w:ind w:left="284"/>
        <w:rPr>
          <w:rFonts w:cs="Arial"/>
          <w:szCs w:val="20"/>
        </w:rPr>
      </w:pPr>
      <w:r w:rsidRPr="007C25BD">
        <w:rPr>
          <w:rFonts w:cs="Arial"/>
          <w:szCs w:val="20"/>
        </w:rPr>
        <w:t>2.- Amb caràcter general, els licitadors i els contractistes, en l’exercici de la seva activitat, assumeixen les obligacions següents:</w:t>
      </w:r>
    </w:p>
    <w:p w14:paraId="2D5FC840" w14:textId="77777777" w:rsidR="0059623E" w:rsidRPr="007C25BD" w:rsidRDefault="0059623E" w:rsidP="007C25BD">
      <w:pPr>
        <w:numPr>
          <w:ilvl w:val="0"/>
          <w:numId w:val="10"/>
        </w:numPr>
        <w:spacing w:line="276" w:lineRule="auto"/>
        <w:ind w:left="1004"/>
        <w:contextualSpacing/>
        <w:rPr>
          <w:rFonts w:cs="Arial"/>
          <w:szCs w:val="20"/>
          <w:lang w:eastAsia="en-US"/>
        </w:rPr>
      </w:pPr>
      <w:r w:rsidRPr="007C25BD">
        <w:rPr>
          <w:rFonts w:cs="Arial"/>
          <w:szCs w:val="20"/>
          <w:lang w:eastAsia="en-US"/>
        </w:rPr>
        <w:t>Observar els principis, les normes i els cànons ètics propis de les activitats, els oficis i/o les professions corresponents a les prestacions objectes dels contractes.</w:t>
      </w:r>
    </w:p>
    <w:p w14:paraId="4E920516" w14:textId="77777777" w:rsidR="0059623E" w:rsidRPr="007C25BD" w:rsidRDefault="0059623E" w:rsidP="007C25BD">
      <w:pPr>
        <w:numPr>
          <w:ilvl w:val="0"/>
          <w:numId w:val="10"/>
        </w:numPr>
        <w:spacing w:line="276" w:lineRule="auto"/>
        <w:ind w:left="1004"/>
        <w:contextualSpacing/>
        <w:rPr>
          <w:rFonts w:cs="Arial"/>
          <w:szCs w:val="20"/>
          <w:lang w:eastAsia="en-US"/>
        </w:rPr>
      </w:pPr>
      <w:r w:rsidRPr="007C25BD">
        <w:rPr>
          <w:rFonts w:cs="Arial"/>
          <w:szCs w:val="20"/>
          <w:lang w:eastAsia="en-US"/>
        </w:rPr>
        <w:t>No realitzar accions que posin en risc l’interès públic en l’àmbit del contracte o de les prestacions a licitar.</w:t>
      </w:r>
    </w:p>
    <w:p w14:paraId="52D9F28F" w14:textId="77777777" w:rsidR="0059623E" w:rsidRPr="007C25BD" w:rsidRDefault="0059623E" w:rsidP="007C25BD">
      <w:pPr>
        <w:numPr>
          <w:ilvl w:val="0"/>
          <w:numId w:val="10"/>
        </w:numPr>
        <w:spacing w:line="276" w:lineRule="auto"/>
        <w:ind w:left="1004"/>
        <w:contextualSpacing/>
        <w:rPr>
          <w:rFonts w:cs="Arial"/>
          <w:szCs w:val="20"/>
          <w:lang w:eastAsia="en-US"/>
        </w:rPr>
      </w:pPr>
      <w:r w:rsidRPr="007C25BD">
        <w:rPr>
          <w:rFonts w:cs="Arial"/>
          <w:szCs w:val="20"/>
          <w:lang w:eastAsia="en-US"/>
        </w:rPr>
        <w:t>Denunciar les situacions irregulars que es puguin presentar en els processos de contractació pública o durant l’execució dels contractes.</w:t>
      </w:r>
    </w:p>
    <w:p w14:paraId="0E3B426D" w14:textId="77777777" w:rsidR="0059623E" w:rsidRPr="007C25BD" w:rsidRDefault="0059623E" w:rsidP="007C25BD">
      <w:pPr>
        <w:spacing w:line="276" w:lineRule="auto"/>
        <w:ind w:left="1004"/>
        <w:contextualSpacing/>
        <w:rPr>
          <w:rFonts w:cs="Arial"/>
          <w:szCs w:val="20"/>
          <w:lang w:eastAsia="en-US"/>
        </w:rPr>
      </w:pPr>
    </w:p>
    <w:p w14:paraId="12700759" w14:textId="70E4E228" w:rsidR="0059623E" w:rsidRPr="007C25BD" w:rsidRDefault="0059623E" w:rsidP="007C25BD">
      <w:pPr>
        <w:spacing w:line="276" w:lineRule="auto"/>
        <w:ind w:left="284"/>
        <w:rPr>
          <w:rFonts w:cs="Arial"/>
          <w:strike/>
          <w:szCs w:val="20"/>
        </w:rPr>
      </w:pPr>
      <w:r w:rsidRPr="007C25BD">
        <w:rPr>
          <w:rFonts w:cs="Arial"/>
          <w:szCs w:val="20"/>
        </w:rPr>
        <w:t xml:space="preserve">3.- En particular, els licitadors i els contractistes assumeixen les obligacions següents: </w:t>
      </w:r>
    </w:p>
    <w:p w14:paraId="6ED69A33" w14:textId="4F659823" w:rsidR="0059623E" w:rsidRPr="007C25BD" w:rsidRDefault="0059623E" w:rsidP="007C25BD">
      <w:pPr>
        <w:numPr>
          <w:ilvl w:val="0"/>
          <w:numId w:val="11"/>
        </w:numPr>
        <w:spacing w:line="276" w:lineRule="auto"/>
        <w:ind w:left="1004"/>
        <w:contextualSpacing/>
        <w:rPr>
          <w:rFonts w:cs="Arial"/>
          <w:szCs w:val="20"/>
          <w:lang w:eastAsia="en-US"/>
        </w:rPr>
      </w:pPr>
      <w:r w:rsidRPr="007C25BD">
        <w:rPr>
          <w:rFonts w:cs="Arial"/>
          <w:szCs w:val="20"/>
          <w:lang w:eastAsia="en-US"/>
        </w:rPr>
        <w:t>Comunicar immediatament a l’òrgan de contractació les possibles situacions de conflicte d’interessos. Constitueixen en tot cas situacions de conflicte d’interessos les contingudes a l’article 24 de la Directiva 2014/24/UE.</w:t>
      </w:r>
    </w:p>
    <w:p w14:paraId="39E6918F" w14:textId="77777777" w:rsidR="0059623E" w:rsidRPr="007C25BD" w:rsidRDefault="0059623E" w:rsidP="007C25BD">
      <w:pPr>
        <w:numPr>
          <w:ilvl w:val="0"/>
          <w:numId w:val="11"/>
        </w:numPr>
        <w:spacing w:line="276" w:lineRule="auto"/>
        <w:ind w:left="1004"/>
        <w:contextualSpacing/>
        <w:rPr>
          <w:rFonts w:cs="Arial"/>
          <w:szCs w:val="20"/>
          <w:lang w:eastAsia="en-US"/>
        </w:rPr>
      </w:pPr>
      <w:r w:rsidRPr="007C25BD">
        <w:rPr>
          <w:rFonts w:cs="Arial"/>
          <w:szCs w:val="20"/>
          <w:lang w:eastAsia="en-US"/>
        </w:rPr>
        <w:t xml:space="preserve">No sol·licitar, directament o indirectament, que un càrrec o empleat públic influeixi en l’adjudicació del contracte. </w:t>
      </w:r>
    </w:p>
    <w:p w14:paraId="5D6AFEAD" w14:textId="21096262" w:rsidR="0059623E" w:rsidRPr="007C25BD" w:rsidRDefault="0059623E" w:rsidP="007C25BD">
      <w:pPr>
        <w:numPr>
          <w:ilvl w:val="0"/>
          <w:numId w:val="11"/>
        </w:numPr>
        <w:spacing w:line="276" w:lineRule="auto"/>
        <w:ind w:left="1004"/>
        <w:contextualSpacing/>
        <w:rPr>
          <w:rFonts w:cs="Arial"/>
          <w:szCs w:val="20"/>
          <w:lang w:eastAsia="en-US"/>
        </w:rPr>
      </w:pPr>
      <w:r w:rsidRPr="007C25BD">
        <w:rPr>
          <w:rFonts w:cs="Arial"/>
          <w:szCs w:val="20"/>
          <w:lang w:eastAsia="en-US"/>
        </w:rPr>
        <w:t>No oferir ni facilitar a càrrecs o empleats públics avantatges per a ells mateixos o per a terceres persones amb la voluntat d’incidir en un procediment contractual.</w:t>
      </w:r>
    </w:p>
    <w:p w14:paraId="6CB929FB" w14:textId="77777777" w:rsidR="0059623E" w:rsidRPr="007C25BD" w:rsidRDefault="0059623E" w:rsidP="007C25BD">
      <w:pPr>
        <w:numPr>
          <w:ilvl w:val="0"/>
          <w:numId w:val="11"/>
        </w:numPr>
        <w:spacing w:line="276" w:lineRule="auto"/>
        <w:ind w:left="1004"/>
        <w:contextualSpacing/>
        <w:rPr>
          <w:rFonts w:cs="Arial"/>
          <w:szCs w:val="20"/>
          <w:lang w:eastAsia="en-US"/>
        </w:rPr>
      </w:pPr>
      <w:r w:rsidRPr="007C25BD">
        <w:rPr>
          <w:rFonts w:cs="Arial"/>
          <w:szCs w:val="20"/>
          <w:lang w:eastAsia="en-US"/>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168C7B0C" w14:textId="73A28ABB" w:rsidR="0059623E" w:rsidRPr="007C25BD" w:rsidRDefault="0059623E" w:rsidP="007C25BD">
      <w:pPr>
        <w:numPr>
          <w:ilvl w:val="0"/>
          <w:numId w:val="11"/>
        </w:numPr>
        <w:spacing w:line="276" w:lineRule="auto"/>
        <w:ind w:left="1004"/>
        <w:contextualSpacing/>
        <w:rPr>
          <w:rFonts w:cs="Arial"/>
          <w:szCs w:val="20"/>
          <w:lang w:eastAsia="en-US"/>
        </w:rPr>
      </w:pPr>
      <w:r w:rsidRPr="007C25BD">
        <w:rPr>
          <w:rFonts w:cs="Arial"/>
          <w:szCs w:val="20"/>
          <w:lang w:eastAsia="en-US"/>
        </w:rPr>
        <w:t xml:space="preserve">No utilitzar informació confidencial, coneguda mitjançant el contracte i/o durant la licitació, per obtenir, directament o indirectament, un avantatge o benefici. </w:t>
      </w:r>
    </w:p>
    <w:p w14:paraId="26592E63" w14:textId="77777777" w:rsidR="0059623E" w:rsidRPr="007C25BD" w:rsidRDefault="0059623E" w:rsidP="007C25BD">
      <w:pPr>
        <w:numPr>
          <w:ilvl w:val="0"/>
          <w:numId w:val="11"/>
        </w:numPr>
        <w:spacing w:line="276" w:lineRule="auto"/>
        <w:ind w:left="1004"/>
        <w:contextualSpacing/>
        <w:rPr>
          <w:rFonts w:cs="Arial"/>
          <w:szCs w:val="20"/>
          <w:lang w:eastAsia="en-US"/>
        </w:rPr>
      </w:pPr>
      <w:r w:rsidRPr="007C25BD">
        <w:rPr>
          <w:rFonts w:cs="Arial"/>
          <w:szCs w:val="20"/>
          <w:lang w:eastAsia="en-US"/>
        </w:rPr>
        <w:t>Col·laborar amb l’òrgan de contractació en les actuacions que aquest realitzi per al seguiment i/o l’avaluació del compliment del contracte, particularment facilitant la informació que li sigui sol·licitada per a aquestes finalitats.</w:t>
      </w:r>
    </w:p>
    <w:p w14:paraId="46555A31" w14:textId="77777777" w:rsidR="0059623E" w:rsidRPr="007C25BD" w:rsidRDefault="0059623E" w:rsidP="007C25BD">
      <w:pPr>
        <w:numPr>
          <w:ilvl w:val="0"/>
          <w:numId w:val="11"/>
        </w:numPr>
        <w:spacing w:line="276" w:lineRule="auto"/>
        <w:ind w:left="1004"/>
        <w:contextualSpacing/>
        <w:rPr>
          <w:rFonts w:cs="Arial"/>
          <w:szCs w:val="20"/>
          <w:lang w:eastAsia="en-US"/>
        </w:rPr>
      </w:pPr>
      <w:r w:rsidRPr="007C25BD">
        <w:rPr>
          <w:rFonts w:cs="Arial"/>
          <w:szCs w:val="20"/>
          <w:lang w:eastAsia="en-US"/>
        </w:rPr>
        <w:t>Complir les obligacions de facilitar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5371D58D" w14:textId="6931964C" w:rsidR="0059623E" w:rsidRPr="007C25BD" w:rsidRDefault="0059623E" w:rsidP="007C25BD">
      <w:pPr>
        <w:numPr>
          <w:ilvl w:val="0"/>
          <w:numId w:val="11"/>
        </w:numPr>
        <w:spacing w:line="276" w:lineRule="auto"/>
        <w:ind w:left="1004"/>
        <w:contextualSpacing/>
        <w:rPr>
          <w:rFonts w:cs="Arial"/>
          <w:szCs w:val="20"/>
          <w:lang w:eastAsia="en-US"/>
        </w:rPr>
      </w:pPr>
      <w:r w:rsidRPr="007C25BD">
        <w:rPr>
          <w:rFonts w:cs="Arial"/>
          <w:szCs w:val="20"/>
          <w:lang w:eastAsia="en-US"/>
        </w:rPr>
        <w:t>Denunciar els actes dels quals tingui coneixement i que puguin comportar una infracció de les obligacions contingudes en aquesta clàusula.</w:t>
      </w:r>
    </w:p>
    <w:p w14:paraId="511A7490" w14:textId="77777777" w:rsidR="0059623E" w:rsidRPr="007C25BD" w:rsidRDefault="0059623E" w:rsidP="007C25BD">
      <w:pPr>
        <w:spacing w:line="276" w:lineRule="auto"/>
        <w:ind w:left="1004"/>
        <w:contextualSpacing/>
        <w:rPr>
          <w:rFonts w:cs="Arial"/>
          <w:szCs w:val="20"/>
          <w:lang w:eastAsia="en-US"/>
        </w:rPr>
      </w:pPr>
    </w:p>
    <w:p w14:paraId="7EF69931" w14:textId="0FE4C8BA" w:rsidR="0059623E" w:rsidRPr="007C25BD" w:rsidRDefault="0059623E" w:rsidP="007C25BD">
      <w:pPr>
        <w:spacing w:line="276" w:lineRule="auto"/>
        <w:ind w:left="284"/>
        <w:rPr>
          <w:rFonts w:cs="Arial"/>
          <w:szCs w:val="20"/>
        </w:rPr>
      </w:pPr>
      <w:r w:rsidRPr="007C25BD">
        <w:rPr>
          <w:rFonts w:cs="Arial"/>
          <w:szCs w:val="20"/>
        </w:rPr>
        <w:t>4.- L’incompliment de les obligacions contingudes a l’apartat anterior per part dels licitadors o contractistes s</w:t>
      </w:r>
      <w:r w:rsidR="008F3771" w:rsidRPr="007C25BD">
        <w:rPr>
          <w:rFonts w:cs="Arial"/>
          <w:szCs w:val="20"/>
        </w:rPr>
        <w:t>’</w:t>
      </w:r>
      <w:r w:rsidRPr="007C25BD">
        <w:rPr>
          <w:rFonts w:cs="Arial"/>
          <w:szCs w:val="20"/>
        </w:rPr>
        <w:t xml:space="preserve">ha de preveure com a causa, d’acord amb la legislació de contractació pública, de resolució del contracte, sens perjudici d’aquelles altres possibles conseqüències previstes a la legislació vigent. </w:t>
      </w:r>
    </w:p>
    <w:p w14:paraId="555FE7AF" w14:textId="77777777" w:rsidR="00CB0261" w:rsidRPr="007C25BD" w:rsidRDefault="0059623E" w:rsidP="007C25BD">
      <w:pPr>
        <w:spacing w:line="276" w:lineRule="auto"/>
        <w:ind w:left="284"/>
        <w:rPr>
          <w:rFonts w:cs="Arial"/>
          <w:szCs w:val="20"/>
        </w:rPr>
      </w:pPr>
      <w:r w:rsidRPr="007C25BD">
        <w:rPr>
          <w:rFonts w:cs="Arial"/>
          <w:szCs w:val="20"/>
        </w:rPr>
        <w:br w:type="page"/>
      </w:r>
    </w:p>
    <w:p w14:paraId="5B47FA37" w14:textId="00B422F6" w:rsidR="00BA4C2B" w:rsidRPr="007C25BD" w:rsidRDefault="00BA4C2B" w:rsidP="007C25BD">
      <w:pPr>
        <w:autoSpaceDE w:val="0"/>
        <w:autoSpaceDN w:val="0"/>
        <w:adjustRightInd w:val="0"/>
        <w:spacing w:line="276" w:lineRule="auto"/>
        <w:ind w:left="284"/>
        <w:rPr>
          <w:rFonts w:cs="Arial"/>
          <w:b/>
          <w:szCs w:val="20"/>
        </w:rPr>
      </w:pPr>
      <w:r w:rsidRPr="007C25BD">
        <w:rPr>
          <w:rFonts w:cs="Arial"/>
          <w:b/>
          <w:szCs w:val="20"/>
        </w:rPr>
        <w:t xml:space="preserve">ANNEX 11 </w:t>
      </w:r>
    </w:p>
    <w:p w14:paraId="7357016B" w14:textId="77777777" w:rsidR="00BA4C2B" w:rsidRPr="007C25BD" w:rsidRDefault="00BA4C2B" w:rsidP="007C25BD">
      <w:pPr>
        <w:autoSpaceDE w:val="0"/>
        <w:autoSpaceDN w:val="0"/>
        <w:adjustRightInd w:val="0"/>
        <w:spacing w:line="276" w:lineRule="auto"/>
        <w:ind w:left="284"/>
        <w:rPr>
          <w:rFonts w:cs="Arial"/>
          <w:b/>
          <w:szCs w:val="20"/>
        </w:rPr>
      </w:pPr>
    </w:p>
    <w:p w14:paraId="6BDE6639" w14:textId="77777777" w:rsidR="00BA4C2B" w:rsidRPr="007C25BD" w:rsidRDefault="00BA4C2B" w:rsidP="007C25BD">
      <w:pPr>
        <w:autoSpaceDE w:val="0"/>
        <w:autoSpaceDN w:val="0"/>
        <w:adjustRightInd w:val="0"/>
        <w:spacing w:line="276" w:lineRule="auto"/>
        <w:ind w:left="284"/>
        <w:rPr>
          <w:rFonts w:cs="Arial"/>
          <w:b/>
          <w:szCs w:val="20"/>
        </w:rPr>
      </w:pPr>
      <w:r w:rsidRPr="007C25BD">
        <w:rPr>
          <w:rFonts w:cs="Arial"/>
          <w:b/>
          <w:szCs w:val="20"/>
        </w:rPr>
        <w:t>CLÀUSULA ÈTICA</w:t>
      </w:r>
    </w:p>
    <w:p w14:paraId="4E047864" w14:textId="77777777" w:rsidR="00BA4C2B" w:rsidRPr="007C25BD" w:rsidRDefault="00BA4C2B" w:rsidP="007C25BD">
      <w:pPr>
        <w:autoSpaceDE w:val="0"/>
        <w:autoSpaceDN w:val="0"/>
        <w:adjustRightInd w:val="0"/>
        <w:spacing w:line="276" w:lineRule="auto"/>
        <w:ind w:left="284"/>
        <w:rPr>
          <w:rFonts w:cs="Arial"/>
          <w:b/>
          <w:szCs w:val="20"/>
        </w:rPr>
      </w:pPr>
    </w:p>
    <w:p w14:paraId="1C8B6C85" w14:textId="77777777" w:rsidR="00BA4C2B" w:rsidRPr="007C25BD" w:rsidRDefault="00BA4C2B" w:rsidP="007C25BD">
      <w:pPr>
        <w:pStyle w:val="Prrafodelista"/>
        <w:numPr>
          <w:ilvl w:val="0"/>
          <w:numId w:val="191"/>
        </w:numPr>
        <w:autoSpaceDE w:val="0"/>
        <w:autoSpaceDN w:val="0"/>
        <w:adjustRightInd w:val="0"/>
        <w:snapToGrid w:val="0"/>
        <w:spacing w:after="0"/>
        <w:ind w:left="284" w:firstLine="0"/>
        <w:rPr>
          <w:rFonts w:ascii="Arial" w:hAnsi="Arial" w:cs="Arial"/>
          <w:color w:val="000000"/>
          <w:sz w:val="20"/>
          <w:szCs w:val="20"/>
        </w:rPr>
      </w:pPr>
      <w:r w:rsidRPr="007C25BD">
        <w:rPr>
          <w:rFonts w:ascii="Arial" w:hAnsi="Arial" w:cs="Arial"/>
          <w:color w:val="000000"/>
          <w:sz w:val="20"/>
          <w:szCs w:val="20"/>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2BCEFC24" w14:textId="77777777" w:rsidR="00BA4C2B" w:rsidRPr="007C25BD" w:rsidRDefault="00BA4C2B" w:rsidP="007C25BD">
      <w:pPr>
        <w:autoSpaceDE w:val="0"/>
        <w:autoSpaceDN w:val="0"/>
        <w:adjustRightInd w:val="0"/>
        <w:snapToGrid w:val="0"/>
        <w:spacing w:line="276" w:lineRule="auto"/>
        <w:ind w:left="284"/>
        <w:rPr>
          <w:rFonts w:cs="Arial"/>
          <w:color w:val="000000"/>
          <w:szCs w:val="20"/>
          <w:lang w:eastAsia="en-US"/>
        </w:rPr>
      </w:pPr>
    </w:p>
    <w:p w14:paraId="3EABB20B" w14:textId="77777777" w:rsidR="00BA4C2B" w:rsidRPr="007C25BD" w:rsidRDefault="00BA4C2B" w:rsidP="007C25BD">
      <w:pPr>
        <w:autoSpaceDE w:val="0"/>
        <w:autoSpaceDN w:val="0"/>
        <w:adjustRightInd w:val="0"/>
        <w:snapToGrid w:val="0"/>
        <w:spacing w:line="276" w:lineRule="auto"/>
        <w:ind w:left="284"/>
        <w:rPr>
          <w:rFonts w:cs="Arial"/>
          <w:color w:val="000000"/>
          <w:szCs w:val="20"/>
          <w:lang w:eastAsia="en-US"/>
        </w:rPr>
      </w:pPr>
      <w:r w:rsidRPr="007C25BD">
        <w:rPr>
          <w:rFonts w:cs="Arial"/>
          <w:color w:val="000000"/>
          <w:szCs w:val="20"/>
          <w:lang w:eastAsia="en-US"/>
        </w:rPr>
        <w:t>La presentació de l’oferta per part dels licitadors suposarà la seva adhesió al Codi de principis i conductes recomanables en la contractació pública d’acord amb els compromisos ètics i d’integritat que formen part de la relació contractual.</w:t>
      </w:r>
    </w:p>
    <w:p w14:paraId="5BDA15FA" w14:textId="77777777" w:rsidR="00BA4C2B" w:rsidRPr="007C25BD" w:rsidRDefault="00BA4C2B" w:rsidP="007C25BD">
      <w:pPr>
        <w:autoSpaceDE w:val="0"/>
        <w:autoSpaceDN w:val="0"/>
        <w:adjustRightInd w:val="0"/>
        <w:snapToGrid w:val="0"/>
        <w:spacing w:line="276" w:lineRule="auto"/>
        <w:ind w:left="284"/>
        <w:rPr>
          <w:rFonts w:cs="Arial"/>
          <w:color w:val="000000"/>
          <w:szCs w:val="20"/>
          <w:lang w:eastAsia="en-US"/>
        </w:rPr>
      </w:pPr>
    </w:p>
    <w:p w14:paraId="588A0AAF" w14:textId="77777777" w:rsidR="00BA4C2B" w:rsidRPr="007C25BD" w:rsidRDefault="00BA4C2B" w:rsidP="007C25BD">
      <w:pPr>
        <w:autoSpaceDE w:val="0"/>
        <w:autoSpaceDN w:val="0"/>
        <w:adjustRightInd w:val="0"/>
        <w:snapToGrid w:val="0"/>
        <w:spacing w:line="276" w:lineRule="auto"/>
        <w:ind w:left="284"/>
        <w:rPr>
          <w:rFonts w:cs="Arial"/>
          <w:color w:val="000000"/>
          <w:szCs w:val="20"/>
          <w:lang w:eastAsia="en-US"/>
        </w:rPr>
      </w:pPr>
      <w:r w:rsidRPr="007C25BD">
        <w:rPr>
          <w:rFonts w:cs="Arial"/>
          <w:color w:val="000000"/>
          <w:szCs w:val="20"/>
          <w:lang w:eastAsia="en-US"/>
        </w:rPr>
        <w:t>2.1 Els licitadors, contractistes i subcontractistes assumeixen les obligacions següents:</w:t>
      </w:r>
    </w:p>
    <w:p w14:paraId="42C8C6DF" w14:textId="77777777" w:rsidR="00BA4C2B" w:rsidRPr="007C25BD" w:rsidRDefault="00BA4C2B" w:rsidP="007C25BD">
      <w:pPr>
        <w:autoSpaceDE w:val="0"/>
        <w:autoSpaceDN w:val="0"/>
        <w:adjustRightInd w:val="0"/>
        <w:snapToGrid w:val="0"/>
        <w:spacing w:line="276" w:lineRule="auto"/>
        <w:ind w:left="284"/>
        <w:rPr>
          <w:rFonts w:cs="Arial"/>
          <w:color w:val="000000"/>
          <w:szCs w:val="20"/>
          <w:lang w:eastAsia="en-US"/>
        </w:rPr>
      </w:pPr>
    </w:p>
    <w:p w14:paraId="2B82370C" w14:textId="77777777" w:rsidR="00BA4C2B" w:rsidRPr="007C25BD" w:rsidRDefault="00BA4C2B" w:rsidP="007C25BD">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7C25BD">
        <w:rPr>
          <w:rFonts w:ascii="Arial" w:hAnsi="Arial" w:cs="Arial"/>
          <w:color w:val="000000"/>
          <w:sz w:val="20"/>
          <w:szCs w:val="20"/>
        </w:rPr>
        <w:t>Observar els principis, les normes i els cànons ètics propis de les activitats, els oficis i/oles professions corresponents a les prestacions objecte dels contractes.</w:t>
      </w:r>
    </w:p>
    <w:p w14:paraId="3D869FA0" w14:textId="77777777" w:rsidR="00BA4C2B" w:rsidRPr="007C25BD" w:rsidRDefault="00BA4C2B" w:rsidP="007C25BD">
      <w:pPr>
        <w:tabs>
          <w:tab w:val="left" w:pos="851"/>
        </w:tabs>
        <w:autoSpaceDE w:val="0"/>
        <w:autoSpaceDN w:val="0"/>
        <w:adjustRightInd w:val="0"/>
        <w:snapToGrid w:val="0"/>
        <w:spacing w:line="276" w:lineRule="auto"/>
        <w:ind w:left="851" w:hanging="567"/>
        <w:rPr>
          <w:rFonts w:cs="Arial"/>
          <w:color w:val="000000"/>
          <w:szCs w:val="20"/>
          <w:lang w:eastAsia="en-US"/>
        </w:rPr>
      </w:pPr>
    </w:p>
    <w:p w14:paraId="70A695EA" w14:textId="2E4FF582" w:rsidR="00BA4C2B" w:rsidRPr="007C25BD" w:rsidRDefault="00BA4C2B" w:rsidP="007C25BD">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7C25BD">
        <w:rPr>
          <w:rFonts w:ascii="Arial" w:hAnsi="Arial" w:cs="Arial"/>
          <w:color w:val="000000"/>
          <w:sz w:val="20"/>
          <w:szCs w:val="20"/>
        </w:rPr>
        <w:t>No realitzar accions que posin en risc l’interès públic en l’àmbit del contracte o de les prestacions a licitar.</w:t>
      </w:r>
    </w:p>
    <w:p w14:paraId="41D21537" w14:textId="77777777" w:rsidR="00BA4C2B" w:rsidRPr="007C25BD" w:rsidRDefault="00BA4C2B" w:rsidP="007C25BD">
      <w:pPr>
        <w:pStyle w:val="Prrafodelista"/>
        <w:tabs>
          <w:tab w:val="left" w:pos="851"/>
        </w:tabs>
        <w:spacing w:after="0"/>
        <w:ind w:left="851" w:hanging="567"/>
        <w:rPr>
          <w:rFonts w:ascii="Arial" w:hAnsi="Arial" w:cs="Arial"/>
          <w:color w:val="000000"/>
          <w:sz w:val="20"/>
          <w:szCs w:val="20"/>
        </w:rPr>
      </w:pPr>
    </w:p>
    <w:p w14:paraId="3384A557" w14:textId="77777777" w:rsidR="00BA4C2B" w:rsidRPr="007C25BD" w:rsidRDefault="00BA4C2B" w:rsidP="007C25BD">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7C25BD">
        <w:rPr>
          <w:rFonts w:ascii="Arial" w:hAnsi="Arial" w:cs="Arial"/>
          <w:color w:val="000000"/>
          <w:sz w:val="20"/>
          <w:szCs w:val="20"/>
        </w:rPr>
        <w:t>Denunciar les situacions irregulars que es puguin presentar en els processos de contractació pública o durant l’execució dels contractes.</w:t>
      </w:r>
    </w:p>
    <w:p w14:paraId="02C7C397" w14:textId="77777777" w:rsidR="00BA4C2B" w:rsidRPr="007C25BD" w:rsidRDefault="00BA4C2B" w:rsidP="007C25BD">
      <w:pPr>
        <w:pStyle w:val="Prrafodelista"/>
        <w:tabs>
          <w:tab w:val="left" w:pos="851"/>
        </w:tabs>
        <w:spacing w:after="0"/>
        <w:ind w:left="851" w:hanging="567"/>
        <w:rPr>
          <w:rFonts w:ascii="Arial" w:hAnsi="Arial" w:cs="Arial"/>
          <w:color w:val="000000"/>
          <w:sz w:val="20"/>
          <w:szCs w:val="20"/>
        </w:rPr>
      </w:pPr>
    </w:p>
    <w:p w14:paraId="44A7282F" w14:textId="77777777" w:rsidR="00BA4C2B" w:rsidRPr="007C25BD" w:rsidRDefault="00BA4C2B" w:rsidP="007C25BD">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7C25BD">
        <w:rPr>
          <w:rFonts w:ascii="Arial" w:hAnsi="Arial" w:cs="Arial"/>
          <w:color w:val="000000"/>
          <w:sz w:val="20"/>
          <w:szCs w:val="20"/>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5BBD72FC" w14:textId="77777777" w:rsidR="00BA4C2B" w:rsidRPr="007C25BD" w:rsidRDefault="00BA4C2B" w:rsidP="007C25BD">
      <w:pPr>
        <w:pStyle w:val="Prrafodelista"/>
        <w:tabs>
          <w:tab w:val="left" w:pos="851"/>
        </w:tabs>
        <w:spacing w:after="0"/>
        <w:ind w:left="851" w:hanging="567"/>
        <w:rPr>
          <w:rFonts w:ascii="Arial" w:hAnsi="Arial" w:cs="Arial"/>
          <w:color w:val="000000"/>
          <w:sz w:val="20"/>
          <w:szCs w:val="20"/>
        </w:rPr>
      </w:pPr>
    </w:p>
    <w:p w14:paraId="0DF10B36" w14:textId="77777777" w:rsidR="00BA4C2B" w:rsidRPr="007C25BD" w:rsidRDefault="00BA4C2B" w:rsidP="007C25BD">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7C25BD">
        <w:rPr>
          <w:rFonts w:ascii="Arial" w:hAnsi="Arial" w:cs="Arial"/>
          <w:color w:val="000000"/>
          <w:sz w:val="20"/>
          <w:szCs w:val="20"/>
        </w:rPr>
        <w:t>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subcontractista està obligat a posar-ho en coneixement de l’òrgan de contractació.</w:t>
      </w:r>
    </w:p>
    <w:p w14:paraId="7347CC0A" w14:textId="77777777" w:rsidR="00BA4C2B" w:rsidRPr="007C25BD" w:rsidRDefault="00BA4C2B" w:rsidP="007C25BD">
      <w:pPr>
        <w:pStyle w:val="Prrafodelista"/>
        <w:tabs>
          <w:tab w:val="left" w:pos="851"/>
        </w:tabs>
        <w:spacing w:after="0"/>
        <w:ind w:left="851" w:hanging="567"/>
        <w:rPr>
          <w:rFonts w:ascii="Arial" w:hAnsi="Arial" w:cs="Arial"/>
          <w:color w:val="000000"/>
          <w:sz w:val="20"/>
          <w:szCs w:val="20"/>
        </w:rPr>
      </w:pPr>
    </w:p>
    <w:p w14:paraId="246B8908" w14:textId="77777777" w:rsidR="00BA4C2B" w:rsidRPr="007C25BD" w:rsidRDefault="00BA4C2B" w:rsidP="007C25BD">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7C25BD">
        <w:rPr>
          <w:rFonts w:ascii="Arial" w:hAnsi="Arial" w:cs="Arial"/>
          <w:color w:val="000000"/>
          <w:sz w:val="20"/>
          <w:szCs w:val="20"/>
        </w:rPr>
        <w:t>Respectar els acords i les normes de confidencialitat.</w:t>
      </w:r>
    </w:p>
    <w:p w14:paraId="4C74B2E0" w14:textId="77777777" w:rsidR="00BA4C2B" w:rsidRPr="007C25BD" w:rsidRDefault="00BA4C2B" w:rsidP="007C25BD">
      <w:pPr>
        <w:pStyle w:val="Prrafodelista"/>
        <w:tabs>
          <w:tab w:val="left" w:pos="851"/>
        </w:tabs>
        <w:spacing w:after="0"/>
        <w:ind w:left="851" w:hanging="567"/>
        <w:rPr>
          <w:rFonts w:ascii="Arial" w:hAnsi="Arial" w:cs="Arial"/>
          <w:color w:val="000000"/>
          <w:sz w:val="20"/>
          <w:szCs w:val="20"/>
        </w:rPr>
      </w:pPr>
    </w:p>
    <w:p w14:paraId="33FF1358" w14:textId="77777777" w:rsidR="00BA4C2B" w:rsidRPr="007C25BD" w:rsidRDefault="00BA4C2B" w:rsidP="007C25BD">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7C25BD">
        <w:rPr>
          <w:rFonts w:ascii="Arial" w:hAnsi="Arial" w:cs="Arial"/>
          <w:color w:val="000000"/>
          <w:sz w:val="20"/>
          <w:szCs w:val="20"/>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5B95D3E2" w14:textId="77777777" w:rsidR="00BA4C2B" w:rsidRPr="007C25BD" w:rsidRDefault="00BA4C2B" w:rsidP="007C25BD">
      <w:pPr>
        <w:pStyle w:val="Prrafodelista"/>
        <w:spacing w:after="0"/>
        <w:ind w:left="284"/>
        <w:rPr>
          <w:rFonts w:ascii="Arial" w:hAnsi="Arial" w:cs="Arial"/>
          <w:color w:val="000000"/>
          <w:sz w:val="20"/>
          <w:szCs w:val="20"/>
        </w:rPr>
      </w:pPr>
    </w:p>
    <w:p w14:paraId="1DEE78CB" w14:textId="77777777" w:rsidR="00BA4C2B" w:rsidRPr="007C25BD" w:rsidRDefault="00BA4C2B" w:rsidP="007C25BD">
      <w:pPr>
        <w:autoSpaceDE w:val="0"/>
        <w:autoSpaceDN w:val="0"/>
        <w:adjustRightInd w:val="0"/>
        <w:snapToGrid w:val="0"/>
        <w:spacing w:line="276" w:lineRule="auto"/>
        <w:ind w:left="284"/>
        <w:rPr>
          <w:rFonts w:cs="Arial"/>
          <w:color w:val="000000"/>
          <w:szCs w:val="20"/>
          <w:lang w:eastAsia="en-US"/>
        </w:rPr>
      </w:pPr>
      <w:r w:rsidRPr="007C25BD">
        <w:rPr>
          <w:rFonts w:cs="Arial"/>
          <w:color w:val="000000"/>
          <w:szCs w:val="20"/>
          <w:lang w:eastAsia="en-US"/>
        </w:rPr>
        <w:t>2.2 Els licitadors, contractistes i subcontractistes,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609CC89B" w14:textId="77777777" w:rsidR="00BA4C2B" w:rsidRPr="007C25BD" w:rsidRDefault="00BA4C2B" w:rsidP="007C25BD">
      <w:pPr>
        <w:autoSpaceDE w:val="0"/>
        <w:autoSpaceDN w:val="0"/>
        <w:adjustRightInd w:val="0"/>
        <w:snapToGrid w:val="0"/>
        <w:spacing w:line="276" w:lineRule="auto"/>
        <w:ind w:left="284"/>
        <w:rPr>
          <w:rFonts w:cs="Arial"/>
          <w:color w:val="000000"/>
          <w:szCs w:val="20"/>
          <w:lang w:eastAsia="en-US"/>
        </w:rPr>
      </w:pPr>
    </w:p>
    <w:p w14:paraId="79C8B95F" w14:textId="77777777" w:rsidR="00BA4C2B" w:rsidRPr="007C25BD" w:rsidRDefault="00BA4C2B" w:rsidP="007C25BD">
      <w:pPr>
        <w:autoSpaceDE w:val="0"/>
        <w:autoSpaceDN w:val="0"/>
        <w:adjustRightInd w:val="0"/>
        <w:snapToGrid w:val="0"/>
        <w:spacing w:line="276" w:lineRule="auto"/>
        <w:ind w:left="284"/>
        <w:rPr>
          <w:rFonts w:cs="Arial"/>
          <w:color w:val="000000"/>
          <w:szCs w:val="20"/>
          <w:lang w:eastAsia="en-US"/>
        </w:rPr>
      </w:pPr>
      <w:r w:rsidRPr="007C25BD">
        <w:rPr>
          <w:rFonts w:cs="Arial"/>
          <w:color w:val="000000"/>
          <w:szCs w:val="20"/>
          <w:lang w:eastAsia="en-US"/>
        </w:rPr>
        <w:t>2.3 Totes aquestes obligacions i compromisos tenen la consideració de condicions especials d’execució del contracte.</w:t>
      </w:r>
    </w:p>
    <w:p w14:paraId="247C7443" w14:textId="77777777" w:rsidR="00BA4C2B" w:rsidRPr="007C25BD" w:rsidRDefault="00BA4C2B" w:rsidP="007C25BD">
      <w:pPr>
        <w:autoSpaceDE w:val="0"/>
        <w:autoSpaceDN w:val="0"/>
        <w:adjustRightInd w:val="0"/>
        <w:snapToGrid w:val="0"/>
        <w:spacing w:line="276" w:lineRule="auto"/>
        <w:ind w:left="284"/>
        <w:rPr>
          <w:rFonts w:cs="Arial"/>
          <w:color w:val="000000"/>
          <w:szCs w:val="20"/>
          <w:lang w:eastAsia="en-US"/>
        </w:rPr>
      </w:pPr>
    </w:p>
    <w:p w14:paraId="558506D4" w14:textId="5E25E3C4" w:rsidR="00BA4C2B" w:rsidRPr="007C25BD" w:rsidRDefault="00BA4C2B" w:rsidP="007C25BD">
      <w:pPr>
        <w:autoSpaceDE w:val="0"/>
        <w:autoSpaceDN w:val="0"/>
        <w:adjustRightInd w:val="0"/>
        <w:snapToGrid w:val="0"/>
        <w:spacing w:line="276" w:lineRule="auto"/>
        <w:ind w:left="284"/>
        <w:rPr>
          <w:rFonts w:cs="Arial"/>
          <w:color w:val="000000"/>
          <w:szCs w:val="20"/>
          <w:lang w:eastAsia="en-US"/>
        </w:rPr>
      </w:pPr>
      <w:r w:rsidRPr="007C25BD">
        <w:rPr>
          <w:rFonts w:cs="Arial"/>
          <w:color w:val="000000"/>
          <w:szCs w:val="20"/>
          <w:lang w:eastAsia="en-US"/>
        </w:rPr>
        <w:t xml:space="preserve">2.4 Les conseqüències o penalitats per l’incompliment d’aquesta clàusula seran les següents: </w:t>
      </w:r>
    </w:p>
    <w:p w14:paraId="6B63E0B5" w14:textId="77777777" w:rsidR="00BA4C2B" w:rsidRPr="007C25BD" w:rsidRDefault="00BA4C2B" w:rsidP="007C25BD">
      <w:pPr>
        <w:autoSpaceDE w:val="0"/>
        <w:autoSpaceDN w:val="0"/>
        <w:adjustRightInd w:val="0"/>
        <w:snapToGrid w:val="0"/>
        <w:spacing w:line="276" w:lineRule="auto"/>
        <w:ind w:left="284"/>
        <w:rPr>
          <w:rFonts w:cs="Arial"/>
          <w:color w:val="000000"/>
          <w:szCs w:val="20"/>
          <w:lang w:eastAsia="en-US"/>
        </w:rPr>
      </w:pPr>
    </w:p>
    <w:p w14:paraId="71B07CF5" w14:textId="77777777" w:rsidR="00BA4C2B" w:rsidRPr="007C25BD" w:rsidRDefault="00BA4C2B" w:rsidP="007C25BD">
      <w:pPr>
        <w:pStyle w:val="Prrafodelista"/>
        <w:numPr>
          <w:ilvl w:val="0"/>
          <w:numId w:val="193"/>
        </w:numPr>
        <w:autoSpaceDE w:val="0"/>
        <w:autoSpaceDN w:val="0"/>
        <w:adjustRightInd w:val="0"/>
        <w:snapToGrid w:val="0"/>
        <w:spacing w:after="0"/>
        <w:ind w:left="851" w:hanging="425"/>
        <w:rPr>
          <w:rFonts w:ascii="Arial" w:hAnsi="Arial" w:cs="Arial"/>
          <w:color w:val="000000"/>
          <w:sz w:val="20"/>
          <w:szCs w:val="20"/>
        </w:rPr>
      </w:pPr>
      <w:r w:rsidRPr="007C25BD">
        <w:rPr>
          <w:rFonts w:ascii="Arial" w:hAnsi="Arial" w:cs="Arial"/>
          <w:color w:val="000000"/>
          <w:sz w:val="20"/>
          <w:szCs w:val="20"/>
        </w:rPr>
        <w:t>En cas d’incompliment dels apartats a), b), c), f) i g) de l’apartat 2.1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14:paraId="1AB6B0ED" w14:textId="77777777" w:rsidR="00BA4C2B" w:rsidRPr="007C25BD" w:rsidRDefault="00BA4C2B" w:rsidP="007C25BD">
      <w:pPr>
        <w:pStyle w:val="Prrafodelista"/>
        <w:autoSpaceDE w:val="0"/>
        <w:autoSpaceDN w:val="0"/>
        <w:adjustRightInd w:val="0"/>
        <w:snapToGrid w:val="0"/>
        <w:spacing w:after="0"/>
        <w:ind w:left="851" w:hanging="425"/>
        <w:rPr>
          <w:rFonts w:ascii="Arial" w:hAnsi="Arial" w:cs="Arial"/>
          <w:color w:val="000000"/>
          <w:sz w:val="20"/>
          <w:szCs w:val="20"/>
        </w:rPr>
      </w:pPr>
    </w:p>
    <w:p w14:paraId="6DAE398E" w14:textId="77777777" w:rsidR="00BA4C2B" w:rsidRPr="007C25BD" w:rsidRDefault="00BA4C2B" w:rsidP="007C25BD">
      <w:pPr>
        <w:pStyle w:val="Prrafodelista"/>
        <w:numPr>
          <w:ilvl w:val="0"/>
          <w:numId w:val="192"/>
        </w:numPr>
        <w:autoSpaceDE w:val="0"/>
        <w:autoSpaceDN w:val="0"/>
        <w:adjustRightInd w:val="0"/>
        <w:snapToGrid w:val="0"/>
        <w:spacing w:after="0"/>
        <w:ind w:left="851" w:hanging="425"/>
        <w:rPr>
          <w:rFonts w:ascii="Arial" w:hAnsi="Arial" w:cs="Arial"/>
          <w:color w:val="000000"/>
          <w:sz w:val="20"/>
          <w:szCs w:val="20"/>
        </w:rPr>
      </w:pPr>
      <w:r w:rsidRPr="007C25BD">
        <w:rPr>
          <w:rFonts w:ascii="Arial" w:hAnsi="Arial" w:cs="Arial"/>
          <w:color w:val="000000"/>
          <w:sz w:val="20"/>
          <w:szCs w:val="20"/>
        </w:rPr>
        <w:t>En el cas d’incompliment del que preveu la lletra d) de l’apartat 2.1 l’òrgan de contractació donarà coneixement dels fets a les autoritats competents en matèria de competència.</w:t>
      </w:r>
    </w:p>
    <w:p w14:paraId="4FE2E509" w14:textId="77777777" w:rsidR="00BA4C2B" w:rsidRPr="007C25BD" w:rsidRDefault="00BA4C2B" w:rsidP="007C25BD">
      <w:pPr>
        <w:pStyle w:val="Prrafodelista"/>
        <w:autoSpaceDE w:val="0"/>
        <w:autoSpaceDN w:val="0"/>
        <w:adjustRightInd w:val="0"/>
        <w:snapToGrid w:val="0"/>
        <w:spacing w:after="0"/>
        <w:ind w:left="851" w:hanging="425"/>
        <w:rPr>
          <w:rFonts w:ascii="Arial" w:hAnsi="Arial" w:cs="Arial"/>
          <w:color w:val="000000"/>
          <w:sz w:val="20"/>
          <w:szCs w:val="20"/>
        </w:rPr>
      </w:pPr>
    </w:p>
    <w:p w14:paraId="4E796C33" w14:textId="77777777" w:rsidR="00BA4C2B" w:rsidRPr="007C25BD" w:rsidRDefault="00BA4C2B" w:rsidP="007C25BD">
      <w:pPr>
        <w:pStyle w:val="Prrafodelista"/>
        <w:numPr>
          <w:ilvl w:val="0"/>
          <w:numId w:val="192"/>
        </w:numPr>
        <w:autoSpaceDE w:val="0"/>
        <w:autoSpaceDN w:val="0"/>
        <w:adjustRightInd w:val="0"/>
        <w:snapToGrid w:val="0"/>
        <w:spacing w:after="0"/>
        <w:ind w:left="851" w:hanging="425"/>
        <w:rPr>
          <w:rFonts w:ascii="Arial" w:hAnsi="Arial" w:cs="Arial"/>
          <w:color w:val="000000"/>
          <w:sz w:val="20"/>
          <w:szCs w:val="20"/>
        </w:rPr>
      </w:pPr>
      <w:r w:rsidRPr="007C25BD">
        <w:rPr>
          <w:rFonts w:ascii="Arial" w:hAnsi="Arial" w:cs="Arial"/>
          <w:color w:val="000000"/>
          <w:sz w:val="20"/>
          <w:szCs w:val="20"/>
        </w:rPr>
        <w:t>En el cas d’incompliment del que preveu la lletra e) de l’apartat 2.1 l’òrgan de contractació ho posarà en coneixement de la Comissió d’Ètica en la Contractació Pública de la Generalitat de Catalunya perquè emeti el pertinent informe, sens perjudici d’altres penalitats que es puguin establir.</w:t>
      </w:r>
    </w:p>
    <w:p w14:paraId="2338C9E1" w14:textId="77777777" w:rsidR="0060626F" w:rsidRPr="007C25BD" w:rsidRDefault="0060626F" w:rsidP="007C25BD">
      <w:pPr>
        <w:autoSpaceDE w:val="0"/>
        <w:autoSpaceDN w:val="0"/>
        <w:adjustRightInd w:val="0"/>
        <w:snapToGrid w:val="0"/>
        <w:spacing w:line="276" w:lineRule="auto"/>
        <w:rPr>
          <w:rFonts w:cs="Arial"/>
          <w:color w:val="000000"/>
          <w:szCs w:val="20"/>
        </w:rPr>
      </w:pPr>
    </w:p>
    <w:p w14:paraId="54A57F0D" w14:textId="77777777" w:rsidR="00EA17B6" w:rsidRPr="007C25BD" w:rsidRDefault="00BA4C2B" w:rsidP="007C25BD">
      <w:pPr>
        <w:pStyle w:val="Prrafodelista"/>
        <w:numPr>
          <w:ilvl w:val="0"/>
          <w:numId w:val="192"/>
        </w:numPr>
        <w:autoSpaceDE w:val="0"/>
        <w:autoSpaceDN w:val="0"/>
        <w:adjustRightInd w:val="0"/>
        <w:snapToGrid w:val="0"/>
        <w:spacing w:after="0"/>
        <w:ind w:left="851" w:hanging="425"/>
        <w:rPr>
          <w:rFonts w:ascii="Arial" w:hAnsi="Arial" w:cs="Arial"/>
          <w:b/>
          <w:sz w:val="20"/>
          <w:szCs w:val="20"/>
        </w:rPr>
      </w:pPr>
      <w:r w:rsidRPr="007C25BD">
        <w:rPr>
          <w:rFonts w:ascii="Arial" w:hAnsi="Arial" w:cs="Arial"/>
          <w:sz w:val="20"/>
          <w:szCs w:val="20"/>
        </w:rPr>
        <w:t>En el cas que la gravetat dels fets ho requereixi, l’òrgan de contractació els posarà en coneixement de l’Oficina Antifrau de Catalunya o dels òrgans de control i fiscalització que siguin competents per raó de la matèria.</w:t>
      </w:r>
      <w:r w:rsidR="00EA17B6" w:rsidRPr="007C25BD">
        <w:rPr>
          <w:rFonts w:ascii="Arial" w:hAnsi="Arial" w:cs="Arial"/>
          <w:b/>
          <w:sz w:val="20"/>
          <w:szCs w:val="20"/>
        </w:rPr>
        <w:br w:type="page"/>
      </w:r>
    </w:p>
    <w:p w14:paraId="6C07E60B" w14:textId="77777777" w:rsidR="0059623E" w:rsidRPr="007C25BD" w:rsidRDefault="0059623E" w:rsidP="007C25BD">
      <w:pPr>
        <w:spacing w:line="276" w:lineRule="auto"/>
        <w:ind w:left="284"/>
        <w:rPr>
          <w:rFonts w:cs="Arial"/>
          <w:b/>
          <w:szCs w:val="20"/>
        </w:rPr>
      </w:pPr>
      <w:r w:rsidRPr="007C25BD">
        <w:rPr>
          <w:rFonts w:cs="Arial"/>
          <w:b/>
          <w:szCs w:val="20"/>
        </w:rPr>
        <w:t>ANNEX 12</w:t>
      </w:r>
    </w:p>
    <w:p w14:paraId="0611296A" w14:textId="77777777" w:rsidR="0059623E" w:rsidRPr="007C25BD" w:rsidRDefault="0059623E" w:rsidP="007C25BD">
      <w:pPr>
        <w:spacing w:line="276" w:lineRule="auto"/>
        <w:ind w:left="284"/>
        <w:rPr>
          <w:rFonts w:cs="Arial"/>
          <w:szCs w:val="20"/>
        </w:rPr>
      </w:pPr>
    </w:p>
    <w:p w14:paraId="5B6E6CE5" w14:textId="77777777" w:rsidR="0059623E" w:rsidRPr="007C25BD" w:rsidRDefault="0059623E" w:rsidP="007C25BD">
      <w:pPr>
        <w:spacing w:line="276" w:lineRule="auto"/>
        <w:ind w:left="284"/>
        <w:rPr>
          <w:rFonts w:cs="Arial"/>
          <w:b/>
          <w:szCs w:val="20"/>
        </w:rPr>
      </w:pPr>
      <w:r w:rsidRPr="007C25BD">
        <w:rPr>
          <w:rFonts w:cs="Arial"/>
          <w:b/>
          <w:szCs w:val="20"/>
        </w:rPr>
        <w:t>Document Europeu Únic de Contractació (DEUC):</w:t>
      </w:r>
    </w:p>
    <w:p w14:paraId="36547F88" w14:textId="77777777" w:rsidR="0059623E" w:rsidRPr="007C25BD" w:rsidRDefault="0059623E" w:rsidP="007C25BD">
      <w:pPr>
        <w:spacing w:line="276" w:lineRule="auto"/>
        <w:ind w:left="284"/>
        <w:rPr>
          <w:rFonts w:cs="Arial"/>
          <w:szCs w:val="20"/>
        </w:rPr>
      </w:pPr>
    </w:p>
    <w:p w14:paraId="6487336D" w14:textId="4EC7A081" w:rsidR="007F479E" w:rsidRPr="007C25BD" w:rsidRDefault="0059623E" w:rsidP="007C25BD">
      <w:pPr>
        <w:spacing w:line="276" w:lineRule="auto"/>
        <w:ind w:left="284"/>
        <w:rPr>
          <w:rFonts w:cs="Arial"/>
          <w:szCs w:val="20"/>
        </w:rPr>
      </w:pPr>
      <w:r w:rsidRPr="007C25BD">
        <w:rPr>
          <w:rFonts w:cs="Arial"/>
          <w:szCs w:val="20"/>
        </w:rPr>
        <w:t xml:space="preserve">Per obtenir el document DEUC, el licitador haurà de connectar via electrònica amb </w:t>
      </w:r>
      <w:r w:rsidR="007F479E" w:rsidRPr="007C25BD">
        <w:rPr>
          <w:rFonts w:cs="Arial"/>
          <w:szCs w:val="20"/>
        </w:rPr>
        <w:t>l’enllaç següent:</w:t>
      </w:r>
    </w:p>
    <w:p w14:paraId="31CCB696" w14:textId="77777777" w:rsidR="007F479E" w:rsidRPr="007C25BD" w:rsidRDefault="007F479E" w:rsidP="007C25BD">
      <w:pPr>
        <w:spacing w:line="276" w:lineRule="auto"/>
        <w:rPr>
          <w:rFonts w:cs="Arial"/>
          <w:szCs w:val="20"/>
        </w:rPr>
      </w:pPr>
    </w:p>
    <w:p w14:paraId="1585781B" w14:textId="77777777" w:rsidR="007F479E" w:rsidRPr="007C25BD" w:rsidRDefault="00BB382A" w:rsidP="007C25BD">
      <w:pPr>
        <w:spacing w:line="276" w:lineRule="auto"/>
        <w:jc w:val="center"/>
        <w:rPr>
          <w:rFonts w:cs="Arial"/>
          <w:szCs w:val="20"/>
        </w:rPr>
      </w:pPr>
      <w:hyperlink r:id="rId9" w:history="1">
        <w:r w:rsidR="007F479E" w:rsidRPr="007C25BD">
          <w:rPr>
            <w:rFonts w:cs="Arial"/>
            <w:color w:val="0000FF"/>
            <w:szCs w:val="20"/>
            <w:u w:val="single"/>
          </w:rPr>
          <w:t>https://visor.registrodelicitadores.gob.es/espd-web/filter?lang=es</w:t>
        </w:r>
      </w:hyperlink>
    </w:p>
    <w:p w14:paraId="3C5D4E98" w14:textId="77777777" w:rsidR="007F479E" w:rsidRPr="007C25BD" w:rsidRDefault="007F479E" w:rsidP="007C25BD">
      <w:pPr>
        <w:spacing w:line="276" w:lineRule="auto"/>
        <w:rPr>
          <w:rStyle w:val="Hipervnculo"/>
          <w:rFonts w:cs="Arial"/>
          <w:szCs w:val="20"/>
        </w:rPr>
      </w:pPr>
    </w:p>
    <w:p w14:paraId="2A04BDFD" w14:textId="77777777" w:rsidR="0059623E" w:rsidRPr="007C25BD" w:rsidRDefault="0059623E" w:rsidP="007C25BD">
      <w:pPr>
        <w:spacing w:line="276" w:lineRule="auto"/>
        <w:ind w:left="284"/>
        <w:rPr>
          <w:rFonts w:cs="Arial"/>
          <w:szCs w:val="20"/>
        </w:rPr>
      </w:pPr>
      <w:r w:rsidRPr="007C25BD">
        <w:rPr>
          <w:rFonts w:cs="Arial"/>
          <w:szCs w:val="20"/>
        </w:rPr>
        <w:t>Per a la seva confecció, caldrà tenir en compte:</w:t>
      </w:r>
    </w:p>
    <w:p w14:paraId="12F94D5B" w14:textId="77777777" w:rsidR="0059623E" w:rsidRPr="007C25BD" w:rsidRDefault="0059623E" w:rsidP="007C25BD">
      <w:pPr>
        <w:spacing w:line="276" w:lineRule="auto"/>
        <w:ind w:left="284"/>
        <w:rPr>
          <w:rFonts w:cs="Arial"/>
          <w:szCs w:val="20"/>
        </w:rPr>
      </w:pPr>
    </w:p>
    <w:p w14:paraId="0119699D" w14:textId="77777777" w:rsidR="0059623E" w:rsidRPr="007C25BD" w:rsidRDefault="0059623E" w:rsidP="007C25BD">
      <w:pPr>
        <w:pStyle w:val="Prrafodelista"/>
        <w:numPr>
          <w:ilvl w:val="0"/>
          <w:numId w:val="197"/>
        </w:numPr>
        <w:tabs>
          <w:tab w:val="left" w:pos="284"/>
        </w:tabs>
        <w:spacing w:after="0"/>
        <w:contextualSpacing/>
        <w:rPr>
          <w:rFonts w:ascii="Arial" w:hAnsi="Arial" w:cs="Arial"/>
          <w:sz w:val="20"/>
          <w:szCs w:val="20"/>
        </w:rPr>
      </w:pPr>
      <w:r w:rsidRPr="007C25BD">
        <w:rPr>
          <w:rFonts w:ascii="Arial" w:hAnsi="Arial" w:cs="Arial"/>
          <w:sz w:val="20"/>
          <w:szCs w:val="20"/>
        </w:rPr>
        <w:t xml:space="preserve">En l’apartat IV del DEUC: “Criteris de selecció” s’haurà de contestar exclusivament si els operadors econòmics compleixen o no tots els criteris de selecció necessaris emplenant la casella sí o no. NO S’HAN D’EMPLENAR ELS DIFERENTS APARTATS D’INFORMACIÓ DELS CRITERIS DE SELECCIÓ. </w:t>
      </w:r>
    </w:p>
    <w:p w14:paraId="46F55F70" w14:textId="77777777" w:rsidR="0059623E" w:rsidRPr="007C25BD" w:rsidDel="005F0140" w:rsidRDefault="0059623E" w:rsidP="007C25BD">
      <w:pPr>
        <w:tabs>
          <w:tab w:val="left" w:pos="284"/>
        </w:tabs>
        <w:spacing w:line="276" w:lineRule="auto"/>
        <w:ind w:left="284"/>
        <w:rPr>
          <w:rFonts w:cs="Arial"/>
          <w:szCs w:val="20"/>
        </w:rPr>
      </w:pPr>
    </w:p>
    <w:p w14:paraId="4E5B1664" w14:textId="33CFCFA2" w:rsidR="0059623E" w:rsidRPr="007C25BD" w:rsidRDefault="0059623E" w:rsidP="007C25BD">
      <w:pPr>
        <w:pStyle w:val="Prrafodelista"/>
        <w:numPr>
          <w:ilvl w:val="0"/>
          <w:numId w:val="197"/>
        </w:numPr>
        <w:tabs>
          <w:tab w:val="left" w:pos="284"/>
        </w:tabs>
        <w:spacing w:after="0"/>
        <w:contextualSpacing/>
        <w:rPr>
          <w:rFonts w:ascii="Arial" w:hAnsi="Arial" w:cs="Arial"/>
          <w:sz w:val="20"/>
          <w:szCs w:val="20"/>
        </w:rPr>
      </w:pPr>
      <w:r w:rsidRPr="007C25BD">
        <w:rPr>
          <w:rFonts w:ascii="Arial" w:hAnsi="Arial" w:cs="Arial"/>
          <w:sz w:val="20"/>
          <w:szCs w:val="20"/>
        </w:rPr>
        <w:t xml:space="preserve">S’indicarà la informació relativa a la persona o persones habilitades per representar-les en aquesta licitació, si s’escau. </w:t>
      </w:r>
    </w:p>
    <w:p w14:paraId="1776E34E" w14:textId="77777777" w:rsidR="0059623E" w:rsidRPr="007C25BD" w:rsidRDefault="0059623E" w:rsidP="007C25BD">
      <w:pPr>
        <w:tabs>
          <w:tab w:val="left" w:pos="284"/>
        </w:tabs>
        <w:spacing w:line="276" w:lineRule="auto"/>
        <w:ind w:left="284"/>
        <w:rPr>
          <w:rFonts w:cs="Arial"/>
          <w:szCs w:val="20"/>
        </w:rPr>
      </w:pPr>
    </w:p>
    <w:p w14:paraId="46FAED2B" w14:textId="77777777" w:rsidR="0059623E" w:rsidRPr="007C25BD" w:rsidRDefault="0059623E" w:rsidP="007C25BD">
      <w:pPr>
        <w:pStyle w:val="Prrafodelista"/>
        <w:numPr>
          <w:ilvl w:val="0"/>
          <w:numId w:val="197"/>
        </w:numPr>
        <w:tabs>
          <w:tab w:val="left" w:pos="284"/>
        </w:tabs>
        <w:spacing w:after="0"/>
        <w:contextualSpacing/>
        <w:rPr>
          <w:rFonts w:ascii="Arial" w:hAnsi="Arial" w:cs="Arial"/>
          <w:sz w:val="20"/>
          <w:szCs w:val="20"/>
        </w:rPr>
      </w:pPr>
      <w:r w:rsidRPr="007C25BD">
        <w:rPr>
          <w:rFonts w:ascii="Arial" w:hAnsi="Arial" w:cs="Arial"/>
          <w:sz w:val="20"/>
          <w:szCs w:val="20"/>
        </w:rPr>
        <w:t xml:space="preserve">En el cas d’empreses que concorrin a la licitació de manera conjunta, cadascuna ha d’acreditar la seva personalitat, capacitat i solvència, i presentar un DEUC separat en el qual figuri, si s’escau, la informació requerida en les parts II a V del formulari. A més del DEUC, aquestes empreses han d’aportar un document on ha de constar el compromís de constituir-se formalment en unió temporal en cas de resultar adjudicatàries del contracte. </w:t>
      </w:r>
    </w:p>
    <w:p w14:paraId="23696F8D" w14:textId="77777777" w:rsidR="0059623E" w:rsidRPr="007C25BD" w:rsidRDefault="0059623E" w:rsidP="007C25BD">
      <w:pPr>
        <w:tabs>
          <w:tab w:val="left" w:pos="284"/>
        </w:tabs>
        <w:spacing w:line="276" w:lineRule="auto"/>
        <w:ind w:left="284"/>
        <w:rPr>
          <w:rFonts w:cs="Arial"/>
          <w:szCs w:val="20"/>
        </w:rPr>
      </w:pPr>
    </w:p>
    <w:p w14:paraId="1EE94167" w14:textId="77777777" w:rsidR="0059623E" w:rsidRPr="007C25BD" w:rsidRDefault="0059623E" w:rsidP="007C25BD">
      <w:pPr>
        <w:pStyle w:val="Prrafodelista"/>
        <w:numPr>
          <w:ilvl w:val="0"/>
          <w:numId w:val="197"/>
        </w:numPr>
        <w:tabs>
          <w:tab w:val="left" w:pos="284"/>
        </w:tabs>
        <w:spacing w:after="0"/>
        <w:contextualSpacing/>
        <w:rPr>
          <w:rFonts w:ascii="Arial" w:hAnsi="Arial" w:cs="Arial"/>
          <w:sz w:val="20"/>
          <w:szCs w:val="20"/>
        </w:rPr>
      </w:pPr>
      <w:r w:rsidRPr="007C25BD">
        <w:rPr>
          <w:rFonts w:ascii="Arial" w:hAnsi="Arial" w:cs="Arial"/>
          <w:sz w:val="20"/>
          <w:szCs w:val="20"/>
        </w:rPr>
        <w:t>En el cas que l</w:t>
      </w:r>
      <w:r w:rsidR="009E1DD3" w:rsidRPr="007C25BD">
        <w:rPr>
          <w:rFonts w:ascii="Arial" w:hAnsi="Arial" w:cs="Arial"/>
          <w:sz w:val="20"/>
          <w:szCs w:val="20"/>
        </w:rPr>
        <w:t>a</w:t>
      </w:r>
      <w:r w:rsidRPr="007C25BD">
        <w:rPr>
          <w:rFonts w:ascii="Arial" w:hAnsi="Arial" w:cs="Arial"/>
          <w:sz w:val="20"/>
          <w:szCs w:val="20"/>
        </w:rPr>
        <w:t xml:space="preserve"> licitadora recorri a capacitats d’altres empreses per acreditar la solvència econòmica i/o tècnica, de conformitat amb el que preveu l’article </w:t>
      </w:r>
      <w:r w:rsidR="009F3C7E" w:rsidRPr="007C25BD">
        <w:rPr>
          <w:rFonts w:ascii="Arial" w:hAnsi="Arial" w:cs="Arial"/>
          <w:sz w:val="20"/>
          <w:szCs w:val="20"/>
        </w:rPr>
        <w:t>7</w:t>
      </w:r>
      <w:r w:rsidRPr="007C25BD">
        <w:rPr>
          <w:rFonts w:ascii="Arial" w:hAnsi="Arial" w:cs="Arial"/>
          <w:sz w:val="20"/>
          <w:szCs w:val="20"/>
        </w:rPr>
        <w:t>6 de</w:t>
      </w:r>
      <w:r w:rsidR="009F3C7E" w:rsidRPr="007C25BD">
        <w:rPr>
          <w:rFonts w:ascii="Arial" w:hAnsi="Arial" w:cs="Arial"/>
          <w:sz w:val="20"/>
          <w:szCs w:val="20"/>
        </w:rPr>
        <w:t xml:space="preserve"> </w:t>
      </w:r>
      <w:r w:rsidRPr="007C25BD">
        <w:rPr>
          <w:rFonts w:ascii="Arial" w:hAnsi="Arial" w:cs="Arial"/>
          <w:sz w:val="20"/>
          <w:szCs w:val="20"/>
        </w:rPr>
        <w:t>l</w:t>
      </w:r>
      <w:r w:rsidR="009F3C7E" w:rsidRPr="007C25BD">
        <w:rPr>
          <w:rFonts w:ascii="Arial" w:hAnsi="Arial" w:cs="Arial"/>
          <w:sz w:val="20"/>
          <w:szCs w:val="20"/>
        </w:rPr>
        <w:t xml:space="preserve">a </w:t>
      </w:r>
      <w:r w:rsidRPr="007C25BD">
        <w:rPr>
          <w:rFonts w:ascii="Arial" w:hAnsi="Arial" w:cs="Arial"/>
          <w:sz w:val="20"/>
          <w:szCs w:val="20"/>
        </w:rPr>
        <w:t xml:space="preserve">LCSP, ha d’indicar aquesta circumstància en la part II, secció C del DEUC i presentar un altre DEUC separat per cadascuna de les empreses a la capacitat de les quals recorri degudament signat. </w:t>
      </w:r>
    </w:p>
    <w:p w14:paraId="757EC356" w14:textId="77777777" w:rsidR="0059623E" w:rsidRPr="007C25BD" w:rsidRDefault="0059623E" w:rsidP="007C25BD">
      <w:pPr>
        <w:tabs>
          <w:tab w:val="left" w:pos="284"/>
        </w:tabs>
        <w:spacing w:line="276" w:lineRule="auto"/>
        <w:ind w:left="284"/>
        <w:rPr>
          <w:rFonts w:cs="Arial"/>
          <w:szCs w:val="20"/>
        </w:rPr>
      </w:pPr>
    </w:p>
    <w:p w14:paraId="1B18BFEB" w14:textId="77777777" w:rsidR="0059623E" w:rsidRPr="007C25BD" w:rsidRDefault="0059623E" w:rsidP="007C25BD">
      <w:pPr>
        <w:pStyle w:val="Prrafodelista"/>
        <w:numPr>
          <w:ilvl w:val="0"/>
          <w:numId w:val="197"/>
        </w:numPr>
        <w:tabs>
          <w:tab w:val="left" w:pos="284"/>
        </w:tabs>
        <w:spacing w:after="0"/>
        <w:contextualSpacing/>
        <w:rPr>
          <w:rFonts w:ascii="Arial" w:hAnsi="Arial" w:cs="Arial"/>
          <w:sz w:val="20"/>
          <w:szCs w:val="20"/>
        </w:rPr>
      </w:pPr>
      <w:r w:rsidRPr="007C25BD">
        <w:rPr>
          <w:rFonts w:ascii="Arial" w:hAnsi="Arial" w:cs="Arial"/>
          <w:sz w:val="20"/>
          <w:szCs w:val="20"/>
        </w:rPr>
        <w:t>En el cas que l</w:t>
      </w:r>
      <w:r w:rsidR="009E1DD3" w:rsidRPr="007C25BD">
        <w:rPr>
          <w:rFonts w:ascii="Arial" w:hAnsi="Arial" w:cs="Arial"/>
          <w:sz w:val="20"/>
          <w:szCs w:val="20"/>
        </w:rPr>
        <w:t xml:space="preserve">a </w:t>
      </w:r>
      <w:r w:rsidRPr="007C25BD">
        <w:rPr>
          <w:rFonts w:ascii="Arial" w:hAnsi="Arial" w:cs="Arial"/>
          <w:sz w:val="20"/>
          <w:szCs w:val="20"/>
        </w:rPr>
        <w:t xml:space="preserve">licitadora tingui la intenció de subscriure subcontractes, ha d’indicar aquesta circumstància en el DEUC i presentar altre DEUC separat per cadascuna de les empreses que tingui intenció de subcontractar emplenant les parts II a V del DEUC degudament signat. </w:t>
      </w:r>
    </w:p>
    <w:p w14:paraId="1F874FA6" w14:textId="77777777" w:rsidR="0059623E" w:rsidRPr="007C25BD" w:rsidRDefault="0059623E" w:rsidP="007C25BD">
      <w:pPr>
        <w:tabs>
          <w:tab w:val="left" w:pos="284"/>
        </w:tabs>
        <w:spacing w:line="276" w:lineRule="auto"/>
        <w:ind w:left="284"/>
        <w:rPr>
          <w:rFonts w:cs="Arial"/>
          <w:szCs w:val="20"/>
        </w:rPr>
      </w:pPr>
    </w:p>
    <w:p w14:paraId="15DBE927" w14:textId="77777777" w:rsidR="00BD4930" w:rsidRPr="007C25BD" w:rsidRDefault="00BD4930" w:rsidP="007C25BD">
      <w:pPr>
        <w:pStyle w:val="Prrafodelista"/>
        <w:numPr>
          <w:ilvl w:val="0"/>
          <w:numId w:val="197"/>
        </w:numPr>
        <w:tabs>
          <w:tab w:val="left" w:pos="284"/>
        </w:tabs>
        <w:spacing w:after="0"/>
        <w:contextualSpacing/>
        <w:rPr>
          <w:rFonts w:ascii="Arial" w:hAnsi="Arial" w:cs="Arial"/>
          <w:sz w:val="20"/>
          <w:szCs w:val="20"/>
        </w:rPr>
      </w:pPr>
      <w:r w:rsidRPr="007C25BD">
        <w:rPr>
          <w:rFonts w:ascii="Arial" w:hAnsi="Arial" w:cs="Arial"/>
          <w:sz w:val="20"/>
          <w:szCs w:val="20"/>
        </w:rPr>
        <w:t xml:space="preserve">Les empreses licitadores que figurin inscrites en el Registre Electrònic d’Empreses Licitadores (RELI) de la Generalitat de Catalunya, o en el Registre Oficial de Licitadors i Empreses Classificades de l’Estat (ROLECE), només estan obligades a indicar en el DEUC la informació que no figuri inscrita en aquests registres, o que no hi consti vigent o actualitzada. </w:t>
      </w:r>
    </w:p>
    <w:p w14:paraId="25074C67" w14:textId="45AE3501" w:rsidR="0059623E" w:rsidRPr="007C25BD" w:rsidRDefault="0059623E" w:rsidP="007C25BD">
      <w:pPr>
        <w:pStyle w:val="Prrafodelista"/>
        <w:tabs>
          <w:tab w:val="left" w:pos="284"/>
        </w:tabs>
        <w:spacing w:after="0"/>
        <w:contextualSpacing/>
        <w:rPr>
          <w:rFonts w:ascii="Arial" w:hAnsi="Arial" w:cs="Arial"/>
          <w:sz w:val="20"/>
          <w:szCs w:val="20"/>
        </w:rPr>
      </w:pPr>
      <w:r w:rsidRPr="007C25BD">
        <w:rPr>
          <w:rFonts w:ascii="Arial" w:hAnsi="Arial" w:cs="Arial"/>
          <w:sz w:val="20"/>
          <w:szCs w:val="20"/>
        </w:rPr>
        <w:t xml:space="preserve"> </w:t>
      </w:r>
    </w:p>
    <w:p w14:paraId="240ACEA1" w14:textId="77777777" w:rsidR="0059623E" w:rsidRPr="007C25BD" w:rsidRDefault="0059623E" w:rsidP="007C25BD">
      <w:pPr>
        <w:tabs>
          <w:tab w:val="left" w:pos="284"/>
        </w:tabs>
        <w:spacing w:line="276" w:lineRule="auto"/>
        <w:ind w:left="284"/>
        <w:rPr>
          <w:rFonts w:cs="Arial"/>
          <w:szCs w:val="20"/>
        </w:rPr>
      </w:pPr>
    </w:p>
    <w:p w14:paraId="4DA5CDB4" w14:textId="77777777" w:rsidR="0059623E" w:rsidRPr="007C25BD" w:rsidRDefault="0059623E" w:rsidP="007C25BD">
      <w:pPr>
        <w:autoSpaceDE w:val="0"/>
        <w:autoSpaceDN w:val="0"/>
        <w:adjustRightInd w:val="0"/>
        <w:spacing w:line="276" w:lineRule="auto"/>
        <w:ind w:left="284"/>
        <w:rPr>
          <w:rFonts w:cs="Arial"/>
          <w:b/>
          <w:szCs w:val="20"/>
        </w:rPr>
      </w:pPr>
    </w:p>
    <w:p w14:paraId="6CD15CB6" w14:textId="77777777" w:rsidR="0059623E" w:rsidRPr="007C25BD" w:rsidRDefault="0059623E" w:rsidP="007C25BD">
      <w:pPr>
        <w:autoSpaceDE w:val="0"/>
        <w:autoSpaceDN w:val="0"/>
        <w:adjustRightInd w:val="0"/>
        <w:spacing w:line="276" w:lineRule="auto"/>
        <w:rPr>
          <w:rFonts w:cs="Arial"/>
          <w:b/>
          <w:szCs w:val="20"/>
        </w:rPr>
      </w:pPr>
    </w:p>
    <w:p w14:paraId="36DEA8A8" w14:textId="77777777" w:rsidR="00CB0261" w:rsidRPr="007C25BD" w:rsidRDefault="00513BDC" w:rsidP="007C25BD">
      <w:pPr>
        <w:autoSpaceDE w:val="0"/>
        <w:autoSpaceDN w:val="0"/>
        <w:adjustRightInd w:val="0"/>
        <w:spacing w:line="276" w:lineRule="auto"/>
        <w:ind w:left="284"/>
        <w:rPr>
          <w:rFonts w:cs="Arial"/>
          <w:b/>
          <w:szCs w:val="20"/>
        </w:rPr>
      </w:pPr>
      <w:r w:rsidRPr="007C25BD">
        <w:rPr>
          <w:rFonts w:cs="Arial"/>
          <w:b/>
          <w:szCs w:val="20"/>
        </w:rPr>
        <w:br w:type="page"/>
      </w:r>
    </w:p>
    <w:p w14:paraId="16F8F64C" w14:textId="77777777" w:rsidR="0059623E" w:rsidRPr="007C25BD" w:rsidRDefault="0059623E" w:rsidP="007C25BD">
      <w:pPr>
        <w:autoSpaceDE w:val="0"/>
        <w:autoSpaceDN w:val="0"/>
        <w:adjustRightInd w:val="0"/>
        <w:spacing w:line="276" w:lineRule="auto"/>
        <w:ind w:left="284"/>
        <w:rPr>
          <w:rFonts w:cs="Arial"/>
          <w:b/>
          <w:szCs w:val="20"/>
        </w:rPr>
      </w:pPr>
      <w:r w:rsidRPr="007C25BD">
        <w:rPr>
          <w:rFonts w:cs="Arial"/>
          <w:b/>
          <w:szCs w:val="20"/>
        </w:rPr>
        <w:t>ANNEX 13</w:t>
      </w:r>
    </w:p>
    <w:p w14:paraId="680D7D1A" w14:textId="77777777" w:rsidR="0059623E" w:rsidRPr="007C25BD" w:rsidRDefault="0059623E" w:rsidP="007C25BD">
      <w:pPr>
        <w:autoSpaceDE w:val="0"/>
        <w:autoSpaceDN w:val="0"/>
        <w:adjustRightInd w:val="0"/>
        <w:spacing w:line="276" w:lineRule="auto"/>
        <w:ind w:left="284"/>
        <w:rPr>
          <w:rFonts w:cs="Arial"/>
          <w:szCs w:val="20"/>
        </w:rPr>
      </w:pPr>
    </w:p>
    <w:p w14:paraId="1EE70AC8" w14:textId="125EE042" w:rsidR="00F16CC5" w:rsidRPr="007C25BD" w:rsidRDefault="00F16CC5" w:rsidP="007C25BD">
      <w:pPr>
        <w:pStyle w:val="Ttulo1"/>
        <w:spacing w:line="276" w:lineRule="auto"/>
        <w:ind w:left="284"/>
        <w:jc w:val="left"/>
        <w:rPr>
          <w:rFonts w:ascii="Arial" w:hAnsi="Arial" w:cs="Arial"/>
          <w:b w:val="0"/>
          <w:bCs w:val="0"/>
          <w:color w:val="auto"/>
          <w:sz w:val="20"/>
          <w:szCs w:val="20"/>
          <w:lang w:val="ca-ES"/>
        </w:rPr>
      </w:pPr>
      <w:r w:rsidRPr="007C25BD">
        <w:rPr>
          <w:rFonts w:ascii="Arial" w:hAnsi="Arial" w:cs="Arial"/>
          <w:color w:val="auto"/>
          <w:sz w:val="20"/>
          <w:szCs w:val="20"/>
          <w:lang w:val="ca-ES"/>
        </w:rPr>
        <w:t xml:space="preserve">DECLARACIÓ DE </w:t>
      </w:r>
      <w:r w:rsidR="00601C73" w:rsidRPr="007C25BD">
        <w:rPr>
          <w:rFonts w:ascii="Arial" w:hAnsi="Arial" w:cs="Arial"/>
          <w:color w:val="auto"/>
          <w:sz w:val="20"/>
          <w:szCs w:val="20"/>
          <w:lang w:val="ca-ES"/>
        </w:rPr>
        <w:t>CONFIDENCIALITAT</w:t>
      </w:r>
      <w:r w:rsidR="00601C73" w:rsidRPr="007C25BD">
        <w:rPr>
          <w:rFonts w:ascii="Arial" w:hAnsi="Arial" w:cs="Arial"/>
          <w:b w:val="0"/>
          <w:bCs w:val="0"/>
          <w:color w:val="auto"/>
          <w:sz w:val="20"/>
          <w:szCs w:val="20"/>
          <w:lang w:val="ca-ES"/>
        </w:rPr>
        <w:t xml:space="preserve"> </w:t>
      </w:r>
      <w:r w:rsidR="00601C73" w:rsidRPr="007C25BD">
        <w:rPr>
          <w:rFonts w:ascii="Arial" w:hAnsi="Arial" w:cs="Arial"/>
          <w:bCs w:val="0"/>
          <w:color w:val="auto"/>
          <w:sz w:val="20"/>
          <w:szCs w:val="20"/>
          <w:lang w:val="ca-ES"/>
        </w:rPr>
        <w:t>DE</w:t>
      </w:r>
      <w:r w:rsidRPr="007C25BD">
        <w:rPr>
          <w:rFonts w:ascii="Arial" w:hAnsi="Arial" w:cs="Arial"/>
          <w:color w:val="auto"/>
          <w:sz w:val="20"/>
          <w:szCs w:val="20"/>
          <w:lang w:val="ca-ES"/>
        </w:rPr>
        <w:t xml:space="preserve"> DOCUMENTS</w:t>
      </w:r>
    </w:p>
    <w:p w14:paraId="2095546E" w14:textId="77777777" w:rsidR="00F16CC5" w:rsidRPr="007C25BD" w:rsidRDefault="00F16CC5" w:rsidP="007C25BD">
      <w:pPr>
        <w:spacing w:line="276" w:lineRule="auto"/>
        <w:ind w:left="284"/>
        <w:jc w:val="left"/>
        <w:rPr>
          <w:rFonts w:cs="Arial"/>
          <w:szCs w:val="20"/>
        </w:rPr>
      </w:pPr>
    </w:p>
    <w:p w14:paraId="4A36BE62" w14:textId="77777777" w:rsidR="00F16CC5" w:rsidRPr="007C25BD" w:rsidRDefault="00F16CC5" w:rsidP="007C25BD">
      <w:pPr>
        <w:keepNext/>
        <w:spacing w:line="276" w:lineRule="auto"/>
        <w:ind w:left="284"/>
        <w:jc w:val="left"/>
        <w:outlineLvl w:val="2"/>
        <w:rPr>
          <w:rFonts w:cs="Arial"/>
          <w:b/>
          <w:bCs/>
          <w:szCs w:val="20"/>
        </w:rPr>
      </w:pPr>
      <w:r w:rsidRPr="007C25BD">
        <w:rPr>
          <w:rFonts w:cs="Arial"/>
          <w:b/>
          <w:bCs/>
          <w:szCs w:val="20"/>
        </w:rPr>
        <w:t xml:space="preserve">Nº D’EXPEDIENT: </w:t>
      </w:r>
    </w:p>
    <w:p w14:paraId="3132A34C" w14:textId="77777777" w:rsidR="00F16CC5" w:rsidRPr="007C25BD" w:rsidRDefault="00F16CC5" w:rsidP="007C25BD">
      <w:pPr>
        <w:spacing w:line="276" w:lineRule="auto"/>
        <w:ind w:left="284"/>
        <w:jc w:val="left"/>
        <w:rPr>
          <w:rFonts w:cs="Arial"/>
          <w:szCs w:val="20"/>
        </w:rPr>
      </w:pPr>
    </w:p>
    <w:p w14:paraId="7EAF7173" w14:textId="77777777" w:rsidR="00F16CC5" w:rsidRPr="007C25BD" w:rsidRDefault="00F16CC5" w:rsidP="007C25BD">
      <w:pPr>
        <w:keepNext/>
        <w:spacing w:line="276" w:lineRule="auto"/>
        <w:ind w:left="284"/>
        <w:jc w:val="right"/>
        <w:outlineLvl w:val="0"/>
        <w:rPr>
          <w:rFonts w:cs="Arial"/>
          <w:b/>
          <w:bCs/>
          <w:szCs w:val="20"/>
        </w:rPr>
      </w:pPr>
    </w:p>
    <w:p w14:paraId="2BA036A0" w14:textId="65D1DB0B" w:rsidR="00246259" w:rsidRPr="007C25BD" w:rsidRDefault="00246259" w:rsidP="007C25BD">
      <w:pPr>
        <w:spacing w:line="276" w:lineRule="auto"/>
        <w:ind w:left="284"/>
        <w:rPr>
          <w:rFonts w:cs="Arial"/>
          <w:szCs w:val="20"/>
        </w:rPr>
      </w:pPr>
      <w:r w:rsidRPr="007C25BD">
        <w:rPr>
          <w:rFonts w:cs="Arial"/>
          <w:szCs w:val="20"/>
        </w:rPr>
        <w:t>El</w:t>
      </w:r>
      <w:r w:rsidR="00D41A73" w:rsidRPr="007C25BD">
        <w:rPr>
          <w:rFonts w:cs="Arial"/>
          <w:szCs w:val="20"/>
        </w:rPr>
        <w:t>/La</w:t>
      </w:r>
      <w:r w:rsidRPr="007C25BD">
        <w:rPr>
          <w:rFonts w:cs="Arial"/>
          <w:szCs w:val="20"/>
        </w:rPr>
        <w:t xml:space="preserve"> Sr/a. …………....………………………………………….., amb domicili a ……………………………, carrer ......................………………………………………………núm. ……….., proveït</w:t>
      </w:r>
      <w:r w:rsidR="00D41A73" w:rsidRPr="007C25BD">
        <w:rPr>
          <w:rFonts w:cs="Arial"/>
          <w:szCs w:val="20"/>
        </w:rPr>
        <w:t>/da</w:t>
      </w:r>
      <w:r w:rsidRPr="007C25BD">
        <w:rPr>
          <w:rFonts w:cs="Arial"/>
          <w:szCs w:val="20"/>
        </w:rPr>
        <w:t xml:space="preserve"> de D.N.I. número ……………………..........................................................…, en nom i representació de l’empresa ……………………………..................................., amb domicili a ………………………………., carrer …………………………………………, proveïda de N.I.F. núm. …………………….. </w:t>
      </w:r>
    </w:p>
    <w:p w14:paraId="3C5C56B1" w14:textId="77777777" w:rsidR="00246259" w:rsidRPr="007C25BD" w:rsidRDefault="00246259" w:rsidP="007C25BD">
      <w:pPr>
        <w:spacing w:line="276" w:lineRule="auto"/>
        <w:ind w:left="284"/>
        <w:rPr>
          <w:rFonts w:cs="Arial"/>
          <w:szCs w:val="20"/>
        </w:rPr>
      </w:pPr>
    </w:p>
    <w:p w14:paraId="3D76917A" w14:textId="77777777" w:rsidR="00246259" w:rsidRPr="007C25BD" w:rsidRDefault="00246259" w:rsidP="007C25BD">
      <w:pPr>
        <w:spacing w:line="276" w:lineRule="auto"/>
        <w:ind w:left="284"/>
        <w:rPr>
          <w:rFonts w:cs="Arial"/>
          <w:szCs w:val="20"/>
        </w:rPr>
      </w:pPr>
    </w:p>
    <w:p w14:paraId="00AD7BBE" w14:textId="27592C5A" w:rsidR="00690D3E" w:rsidRPr="007C25BD" w:rsidRDefault="00246259" w:rsidP="007C25BD">
      <w:pPr>
        <w:spacing w:line="276" w:lineRule="auto"/>
        <w:ind w:left="284"/>
        <w:rPr>
          <w:rFonts w:cs="Arial"/>
          <w:szCs w:val="20"/>
        </w:rPr>
      </w:pPr>
      <w:r w:rsidRPr="007C25BD">
        <w:rPr>
          <w:rFonts w:cs="Arial"/>
          <w:szCs w:val="20"/>
        </w:rPr>
        <w:t> A</w:t>
      </w:r>
      <w:r w:rsidR="00A94A01" w:rsidRPr="007C25BD">
        <w:rPr>
          <w:rFonts w:cs="Arial"/>
          <w:szCs w:val="20"/>
        </w:rPr>
        <w:t xml:space="preserve"> </w:t>
      </w:r>
      <w:r w:rsidRPr="007C25BD">
        <w:rPr>
          <w:rFonts w:cs="Arial"/>
          <w:szCs w:val="20"/>
        </w:rPr>
        <w:t>l</w:t>
      </w:r>
      <w:r w:rsidR="00A94A01" w:rsidRPr="007C25BD">
        <w:rPr>
          <w:rFonts w:cs="Arial"/>
          <w:szCs w:val="20"/>
        </w:rPr>
        <w:t>’</w:t>
      </w:r>
      <w:r w:rsidRPr="007C25BD">
        <w:rPr>
          <w:rFonts w:cs="Arial"/>
          <w:szCs w:val="20"/>
        </w:rPr>
        <w:t>efecte de complimentar el que disposa l’article 133 de la LCSP, declaro sota la meva responsabilitat que els documents que a continuació es relacionen tenen caràcter confidencial:</w:t>
      </w:r>
    </w:p>
    <w:p w14:paraId="1A70E04C" w14:textId="77777777" w:rsidR="00690D3E" w:rsidRPr="007C25BD" w:rsidRDefault="00690D3E" w:rsidP="007C25BD">
      <w:pPr>
        <w:spacing w:line="276" w:lineRule="auto"/>
        <w:ind w:left="284"/>
        <w:rPr>
          <w:rFonts w:cs="Arial"/>
          <w:szCs w:val="20"/>
        </w:rPr>
      </w:pPr>
    </w:p>
    <w:p w14:paraId="10F7B9BB" w14:textId="5671126B" w:rsidR="00E94C55" w:rsidRPr="007C25BD" w:rsidRDefault="00E94C55" w:rsidP="007C25BD">
      <w:pPr>
        <w:pStyle w:val="Prrafodelista"/>
        <w:numPr>
          <w:ilvl w:val="0"/>
          <w:numId w:val="202"/>
        </w:numPr>
        <w:spacing w:after="0"/>
        <w:ind w:left="2127" w:firstLine="0"/>
        <w:rPr>
          <w:rFonts w:ascii="Arial" w:hAnsi="Arial" w:cs="Arial"/>
          <w:sz w:val="20"/>
          <w:szCs w:val="20"/>
        </w:rPr>
      </w:pPr>
      <w:r w:rsidRPr="007C25BD">
        <w:rPr>
          <w:rFonts w:ascii="Arial" w:hAnsi="Arial" w:cs="Arial"/>
          <w:sz w:val="20"/>
          <w:szCs w:val="20"/>
        </w:rPr>
        <w:t>Arxiu: .... pàgina:......</w:t>
      </w:r>
    </w:p>
    <w:p w14:paraId="0A9CFAA0" w14:textId="056B22D3" w:rsidR="00E94C55" w:rsidRPr="007C25BD" w:rsidRDefault="00E94C55" w:rsidP="007C25BD">
      <w:pPr>
        <w:pStyle w:val="Prrafodelista"/>
        <w:numPr>
          <w:ilvl w:val="0"/>
          <w:numId w:val="202"/>
        </w:numPr>
        <w:spacing w:after="0"/>
        <w:ind w:left="2127" w:firstLine="0"/>
        <w:rPr>
          <w:rFonts w:ascii="Arial" w:hAnsi="Arial" w:cs="Arial"/>
          <w:sz w:val="20"/>
          <w:szCs w:val="20"/>
        </w:rPr>
      </w:pPr>
      <w:r w:rsidRPr="007C25BD">
        <w:rPr>
          <w:rFonts w:ascii="Arial" w:hAnsi="Arial" w:cs="Arial"/>
          <w:sz w:val="20"/>
          <w:szCs w:val="20"/>
        </w:rPr>
        <w:t>Arxiu: .... pàgina:......</w:t>
      </w:r>
    </w:p>
    <w:p w14:paraId="7A23AE86" w14:textId="77777777" w:rsidR="006F6468" w:rsidRPr="007C25BD" w:rsidRDefault="006F6468" w:rsidP="007C25BD">
      <w:pPr>
        <w:pStyle w:val="Prrafodelista"/>
        <w:spacing w:after="0"/>
        <w:ind w:left="2127"/>
        <w:rPr>
          <w:rFonts w:ascii="Arial" w:hAnsi="Arial" w:cs="Arial"/>
          <w:sz w:val="20"/>
          <w:szCs w:val="20"/>
        </w:rPr>
      </w:pPr>
    </w:p>
    <w:p w14:paraId="19F0074F" w14:textId="77777777" w:rsidR="00246259" w:rsidRPr="007C25BD" w:rsidRDefault="00246259" w:rsidP="007C25BD">
      <w:pPr>
        <w:spacing w:line="276" w:lineRule="auto"/>
        <w:ind w:left="284"/>
        <w:rPr>
          <w:rFonts w:cs="Arial"/>
          <w:szCs w:val="20"/>
        </w:rPr>
      </w:pPr>
      <w:r w:rsidRPr="007C25BD">
        <w:rPr>
          <w:rFonts w:cs="Arial"/>
          <w:szCs w:val="20"/>
        </w:rPr>
        <w:t> Cap dels documents que consten en la meva oferta tenen caràcter confidencial.</w:t>
      </w:r>
    </w:p>
    <w:p w14:paraId="28552E94" w14:textId="77777777" w:rsidR="00246259" w:rsidRPr="007C25BD" w:rsidRDefault="00246259" w:rsidP="007C25BD">
      <w:pPr>
        <w:spacing w:line="276" w:lineRule="auto"/>
        <w:ind w:left="284" w:hangingChars="142" w:hanging="284"/>
        <w:rPr>
          <w:rFonts w:cs="Arial"/>
          <w:szCs w:val="20"/>
        </w:rPr>
      </w:pPr>
    </w:p>
    <w:p w14:paraId="66E8A52D" w14:textId="77777777" w:rsidR="00246259" w:rsidRPr="007C25BD" w:rsidRDefault="00246259" w:rsidP="007C25BD">
      <w:pPr>
        <w:spacing w:line="276" w:lineRule="auto"/>
        <w:ind w:left="284"/>
        <w:rPr>
          <w:rFonts w:cs="Arial"/>
          <w:szCs w:val="20"/>
        </w:rPr>
      </w:pPr>
    </w:p>
    <w:p w14:paraId="06159F25" w14:textId="77777777" w:rsidR="00246259" w:rsidRPr="007C25BD" w:rsidRDefault="00246259" w:rsidP="007C25BD">
      <w:pPr>
        <w:spacing w:line="276" w:lineRule="auto"/>
        <w:ind w:left="284"/>
        <w:rPr>
          <w:rFonts w:cs="Arial"/>
          <w:szCs w:val="20"/>
        </w:rPr>
      </w:pPr>
    </w:p>
    <w:p w14:paraId="06870238" w14:textId="77777777" w:rsidR="00246259" w:rsidRPr="007C25BD" w:rsidRDefault="00246259" w:rsidP="007C25BD">
      <w:pPr>
        <w:spacing w:line="276" w:lineRule="auto"/>
        <w:ind w:left="284"/>
        <w:rPr>
          <w:rFonts w:cs="Arial"/>
          <w:i/>
          <w:iCs/>
          <w:szCs w:val="20"/>
        </w:rPr>
      </w:pPr>
      <w:r w:rsidRPr="007C25BD">
        <w:rPr>
          <w:rFonts w:cs="Arial"/>
          <w:b/>
          <w:bCs/>
          <w:i/>
          <w:iCs/>
          <w:szCs w:val="20"/>
        </w:rPr>
        <w:t>NOTES:</w:t>
      </w:r>
      <w:r w:rsidRPr="007C25BD">
        <w:rPr>
          <w:rFonts w:cs="Arial"/>
          <w:i/>
          <w:iCs/>
          <w:szCs w:val="20"/>
        </w:rPr>
        <w:t xml:space="preserve"> </w:t>
      </w:r>
    </w:p>
    <w:p w14:paraId="046CE588" w14:textId="77777777" w:rsidR="00246259" w:rsidRPr="007C25BD" w:rsidRDefault="00246259" w:rsidP="007C25BD">
      <w:pPr>
        <w:spacing w:line="276" w:lineRule="auto"/>
        <w:ind w:left="284"/>
        <w:rPr>
          <w:rFonts w:cs="Arial"/>
          <w:i/>
          <w:iCs/>
          <w:szCs w:val="20"/>
        </w:rPr>
      </w:pPr>
    </w:p>
    <w:p w14:paraId="63862757" w14:textId="77777777" w:rsidR="00D41A73" w:rsidRPr="007C25BD" w:rsidRDefault="00D41A73" w:rsidP="007C25BD">
      <w:pPr>
        <w:spacing w:line="276" w:lineRule="auto"/>
        <w:ind w:left="284"/>
        <w:rPr>
          <w:rFonts w:cs="Arial"/>
          <w:i/>
          <w:iCs/>
          <w:szCs w:val="20"/>
        </w:rPr>
      </w:pPr>
      <w:r w:rsidRPr="007C25BD">
        <w:rPr>
          <w:rFonts w:cs="Arial"/>
          <w:i/>
          <w:iCs/>
          <w:szCs w:val="20"/>
        </w:rPr>
        <w:t>1.-En el supòsit què no es complementi cap camp, s’entendrà que la informació aportada pel licitador no té caràcter confidencial.</w:t>
      </w:r>
    </w:p>
    <w:p w14:paraId="2CA02539" w14:textId="77777777" w:rsidR="00D41A73" w:rsidRPr="007C25BD" w:rsidRDefault="00D41A73" w:rsidP="007C25BD">
      <w:pPr>
        <w:spacing w:line="276" w:lineRule="auto"/>
        <w:ind w:left="284"/>
        <w:rPr>
          <w:rFonts w:cs="Arial"/>
          <w:i/>
          <w:iCs/>
          <w:szCs w:val="20"/>
        </w:rPr>
      </w:pPr>
      <w:r w:rsidRPr="007C25BD">
        <w:rPr>
          <w:rFonts w:cs="Arial"/>
          <w:i/>
          <w:iCs/>
          <w:szCs w:val="20"/>
        </w:rPr>
        <w:t>2.-Aquella informació que ha estat objecte de publicació en els Registres Públics (RELI) no es considerarà confidencial.</w:t>
      </w:r>
    </w:p>
    <w:p w14:paraId="16C0D5C6" w14:textId="45590CFC" w:rsidR="00D41A73" w:rsidRPr="007C25BD" w:rsidRDefault="00D41A73" w:rsidP="007C25BD">
      <w:pPr>
        <w:spacing w:line="276" w:lineRule="auto"/>
        <w:ind w:left="284"/>
        <w:rPr>
          <w:rFonts w:cs="Arial"/>
          <w:i/>
          <w:iCs/>
          <w:szCs w:val="20"/>
        </w:rPr>
      </w:pPr>
      <w:r w:rsidRPr="007C25BD">
        <w:rPr>
          <w:rFonts w:cs="Arial"/>
          <w:i/>
          <w:iCs/>
          <w:szCs w:val="20"/>
        </w:rPr>
        <w:t xml:space="preserve">3.- Per tal de no interferir en els principis de publicitat i transparència dels procediments i llibertat d’accés a les licitacions, NO es considerarà confidencial la totalitat de documents llevat d’aquells documents concrets que el licitador assenyali que afecti secrets tècnics o comercials i als aspectes confidencials de les ofertes. </w:t>
      </w:r>
      <w:r w:rsidRPr="007C25BD">
        <w:rPr>
          <w:rFonts w:cs="Arial"/>
          <w:bCs/>
          <w:i/>
          <w:iCs/>
          <w:szCs w:val="20"/>
        </w:rPr>
        <w:t xml:space="preserve">En aquest sentit, </w:t>
      </w:r>
      <w:r w:rsidRPr="007C25BD">
        <w:rPr>
          <w:rFonts w:cs="Arial"/>
          <w:b/>
          <w:bCs/>
          <w:i/>
          <w:iCs/>
          <w:szCs w:val="20"/>
          <w:u w:val="single"/>
        </w:rPr>
        <w:t>els licitadors hauran d’especificar i motivar les causes per les quals els documents marcats com a confidencials ho són, així com si existeixen secrets comercials o tècnics susceptibles de protecció,</w:t>
      </w:r>
      <w:r w:rsidRPr="007C25BD">
        <w:rPr>
          <w:rFonts w:cs="Arial"/>
          <w:bCs/>
          <w:i/>
          <w:iCs/>
          <w:szCs w:val="20"/>
        </w:rPr>
        <w:t xml:space="preserve"> essent l’Òrgan de Contractació el que en última instància i en cas de discrepància, emetrà una resolució motivada sobre la confidencialitat o no dels documents marcats com a tal.</w:t>
      </w:r>
    </w:p>
    <w:p w14:paraId="5C460E38" w14:textId="77777777" w:rsidR="00BB6232" w:rsidRPr="007C25BD" w:rsidRDefault="00BB6232" w:rsidP="007C25BD">
      <w:pPr>
        <w:spacing w:line="276" w:lineRule="auto"/>
        <w:ind w:left="284"/>
        <w:jc w:val="right"/>
        <w:rPr>
          <w:rFonts w:cs="Arial"/>
          <w:szCs w:val="20"/>
        </w:rPr>
      </w:pPr>
    </w:p>
    <w:p w14:paraId="2FFB28D0" w14:textId="77777777" w:rsidR="00F16CC5" w:rsidRPr="007C25BD" w:rsidRDefault="00F16CC5" w:rsidP="007C25BD">
      <w:pPr>
        <w:spacing w:line="276" w:lineRule="auto"/>
        <w:ind w:left="284"/>
        <w:jc w:val="right"/>
        <w:rPr>
          <w:rFonts w:cs="Arial"/>
          <w:szCs w:val="20"/>
        </w:rPr>
      </w:pPr>
      <w:r w:rsidRPr="007C25BD">
        <w:rPr>
          <w:rFonts w:cs="Arial"/>
          <w:szCs w:val="20"/>
        </w:rPr>
        <w:t xml:space="preserve"> </w:t>
      </w:r>
    </w:p>
    <w:p w14:paraId="73B7D868" w14:textId="7616637F" w:rsidR="00F16CC5" w:rsidRPr="007C25BD" w:rsidRDefault="00BE16D2" w:rsidP="007C25BD">
      <w:pPr>
        <w:spacing w:line="276" w:lineRule="auto"/>
        <w:ind w:left="284"/>
        <w:jc w:val="left"/>
        <w:rPr>
          <w:rFonts w:cs="Arial"/>
          <w:szCs w:val="20"/>
        </w:rPr>
      </w:pPr>
      <w:r w:rsidRPr="007C25BD">
        <w:rPr>
          <w:rFonts w:cs="Arial"/>
          <w:szCs w:val="20"/>
        </w:rPr>
        <w:t xml:space="preserve">Signatura electrònica de la persona que formula la proposició. </w:t>
      </w:r>
      <w:r w:rsidR="00F16CC5" w:rsidRPr="007C25BD">
        <w:rPr>
          <w:rFonts w:cs="Arial"/>
          <w:szCs w:val="20"/>
        </w:rPr>
        <w:br w:type="page"/>
      </w:r>
    </w:p>
    <w:p w14:paraId="67522297" w14:textId="72A123A3" w:rsidR="003B6953" w:rsidRPr="007C25BD" w:rsidRDefault="003B6953" w:rsidP="007C25BD">
      <w:pPr>
        <w:pStyle w:val="Ttulo1"/>
        <w:spacing w:line="276" w:lineRule="auto"/>
        <w:ind w:left="284"/>
        <w:rPr>
          <w:rFonts w:ascii="Arial" w:hAnsi="Arial" w:cs="Arial"/>
          <w:sz w:val="20"/>
          <w:szCs w:val="20"/>
          <w:lang w:val="ca-ES"/>
        </w:rPr>
      </w:pPr>
      <w:r w:rsidRPr="007C25BD">
        <w:rPr>
          <w:rFonts w:ascii="Arial" w:hAnsi="Arial" w:cs="Arial"/>
          <w:sz w:val="20"/>
          <w:szCs w:val="20"/>
          <w:lang w:val="ca-ES"/>
        </w:rPr>
        <w:t>ANNEX 1</w:t>
      </w:r>
      <w:r w:rsidR="006F32BB" w:rsidRPr="007C25BD">
        <w:rPr>
          <w:rFonts w:ascii="Arial" w:hAnsi="Arial" w:cs="Arial"/>
          <w:sz w:val="20"/>
          <w:szCs w:val="20"/>
          <w:lang w:val="ca-ES"/>
        </w:rPr>
        <w:t>4</w:t>
      </w:r>
    </w:p>
    <w:p w14:paraId="5505ED6B" w14:textId="77777777" w:rsidR="003B6953" w:rsidRPr="007C25BD" w:rsidRDefault="003B6953" w:rsidP="007C25BD">
      <w:pPr>
        <w:tabs>
          <w:tab w:val="left" w:pos="-720"/>
        </w:tabs>
        <w:suppressAutoHyphens/>
        <w:spacing w:line="276" w:lineRule="auto"/>
        <w:ind w:left="284"/>
        <w:rPr>
          <w:rFonts w:cs="Arial"/>
          <w:szCs w:val="20"/>
        </w:rPr>
      </w:pPr>
    </w:p>
    <w:p w14:paraId="5F7217A8" w14:textId="1232BF7C" w:rsidR="0059623E" w:rsidRPr="007C25BD" w:rsidRDefault="003B6953" w:rsidP="007C25BD">
      <w:pPr>
        <w:pStyle w:val="Ttulo1"/>
        <w:spacing w:line="276" w:lineRule="auto"/>
        <w:ind w:left="284"/>
        <w:rPr>
          <w:rFonts w:ascii="Arial" w:hAnsi="Arial" w:cs="Arial"/>
          <w:b w:val="0"/>
          <w:bCs w:val="0"/>
          <w:sz w:val="20"/>
          <w:szCs w:val="20"/>
          <w:lang w:val="ca-ES"/>
        </w:rPr>
      </w:pPr>
      <w:r w:rsidRPr="007C25BD">
        <w:rPr>
          <w:rFonts w:ascii="Arial" w:hAnsi="Arial" w:cs="Arial"/>
          <w:sz w:val="20"/>
          <w:szCs w:val="20"/>
          <w:lang w:val="ca-ES"/>
        </w:rPr>
        <w:t>CONDICIONS ESPECIALS D’EXECUCIÓ</w:t>
      </w:r>
    </w:p>
    <w:p w14:paraId="3702768D" w14:textId="77777777" w:rsidR="00D728AD" w:rsidRPr="007C25BD" w:rsidRDefault="00D728AD" w:rsidP="007C25BD">
      <w:pPr>
        <w:tabs>
          <w:tab w:val="left" w:pos="-720"/>
        </w:tabs>
        <w:suppressAutoHyphens/>
        <w:spacing w:line="276" w:lineRule="auto"/>
        <w:ind w:left="284"/>
        <w:rPr>
          <w:rFonts w:cs="Arial"/>
          <w:b/>
          <w:bCs/>
          <w:szCs w:val="20"/>
        </w:rPr>
      </w:pPr>
    </w:p>
    <w:p w14:paraId="748AD5FD" w14:textId="5BF4E641" w:rsidR="00D728AD" w:rsidRPr="007C25BD" w:rsidRDefault="00D728AD" w:rsidP="007C25BD">
      <w:pPr>
        <w:tabs>
          <w:tab w:val="left" w:pos="0"/>
        </w:tabs>
        <w:suppressAutoHyphens/>
        <w:spacing w:line="276" w:lineRule="auto"/>
        <w:ind w:left="284" w:right="4"/>
        <w:rPr>
          <w:rFonts w:cs="Arial"/>
          <w:spacing w:val="-3"/>
          <w:szCs w:val="20"/>
        </w:rPr>
      </w:pPr>
      <w:r w:rsidRPr="007C25BD">
        <w:rPr>
          <w:rFonts w:cs="Arial"/>
          <w:bCs/>
          <w:szCs w:val="20"/>
        </w:rPr>
        <w:t xml:space="preserve">Les condicions especials d’execució </w:t>
      </w:r>
      <w:r w:rsidRPr="007C25BD">
        <w:rPr>
          <w:rFonts w:cs="Arial"/>
          <w:spacing w:val="-3"/>
          <w:szCs w:val="20"/>
        </w:rPr>
        <w:t>d’obligat compliment són les següents:</w:t>
      </w:r>
    </w:p>
    <w:p w14:paraId="0D4031CA" w14:textId="77777777" w:rsidR="00D728AD" w:rsidRPr="007C25BD" w:rsidRDefault="00D728AD" w:rsidP="007C25BD">
      <w:pPr>
        <w:tabs>
          <w:tab w:val="left" w:pos="0"/>
        </w:tabs>
        <w:suppressAutoHyphens/>
        <w:spacing w:line="276" w:lineRule="auto"/>
        <w:ind w:left="644" w:right="4"/>
        <w:rPr>
          <w:rFonts w:cs="Arial"/>
          <w:spacing w:val="-3"/>
          <w:szCs w:val="20"/>
        </w:rPr>
      </w:pPr>
    </w:p>
    <w:p w14:paraId="72C2D4FE" w14:textId="77777777" w:rsidR="00D728AD" w:rsidRPr="007C25BD" w:rsidRDefault="00D728AD" w:rsidP="007C25BD">
      <w:pPr>
        <w:numPr>
          <w:ilvl w:val="0"/>
          <w:numId w:val="22"/>
        </w:numPr>
        <w:tabs>
          <w:tab w:val="left" w:pos="0"/>
        </w:tabs>
        <w:suppressAutoHyphens/>
        <w:spacing w:line="276" w:lineRule="auto"/>
        <w:ind w:left="644" w:right="4"/>
        <w:rPr>
          <w:rFonts w:cs="Arial"/>
          <w:spacing w:val="-3"/>
          <w:szCs w:val="20"/>
        </w:rPr>
      </w:pPr>
      <w:r w:rsidRPr="007C25BD">
        <w:rPr>
          <w:rFonts w:cs="Arial"/>
          <w:spacing w:val="-3"/>
          <w:szCs w:val="20"/>
        </w:rPr>
        <w:t>L'adjudicatari mantindrà, durant la vigència del contracte, les condicions laborals i socials de les persones treballadores ocupades en l'execució del contracte, fixades en el moment de presentar l'oferta, segons el conveni que sigui d'aplicació. Aquesta condició es pot acreditar amb una declaració responsable que presenti el contractista, quan sigui requerit.</w:t>
      </w:r>
    </w:p>
    <w:p w14:paraId="37720079" w14:textId="77777777" w:rsidR="00D728AD" w:rsidRPr="007C25BD" w:rsidRDefault="00D728AD" w:rsidP="007C25BD">
      <w:pPr>
        <w:tabs>
          <w:tab w:val="left" w:pos="0"/>
        </w:tabs>
        <w:suppressAutoHyphens/>
        <w:spacing w:line="276" w:lineRule="auto"/>
        <w:ind w:left="928" w:right="4"/>
        <w:rPr>
          <w:rFonts w:cs="Arial"/>
          <w:spacing w:val="-3"/>
          <w:szCs w:val="20"/>
        </w:rPr>
      </w:pPr>
    </w:p>
    <w:p w14:paraId="2B88E086" w14:textId="0FEEDC18" w:rsidR="00D728AD" w:rsidRPr="007C25BD" w:rsidRDefault="00D728AD" w:rsidP="007C25BD">
      <w:pPr>
        <w:numPr>
          <w:ilvl w:val="0"/>
          <w:numId w:val="22"/>
        </w:numPr>
        <w:tabs>
          <w:tab w:val="left" w:pos="0"/>
        </w:tabs>
        <w:suppressAutoHyphens/>
        <w:spacing w:line="276" w:lineRule="auto"/>
        <w:ind w:left="644" w:right="4"/>
        <w:rPr>
          <w:rFonts w:cs="Arial"/>
          <w:spacing w:val="-3"/>
          <w:szCs w:val="20"/>
        </w:rPr>
      </w:pPr>
      <w:r w:rsidRPr="007C25BD">
        <w:rPr>
          <w:rFonts w:cs="Arial"/>
          <w:spacing w:val="-3"/>
          <w:szCs w:val="20"/>
        </w:rPr>
        <w:t>D’acord amb l’establert als articles 3.5 i 55.2 de la Llei 19/2014, del 29 de desembre, de transparència, accés a la informació pública i bon govern, el contractista s’obliga a facilitar la informació establerta en l’esmentada llei i a complir amb el “Codi de bones pràctiques professionals i Codi ètic al Parc de Salut MAR” disponible al Portal de la Transparència del Consorci Mar Parc de Salut de Barcelona. L’incompliment de qualsevol d’aquestes obligacions podrà donar lloc a la imposició de les penalitats indicades en el present Plec.</w:t>
      </w:r>
    </w:p>
    <w:p w14:paraId="3D1A41DB" w14:textId="77777777" w:rsidR="00D728AD" w:rsidRPr="007C25BD" w:rsidRDefault="00D728AD" w:rsidP="007C25BD">
      <w:pPr>
        <w:tabs>
          <w:tab w:val="left" w:pos="0"/>
        </w:tabs>
        <w:suppressAutoHyphens/>
        <w:spacing w:line="276" w:lineRule="auto"/>
        <w:ind w:left="644" w:right="4"/>
        <w:rPr>
          <w:rFonts w:cs="Arial"/>
          <w:b/>
          <w:spacing w:val="-3"/>
          <w:szCs w:val="20"/>
        </w:rPr>
      </w:pPr>
    </w:p>
    <w:p w14:paraId="31E7F22B" w14:textId="268FECCA" w:rsidR="007C4518" w:rsidRPr="007C25BD" w:rsidRDefault="00D728AD" w:rsidP="007C25BD">
      <w:pPr>
        <w:numPr>
          <w:ilvl w:val="0"/>
          <w:numId w:val="22"/>
        </w:numPr>
        <w:tabs>
          <w:tab w:val="left" w:pos="0"/>
        </w:tabs>
        <w:suppressAutoHyphens/>
        <w:spacing w:line="276" w:lineRule="auto"/>
        <w:ind w:left="644" w:right="4"/>
        <w:rPr>
          <w:rFonts w:cs="Arial"/>
          <w:spacing w:val="-3"/>
          <w:szCs w:val="20"/>
        </w:rPr>
      </w:pPr>
      <w:r w:rsidRPr="007C25BD">
        <w:rPr>
          <w:rFonts w:cs="Arial"/>
          <w:spacing w:val="-3"/>
          <w:szCs w:val="20"/>
        </w:rPr>
        <w:t xml:space="preserve">Realitzarà el servei objecte del contracte, d’acord amb </w:t>
      </w:r>
      <w:r w:rsidRPr="007C25BD">
        <w:rPr>
          <w:rFonts w:cs="Arial"/>
          <w:b/>
          <w:spacing w:val="-3"/>
          <w:szCs w:val="20"/>
        </w:rPr>
        <w:t>l’Annex 1</w:t>
      </w:r>
      <w:r w:rsidR="002A34F3" w:rsidRPr="007C25BD">
        <w:rPr>
          <w:rFonts w:cs="Arial"/>
          <w:b/>
          <w:spacing w:val="-3"/>
          <w:szCs w:val="20"/>
        </w:rPr>
        <w:t>0</w:t>
      </w:r>
      <w:r w:rsidR="00381128" w:rsidRPr="007C25BD">
        <w:rPr>
          <w:rFonts w:cs="Arial"/>
          <w:spacing w:val="-3"/>
          <w:szCs w:val="20"/>
        </w:rPr>
        <w:t xml:space="preserve"> i l’</w:t>
      </w:r>
      <w:r w:rsidR="00381128" w:rsidRPr="007C25BD">
        <w:rPr>
          <w:rFonts w:cs="Arial"/>
          <w:b/>
          <w:spacing w:val="-3"/>
          <w:szCs w:val="20"/>
        </w:rPr>
        <w:t xml:space="preserve">Annex 11 </w:t>
      </w:r>
      <w:r w:rsidRPr="007C25BD">
        <w:rPr>
          <w:rFonts w:cs="Arial"/>
          <w:spacing w:val="-3"/>
          <w:szCs w:val="20"/>
        </w:rPr>
        <w:t>d’aquest Plec relatiu</w:t>
      </w:r>
      <w:r w:rsidR="00381128" w:rsidRPr="007C25BD">
        <w:rPr>
          <w:rFonts w:cs="Arial"/>
          <w:spacing w:val="-3"/>
          <w:szCs w:val="20"/>
        </w:rPr>
        <w:t>s</w:t>
      </w:r>
      <w:r w:rsidRPr="007C25BD">
        <w:rPr>
          <w:rFonts w:cs="Arial"/>
          <w:spacing w:val="-3"/>
          <w:szCs w:val="20"/>
        </w:rPr>
        <w:t xml:space="preserve"> als “Principis ètics i regles de conducta als quals els licitadors i els contractistes han d’adequar la seva activitat”</w:t>
      </w:r>
      <w:r w:rsidR="00381128" w:rsidRPr="007C25BD">
        <w:rPr>
          <w:rFonts w:cs="Arial"/>
          <w:spacing w:val="-3"/>
          <w:szCs w:val="20"/>
        </w:rPr>
        <w:t xml:space="preserve"> i a la “clàusula ètica” respectivament</w:t>
      </w:r>
      <w:r w:rsidRPr="007C25BD">
        <w:rPr>
          <w:rFonts w:cs="Arial"/>
          <w:spacing w:val="-3"/>
          <w:szCs w:val="20"/>
        </w:rPr>
        <w:t>.</w:t>
      </w:r>
    </w:p>
    <w:p w14:paraId="273ABCD6" w14:textId="77777777" w:rsidR="007C4518" w:rsidRPr="007C25BD" w:rsidRDefault="007C4518" w:rsidP="007C25BD">
      <w:pPr>
        <w:tabs>
          <w:tab w:val="left" w:pos="0"/>
        </w:tabs>
        <w:suppressAutoHyphens/>
        <w:spacing w:line="276" w:lineRule="auto"/>
        <w:ind w:left="644" w:right="4"/>
        <w:rPr>
          <w:rFonts w:cs="Arial"/>
          <w:spacing w:val="-3"/>
          <w:szCs w:val="20"/>
        </w:rPr>
      </w:pPr>
    </w:p>
    <w:p w14:paraId="5E840A69" w14:textId="381F5641" w:rsidR="004C310E" w:rsidRPr="007C25BD" w:rsidRDefault="004C310E" w:rsidP="007C25BD">
      <w:pPr>
        <w:numPr>
          <w:ilvl w:val="0"/>
          <w:numId w:val="22"/>
        </w:numPr>
        <w:tabs>
          <w:tab w:val="left" w:pos="0"/>
        </w:tabs>
        <w:suppressAutoHyphens/>
        <w:spacing w:line="276" w:lineRule="auto"/>
        <w:ind w:left="644" w:right="4"/>
        <w:rPr>
          <w:rFonts w:cs="Arial"/>
          <w:spacing w:val="-3"/>
          <w:szCs w:val="20"/>
        </w:rPr>
      </w:pPr>
      <w:r w:rsidRPr="007C25BD">
        <w:rPr>
          <w:rFonts w:cs="Arial"/>
          <w:spacing w:val="-3"/>
          <w:szCs w:val="20"/>
        </w:rPr>
        <w:t>Mesures per prevenir la sinistralitat laboral: L’adjudicatari haurà de complir estrictament la normativa vigent en matèria de prevenció de riscos laborals i garantir l’adopció de totes les mesures tècniques, organitzatives i de protecció individual necessàries per prevenir la sinistralitat laboral del personal adscrit a l’execució del contracte, especialment en les tasques d’instal·lació, manipulació, manteniment i reparació dels equips. Així mateix, haurà d’assegurar que el personal disposa de la formació específica adequada, dels equips de protecció individual corresponents i dels procediments de treball segurs, així com coordinar-se amb el centre en matèria de coordinació d’activitats empresarials quan sigui exigible. Aquesta condició s’ha d’acreditar amb una declaració responsable que presenti el contractista quan sigui requerit.</w:t>
      </w:r>
    </w:p>
    <w:p w14:paraId="1D1FE523" w14:textId="77777777" w:rsidR="00B7530B" w:rsidRPr="007C25BD" w:rsidRDefault="00B7530B" w:rsidP="007C25BD">
      <w:pPr>
        <w:tabs>
          <w:tab w:val="left" w:pos="0"/>
        </w:tabs>
        <w:suppressAutoHyphens/>
        <w:spacing w:line="276" w:lineRule="auto"/>
        <w:ind w:left="644" w:right="4"/>
        <w:rPr>
          <w:rFonts w:cs="Arial"/>
          <w:spacing w:val="-3"/>
          <w:szCs w:val="20"/>
        </w:rPr>
      </w:pPr>
    </w:p>
    <w:p w14:paraId="16852393" w14:textId="4A5A5424" w:rsidR="004C310E" w:rsidRPr="007C25BD" w:rsidRDefault="004C310E" w:rsidP="007C25BD">
      <w:pPr>
        <w:numPr>
          <w:ilvl w:val="0"/>
          <w:numId w:val="22"/>
        </w:numPr>
        <w:tabs>
          <w:tab w:val="left" w:pos="0"/>
        </w:tabs>
        <w:suppressAutoHyphens/>
        <w:spacing w:line="276" w:lineRule="auto"/>
        <w:ind w:left="644" w:right="4"/>
        <w:rPr>
          <w:rFonts w:cs="Arial"/>
          <w:spacing w:val="-3"/>
          <w:szCs w:val="20"/>
        </w:rPr>
      </w:pPr>
      <w:r w:rsidRPr="007C25BD">
        <w:rPr>
          <w:rFonts w:cs="Arial"/>
          <w:spacing w:val="-3"/>
          <w:szCs w:val="20"/>
        </w:rPr>
        <w:t>Aspectes de caràcter mediambiental: L’adjudicatari haurà de complir la normativa vigent en matèria mediambiental i gestionar adequadament els residus generats durant l’execució del contracte. En particular, estarà obligat a efectuar la correcta segregació, emmagatzematge temporal i lliurament a gestor autoritzat dels residus derivats del manteniment i substitució de peces i components, inclosos embalatges, materials consumibles i peces retirades, garantint-ne la traçabilitat quan sigui preceptiva. Igualment, haurà d’adoptar bones pràctiques ambientals orientades a minimitzar la generació de residus i a fomentar la reutilització i el reciclatge dels materials, sempre que tècnicament sigui possible. Aquesta condició s’ha d’acreditar amb una declaració responsable que presenti el contractista quan sigui requerit.</w:t>
      </w:r>
    </w:p>
    <w:p w14:paraId="065AC458" w14:textId="1EDBA5DE" w:rsidR="00B7530B" w:rsidRPr="007C25BD" w:rsidRDefault="00B7530B" w:rsidP="007C25BD">
      <w:pPr>
        <w:tabs>
          <w:tab w:val="left" w:pos="0"/>
        </w:tabs>
        <w:suppressAutoHyphens/>
        <w:spacing w:line="276" w:lineRule="auto"/>
        <w:ind w:right="4"/>
        <w:rPr>
          <w:rFonts w:cs="Arial"/>
          <w:spacing w:val="-3"/>
          <w:szCs w:val="20"/>
        </w:rPr>
      </w:pPr>
    </w:p>
    <w:p w14:paraId="0F4490B5" w14:textId="792E1F99" w:rsidR="00F92CBA" w:rsidRPr="007C25BD" w:rsidRDefault="00700B07" w:rsidP="007C25BD">
      <w:pPr>
        <w:pStyle w:val="Sangradetextonormal"/>
        <w:spacing w:line="276" w:lineRule="auto"/>
        <w:ind w:left="284"/>
        <w:rPr>
          <w:rFonts w:ascii="Arial" w:hAnsi="Arial" w:cs="Arial"/>
          <w:szCs w:val="20"/>
          <w:lang w:val="ca-ES"/>
        </w:rPr>
      </w:pPr>
      <w:r w:rsidRPr="007C25BD">
        <w:rPr>
          <w:rFonts w:ascii="Arial" w:hAnsi="Arial" w:cs="Arial"/>
          <w:b w:val="0"/>
          <w:bCs/>
          <w:szCs w:val="20"/>
          <w:lang w:val="ca-ES"/>
        </w:rPr>
        <w:t>Aquest</w:t>
      </w:r>
      <w:r w:rsidR="00F51429" w:rsidRPr="007C25BD">
        <w:rPr>
          <w:rFonts w:ascii="Arial" w:hAnsi="Arial" w:cs="Arial"/>
          <w:b w:val="0"/>
          <w:bCs/>
          <w:szCs w:val="20"/>
          <w:lang w:val="ca-ES"/>
        </w:rPr>
        <w:t>es</w:t>
      </w:r>
      <w:r w:rsidRPr="007C25BD">
        <w:rPr>
          <w:rFonts w:ascii="Arial" w:hAnsi="Arial" w:cs="Arial"/>
          <w:b w:val="0"/>
          <w:bCs/>
          <w:szCs w:val="20"/>
          <w:lang w:val="ca-ES"/>
        </w:rPr>
        <w:t xml:space="preserve"> condici</w:t>
      </w:r>
      <w:r w:rsidR="00F51429" w:rsidRPr="007C25BD">
        <w:rPr>
          <w:rFonts w:ascii="Arial" w:hAnsi="Arial" w:cs="Arial"/>
          <w:b w:val="0"/>
          <w:bCs/>
          <w:szCs w:val="20"/>
          <w:lang w:val="ca-ES"/>
        </w:rPr>
        <w:t>ons</w:t>
      </w:r>
      <w:r w:rsidRPr="007C25BD">
        <w:rPr>
          <w:rFonts w:ascii="Arial" w:hAnsi="Arial" w:cs="Arial"/>
          <w:b w:val="0"/>
          <w:bCs/>
          <w:szCs w:val="20"/>
          <w:lang w:val="ca-ES"/>
        </w:rPr>
        <w:t xml:space="preserve"> t</w:t>
      </w:r>
      <w:r w:rsidR="00C808B9" w:rsidRPr="007C25BD">
        <w:rPr>
          <w:rFonts w:ascii="Arial" w:hAnsi="Arial" w:cs="Arial"/>
          <w:b w:val="0"/>
          <w:bCs/>
          <w:szCs w:val="20"/>
          <w:lang w:val="ca-ES"/>
        </w:rPr>
        <w:t>enen</w:t>
      </w:r>
      <w:r w:rsidRPr="007C25BD">
        <w:rPr>
          <w:rFonts w:ascii="Arial" w:hAnsi="Arial" w:cs="Arial"/>
          <w:b w:val="0"/>
          <w:bCs/>
          <w:szCs w:val="20"/>
          <w:lang w:val="ca-ES"/>
        </w:rPr>
        <w:t xml:space="preserve"> caràcter d’obligaci</w:t>
      </w:r>
      <w:r w:rsidR="00C808B9" w:rsidRPr="007C25BD">
        <w:rPr>
          <w:rFonts w:ascii="Arial" w:hAnsi="Arial" w:cs="Arial"/>
          <w:b w:val="0"/>
          <w:bCs/>
          <w:szCs w:val="20"/>
          <w:lang w:val="ca-ES"/>
        </w:rPr>
        <w:t>ons</w:t>
      </w:r>
      <w:r w:rsidRPr="007C25BD">
        <w:rPr>
          <w:rFonts w:ascii="Arial" w:hAnsi="Arial" w:cs="Arial"/>
          <w:b w:val="0"/>
          <w:bCs/>
          <w:szCs w:val="20"/>
          <w:lang w:val="ca-ES"/>
        </w:rPr>
        <w:t xml:space="preserve"> essencial</w:t>
      </w:r>
      <w:r w:rsidR="00C808B9" w:rsidRPr="007C25BD">
        <w:rPr>
          <w:rFonts w:ascii="Arial" w:hAnsi="Arial" w:cs="Arial"/>
          <w:b w:val="0"/>
          <w:bCs/>
          <w:szCs w:val="20"/>
          <w:lang w:val="ca-ES"/>
        </w:rPr>
        <w:t>s</w:t>
      </w:r>
      <w:r w:rsidRPr="007C25BD">
        <w:rPr>
          <w:rFonts w:ascii="Arial" w:hAnsi="Arial" w:cs="Arial"/>
          <w:b w:val="0"/>
          <w:bCs/>
          <w:szCs w:val="20"/>
          <w:lang w:val="ca-ES"/>
        </w:rPr>
        <w:t xml:space="preserve"> del contracte i el seu incompliment podrà ser objecte de penalització com a falta molt greu o causa d’extinció contractual.</w:t>
      </w:r>
    </w:p>
    <w:p w14:paraId="3BE9EC2C" w14:textId="18A74487" w:rsidR="004F3F44" w:rsidRPr="007C25BD" w:rsidRDefault="004F3F44" w:rsidP="007C25BD">
      <w:pPr>
        <w:spacing w:line="276" w:lineRule="auto"/>
        <w:jc w:val="left"/>
        <w:rPr>
          <w:rFonts w:cs="Arial"/>
          <w:b/>
          <w:szCs w:val="20"/>
          <w:lang w:eastAsia="ko-KR"/>
        </w:rPr>
      </w:pPr>
      <w:r w:rsidRPr="007C25BD">
        <w:rPr>
          <w:rFonts w:cs="Arial"/>
          <w:szCs w:val="20"/>
        </w:rPr>
        <w:br w:type="page"/>
      </w:r>
    </w:p>
    <w:p w14:paraId="330C717A" w14:textId="77777777" w:rsidR="004F3F44" w:rsidRPr="007C25BD" w:rsidRDefault="004F3F44" w:rsidP="007C25BD">
      <w:pPr>
        <w:pStyle w:val="Ttulo1"/>
        <w:spacing w:line="276" w:lineRule="auto"/>
        <w:ind w:left="284"/>
        <w:rPr>
          <w:rFonts w:ascii="Arial" w:hAnsi="Arial" w:cs="Arial"/>
          <w:b w:val="0"/>
          <w:sz w:val="20"/>
          <w:szCs w:val="20"/>
          <w:lang w:val="ca-ES"/>
        </w:rPr>
      </w:pPr>
      <w:r w:rsidRPr="007C25BD">
        <w:rPr>
          <w:rFonts w:ascii="Arial" w:hAnsi="Arial" w:cs="Arial"/>
          <w:sz w:val="20"/>
          <w:szCs w:val="20"/>
          <w:lang w:val="ca-ES"/>
        </w:rPr>
        <w:t>ANNEX 15</w:t>
      </w:r>
    </w:p>
    <w:p w14:paraId="7F6A1382" w14:textId="77777777" w:rsidR="004F3F44" w:rsidRPr="007C25BD" w:rsidRDefault="004F3F44" w:rsidP="007C25BD">
      <w:pPr>
        <w:pStyle w:val="Ttulo1"/>
        <w:spacing w:line="276" w:lineRule="auto"/>
        <w:ind w:left="284"/>
        <w:rPr>
          <w:rFonts w:ascii="Arial" w:hAnsi="Arial" w:cs="Arial"/>
          <w:b w:val="0"/>
          <w:sz w:val="20"/>
          <w:szCs w:val="20"/>
          <w:lang w:val="ca-ES"/>
        </w:rPr>
      </w:pPr>
    </w:p>
    <w:p w14:paraId="237B594A" w14:textId="77777777" w:rsidR="004F3F44" w:rsidRPr="007C25BD" w:rsidRDefault="004F3F44" w:rsidP="007C25BD">
      <w:pPr>
        <w:pStyle w:val="Ttulo1"/>
        <w:spacing w:line="276" w:lineRule="auto"/>
        <w:ind w:left="284"/>
        <w:rPr>
          <w:rFonts w:ascii="Arial" w:hAnsi="Arial" w:cs="Arial"/>
          <w:sz w:val="20"/>
          <w:szCs w:val="20"/>
          <w:lang w:val="ca-ES"/>
        </w:rPr>
      </w:pPr>
      <w:r w:rsidRPr="007C25BD">
        <w:rPr>
          <w:rFonts w:ascii="Arial" w:hAnsi="Arial" w:cs="Arial"/>
          <w:sz w:val="20"/>
          <w:szCs w:val="20"/>
          <w:lang w:val="ca-ES"/>
        </w:rPr>
        <w:t>MODEL DE CONTRACTE REGULADOR DE L'ENCÀRREC DE TRACTAMENT DE DADES PERSONALS</w:t>
      </w:r>
    </w:p>
    <w:p w14:paraId="4E1D377C" w14:textId="77777777" w:rsidR="004F3F44" w:rsidRPr="007C25BD" w:rsidRDefault="004F3F44" w:rsidP="007C25BD">
      <w:pPr>
        <w:pStyle w:val="Ttulo1"/>
        <w:spacing w:line="276" w:lineRule="auto"/>
        <w:ind w:left="284"/>
        <w:rPr>
          <w:rFonts w:ascii="Arial" w:hAnsi="Arial" w:cs="Arial"/>
          <w:sz w:val="20"/>
          <w:szCs w:val="20"/>
          <w:lang w:val="ca-ES"/>
        </w:rPr>
      </w:pPr>
    </w:p>
    <w:p w14:paraId="51E67473" w14:textId="77777777" w:rsidR="004F3F44" w:rsidRPr="007C25BD" w:rsidRDefault="004F3F44" w:rsidP="007C25BD">
      <w:pPr>
        <w:tabs>
          <w:tab w:val="left" w:pos="284"/>
        </w:tabs>
        <w:spacing w:line="276" w:lineRule="auto"/>
        <w:ind w:left="284"/>
        <w:rPr>
          <w:rFonts w:cs="Arial"/>
          <w:b/>
          <w:bCs/>
          <w:szCs w:val="20"/>
          <w:lang w:eastAsia="ko-KR"/>
        </w:rPr>
      </w:pPr>
      <w:r w:rsidRPr="007C25BD">
        <w:rPr>
          <w:rFonts w:cs="Arial"/>
          <w:bCs/>
          <w:szCs w:val="20"/>
          <w:lang w:eastAsia="ko-KR"/>
        </w:rPr>
        <w:t>No procedeix.</w:t>
      </w:r>
    </w:p>
    <w:p w14:paraId="20A4E6BD" w14:textId="77777777" w:rsidR="004F3F44" w:rsidRPr="007C25BD" w:rsidRDefault="004F3F44" w:rsidP="007C25BD">
      <w:pPr>
        <w:pStyle w:val="Sangradetextonormal"/>
        <w:spacing w:line="276" w:lineRule="auto"/>
        <w:rPr>
          <w:rFonts w:ascii="Arial" w:hAnsi="Arial" w:cs="Arial"/>
          <w:szCs w:val="20"/>
          <w:lang w:val="ca-ES"/>
        </w:rPr>
      </w:pPr>
    </w:p>
    <w:sectPr w:rsidR="004F3F44" w:rsidRPr="007C25BD" w:rsidSect="00686005">
      <w:headerReference w:type="default" r:id="rId10"/>
      <w:footerReference w:type="default" r:id="rId11"/>
      <w:pgSz w:w="11906" w:h="16838"/>
      <w:pgMar w:top="1440" w:right="1080" w:bottom="1440" w:left="1080" w:header="510" w:footer="51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324C5B" w16cex:dateUtc="2026-03-06T13:53:00Z"/>
  <w16cex:commentExtensible w16cex:durableId="7CA44CC8" w16cex:dateUtc="2026-03-09T13:58:00Z"/>
  <w16cex:commentExtensible w16cex:durableId="54E2BAC8" w16cex:dateUtc="2026-03-09T14: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037E17" w16cid:durableId="2F324C5B"/>
  <w16cid:commentId w16cid:paraId="5EE3FF6D" w16cid:durableId="5EE3FF6D"/>
  <w16cid:commentId w16cid:paraId="3058974D" w16cid:durableId="7CA44CC8"/>
  <w16cid:commentId w16cid:paraId="4457700E" w16cid:durableId="54E2BAC8"/>
  <w16cid:commentId w16cid:paraId="64CD24AD" w16cid:durableId="64CD24A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B8F89" w14:textId="77777777" w:rsidR="00353EFF" w:rsidRDefault="00353EFF">
      <w:r>
        <w:separator/>
      </w:r>
    </w:p>
  </w:endnote>
  <w:endnote w:type="continuationSeparator" w:id="0">
    <w:p w14:paraId="7ABCEE44" w14:textId="77777777" w:rsidR="00353EFF" w:rsidRDefault="00353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T Extra">
    <w:panose1 w:val="05050102010205020202"/>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Univers (W1)">
    <w:altName w:val="Arial"/>
    <w:panose1 w:val="00000000000000000000"/>
    <w:charset w:val="00"/>
    <w:family w:val="swiss"/>
    <w:notTrueType/>
    <w:pitch w:val="variable"/>
    <w:sig w:usb0="00000003" w:usb1="00000000" w:usb2="00000000" w:usb3="00000000" w:csb0="00000001" w:csb1="00000000"/>
  </w:font>
  <w:font w:name="Aller Light">
    <w:altName w:val="Times New Roman"/>
    <w:charset w:val="00"/>
    <w:family w:val="auto"/>
    <w:pitch w:val="variable"/>
    <w:sig w:usb0="00000001" w:usb1="5000205B" w:usb2="00000000" w:usb3="00000000" w:csb0="00000093" w:csb1="00000000"/>
  </w:font>
  <w:font w:name="Batang">
    <w:altName w:val="바탕"/>
    <w:panose1 w:val="02030600000101010101"/>
    <w:charset w:val="81"/>
    <w:family w:val="auto"/>
    <w:pitch w:val="fixed"/>
    <w:sig w:usb0="00000001" w:usb1="09060000" w:usb2="00000010" w:usb3="00000000" w:csb0="0008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CE194" w14:textId="77777777" w:rsidR="00353EFF" w:rsidRDefault="00353EFF"/>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9"/>
      <w:gridCol w:w="1477"/>
    </w:tblGrid>
    <w:tr w:rsidR="00353EFF" w:rsidRPr="008C4B6A" w14:paraId="5C30B688" w14:textId="77777777" w:rsidTr="00BB382A">
      <w:tc>
        <w:tcPr>
          <w:tcW w:w="4242" w:type="pct"/>
        </w:tcPr>
        <w:p w14:paraId="3ABF755D" w14:textId="1B1BEE97" w:rsidR="00353EFF" w:rsidRPr="008C4B6A" w:rsidRDefault="00353EFF" w:rsidP="008C4B6A">
          <w:pPr>
            <w:pStyle w:val="Piedepgina"/>
            <w:tabs>
              <w:tab w:val="left" w:pos="7140"/>
            </w:tabs>
            <w:ind w:left="-108"/>
            <w:jc w:val="left"/>
            <w:rPr>
              <w:rFonts w:ascii="Arial" w:hAnsi="Arial" w:cs="Arial"/>
              <w:sz w:val="14"/>
              <w:szCs w:val="14"/>
            </w:rPr>
          </w:pPr>
        </w:p>
      </w:tc>
      <w:tc>
        <w:tcPr>
          <w:tcW w:w="758" w:type="pct"/>
          <w:vAlign w:val="bottom"/>
        </w:tcPr>
        <w:p w14:paraId="329D6B78" w14:textId="77777777" w:rsidR="00353EFF" w:rsidRPr="008C4B6A" w:rsidRDefault="00353EFF" w:rsidP="008C4B6A">
          <w:pPr>
            <w:pStyle w:val="Piedepgina"/>
            <w:jc w:val="left"/>
            <w:rPr>
              <w:rFonts w:ascii="Arial" w:hAnsi="Arial" w:cs="Arial"/>
              <w:sz w:val="14"/>
              <w:szCs w:val="14"/>
            </w:rPr>
          </w:pPr>
        </w:p>
      </w:tc>
    </w:tr>
  </w:tbl>
  <w:p w14:paraId="49FEC224" w14:textId="58FF7B2C" w:rsidR="00353EFF" w:rsidRPr="00445823" w:rsidRDefault="00353EFF" w:rsidP="005D5C3B">
    <w:pPr>
      <w:pStyle w:val="Piedepgina"/>
      <w:jc w:val="right"/>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6F2E06" w14:textId="77777777" w:rsidR="00353EFF" w:rsidRDefault="00353EFF">
      <w:r>
        <w:separator/>
      </w:r>
    </w:p>
  </w:footnote>
  <w:footnote w:type="continuationSeparator" w:id="0">
    <w:p w14:paraId="2A737A06" w14:textId="77777777" w:rsidR="00353EFF" w:rsidRDefault="00353E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17A9B" w14:textId="7339837F" w:rsidR="00353EFF" w:rsidRPr="0037735E" w:rsidRDefault="00353EFF" w:rsidP="0037735E">
    <w:pPr>
      <w:pStyle w:val="Encabezado"/>
      <w:tabs>
        <w:tab w:val="left" w:pos="4252"/>
      </w:tabs>
      <w:ind w:left="180"/>
      <w:rPr>
        <w:rFonts w:ascii="Arial" w:hAnsi="Arial" w:cs="Arial"/>
        <w:sz w:val="16"/>
        <w:szCs w:val="16"/>
      </w:rPr>
    </w:pPr>
  </w:p>
  <w:p w14:paraId="72DD82B2" w14:textId="77777777" w:rsidR="00353EFF" w:rsidRDefault="00353EFF" w:rsidP="00515FE6">
    <w:pPr>
      <w:pStyle w:val="Encabezado"/>
      <w:tabs>
        <w:tab w:val="clear" w:pos="8504"/>
        <w:tab w:val="left" w:pos="4252"/>
      </w:tabs>
      <w:ind w:left="18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4927D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A"/>
    <w:multiLevelType w:val="singleLevel"/>
    <w:tmpl w:val="588C8FEE"/>
    <w:name w:val="WW8Num12"/>
    <w:lvl w:ilvl="0">
      <w:start w:val="1"/>
      <w:numFmt w:val="decimal"/>
      <w:lvlText w:val="%1."/>
      <w:lvlJc w:val="left"/>
      <w:pPr>
        <w:tabs>
          <w:tab w:val="num" w:pos="1069"/>
        </w:tabs>
        <w:ind w:left="1069" w:hanging="360"/>
      </w:pPr>
      <w:rPr>
        <w:rFonts w:cs="Times New Roman"/>
        <w:b w:val="0"/>
        <w:bCs w:val="0"/>
      </w:rPr>
    </w:lvl>
  </w:abstractNum>
  <w:abstractNum w:abstractNumId="2" w15:restartNumberingAfterBreak="0">
    <w:nsid w:val="0000000E"/>
    <w:multiLevelType w:val="singleLevel"/>
    <w:tmpl w:val="0000000E"/>
    <w:name w:val="WW8Num19"/>
    <w:lvl w:ilvl="0">
      <w:numFmt w:val="bullet"/>
      <w:lvlText w:val=""/>
      <w:lvlJc w:val="left"/>
      <w:pPr>
        <w:tabs>
          <w:tab w:val="num" w:pos="0"/>
        </w:tabs>
        <w:ind w:left="1843" w:hanging="283"/>
      </w:pPr>
      <w:rPr>
        <w:rFonts w:ascii="MT Extra" w:hAnsi="MT Extra"/>
        <w:sz w:val="12"/>
      </w:rPr>
    </w:lvl>
  </w:abstractNum>
  <w:abstractNum w:abstractNumId="3" w15:restartNumberingAfterBreak="0">
    <w:nsid w:val="00020B9F"/>
    <w:multiLevelType w:val="hybridMultilevel"/>
    <w:tmpl w:val="F2E6094A"/>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15:restartNumberingAfterBreak="0">
    <w:nsid w:val="00B840D0"/>
    <w:multiLevelType w:val="hybridMultilevel"/>
    <w:tmpl w:val="4142EC8C"/>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5" w15:restartNumberingAfterBreak="0">
    <w:nsid w:val="00DD411A"/>
    <w:multiLevelType w:val="hybridMultilevel"/>
    <w:tmpl w:val="6FD24C9E"/>
    <w:lvl w:ilvl="0" w:tplc="FF7242AC">
      <w:numFmt w:val="bullet"/>
      <w:lvlText w:val="-"/>
      <w:lvlJc w:val="left"/>
      <w:pPr>
        <w:ind w:left="720" w:hanging="360"/>
      </w:pPr>
      <w:rPr>
        <w:rFonts w:ascii="Times New Roman" w:hAnsi="Times New Roman" w:hint="default"/>
      </w:rPr>
    </w:lvl>
    <w:lvl w:ilvl="1" w:tplc="9ECC6B92">
      <w:numFmt w:val="bullet"/>
      <w:lvlText w:val="•"/>
      <w:lvlJc w:val="left"/>
      <w:pPr>
        <w:ind w:left="1440" w:hanging="360"/>
      </w:pPr>
      <w:rPr>
        <w:rFonts w:ascii="Arial" w:eastAsia="Times New Roman" w:hAnsi="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15A7594"/>
    <w:multiLevelType w:val="hybridMultilevel"/>
    <w:tmpl w:val="E7121E5A"/>
    <w:lvl w:ilvl="0" w:tplc="0C0A0017">
      <w:start w:val="1"/>
      <w:numFmt w:val="lowerLetter"/>
      <w:lvlText w:val="%1)"/>
      <w:lvlJc w:val="left"/>
      <w:pPr>
        <w:ind w:left="2160" w:hanging="360"/>
      </w:pPr>
    </w:lvl>
    <w:lvl w:ilvl="1" w:tplc="0C0A0019">
      <w:start w:val="1"/>
      <w:numFmt w:val="lowerLetter"/>
      <w:lvlText w:val="%2."/>
      <w:lvlJc w:val="left"/>
      <w:pPr>
        <w:ind w:left="2880" w:hanging="360"/>
      </w:pPr>
    </w:lvl>
    <w:lvl w:ilvl="2" w:tplc="0C0A001B">
      <w:start w:val="1"/>
      <w:numFmt w:val="lowerRoman"/>
      <w:lvlText w:val="%3."/>
      <w:lvlJc w:val="right"/>
      <w:pPr>
        <w:ind w:left="3600" w:hanging="180"/>
      </w:pPr>
    </w:lvl>
    <w:lvl w:ilvl="3" w:tplc="0C0A000F">
      <w:start w:val="1"/>
      <w:numFmt w:val="decimal"/>
      <w:lvlText w:val="%4."/>
      <w:lvlJc w:val="left"/>
      <w:pPr>
        <w:ind w:left="4320" w:hanging="360"/>
      </w:pPr>
    </w:lvl>
    <w:lvl w:ilvl="4" w:tplc="0C0A0019">
      <w:start w:val="1"/>
      <w:numFmt w:val="lowerLetter"/>
      <w:lvlText w:val="%5."/>
      <w:lvlJc w:val="left"/>
      <w:pPr>
        <w:ind w:left="5040" w:hanging="360"/>
      </w:pPr>
    </w:lvl>
    <w:lvl w:ilvl="5" w:tplc="0C0A001B">
      <w:start w:val="1"/>
      <w:numFmt w:val="lowerRoman"/>
      <w:lvlText w:val="%6."/>
      <w:lvlJc w:val="right"/>
      <w:pPr>
        <w:ind w:left="5760" w:hanging="180"/>
      </w:pPr>
    </w:lvl>
    <w:lvl w:ilvl="6" w:tplc="0C0A000F">
      <w:start w:val="1"/>
      <w:numFmt w:val="decimal"/>
      <w:lvlText w:val="%7."/>
      <w:lvlJc w:val="left"/>
      <w:pPr>
        <w:ind w:left="6480" w:hanging="360"/>
      </w:pPr>
    </w:lvl>
    <w:lvl w:ilvl="7" w:tplc="0C0A0019">
      <w:start w:val="1"/>
      <w:numFmt w:val="lowerLetter"/>
      <w:lvlText w:val="%8."/>
      <w:lvlJc w:val="left"/>
      <w:pPr>
        <w:ind w:left="7200" w:hanging="360"/>
      </w:pPr>
    </w:lvl>
    <w:lvl w:ilvl="8" w:tplc="0C0A001B">
      <w:start w:val="1"/>
      <w:numFmt w:val="lowerRoman"/>
      <w:lvlText w:val="%9."/>
      <w:lvlJc w:val="right"/>
      <w:pPr>
        <w:ind w:left="7920" w:hanging="180"/>
      </w:pPr>
    </w:lvl>
  </w:abstractNum>
  <w:abstractNum w:abstractNumId="7" w15:restartNumberingAfterBreak="0">
    <w:nsid w:val="027A3ACC"/>
    <w:multiLevelType w:val="hybridMultilevel"/>
    <w:tmpl w:val="A68A7812"/>
    <w:lvl w:ilvl="0" w:tplc="0C0A0003">
      <w:start w:val="1"/>
      <w:numFmt w:val="bullet"/>
      <w:lvlText w:val="o"/>
      <w:lvlJc w:val="left"/>
      <w:pPr>
        <w:ind w:left="1571" w:hanging="360"/>
      </w:pPr>
      <w:rPr>
        <w:rFonts w:ascii="Courier New" w:hAnsi="Courier New" w:hint="default"/>
      </w:rPr>
    </w:lvl>
    <w:lvl w:ilvl="1" w:tplc="0C0A0003">
      <w:start w:val="1"/>
      <w:numFmt w:val="bullet"/>
      <w:lvlText w:val="o"/>
      <w:lvlJc w:val="left"/>
      <w:pPr>
        <w:ind w:left="2291" w:hanging="360"/>
      </w:pPr>
      <w:rPr>
        <w:rFonts w:ascii="Courier New" w:hAnsi="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8" w15:restartNumberingAfterBreak="0">
    <w:nsid w:val="02B03F58"/>
    <w:multiLevelType w:val="hybridMultilevel"/>
    <w:tmpl w:val="822EA984"/>
    <w:lvl w:ilvl="0" w:tplc="0C0A000F">
      <w:start w:val="1"/>
      <w:numFmt w:val="decimal"/>
      <w:lvlText w:val="%1."/>
      <w:lvlJc w:val="left"/>
      <w:pPr>
        <w:ind w:left="502" w:hanging="360"/>
      </w:p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9" w15:restartNumberingAfterBreak="0">
    <w:nsid w:val="03712250"/>
    <w:multiLevelType w:val="multilevel"/>
    <w:tmpl w:val="0AE8BD08"/>
    <w:lvl w:ilvl="0">
      <w:start w:val="1"/>
      <w:numFmt w:val="decimal"/>
      <w:lvlText w:val="%1."/>
      <w:lvlJc w:val="left"/>
      <w:pPr>
        <w:ind w:left="720" w:hanging="360"/>
      </w:pPr>
      <w:rPr>
        <w:rFonts w:cs="Times New Roman"/>
        <w:b/>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03E3532F"/>
    <w:multiLevelType w:val="hybridMultilevel"/>
    <w:tmpl w:val="06705130"/>
    <w:lvl w:ilvl="0" w:tplc="F58A300E">
      <w:start w:val="9"/>
      <w:numFmt w:val="bullet"/>
      <w:lvlText w:val="-"/>
      <w:lvlJc w:val="left"/>
      <w:pPr>
        <w:ind w:left="360" w:hanging="360"/>
      </w:pPr>
      <w:rPr>
        <w:rFonts w:ascii="Times New Roman" w:eastAsia="Times New Roman" w:hAnsi="Times New Roman" w:hint="default"/>
      </w:rPr>
    </w:lvl>
    <w:lvl w:ilvl="1" w:tplc="04030003" w:tentative="1">
      <w:start w:val="1"/>
      <w:numFmt w:val="bullet"/>
      <w:lvlText w:val="o"/>
      <w:lvlJc w:val="left"/>
      <w:pPr>
        <w:ind w:left="1080" w:hanging="360"/>
      </w:pPr>
      <w:rPr>
        <w:rFonts w:ascii="Courier New" w:hAnsi="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1" w15:restartNumberingAfterBreak="0">
    <w:nsid w:val="043341FB"/>
    <w:multiLevelType w:val="hybridMultilevel"/>
    <w:tmpl w:val="D7CE8A0A"/>
    <w:lvl w:ilvl="0" w:tplc="A86814A2">
      <w:start w:val="1"/>
      <w:numFmt w:val="bullet"/>
      <w:lvlText w:val="-"/>
      <w:lvlJc w:val="left"/>
      <w:pPr>
        <w:ind w:left="4887" w:hanging="360"/>
      </w:pPr>
      <w:rPr>
        <w:rFonts w:ascii="Arial" w:eastAsia="Times New Roman" w:hAnsi="Arial" w:hint="default"/>
      </w:rPr>
    </w:lvl>
    <w:lvl w:ilvl="1" w:tplc="0C0A0003">
      <w:start w:val="1"/>
      <w:numFmt w:val="bullet"/>
      <w:lvlText w:val="o"/>
      <w:lvlJc w:val="left"/>
      <w:pPr>
        <w:ind w:left="5607" w:hanging="360"/>
      </w:pPr>
      <w:rPr>
        <w:rFonts w:ascii="Courier New" w:hAnsi="Courier New" w:hint="default"/>
      </w:rPr>
    </w:lvl>
    <w:lvl w:ilvl="2" w:tplc="0C0A0005">
      <w:start w:val="1"/>
      <w:numFmt w:val="bullet"/>
      <w:lvlText w:val=""/>
      <w:lvlJc w:val="left"/>
      <w:pPr>
        <w:ind w:left="6327" w:hanging="360"/>
      </w:pPr>
      <w:rPr>
        <w:rFonts w:ascii="Wingdings" w:hAnsi="Wingdings" w:hint="default"/>
      </w:rPr>
    </w:lvl>
    <w:lvl w:ilvl="3" w:tplc="0C0A0001">
      <w:start w:val="1"/>
      <w:numFmt w:val="bullet"/>
      <w:lvlText w:val=""/>
      <w:lvlJc w:val="left"/>
      <w:pPr>
        <w:ind w:left="7047" w:hanging="360"/>
      </w:pPr>
      <w:rPr>
        <w:rFonts w:ascii="Symbol" w:hAnsi="Symbol" w:hint="default"/>
      </w:rPr>
    </w:lvl>
    <w:lvl w:ilvl="4" w:tplc="0C0A0003">
      <w:start w:val="1"/>
      <w:numFmt w:val="bullet"/>
      <w:lvlText w:val="o"/>
      <w:lvlJc w:val="left"/>
      <w:pPr>
        <w:ind w:left="7767" w:hanging="360"/>
      </w:pPr>
      <w:rPr>
        <w:rFonts w:ascii="Courier New" w:hAnsi="Courier New" w:hint="default"/>
      </w:rPr>
    </w:lvl>
    <w:lvl w:ilvl="5" w:tplc="0C0A0005">
      <w:start w:val="1"/>
      <w:numFmt w:val="bullet"/>
      <w:lvlText w:val=""/>
      <w:lvlJc w:val="left"/>
      <w:pPr>
        <w:ind w:left="8487" w:hanging="360"/>
      </w:pPr>
      <w:rPr>
        <w:rFonts w:ascii="Wingdings" w:hAnsi="Wingdings" w:hint="default"/>
      </w:rPr>
    </w:lvl>
    <w:lvl w:ilvl="6" w:tplc="0C0A0001">
      <w:start w:val="1"/>
      <w:numFmt w:val="bullet"/>
      <w:lvlText w:val=""/>
      <w:lvlJc w:val="left"/>
      <w:pPr>
        <w:ind w:left="9207" w:hanging="360"/>
      </w:pPr>
      <w:rPr>
        <w:rFonts w:ascii="Symbol" w:hAnsi="Symbol" w:hint="default"/>
      </w:rPr>
    </w:lvl>
    <w:lvl w:ilvl="7" w:tplc="0C0A0003">
      <w:start w:val="1"/>
      <w:numFmt w:val="bullet"/>
      <w:lvlText w:val="o"/>
      <w:lvlJc w:val="left"/>
      <w:pPr>
        <w:ind w:left="9927" w:hanging="360"/>
      </w:pPr>
      <w:rPr>
        <w:rFonts w:ascii="Courier New" w:hAnsi="Courier New" w:hint="default"/>
      </w:rPr>
    </w:lvl>
    <w:lvl w:ilvl="8" w:tplc="0C0A0005">
      <w:start w:val="1"/>
      <w:numFmt w:val="bullet"/>
      <w:lvlText w:val=""/>
      <w:lvlJc w:val="left"/>
      <w:pPr>
        <w:ind w:left="10647" w:hanging="360"/>
      </w:pPr>
      <w:rPr>
        <w:rFonts w:ascii="Wingdings" w:hAnsi="Wingdings" w:hint="default"/>
      </w:rPr>
    </w:lvl>
  </w:abstractNum>
  <w:abstractNum w:abstractNumId="12" w15:restartNumberingAfterBreak="0">
    <w:nsid w:val="04461217"/>
    <w:multiLevelType w:val="hybridMultilevel"/>
    <w:tmpl w:val="4AC24D7A"/>
    <w:lvl w:ilvl="0" w:tplc="2D78B684">
      <w:numFmt w:val="bullet"/>
      <w:lvlText w:val="-"/>
      <w:lvlJc w:val="left"/>
      <w:pPr>
        <w:tabs>
          <w:tab w:val="num" w:pos="1876"/>
        </w:tabs>
        <w:ind w:left="1876" w:hanging="360"/>
      </w:pPr>
      <w:rPr>
        <w:rFonts w:ascii="Arial" w:eastAsia="Times New Roman" w:hAnsi="Arial" w:hint="default"/>
      </w:rPr>
    </w:lvl>
    <w:lvl w:ilvl="1" w:tplc="0C0A0001">
      <w:start w:val="1"/>
      <w:numFmt w:val="bullet"/>
      <w:lvlText w:val=""/>
      <w:lvlJc w:val="left"/>
      <w:pPr>
        <w:tabs>
          <w:tab w:val="num" w:pos="2596"/>
        </w:tabs>
        <w:ind w:left="2596" w:hanging="360"/>
      </w:pPr>
      <w:rPr>
        <w:rFonts w:ascii="Symbol" w:hAnsi="Symbol" w:hint="default"/>
      </w:rPr>
    </w:lvl>
    <w:lvl w:ilvl="2" w:tplc="0C0A0005">
      <w:start w:val="1"/>
      <w:numFmt w:val="bullet"/>
      <w:lvlText w:val=""/>
      <w:lvlJc w:val="left"/>
      <w:pPr>
        <w:tabs>
          <w:tab w:val="num" w:pos="3316"/>
        </w:tabs>
        <w:ind w:left="3316" w:hanging="360"/>
      </w:pPr>
      <w:rPr>
        <w:rFonts w:ascii="Wingdings" w:hAnsi="Wingdings" w:hint="default"/>
      </w:rPr>
    </w:lvl>
    <w:lvl w:ilvl="3" w:tplc="0C0A0001" w:tentative="1">
      <w:start w:val="1"/>
      <w:numFmt w:val="bullet"/>
      <w:lvlText w:val=""/>
      <w:lvlJc w:val="left"/>
      <w:pPr>
        <w:tabs>
          <w:tab w:val="num" w:pos="4036"/>
        </w:tabs>
        <w:ind w:left="4036" w:hanging="360"/>
      </w:pPr>
      <w:rPr>
        <w:rFonts w:ascii="Symbol" w:hAnsi="Symbol" w:hint="default"/>
      </w:rPr>
    </w:lvl>
    <w:lvl w:ilvl="4" w:tplc="0C0A0003" w:tentative="1">
      <w:start w:val="1"/>
      <w:numFmt w:val="bullet"/>
      <w:lvlText w:val="o"/>
      <w:lvlJc w:val="left"/>
      <w:pPr>
        <w:tabs>
          <w:tab w:val="num" w:pos="4756"/>
        </w:tabs>
        <w:ind w:left="4756" w:hanging="360"/>
      </w:pPr>
      <w:rPr>
        <w:rFonts w:ascii="Courier New" w:hAnsi="Courier New" w:hint="default"/>
      </w:rPr>
    </w:lvl>
    <w:lvl w:ilvl="5" w:tplc="0C0A0005" w:tentative="1">
      <w:start w:val="1"/>
      <w:numFmt w:val="bullet"/>
      <w:lvlText w:val=""/>
      <w:lvlJc w:val="left"/>
      <w:pPr>
        <w:tabs>
          <w:tab w:val="num" w:pos="5476"/>
        </w:tabs>
        <w:ind w:left="5476" w:hanging="360"/>
      </w:pPr>
      <w:rPr>
        <w:rFonts w:ascii="Wingdings" w:hAnsi="Wingdings" w:hint="default"/>
      </w:rPr>
    </w:lvl>
    <w:lvl w:ilvl="6" w:tplc="0C0A0001" w:tentative="1">
      <w:start w:val="1"/>
      <w:numFmt w:val="bullet"/>
      <w:lvlText w:val=""/>
      <w:lvlJc w:val="left"/>
      <w:pPr>
        <w:tabs>
          <w:tab w:val="num" w:pos="6196"/>
        </w:tabs>
        <w:ind w:left="6196" w:hanging="360"/>
      </w:pPr>
      <w:rPr>
        <w:rFonts w:ascii="Symbol" w:hAnsi="Symbol" w:hint="default"/>
      </w:rPr>
    </w:lvl>
    <w:lvl w:ilvl="7" w:tplc="0C0A0003" w:tentative="1">
      <w:start w:val="1"/>
      <w:numFmt w:val="bullet"/>
      <w:lvlText w:val="o"/>
      <w:lvlJc w:val="left"/>
      <w:pPr>
        <w:tabs>
          <w:tab w:val="num" w:pos="6916"/>
        </w:tabs>
        <w:ind w:left="6916" w:hanging="360"/>
      </w:pPr>
      <w:rPr>
        <w:rFonts w:ascii="Courier New" w:hAnsi="Courier New" w:hint="default"/>
      </w:rPr>
    </w:lvl>
    <w:lvl w:ilvl="8" w:tplc="0C0A0005" w:tentative="1">
      <w:start w:val="1"/>
      <w:numFmt w:val="bullet"/>
      <w:lvlText w:val=""/>
      <w:lvlJc w:val="left"/>
      <w:pPr>
        <w:tabs>
          <w:tab w:val="num" w:pos="7636"/>
        </w:tabs>
        <w:ind w:left="7636" w:hanging="360"/>
      </w:pPr>
      <w:rPr>
        <w:rFonts w:ascii="Wingdings" w:hAnsi="Wingdings" w:hint="default"/>
      </w:rPr>
    </w:lvl>
  </w:abstractNum>
  <w:abstractNum w:abstractNumId="13" w15:restartNumberingAfterBreak="0">
    <w:nsid w:val="055362E0"/>
    <w:multiLevelType w:val="hybridMultilevel"/>
    <w:tmpl w:val="CE94A40E"/>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4" w15:restartNumberingAfterBreak="0">
    <w:nsid w:val="05606F5E"/>
    <w:multiLevelType w:val="hybridMultilevel"/>
    <w:tmpl w:val="94B8DEA6"/>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 w15:restartNumberingAfterBreak="0">
    <w:nsid w:val="076263EA"/>
    <w:multiLevelType w:val="hybridMultilevel"/>
    <w:tmpl w:val="0606867E"/>
    <w:lvl w:ilvl="0" w:tplc="0C0A0015">
      <w:start w:val="1"/>
      <w:numFmt w:val="upp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6" w15:restartNumberingAfterBreak="0">
    <w:nsid w:val="07CC58A8"/>
    <w:multiLevelType w:val="hybridMultilevel"/>
    <w:tmpl w:val="FB3A7916"/>
    <w:lvl w:ilvl="0" w:tplc="0C0A000B">
      <w:start w:val="1"/>
      <w:numFmt w:val="bullet"/>
      <w:lvlText w:val=""/>
      <w:lvlJc w:val="left"/>
      <w:pPr>
        <w:ind w:left="2494" w:hanging="360"/>
      </w:pPr>
      <w:rPr>
        <w:rFonts w:ascii="Wingdings" w:hAnsi="Wingdings" w:hint="default"/>
      </w:rPr>
    </w:lvl>
    <w:lvl w:ilvl="1" w:tplc="0C0A0003" w:tentative="1">
      <w:start w:val="1"/>
      <w:numFmt w:val="bullet"/>
      <w:lvlText w:val="o"/>
      <w:lvlJc w:val="left"/>
      <w:pPr>
        <w:ind w:left="3214" w:hanging="360"/>
      </w:pPr>
      <w:rPr>
        <w:rFonts w:ascii="Courier New" w:hAnsi="Courier New" w:cs="Courier New" w:hint="default"/>
      </w:rPr>
    </w:lvl>
    <w:lvl w:ilvl="2" w:tplc="0C0A0005" w:tentative="1">
      <w:start w:val="1"/>
      <w:numFmt w:val="bullet"/>
      <w:lvlText w:val=""/>
      <w:lvlJc w:val="left"/>
      <w:pPr>
        <w:ind w:left="3934" w:hanging="360"/>
      </w:pPr>
      <w:rPr>
        <w:rFonts w:ascii="Wingdings" w:hAnsi="Wingdings" w:hint="default"/>
      </w:rPr>
    </w:lvl>
    <w:lvl w:ilvl="3" w:tplc="0C0A0001" w:tentative="1">
      <w:start w:val="1"/>
      <w:numFmt w:val="bullet"/>
      <w:lvlText w:val=""/>
      <w:lvlJc w:val="left"/>
      <w:pPr>
        <w:ind w:left="4654" w:hanging="360"/>
      </w:pPr>
      <w:rPr>
        <w:rFonts w:ascii="Symbol" w:hAnsi="Symbol" w:hint="default"/>
      </w:rPr>
    </w:lvl>
    <w:lvl w:ilvl="4" w:tplc="0C0A0003" w:tentative="1">
      <w:start w:val="1"/>
      <w:numFmt w:val="bullet"/>
      <w:lvlText w:val="o"/>
      <w:lvlJc w:val="left"/>
      <w:pPr>
        <w:ind w:left="5374" w:hanging="360"/>
      </w:pPr>
      <w:rPr>
        <w:rFonts w:ascii="Courier New" w:hAnsi="Courier New" w:cs="Courier New" w:hint="default"/>
      </w:rPr>
    </w:lvl>
    <w:lvl w:ilvl="5" w:tplc="0C0A0005" w:tentative="1">
      <w:start w:val="1"/>
      <w:numFmt w:val="bullet"/>
      <w:lvlText w:val=""/>
      <w:lvlJc w:val="left"/>
      <w:pPr>
        <w:ind w:left="6094" w:hanging="360"/>
      </w:pPr>
      <w:rPr>
        <w:rFonts w:ascii="Wingdings" w:hAnsi="Wingdings" w:hint="default"/>
      </w:rPr>
    </w:lvl>
    <w:lvl w:ilvl="6" w:tplc="0C0A0001" w:tentative="1">
      <w:start w:val="1"/>
      <w:numFmt w:val="bullet"/>
      <w:lvlText w:val=""/>
      <w:lvlJc w:val="left"/>
      <w:pPr>
        <w:ind w:left="6814" w:hanging="360"/>
      </w:pPr>
      <w:rPr>
        <w:rFonts w:ascii="Symbol" w:hAnsi="Symbol" w:hint="default"/>
      </w:rPr>
    </w:lvl>
    <w:lvl w:ilvl="7" w:tplc="0C0A0003" w:tentative="1">
      <w:start w:val="1"/>
      <w:numFmt w:val="bullet"/>
      <w:lvlText w:val="o"/>
      <w:lvlJc w:val="left"/>
      <w:pPr>
        <w:ind w:left="7534" w:hanging="360"/>
      </w:pPr>
      <w:rPr>
        <w:rFonts w:ascii="Courier New" w:hAnsi="Courier New" w:cs="Courier New" w:hint="default"/>
      </w:rPr>
    </w:lvl>
    <w:lvl w:ilvl="8" w:tplc="0C0A0005" w:tentative="1">
      <w:start w:val="1"/>
      <w:numFmt w:val="bullet"/>
      <w:lvlText w:val=""/>
      <w:lvlJc w:val="left"/>
      <w:pPr>
        <w:ind w:left="8254" w:hanging="360"/>
      </w:pPr>
      <w:rPr>
        <w:rFonts w:ascii="Wingdings" w:hAnsi="Wingdings" w:hint="default"/>
      </w:rPr>
    </w:lvl>
  </w:abstractNum>
  <w:abstractNum w:abstractNumId="17" w15:restartNumberingAfterBreak="0">
    <w:nsid w:val="082A61C3"/>
    <w:multiLevelType w:val="multilevel"/>
    <w:tmpl w:val="7DDE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8E86765"/>
    <w:multiLevelType w:val="hybridMultilevel"/>
    <w:tmpl w:val="ACCA2E48"/>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094C5330"/>
    <w:multiLevelType w:val="multilevel"/>
    <w:tmpl w:val="E7263E24"/>
    <w:lvl w:ilvl="0">
      <w:start w:val="1"/>
      <w:numFmt w:val="decimal"/>
      <w:lvlText w:val="%1."/>
      <w:lvlJc w:val="left"/>
      <w:pPr>
        <w:ind w:left="360" w:hanging="360"/>
      </w:pPr>
    </w:lvl>
    <w:lvl w:ilvl="1">
      <w:start w:val="1"/>
      <w:numFmt w:val="decimal"/>
      <w:isLgl/>
      <w:lvlText w:val="%1.%2."/>
      <w:lvlJc w:val="left"/>
      <w:pPr>
        <w:ind w:left="664" w:hanging="360"/>
      </w:pPr>
      <w:rPr>
        <w:rFonts w:hint="default"/>
      </w:rPr>
    </w:lvl>
    <w:lvl w:ilvl="2">
      <w:start w:val="1"/>
      <w:numFmt w:val="decimal"/>
      <w:isLgl/>
      <w:lvlText w:val="%1.%2.%3."/>
      <w:lvlJc w:val="left"/>
      <w:pPr>
        <w:ind w:left="1328" w:hanging="720"/>
      </w:pPr>
      <w:rPr>
        <w:rFonts w:hint="default"/>
      </w:rPr>
    </w:lvl>
    <w:lvl w:ilvl="3">
      <w:start w:val="1"/>
      <w:numFmt w:val="decimal"/>
      <w:isLgl/>
      <w:lvlText w:val="%1.%2.%3.%4."/>
      <w:lvlJc w:val="left"/>
      <w:pPr>
        <w:ind w:left="1632" w:hanging="72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600" w:hanging="1080"/>
      </w:pPr>
      <w:rPr>
        <w:rFonts w:hint="default"/>
      </w:rPr>
    </w:lvl>
    <w:lvl w:ilvl="6">
      <w:start w:val="1"/>
      <w:numFmt w:val="decimal"/>
      <w:isLgl/>
      <w:lvlText w:val="%1.%2.%3.%4.%5.%6.%7."/>
      <w:lvlJc w:val="left"/>
      <w:pPr>
        <w:ind w:left="3264"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232" w:hanging="1800"/>
      </w:pPr>
      <w:rPr>
        <w:rFonts w:hint="default"/>
      </w:rPr>
    </w:lvl>
  </w:abstractNum>
  <w:abstractNum w:abstractNumId="20" w15:restartNumberingAfterBreak="0">
    <w:nsid w:val="09971559"/>
    <w:multiLevelType w:val="multilevel"/>
    <w:tmpl w:val="41F4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9D972A1"/>
    <w:multiLevelType w:val="hybridMultilevel"/>
    <w:tmpl w:val="26D06FB8"/>
    <w:lvl w:ilvl="0" w:tplc="B5F03FA0">
      <w:start w:val="1"/>
      <w:numFmt w:val="lowerLetter"/>
      <w:lvlText w:val="%1)"/>
      <w:lvlJc w:val="left"/>
      <w:pPr>
        <w:ind w:left="1776" w:hanging="360"/>
      </w:pPr>
    </w:lvl>
    <w:lvl w:ilvl="1" w:tplc="04030019">
      <w:start w:val="1"/>
      <w:numFmt w:val="lowerLetter"/>
      <w:lvlText w:val="%2."/>
      <w:lvlJc w:val="left"/>
      <w:pPr>
        <w:ind w:left="2496" w:hanging="360"/>
      </w:pPr>
    </w:lvl>
    <w:lvl w:ilvl="2" w:tplc="0403001B">
      <w:start w:val="1"/>
      <w:numFmt w:val="lowerRoman"/>
      <w:lvlText w:val="%3."/>
      <w:lvlJc w:val="right"/>
      <w:pPr>
        <w:ind w:left="3216" w:hanging="180"/>
      </w:pPr>
    </w:lvl>
    <w:lvl w:ilvl="3" w:tplc="0403000F">
      <w:start w:val="1"/>
      <w:numFmt w:val="decimal"/>
      <w:lvlText w:val="%4."/>
      <w:lvlJc w:val="left"/>
      <w:pPr>
        <w:ind w:left="3936" w:hanging="360"/>
      </w:pPr>
    </w:lvl>
    <w:lvl w:ilvl="4" w:tplc="04030019">
      <w:start w:val="1"/>
      <w:numFmt w:val="lowerLetter"/>
      <w:lvlText w:val="%5."/>
      <w:lvlJc w:val="left"/>
      <w:pPr>
        <w:ind w:left="4656" w:hanging="360"/>
      </w:pPr>
    </w:lvl>
    <w:lvl w:ilvl="5" w:tplc="0403001B">
      <w:start w:val="1"/>
      <w:numFmt w:val="lowerRoman"/>
      <w:lvlText w:val="%6."/>
      <w:lvlJc w:val="right"/>
      <w:pPr>
        <w:ind w:left="5376" w:hanging="180"/>
      </w:pPr>
    </w:lvl>
    <w:lvl w:ilvl="6" w:tplc="0403000F">
      <w:start w:val="1"/>
      <w:numFmt w:val="decimal"/>
      <w:lvlText w:val="%7."/>
      <w:lvlJc w:val="left"/>
      <w:pPr>
        <w:ind w:left="6096" w:hanging="360"/>
      </w:pPr>
    </w:lvl>
    <w:lvl w:ilvl="7" w:tplc="04030019">
      <w:start w:val="1"/>
      <w:numFmt w:val="lowerLetter"/>
      <w:lvlText w:val="%8."/>
      <w:lvlJc w:val="left"/>
      <w:pPr>
        <w:ind w:left="6816" w:hanging="360"/>
      </w:pPr>
    </w:lvl>
    <w:lvl w:ilvl="8" w:tplc="0403001B">
      <w:start w:val="1"/>
      <w:numFmt w:val="lowerRoman"/>
      <w:lvlText w:val="%9."/>
      <w:lvlJc w:val="right"/>
      <w:pPr>
        <w:ind w:left="7536" w:hanging="180"/>
      </w:pPr>
    </w:lvl>
  </w:abstractNum>
  <w:abstractNum w:abstractNumId="22" w15:restartNumberingAfterBreak="0">
    <w:nsid w:val="0A045FBF"/>
    <w:multiLevelType w:val="multilevel"/>
    <w:tmpl w:val="F12CC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A341924"/>
    <w:multiLevelType w:val="hybridMultilevel"/>
    <w:tmpl w:val="527AA0B2"/>
    <w:lvl w:ilvl="0" w:tplc="0C0A0005">
      <w:start w:val="1"/>
      <w:numFmt w:val="bullet"/>
      <w:lvlText w:val=""/>
      <w:lvlJc w:val="left"/>
      <w:pPr>
        <w:ind w:left="1788" w:hanging="360"/>
      </w:pPr>
      <w:rPr>
        <w:rFonts w:ascii="Wingdings" w:hAnsi="Wingdings" w:hint="default"/>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24" w15:restartNumberingAfterBreak="0">
    <w:nsid w:val="0A6B4BA5"/>
    <w:multiLevelType w:val="hybridMultilevel"/>
    <w:tmpl w:val="010C8830"/>
    <w:lvl w:ilvl="0" w:tplc="D910C798">
      <w:start w:val="1"/>
      <w:numFmt w:val="decimal"/>
      <w:lvlText w:val="%1."/>
      <w:lvlJc w:val="left"/>
      <w:pPr>
        <w:ind w:left="720" w:hanging="360"/>
      </w:pPr>
      <w:rPr>
        <w:rFonts w:ascii="Arial" w:hAnsi="Arial" w:cs="Times New Roman" w:hint="default"/>
        <w:b/>
        <w:sz w:val="20"/>
      </w:rPr>
    </w:lvl>
    <w:lvl w:ilvl="1" w:tplc="C4F8EE58">
      <w:start w:val="1"/>
      <w:numFmt w:val="lowerLetter"/>
      <w:lvlText w:val="%2)"/>
      <w:lvlJc w:val="left"/>
      <w:pPr>
        <w:ind w:left="1440" w:hanging="360"/>
      </w:pPr>
      <w:rPr>
        <w:rFonts w:cs="Times New Roman" w:hint="default"/>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25" w15:restartNumberingAfterBreak="0">
    <w:nsid w:val="0C8750B6"/>
    <w:multiLevelType w:val="hybridMultilevel"/>
    <w:tmpl w:val="3D94B0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0CF66EB1"/>
    <w:multiLevelType w:val="hybridMultilevel"/>
    <w:tmpl w:val="96AA829A"/>
    <w:lvl w:ilvl="0" w:tplc="0C0A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27" w15:restartNumberingAfterBreak="0">
    <w:nsid w:val="0D552C09"/>
    <w:multiLevelType w:val="hybridMultilevel"/>
    <w:tmpl w:val="8BA84DA0"/>
    <w:lvl w:ilvl="0" w:tplc="F58A300E">
      <w:start w:val="9"/>
      <w:numFmt w:val="bullet"/>
      <w:lvlText w:val="-"/>
      <w:lvlJc w:val="left"/>
      <w:pPr>
        <w:tabs>
          <w:tab w:val="num" w:pos="927"/>
        </w:tabs>
        <w:ind w:left="927" w:hanging="360"/>
      </w:pPr>
      <w:rPr>
        <w:rFonts w:ascii="Times New Roman" w:eastAsia="Times New Roman" w:hAnsi="Times New Roman" w:hint="default"/>
      </w:rPr>
    </w:lvl>
    <w:lvl w:ilvl="1" w:tplc="0C0A0003">
      <w:start w:val="1"/>
      <w:numFmt w:val="bullet"/>
      <w:lvlText w:val="o"/>
      <w:lvlJc w:val="left"/>
      <w:pPr>
        <w:tabs>
          <w:tab w:val="num" w:pos="1647"/>
        </w:tabs>
        <w:ind w:left="1647" w:hanging="360"/>
      </w:pPr>
      <w:rPr>
        <w:rFonts w:ascii="Courier New" w:hAnsi="Courier New" w:hint="default"/>
      </w:rPr>
    </w:lvl>
    <w:lvl w:ilvl="2" w:tplc="0C0A0005">
      <w:start w:val="1"/>
      <w:numFmt w:val="bullet"/>
      <w:lvlText w:val=""/>
      <w:lvlJc w:val="left"/>
      <w:pPr>
        <w:tabs>
          <w:tab w:val="num" w:pos="2367"/>
        </w:tabs>
        <w:ind w:left="2367" w:hanging="360"/>
      </w:pPr>
      <w:rPr>
        <w:rFonts w:ascii="Wingdings" w:hAnsi="Wingdings" w:hint="default"/>
      </w:rPr>
    </w:lvl>
    <w:lvl w:ilvl="3" w:tplc="0C0A0001">
      <w:start w:val="1"/>
      <w:numFmt w:val="bullet"/>
      <w:lvlText w:val=""/>
      <w:lvlJc w:val="left"/>
      <w:pPr>
        <w:tabs>
          <w:tab w:val="num" w:pos="3087"/>
        </w:tabs>
        <w:ind w:left="3087" w:hanging="360"/>
      </w:pPr>
      <w:rPr>
        <w:rFonts w:ascii="Symbol" w:hAnsi="Symbol" w:hint="default"/>
      </w:rPr>
    </w:lvl>
    <w:lvl w:ilvl="4" w:tplc="0C0A0003">
      <w:start w:val="1"/>
      <w:numFmt w:val="bullet"/>
      <w:lvlText w:val="o"/>
      <w:lvlJc w:val="left"/>
      <w:pPr>
        <w:tabs>
          <w:tab w:val="num" w:pos="3807"/>
        </w:tabs>
        <w:ind w:left="3807" w:hanging="360"/>
      </w:pPr>
      <w:rPr>
        <w:rFonts w:ascii="Courier New" w:hAnsi="Courier New" w:hint="default"/>
      </w:rPr>
    </w:lvl>
    <w:lvl w:ilvl="5" w:tplc="0C0A0005">
      <w:start w:val="1"/>
      <w:numFmt w:val="bullet"/>
      <w:lvlText w:val=""/>
      <w:lvlJc w:val="left"/>
      <w:pPr>
        <w:tabs>
          <w:tab w:val="num" w:pos="4527"/>
        </w:tabs>
        <w:ind w:left="4527" w:hanging="360"/>
      </w:pPr>
      <w:rPr>
        <w:rFonts w:ascii="Wingdings" w:hAnsi="Wingdings" w:hint="default"/>
      </w:rPr>
    </w:lvl>
    <w:lvl w:ilvl="6" w:tplc="0C0A0001">
      <w:start w:val="1"/>
      <w:numFmt w:val="bullet"/>
      <w:lvlText w:val=""/>
      <w:lvlJc w:val="left"/>
      <w:pPr>
        <w:tabs>
          <w:tab w:val="num" w:pos="5247"/>
        </w:tabs>
        <w:ind w:left="5247" w:hanging="360"/>
      </w:pPr>
      <w:rPr>
        <w:rFonts w:ascii="Symbol" w:hAnsi="Symbol" w:hint="default"/>
      </w:rPr>
    </w:lvl>
    <w:lvl w:ilvl="7" w:tplc="0C0A0003">
      <w:start w:val="1"/>
      <w:numFmt w:val="bullet"/>
      <w:lvlText w:val="o"/>
      <w:lvlJc w:val="left"/>
      <w:pPr>
        <w:tabs>
          <w:tab w:val="num" w:pos="5967"/>
        </w:tabs>
        <w:ind w:left="5967" w:hanging="360"/>
      </w:pPr>
      <w:rPr>
        <w:rFonts w:ascii="Courier New" w:hAnsi="Courier New" w:hint="default"/>
      </w:rPr>
    </w:lvl>
    <w:lvl w:ilvl="8" w:tplc="0C0A0005">
      <w:start w:val="1"/>
      <w:numFmt w:val="bullet"/>
      <w:lvlText w:val=""/>
      <w:lvlJc w:val="left"/>
      <w:pPr>
        <w:tabs>
          <w:tab w:val="num" w:pos="6687"/>
        </w:tabs>
        <w:ind w:left="6687" w:hanging="360"/>
      </w:pPr>
      <w:rPr>
        <w:rFonts w:ascii="Wingdings" w:hAnsi="Wingdings" w:hint="default"/>
      </w:rPr>
    </w:lvl>
  </w:abstractNum>
  <w:abstractNum w:abstractNumId="28" w15:restartNumberingAfterBreak="0">
    <w:nsid w:val="0DB51CF4"/>
    <w:multiLevelType w:val="hybridMultilevel"/>
    <w:tmpl w:val="F1025CB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29" w15:restartNumberingAfterBreak="0">
    <w:nsid w:val="0E742FFB"/>
    <w:multiLevelType w:val="hybridMultilevel"/>
    <w:tmpl w:val="F29A9A0E"/>
    <w:lvl w:ilvl="0" w:tplc="386E6078">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0" w15:restartNumberingAfterBreak="0">
    <w:nsid w:val="0ED70C5B"/>
    <w:multiLevelType w:val="hybridMultilevel"/>
    <w:tmpl w:val="730CF9D6"/>
    <w:lvl w:ilvl="0" w:tplc="0403000F">
      <w:start w:val="1"/>
      <w:numFmt w:val="decimal"/>
      <w:lvlText w:val="%1."/>
      <w:lvlJc w:val="left"/>
      <w:pPr>
        <w:ind w:left="1287" w:hanging="360"/>
      </w:pPr>
      <w:rPr>
        <w:rFonts w:cs="Times New Roman"/>
      </w:rPr>
    </w:lvl>
    <w:lvl w:ilvl="1" w:tplc="04030019" w:tentative="1">
      <w:start w:val="1"/>
      <w:numFmt w:val="lowerLetter"/>
      <w:lvlText w:val="%2."/>
      <w:lvlJc w:val="left"/>
      <w:pPr>
        <w:ind w:left="2007" w:hanging="360"/>
      </w:pPr>
      <w:rPr>
        <w:rFonts w:cs="Times New Roman"/>
      </w:rPr>
    </w:lvl>
    <w:lvl w:ilvl="2" w:tplc="0403001B" w:tentative="1">
      <w:start w:val="1"/>
      <w:numFmt w:val="lowerRoman"/>
      <w:lvlText w:val="%3."/>
      <w:lvlJc w:val="right"/>
      <w:pPr>
        <w:ind w:left="2727" w:hanging="180"/>
      </w:pPr>
      <w:rPr>
        <w:rFonts w:cs="Times New Roman"/>
      </w:rPr>
    </w:lvl>
    <w:lvl w:ilvl="3" w:tplc="0403000F" w:tentative="1">
      <w:start w:val="1"/>
      <w:numFmt w:val="decimal"/>
      <w:lvlText w:val="%4."/>
      <w:lvlJc w:val="left"/>
      <w:pPr>
        <w:ind w:left="3447" w:hanging="360"/>
      </w:pPr>
      <w:rPr>
        <w:rFonts w:cs="Times New Roman"/>
      </w:rPr>
    </w:lvl>
    <w:lvl w:ilvl="4" w:tplc="04030019" w:tentative="1">
      <w:start w:val="1"/>
      <w:numFmt w:val="lowerLetter"/>
      <w:lvlText w:val="%5."/>
      <w:lvlJc w:val="left"/>
      <w:pPr>
        <w:ind w:left="4167" w:hanging="360"/>
      </w:pPr>
      <w:rPr>
        <w:rFonts w:cs="Times New Roman"/>
      </w:rPr>
    </w:lvl>
    <w:lvl w:ilvl="5" w:tplc="0403001B" w:tentative="1">
      <w:start w:val="1"/>
      <w:numFmt w:val="lowerRoman"/>
      <w:lvlText w:val="%6."/>
      <w:lvlJc w:val="right"/>
      <w:pPr>
        <w:ind w:left="4887" w:hanging="180"/>
      </w:pPr>
      <w:rPr>
        <w:rFonts w:cs="Times New Roman"/>
      </w:rPr>
    </w:lvl>
    <w:lvl w:ilvl="6" w:tplc="0403000F" w:tentative="1">
      <w:start w:val="1"/>
      <w:numFmt w:val="decimal"/>
      <w:lvlText w:val="%7."/>
      <w:lvlJc w:val="left"/>
      <w:pPr>
        <w:ind w:left="5607" w:hanging="360"/>
      </w:pPr>
      <w:rPr>
        <w:rFonts w:cs="Times New Roman"/>
      </w:rPr>
    </w:lvl>
    <w:lvl w:ilvl="7" w:tplc="04030019" w:tentative="1">
      <w:start w:val="1"/>
      <w:numFmt w:val="lowerLetter"/>
      <w:lvlText w:val="%8."/>
      <w:lvlJc w:val="left"/>
      <w:pPr>
        <w:ind w:left="6327" w:hanging="360"/>
      </w:pPr>
      <w:rPr>
        <w:rFonts w:cs="Times New Roman"/>
      </w:rPr>
    </w:lvl>
    <w:lvl w:ilvl="8" w:tplc="0403001B" w:tentative="1">
      <w:start w:val="1"/>
      <w:numFmt w:val="lowerRoman"/>
      <w:lvlText w:val="%9."/>
      <w:lvlJc w:val="right"/>
      <w:pPr>
        <w:ind w:left="7047" w:hanging="180"/>
      </w:pPr>
      <w:rPr>
        <w:rFonts w:cs="Times New Roman"/>
      </w:rPr>
    </w:lvl>
  </w:abstractNum>
  <w:abstractNum w:abstractNumId="31" w15:restartNumberingAfterBreak="0">
    <w:nsid w:val="0EEF1637"/>
    <w:multiLevelType w:val="hybridMultilevel"/>
    <w:tmpl w:val="BDF855B6"/>
    <w:lvl w:ilvl="0" w:tplc="0C0A0005">
      <w:start w:val="1"/>
      <w:numFmt w:val="bullet"/>
      <w:lvlText w:val=""/>
      <w:lvlJc w:val="left"/>
      <w:pPr>
        <w:ind w:left="1778" w:hanging="360"/>
      </w:pPr>
      <w:rPr>
        <w:rFonts w:ascii="Wingdings" w:hAnsi="Wingdings"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2" w15:restartNumberingAfterBreak="0">
    <w:nsid w:val="0F044139"/>
    <w:multiLevelType w:val="hybridMultilevel"/>
    <w:tmpl w:val="42369C50"/>
    <w:lvl w:ilvl="0" w:tplc="4E5ECCCC">
      <w:start w:val="1"/>
      <w:numFmt w:val="bullet"/>
      <w:lvlText w:val="-"/>
      <w:lvlJc w:val="left"/>
      <w:pPr>
        <w:ind w:left="813" w:hanging="360"/>
      </w:pPr>
      <w:rPr>
        <w:rFonts w:ascii="Arial MT" w:eastAsia="Arial" w:hAnsi="Arial MT" w:cs="Arial" w:hint="default"/>
      </w:rPr>
    </w:lvl>
    <w:lvl w:ilvl="1" w:tplc="0C0A0003" w:tentative="1">
      <w:start w:val="1"/>
      <w:numFmt w:val="bullet"/>
      <w:lvlText w:val="o"/>
      <w:lvlJc w:val="left"/>
      <w:pPr>
        <w:ind w:left="1533" w:hanging="360"/>
      </w:pPr>
      <w:rPr>
        <w:rFonts w:ascii="Courier New" w:hAnsi="Courier New" w:cs="Courier New" w:hint="default"/>
      </w:rPr>
    </w:lvl>
    <w:lvl w:ilvl="2" w:tplc="0C0A0005" w:tentative="1">
      <w:start w:val="1"/>
      <w:numFmt w:val="bullet"/>
      <w:lvlText w:val=""/>
      <w:lvlJc w:val="left"/>
      <w:pPr>
        <w:ind w:left="2253" w:hanging="360"/>
      </w:pPr>
      <w:rPr>
        <w:rFonts w:ascii="Wingdings" w:hAnsi="Wingdings" w:hint="default"/>
      </w:rPr>
    </w:lvl>
    <w:lvl w:ilvl="3" w:tplc="0C0A0001" w:tentative="1">
      <w:start w:val="1"/>
      <w:numFmt w:val="bullet"/>
      <w:lvlText w:val=""/>
      <w:lvlJc w:val="left"/>
      <w:pPr>
        <w:ind w:left="2973" w:hanging="360"/>
      </w:pPr>
      <w:rPr>
        <w:rFonts w:ascii="Symbol" w:hAnsi="Symbol" w:hint="default"/>
      </w:rPr>
    </w:lvl>
    <w:lvl w:ilvl="4" w:tplc="0C0A0003" w:tentative="1">
      <w:start w:val="1"/>
      <w:numFmt w:val="bullet"/>
      <w:lvlText w:val="o"/>
      <w:lvlJc w:val="left"/>
      <w:pPr>
        <w:ind w:left="3693" w:hanging="360"/>
      </w:pPr>
      <w:rPr>
        <w:rFonts w:ascii="Courier New" w:hAnsi="Courier New" w:cs="Courier New" w:hint="default"/>
      </w:rPr>
    </w:lvl>
    <w:lvl w:ilvl="5" w:tplc="0C0A0005" w:tentative="1">
      <w:start w:val="1"/>
      <w:numFmt w:val="bullet"/>
      <w:lvlText w:val=""/>
      <w:lvlJc w:val="left"/>
      <w:pPr>
        <w:ind w:left="4413" w:hanging="360"/>
      </w:pPr>
      <w:rPr>
        <w:rFonts w:ascii="Wingdings" w:hAnsi="Wingdings" w:hint="default"/>
      </w:rPr>
    </w:lvl>
    <w:lvl w:ilvl="6" w:tplc="0C0A0001" w:tentative="1">
      <w:start w:val="1"/>
      <w:numFmt w:val="bullet"/>
      <w:lvlText w:val=""/>
      <w:lvlJc w:val="left"/>
      <w:pPr>
        <w:ind w:left="5133" w:hanging="360"/>
      </w:pPr>
      <w:rPr>
        <w:rFonts w:ascii="Symbol" w:hAnsi="Symbol" w:hint="default"/>
      </w:rPr>
    </w:lvl>
    <w:lvl w:ilvl="7" w:tplc="0C0A0003" w:tentative="1">
      <w:start w:val="1"/>
      <w:numFmt w:val="bullet"/>
      <w:lvlText w:val="o"/>
      <w:lvlJc w:val="left"/>
      <w:pPr>
        <w:ind w:left="5853" w:hanging="360"/>
      </w:pPr>
      <w:rPr>
        <w:rFonts w:ascii="Courier New" w:hAnsi="Courier New" w:cs="Courier New" w:hint="default"/>
      </w:rPr>
    </w:lvl>
    <w:lvl w:ilvl="8" w:tplc="0C0A0005" w:tentative="1">
      <w:start w:val="1"/>
      <w:numFmt w:val="bullet"/>
      <w:lvlText w:val=""/>
      <w:lvlJc w:val="left"/>
      <w:pPr>
        <w:ind w:left="6573" w:hanging="360"/>
      </w:pPr>
      <w:rPr>
        <w:rFonts w:ascii="Wingdings" w:hAnsi="Wingdings" w:hint="default"/>
      </w:rPr>
    </w:lvl>
  </w:abstractNum>
  <w:abstractNum w:abstractNumId="33" w15:restartNumberingAfterBreak="0">
    <w:nsid w:val="10A36F13"/>
    <w:multiLevelType w:val="singleLevel"/>
    <w:tmpl w:val="FF7242AC"/>
    <w:lvl w:ilvl="0">
      <w:numFmt w:val="bullet"/>
      <w:lvlText w:val="-"/>
      <w:lvlJc w:val="left"/>
      <w:pPr>
        <w:tabs>
          <w:tab w:val="num" w:pos="720"/>
        </w:tabs>
        <w:ind w:left="720" w:hanging="360"/>
      </w:pPr>
      <w:rPr>
        <w:rFonts w:ascii="Times New Roman" w:hAnsi="Times New Roman" w:hint="default"/>
      </w:rPr>
    </w:lvl>
  </w:abstractNum>
  <w:abstractNum w:abstractNumId="34" w15:restartNumberingAfterBreak="0">
    <w:nsid w:val="10B47DC9"/>
    <w:multiLevelType w:val="multilevel"/>
    <w:tmpl w:val="CE8C7342"/>
    <w:lvl w:ilvl="0">
      <w:start w:val="1"/>
      <w:numFmt w:val="bullet"/>
      <w:lvlText w:val="-"/>
      <w:lvlJc w:val="left"/>
      <w:pPr>
        <w:tabs>
          <w:tab w:val="num" w:pos="1494"/>
        </w:tabs>
        <w:ind w:left="1494" w:hanging="360"/>
      </w:pPr>
      <w:rPr>
        <w:rFonts w:ascii="Arial" w:hAnsi="Arial" w:cs="Arial" w:hint="default"/>
      </w:rPr>
    </w:lvl>
    <w:lvl w:ilvl="1">
      <w:start w:val="1"/>
      <w:numFmt w:val="bullet"/>
      <w:lvlText w:val="o"/>
      <w:lvlJc w:val="left"/>
      <w:pPr>
        <w:tabs>
          <w:tab w:val="num" w:pos="2073"/>
        </w:tabs>
        <w:ind w:left="2073" w:hanging="360"/>
      </w:pPr>
      <w:rPr>
        <w:rFonts w:ascii="Courier New" w:hAnsi="Courier New" w:cs="Courier New" w:hint="default"/>
      </w:rPr>
    </w:lvl>
    <w:lvl w:ilvl="2">
      <w:start w:val="1"/>
      <w:numFmt w:val="bullet"/>
      <w:lvlText w:val=""/>
      <w:lvlJc w:val="left"/>
      <w:pPr>
        <w:tabs>
          <w:tab w:val="num" w:pos="2793"/>
        </w:tabs>
        <w:ind w:left="2793" w:hanging="360"/>
      </w:pPr>
      <w:rPr>
        <w:rFonts w:ascii="Wingdings" w:hAnsi="Wingdings" w:cs="Wingdings" w:hint="default"/>
      </w:rPr>
    </w:lvl>
    <w:lvl w:ilvl="3">
      <w:start w:val="1"/>
      <w:numFmt w:val="bullet"/>
      <w:lvlText w:val=""/>
      <w:lvlJc w:val="left"/>
      <w:pPr>
        <w:tabs>
          <w:tab w:val="num" w:pos="3513"/>
        </w:tabs>
        <w:ind w:left="3513" w:hanging="360"/>
      </w:pPr>
      <w:rPr>
        <w:rFonts w:ascii="Symbol" w:hAnsi="Symbol" w:cs="Symbol" w:hint="default"/>
      </w:rPr>
    </w:lvl>
    <w:lvl w:ilvl="4">
      <w:start w:val="1"/>
      <w:numFmt w:val="bullet"/>
      <w:lvlText w:val="o"/>
      <w:lvlJc w:val="left"/>
      <w:pPr>
        <w:tabs>
          <w:tab w:val="num" w:pos="4233"/>
        </w:tabs>
        <w:ind w:left="4233" w:hanging="360"/>
      </w:pPr>
      <w:rPr>
        <w:rFonts w:ascii="Courier New" w:hAnsi="Courier New" w:cs="Courier New" w:hint="default"/>
      </w:rPr>
    </w:lvl>
    <w:lvl w:ilvl="5">
      <w:start w:val="1"/>
      <w:numFmt w:val="bullet"/>
      <w:lvlText w:val=""/>
      <w:lvlJc w:val="left"/>
      <w:pPr>
        <w:tabs>
          <w:tab w:val="num" w:pos="4953"/>
        </w:tabs>
        <w:ind w:left="4953" w:hanging="360"/>
      </w:pPr>
      <w:rPr>
        <w:rFonts w:ascii="Wingdings" w:hAnsi="Wingdings" w:cs="Wingdings" w:hint="default"/>
      </w:rPr>
    </w:lvl>
    <w:lvl w:ilvl="6">
      <w:start w:val="1"/>
      <w:numFmt w:val="bullet"/>
      <w:lvlText w:val=""/>
      <w:lvlJc w:val="left"/>
      <w:pPr>
        <w:tabs>
          <w:tab w:val="num" w:pos="5673"/>
        </w:tabs>
        <w:ind w:left="5673" w:hanging="360"/>
      </w:pPr>
      <w:rPr>
        <w:rFonts w:ascii="Symbol" w:hAnsi="Symbol" w:cs="Symbol" w:hint="default"/>
      </w:rPr>
    </w:lvl>
    <w:lvl w:ilvl="7">
      <w:start w:val="1"/>
      <w:numFmt w:val="bullet"/>
      <w:lvlText w:val="o"/>
      <w:lvlJc w:val="left"/>
      <w:pPr>
        <w:tabs>
          <w:tab w:val="num" w:pos="6393"/>
        </w:tabs>
        <w:ind w:left="6393" w:hanging="360"/>
      </w:pPr>
      <w:rPr>
        <w:rFonts w:ascii="Courier New" w:hAnsi="Courier New" w:cs="Courier New" w:hint="default"/>
      </w:rPr>
    </w:lvl>
    <w:lvl w:ilvl="8">
      <w:start w:val="1"/>
      <w:numFmt w:val="bullet"/>
      <w:lvlText w:val=""/>
      <w:lvlJc w:val="left"/>
      <w:pPr>
        <w:tabs>
          <w:tab w:val="num" w:pos="7113"/>
        </w:tabs>
        <w:ind w:left="7113" w:hanging="360"/>
      </w:pPr>
      <w:rPr>
        <w:rFonts w:ascii="Wingdings" w:hAnsi="Wingdings" w:cs="Wingdings" w:hint="default"/>
      </w:rPr>
    </w:lvl>
  </w:abstractNum>
  <w:abstractNum w:abstractNumId="35" w15:restartNumberingAfterBreak="0">
    <w:nsid w:val="1146598A"/>
    <w:multiLevelType w:val="hybridMultilevel"/>
    <w:tmpl w:val="B8AE6104"/>
    <w:lvl w:ilvl="0" w:tplc="04030001">
      <w:start w:val="1"/>
      <w:numFmt w:val="bullet"/>
      <w:lvlText w:val=""/>
      <w:lvlJc w:val="left"/>
      <w:pPr>
        <w:ind w:left="1724" w:hanging="360"/>
      </w:pPr>
      <w:rPr>
        <w:rFonts w:ascii="Symbol" w:hAnsi="Symbol" w:hint="default"/>
      </w:rPr>
    </w:lvl>
    <w:lvl w:ilvl="1" w:tplc="04030003" w:tentative="1">
      <w:start w:val="1"/>
      <w:numFmt w:val="bullet"/>
      <w:lvlText w:val="o"/>
      <w:lvlJc w:val="left"/>
      <w:pPr>
        <w:ind w:left="2444" w:hanging="360"/>
      </w:pPr>
      <w:rPr>
        <w:rFonts w:ascii="Courier New" w:hAnsi="Courier New" w:cs="Courier New" w:hint="default"/>
      </w:rPr>
    </w:lvl>
    <w:lvl w:ilvl="2" w:tplc="04030005" w:tentative="1">
      <w:start w:val="1"/>
      <w:numFmt w:val="bullet"/>
      <w:lvlText w:val=""/>
      <w:lvlJc w:val="left"/>
      <w:pPr>
        <w:ind w:left="3164" w:hanging="360"/>
      </w:pPr>
      <w:rPr>
        <w:rFonts w:ascii="Wingdings" w:hAnsi="Wingdings" w:hint="default"/>
      </w:rPr>
    </w:lvl>
    <w:lvl w:ilvl="3" w:tplc="04030001">
      <w:start w:val="1"/>
      <w:numFmt w:val="bullet"/>
      <w:lvlText w:val=""/>
      <w:lvlJc w:val="left"/>
      <w:pPr>
        <w:ind w:left="3884" w:hanging="360"/>
      </w:pPr>
      <w:rPr>
        <w:rFonts w:ascii="Symbol" w:hAnsi="Symbol" w:hint="default"/>
      </w:rPr>
    </w:lvl>
    <w:lvl w:ilvl="4" w:tplc="04030003" w:tentative="1">
      <w:start w:val="1"/>
      <w:numFmt w:val="bullet"/>
      <w:lvlText w:val="o"/>
      <w:lvlJc w:val="left"/>
      <w:pPr>
        <w:ind w:left="4604" w:hanging="360"/>
      </w:pPr>
      <w:rPr>
        <w:rFonts w:ascii="Courier New" w:hAnsi="Courier New" w:cs="Courier New" w:hint="default"/>
      </w:rPr>
    </w:lvl>
    <w:lvl w:ilvl="5" w:tplc="04030005" w:tentative="1">
      <w:start w:val="1"/>
      <w:numFmt w:val="bullet"/>
      <w:lvlText w:val=""/>
      <w:lvlJc w:val="left"/>
      <w:pPr>
        <w:ind w:left="5324" w:hanging="360"/>
      </w:pPr>
      <w:rPr>
        <w:rFonts w:ascii="Wingdings" w:hAnsi="Wingdings" w:hint="default"/>
      </w:rPr>
    </w:lvl>
    <w:lvl w:ilvl="6" w:tplc="04030001" w:tentative="1">
      <w:start w:val="1"/>
      <w:numFmt w:val="bullet"/>
      <w:lvlText w:val=""/>
      <w:lvlJc w:val="left"/>
      <w:pPr>
        <w:ind w:left="6044" w:hanging="360"/>
      </w:pPr>
      <w:rPr>
        <w:rFonts w:ascii="Symbol" w:hAnsi="Symbol" w:hint="default"/>
      </w:rPr>
    </w:lvl>
    <w:lvl w:ilvl="7" w:tplc="04030003" w:tentative="1">
      <w:start w:val="1"/>
      <w:numFmt w:val="bullet"/>
      <w:lvlText w:val="o"/>
      <w:lvlJc w:val="left"/>
      <w:pPr>
        <w:ind w:left="6764" w:hanging="360"/>
      </w:pPr>
      <w:rPr>
        <w:rFonts w:ascii="Courier New" w:hAnsi="Courier New" w:cs="Courier New" w:hint="default"/>
      </w:rPr>
    </w:lvl>
    <w:lvl w:ilvl="8" w:tplc="04030005" w:tentative="1">
      <w:start w:val="1"/>
      <w:numFmt w:val="bullet"/>
      <w:lvlText w:val=""/>
      <w:lvlJc w:val="left"/>
      <w:pPr>
        <w:ind w:left="7484" w:hanging="360"/>
      </w:pPr>
      <w:rPr>
        <w:rFonts w:ascii="Wingdings" w:hAnsi="Wingdings" w:hint="default"/>
      </w:rPr>
    </w:lvl>
  </w:abstractNum>
  <w:abstractNum w:abstractNumId="36" w15:restartNumberingAfterBreak="0">
    <w:nsid w:val="11A35A58"/>
    <w:multiLevelType w:val="hybridMultilevel"/>
    <w:tmpl w:val="B606A716"/>
    <w:lvl w:ilvl="0" w:tplc="D218741C">
      <w:start w:val="1"/>
      <w:numFmt w:val="upp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7" w15:restartNumberingAfterBreak="0">
    <w:nsid w:val="122C6017"/>
    <w:multiLevelType w:val="hybridMultilevel"/>
    <w:tmpl w:val="509E40A8"/>
    <w:lvl w:ilvl="0" w:tplc="04030001">
      <w:start w:val="1"/>
      <w:numFmt w:val="bullet"/>
      <w:lvlText w:val=""/>
      <w:lvlJc w:val="left"/>
      <w:pPr>
        <w:ind w:left="1069" w:hanging="360"/>
      </w:pPr>
      <w:rPr>
        <w:rFonts w:ascii="Symbol" w:hAnsi="Symbol" w:hint="default"/>
      </w:rPr>
    </w:lvl>
    <w:lvl w:ilvl="1" w:tplc="04030003" w:tentative="1">
      <w:start w:val="1"/>
      <w:numFmt w:val="bullet"/>
      <w:lvlText w:val="o"/>
      <w:lvlJc w:val="left"/>
      <w:pPr>
        <w:ind w:left="1789" w:hanging="360"/>
      </w:pPr>
      <w:rPr>
        <w:rFonts w:ascii="Courier New" w:hAnsi="Courier New" w:cs="Courier New" w:hint="default"/>
      </w:rPr>
    </w:lvl>
    <w:lvl w:ilvl="2" w:tplc="04030005" w:tentative="1">
      <w:start w:val="1"/>
      <w:numFmt w:val="bullet"/>
      <w:lvlText w:val=""/>
      <w:lvlJc w:val="left"/>
      <w:pPr>
        <w:ind w:left="2509" w:hanging="360"/>
      </w:pPr>
      <w:rPr>
        <w:rFonts w:ascii="Wingdings" w:hAnsi="Wingdings" w:hint="default"/>
      </w:rPr>
    </w:lvl>
    <w:lvl w:ilvl="3" w:tplc="04030001" w:tentative="1">
      <w:start w:val="1"/>
      <w:numFmt w:val="bullet"/>
      <w:lvlText w:val=""/>
      <w:lvlJc w:val="left"/>
      <w:pPr>
        <w:ind w:left="3229" w:hanging="360"/>
      </w:pPr>
      <w:rPr>
        <w:rFonts w:ascii="Symbol" w:hAnsi="Symbol" w:hint="default"/>
      </w:rPr>
    </w:lvl>
    <w:lvl w:ilvl="4" w:tplc="04030003" w:tentative="1">
      <w:start w:val="1"/>
      <w:numFmt w:val="bullet"/>
      <w:lvlText w:val="o"/>
      <w:lvlJc w:val="left"/>
      <w:pPr>
        <w:ind w:left="3949" w:hanging="360"/>
      </w:pPr>
      <w:rPr>
        <w:rFonts w:ascii="Courier New" w:hAnsi="Courier New" w:cs="Courier New" w:hint="default"/>
      </w:rPr>
    </w:lvl>
    <w:lvl w:ilvl="5" w:tplc="04030005" w:tentative="1">
      <w:start w:val="1"/>
      <w:numFmt w:val="bullet"/>
      <w:lvlText w:val=""/>
      <w:lvlJc w:val="left"/>
      <w:pPr>
        <w:ind w:left="4669" w:hanging="360"/>
      </w:pPr>
      <w:rPr>
        <w:rFonts w:ascii="Wingdings" w:hAnsi="Wingdings" w:hint="default"/>
      </w:rPr>
    </w:lvl>
    <w:lvl w:ilvl="6" w:tplc="04030001" w:tentative="1">
      <w:start w:val="1"/>
      <w:numFmt w:val="bullet"/>
      <w:lvlText w:val=""/>
      <w:lvlJc w:val="left"/>
      <w:pPr>
        <w:ind w:left="5389" w:hanging="360"/>
      </w:pPr>
      <w:rPr>
        <w:rFonts w:ascii="Symbol" w:hAnsi="Symbol" w:hint="default"/>
      </w:rPr>
    </w:lvl>
    <w:lvl w:ilvl="7" w:tplc="04030003" w:tentative="1">
      <w:start w:val="1"/>
      <w:numFmt w:val="bullet"/>
      <w:lvlText w:val="o"/>
      <w:lvlJc w:val="left"/>
      <w:pPr>
        <w:ind w:left="6109" w:hanging="360"/>
      </w:pPr>
      <w:rPr>
        <w:rFonts w:ascii="Courier New" w:hAnsi="Courier New" w:cs="Courier New" w:hint="default"/>
      </w:rPr>
    </w:lvl>
    <w:lvl w:ilvl="8" w:tplc="04030005" w:tentative="1">
      <w:start w:val="1"/>
      <w:numFmt w:val="bullet"/>
      <w:lvlText w:val=""/>
      <w:lvlJc w:val="left"/>
      <w:pPr>
        <w:ind w:left="6829" w:hanging="360"/>
      </w:pPr>
      <w:rPr>
        <w:rFonts w:ascii="Wingdings" w:hAnsi="Wingdings" w:hint="default"/>
      </w:rPr>
    </w:lvl>
  </w:abstractNum>
  <w:abstractNum w:abstractNumId="38" w15:restartNumberingAfterBreak="0">
    <w:nsid w:val="136713D8"/>
    <w:multiLevelType w:val="hybridMultilevel"/>
    <w:tmpl w:val="F8FC65B0"/>
    <w:lvl w:ilvl="0" w:tplc="386E6078">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39" w15:restartNumberingAfterBreak="0">
    <w:nsid w:val="13EE5448"/>
    <w:multiLevelType w:val="multilevel"/>
    <w:tmpl w:val="4A80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411717C"/>
    <w:multiLevelType w:val="hybridMultilevel"/>
    <w:tmpl w:val="D592F93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1" w15:restartNumberingAfterBreak="0">
    <w:nsid w:val="14AB06BA"/>
    <w:multiLevelType w:val="hybridMultilevel"/>
    <w:tmpl w:val="E10884BA"/>
    <w:lvl w:ilvl="0" w:tplc="49747772">
      <w:start w:val="1"/>
      <w:numFmt w:val="upp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42" w15:restartNumberingAfterBreak="0">
    <w:nsid w:val="16724046"/>
    <w:multiLevelType w:val="hybridMultilevel"/>
    <w:tmpl w:val="BDAACD6A"/>
    <w:lvl w:ilvl="0" w:tplc="E8DE337E">
      <w:start w:val="1"/>
      <w:numFmt w:val="bullet"/>
      <w:lvlText w:val="•"/>
      <w:lvlJc w:val="left"/>
      <w:pPr>
        <w:ind w:left="644" w:hanging="360"/>
      </w:pPr>
      <w:rPr>
        <w:rFonts w:ascii="Arial" w:eastAsia="Calibri" w:hAnsi="Arial" w:cs="Arial" w:hint="default"/>
      </w:rPr>
    </w:lvl>
    <w:lvl w:ilvl="1" w:tplc="04030003">
      <w:start w:val="1"/>
      <w:numFmt w:val="bullet"/>
      <w:lvlText w:val="o"/>
      <w:lvlJc w:val="left"/>
      <w:pPr>
        <w:ind w:left="1364" w:hanging="360"/>
      </w:pPr>
      <w:rPr>
        <w:rFonts w:ascii="Courier New" w:hAnsi="Courier New" w:cs="Courier New" w:hint="default"/>
      </w:rPr>
    </w:lvl>
    <w:lvl w:ilvl="2" w:tplc="04030005">
      <w:start w:val="1"/>
      <w:numFmt w:val="bullet"/>
      <w:lvlText w:val=""/>
      <w:lvlJc w:val="left"/>
      <w:pPr>
        <w:ind w:left="2084" w:hanging="360"/>
      </w:pPr>
      <w:rPr>
        <w:rFonts w:ascii="Wingdings" w:hAnsi="Wingdings" w:hint="default"/>
      </w:rPr>
    </w:lvl>
    <w:lvl w:ilvl="3" w:tplc="04030001">
      <w:start w:val="1"/>
      <w:numFmt w:val="bullet"/>
      <w:lvlText w:val=""/>
      <w:lvlJc w:val="left"/>
      <w:pPr>
        <w:ind w:left="2804" w:hanging="360"/>
      </w:pPr>
      <w:rPr>
        <w:rFonts w:ascii="Symbol" w:hAnsi="Symbol" w:hint="default"/>
      </w:rPr>
    </w:lvl>
    <w:lvl w:ilvl="4" w:tplc="04030003">
      <w:start w:val="1"/>
      <w:numFmt w:val="bullet"/>
      <w:lvlText w:val="o"/>
      <w:lvlJc w:val="left"/>
      <w:pPr>
        <w:ind w:left="3524" w:hanging="360"/>
      </w:pPr>
      <w:rPr>
        <w:rFonts w:ascii="Courier New" w:hAnsi="Courier New" w:cs="Courier New" w:hint="default"/>
      </w:rPr>
    </w:lvl>
    <w:lvl w:ilvl="5" w:tplc="04030005">
      <w:start w:val="1"/>
      <w:numFmt w:val="bullet"/>
      <w:lvlText w:val=""/>
      <w:lvlJc w:val="left"/>
      <w:pPr>
        <w:ind w:left="4244" w:hanging="360"/>
      </w:pPr>
      <w:rPr>
        <w:rFonts w:ascii="Wingdings" w:hAnsi="Wingdings" w:hint="default"/>
      </w:rPr>
    </w:lvl>
    <w:lvl w:ilvl="6" w:tplc="04030001">
      <w:start w:val="1"/>
      <w:numFmt w:val="bullet"/>
      <w:lvlText w:val=""/>
      <w:lvlJc w:val="left"/>
      <w:pPr>
        <w:ind w:left="4964" w:hanging="360"/>
      </w:pPr>
      <w:rPr>
        <w:rFonts w:ascii="Symbol" w:hAnsi="Symbol" w:hint="default"/>
      </w:rPr>
    </w:lvl>
    <w:lvl w:ilvl="7" w:tplc="04030003">
      <w:start w:val="1"/>
      <w:numFmt w:val="bullet"/>
      <w:lvlText w:val="o"/>
      <w:lvlJc w:val="left"/>
      <w:pPr>
        <w:ind w:left="5684" w:hanging="360"/>
      </w:pPr>
      <w:rPr>
        <w:rFonts w:ascii="Courier New" w:hAnsi="Courier New" w:cs="Courier New" w:hint="default"/>
      </w:rPr>
    </w:lvl>
    <w:lvl w:ilvl="8" w:tplc="04030005">
      <w:start w:val="1"/>
      <w:numFmt w:val="bullet"/>
      <w:lvlText w:val=""/>
      <w:lvlJc w:val="left"/>
      <w:pPr>
        <w:ind w:left="6404" w:hanging="360"/>
      </w:pPr>
      <w:rPr>
        <w:rFonts w:ascii="Wingdings" w:hAnsi="Wingdings" w:hint="default"/>
      </w:rPr>
    </w:lvl>
  </w:abstractNum>
  <w:abstractNum w:abstractNumId="43" w15:restartNumberingAfterBreak="0">
    <w:nsid w:val="1683489F"/>
    <w:multiLevelType w:val="hybridMultilevel"/>
    <w:tmpl w:val="76A05B96"/>
    <w:lvl w:ilvl="0" w:tplc="0C0A000B">
      <w:start w:val="1"/>
      <w:numFmt w:val="bullet"/>
      <w:lvlText w:val=""/>
      <w:lvlJc w:val="left"/>
      <w:pPr>
        <w:ind w:left="1080" w:hanging="360"/>
      </w:pPr>
      <w:rPr>
        <w:rFonts w:ascii="Wingdings" w:hAnsi="Wingding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4" w15:restartNumberingAfterBreak="0">
    <w:nsid w:val="16852811"/>
    <w:multiLevelType w:val="multilevel"/>
    <w:tmpl w:val="9236AF4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17211110"/>
    <w:multiLevelType w:val="hybridMultilevel"/>
    <w:tmpl w:val="ACD4CE3A"/>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6" w15:restartNumberingAfterBreak="0">
    <w:nsid w:val="174445EE"/>
    <w:multiLevelType w:val="hybridMultilevel"/>
    <w:tmpl w:val="1F229B3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47" w15:restartNumberingAfterBreak="0">
    <w:nsid w:val="197C5C5C"/>
    <w:multiLevelType w:val="hybridMultilevel"/>
    <w:tmpl w:val="2B608CF8"/>
    <w:lvl w:ilvl="0" w:tplc="386E6078">
      <w:start w:val="1"/>
      <w:numFmt w:val="bullet"/>
      <w:lvlText w:val=""/>
      <w:lvlJc w:val="left"/>
      <w:pPr>
        <w:ind w:left="1004" w:hanging="360"/>
      </w:pPr>
      <w:rPr>
        <w:rFonts w:ascii="Symbol" w:hAnsi="Symbol" w:hint="default"/>
      </w:rPr>
    </w:lvl>
    <w:lvl w:ilvl="1" w:tplc="04030003">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48" w15:restartNumberingAfterBreak="0">
    <w:nsid w:val="1A2F2203"/>
    <w:multiLevelType w:val="hybridMultilevel"/>
    <w:tmpl w:val="D8DAAA98"/>
    <w:lvl w:ilvl="0" w:tplc="0403000B">
      <w:start w:val="1"/>
      <w:numFmt w:val="bullet"/>
      <w:lvlText w:val=""/>
      <w:lvlJc w:val="left"/>
      <w:pPr>
        <w:ind w:left="2494" w:hanging="360"/>
      </w:pPr>
      <w:rPr>
        <w:rFonts w:ascii="Wingdings" w:hAnsi="Wingdings" w:hint="default"/>
      </w:rPr>
    </w:lvl>
    <w:lvl w:ilvl="1" w:tplc="FFFFFFFF" w:tentative="1">
      <w:start w:val="1"/>
      <w:numFmt w:val="bullet"/>
      <w:lvlText w:val="o"/>
      <w:lvlJc w:val="left"/>
      <w:pPr>
        <w:ind w:left="3214" w:hanging="360"/>
      </w:pPr>
      <w:rPr>
        <w:rFonts w:ascii="Courier New" w:hAnsi="Courier New" w:cs="Courier New" w:hint="default"/>
      </w:rPr>
    </w:lvl>
    <w:lvl w:ilvl="2" w:tplc="FFFFFFFF" w:tentative="1">
      <w:start w:val="1"/>
      <w:numFmt w:val="bullet"/>
      <w:lvlText w:val=""/>
      <w:lvlJc w:val="left"/>
      <w:pPr>
        <w:ind w:left="3934" w:hanging="360"/>
      </w:pPr>
      <w:rPr>
        <w:rFonts w:ascii="Wingdings" w:hAnsi="Wingdings" w:hint="default"/>
      </w:rPr>
    </w:lvl>
    <w:lvl w:ilvl="3" w:tplc="FFFFFFFF" w:tentative="1">
      <w:start w:val="1"/>
      <w:numFmt w:val="bullet"/>
      <w:lvlText w:val=""/>
      <w:lvlJc w:val="left"/>
      <w:pPr>
        <w:ind w:left="4654" w:hanging="360"/>
      </w:pPr>
      <w:rPr>
        <w:rFonts w:ascii="Symbol" w:hAnsi="Symbol" w:hint="default"/>
      </w:rPr>
    </w:lvl>
    <w:lvl w:ilvl="4" w:tplc="FFFFFFFF" w:tentative="1">
      <w:start w:val="1"/>
      <w:numFmt w:val="bullet"/>
      <w:lvlText w:val="o"/>
      <w:lvlJc w:val="left"/>
      <w:pPr>
        <w:ind w:left="5374" w:hanging="360"/>
      </w:pPr>
      <w:rPr>
        <w:rFonts w:ascii="Courier New" w:hAnsi="Courier New" w:cs="Courier New" w:hint="default"/>
      </w:rPr>
    </w:lvl>
    <w:lvl w:ilvl="5" w:tplc="FFFFFFFF" w:tentative="1">
      <w:start w:val="1"/>
      <w:numFmt w:val="bullet"/>
      <w:lvlText w:val=""/>
      <w:lvlJc w:val="left"/>
      <w:pPr>
        <w:ind w:left="6094" w:hanging="360"/>
      </w:pPr>
      <w:rPr>
        <w:rFonts w:ascii="Wingdings" w:hAnsi="Wingdings" w:hint="default"/>
      </w:rPr>
    </w:lvl>
    <w:lvl w:ilvl="6" w:tplc="FFFFFFFF" w:tentative="1">
      <w:start w:val="1"/>
      <w:numFmt w:val="bullet"/>
      <w:lvlText w:val=""/>
      <w:lvlJc w:val="left"/>
      <w:pPr>
        <w:ind w:left="6814" w:hanging="360"/>
      </w:pPr>
      <w:rPr>
        <w:rFonts w:ascii="Symbol" w:hAnsi="Symbol" w:hint="default"/>
      </w:rPr>
    </w:lvl>
    <w:lvl w:ilvl="7" w:tplc="FFFFFFFF" w:tentative="1">
      <w:start w:val="1"/>
      <w:numFmt w:val="bullet"/>
      <w:lvlText w:val="o"/>
      <w:lvlJc w:val="left"/>
      <w:pPr>
        <w:ind w:left="7534" w:hanging="360"/>
      </w:pPr>
      <w:rPr>
        <w:rFonts w:ascii="Courier New" w:hAnsi="Courier New" w:cs="Courier New" w:hint="default"/>
      </w:rPr>
    </w:lvl>
    <w:lvl w:ilvl="8" w:tplc="FFFFFFFF" w:tentative="1">
      <w:start w:val="1"/>
      <w:numFmt w:val="bullet"/>
      <w:lvlText w:val=""/>
      <w:lvlJc w:val="left"/>
      <w:pPr>
        <w:ind w:left="8254" w:hanging="360"/>
      </w:pPr>
      <w:rPr>
        <w:rFonts w:ascii="Wingdings" w:hAnsi="Wingdings" w:hint="default"/>
      </w:rPr>
    </w:lvl>
  </w:abstractNum>
  <w:abstractNum w:abstractNumId="49" w15:restartNumberingAfterBreak="0">
    <w:nsid w:val="1AB24736"/>
    <w:multiLevelType w:val="hybridMultilevel"/>
    <w:tmpl w:val="3B3CB50C"/>
    <w:lvl w:ilvl="0" w:tplc="04030017">
      <w:start w:val="1"/>
      <w:numFmt w:val="lowerLetter"/>
      <w:lvlText w:val="%1)"/>
      <w:lvlJc w:val="left"/>
      <w:pPr>
        <w:ind w:left="1429" w:hanging="360"/>
      </w:pPr>
      <w:rPr>
        <w:rFonts w:cs="Times New Roman"/>
      </w:rPr>
    </w:lvl>
    <w:lvl w:ilvl="1" w:tplc="04030019" w:tentative="1">
      <w:start w:val="1"/>
      <w:numFmt w:val="lowerLetter"/>
      <w:lvlText w:val="%2."/>
      <w:lvlJc w:val="left"/>
      <w:pPr>
        <w:ind w:left="2149" w:hanging="360"/>
      </w:pPr>
      <w:rPr>
        <w:rFonts w:cs="Times New Roman"/>
      </w:rPr>
    </w:lvl>
    <w:lvl w:ilvl="2" w:tplc="0403001B" w:tentative="1">
      <w:start w:val="1"/>
      <w:numFmt w:val="lowerRoman"/>
      <w:lvlText w:val="%3."/>
      <w:lvlJc w:val="right"/>
      <w:pPr>
        <w:ind w:left="2869" w:hanging="180"/>
      </w:pPr>
      <w:rPr>
        <w:rFonts w:cs="Times New Roman"/>
      </w:rPr>
    </w:lvl>
    <w:lvl w:ilvl="3" w:tplc="0403000F" w:tentative="1">
      <w:start w:val="1"/>
      <w:numFmt w:val="decimal"/>
      <w:lvlText w:val="%4."/>
      <w:lvlJc w:val="left"/>
      <w:pPr>
        <w:ind w:left="3589" w:hanging="360"/>
      </w:pPr>
      <w:rPr>
        <w:rFonts w:cs="Times New Roman"/>
      </w:rPr>
    </w:lvl>
    <w:lvl w:ilvl="4" w:tplc="04030019" w:tentative="1">
      <w:start w:val="1"/>
      <w:numFmt w:val="lowerLetter"/>
      <w:lvlText w:val="%5."/>
      <w:lvlJc w:val="left"/>
      <w:pPr>
        <w:ind w:left="4309" w:hanging="360"/>
      </w:pPr>
      <w:rPr>
        <w:rFonts w:cs="Times New Roman"/>
      </w:rPr>
    </w:lvl>
    <w:lvl w:ilvl="5" w:tplc="0403001B" w:tentative="1">
      <w:start w:val="1"/>
      <w:numFmt w:val="lowerRoman"/>
      <w:lvlText w:val="%6."/>
      <w:lvlJc w:val="right"/>
      <w:pPr>
        <w:ind w:left="5029" w:hanging="180"/>
      </w:pPr>
      <w:rPr>
        <w:rFonts w:cs="Times New Roman"/>
      </w:rPr>
    </w:lvl>
    <w:lvl w:ilvl="6" w:tplc="0403000F" w:tentative="1">
      <w:start w:val="1"/>
      <w:numFmt w:val="decimal"/>
      <w:lvlText w:val="%7."/>
      <w:lvlJc w:val="left"/>
      <w:pPr>
        <w:ind w:left="5749" w:hanging="360"/>
      </w:pPr>
      <w:rPr>
        <w:rFonts w:cs="Times New Roman"/>
      </w:rPr>
    </w:lvl>
    <w:lvl w:ilvl="7" w:tplc="04030019" w:tentative="1">
      <w:start w:val="1"/>
      <w:numFmt w:val="lowerLetter"/>
      <w:lvlText w:val="%8."/>
      <w:lvlJc w:val="left"/>
      <w:pPr>
        <w:ind w:left="6469" w:hanging="360"/>
      </w:pPr>
      <w:rPr>
        <w:rFonts w:cs="Times New Roman"/>
      </w:rPr>
    </w:lvl>
    <w:lvl w:ilvl="8" w:tplc="0403001B" w:tentative="1">
      <w:start w:val="1"/>
      <w:numFmt w:val="lowerRoman"/>
      <w:lvlText w:val="%9."/>
      <w:lvlJc w:val="right"/>
      <w:pPr>
        <w:ind w:left="7189" w:hanging="180"/>
      </w:pPr>
      <w:rPr>
        <w:rFonts w:cs="Times New Roman"/>
      </w:rPr>
    </w:lvl>
  </w:abstractNum>
  <w:abstractNum w:abstractNumId="50" w15:restartNumberingAfterBreak="0">
    <w:nsid w:val="1B680FFB"/>
    <w:multiLevelType w:val="hybridMultilevel"/>
    <w:tmpl w:val="8070CD5C"/>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51" w15:restartNumberingAfterBreak="0">
    <w:nsid w:val="1B7050F8"/>
    <w:multiLevelType w:val="hybridMultilevel"/>
    <w:tmpl w:val="F6E434D4"/>
    <w:lvl w:ilvl="0" w:tplc="8902B4E6">
      <w:start w:val="2"/>
      <w:numFmt w:val="bullet"/>
      <w:lvlText w:val="-"/>
      <w:lvlJc w:val="left"/>
      <w:pPr>
        <w:ind w:left="2985" w:hanging="360"/>
      </w:pPr>
      <w:rPr>
        <w:rFonts w:ascii="Times New Roman" w:hAnsi="Times New Roman" w:hint="default"/>
      </w:rPr>
    </w:lvl>
    <w:lvl w:ilvl="1" w:tplc="0C0A0003" w:tentative="1">
      <w:start w:val="1"/>
      <w:numFmt w:val="bullet"/>
      <w:lvlText w:val="o"/>
      <w:lvlJc w:val="left"/>
      <w:pPr>
        <w:ind w:left="3705" w:hanging="360"/>
      </w:pPr>
      <w:rPr>
        <w:rFonts w:ascii="Courier New" w:hAnsi="Courier New" w:cs="Courier New" w:hint="default"/>
      </w:rPr>
    </w:lvl>
    <w:lvl w:ilvl="2" w:tplc="0C0A0005" w:tentative="1">
      <w:start w:val="1"/>
      <w:numFmt w:val="bullet"/>
      <w:lvlText w:val=""/>
      <w:lvlJc w:val="left"/>
      <w:pPr>
        <w:ind w:left="4425" w:hanging="360"/>
      </w:pPr>
      <w:rPr>
        <w:rFonts w:ascii="Wingdings" w:hAnsi="Wingdings" w:hint="default"/>
      </w:rPr>
    </w:lvl>
    <w:lvl w:ilvl="3" w:tplc="0C0A0001" w:tentative="1">
      <w:start w:val="1"/>
      <w:numFmt w:val="bullet"/>
      <w:lvlText w:val=""/>
      <w:lvlJc w:val="left"/>
      <w:pPr>
        <w:ind w:left="5145" w:hanging="360"/>
      </w:pPr>
      <w:rPr>
        <w:rFonts w:ascii="Symbol" w:hAnsi="Symbol" w:hint="default"/>
      </w:rPr>
    </w:lvl>
    <w:lvl w:ilvl="4" w:tplc="0C0A0003" w:tentative="1">
      <w:start w:val="1"/>
      <w:numFmt w:val="bullet"/>
      <w:lvlText w:val="o"/>
      <w:lvlJc w:val="left"/>
      <w:pPr>
        <w:ind w:left="5865" w:hanging="360"/>
      </w:pPr>
      <w:rPr>
        <w:rFonts w:ascii="Courier New" w:hAnsi="Courier New" w:cs="Courier New" w:hint="default"/>
      </w:rPr>
    </w:lvl>
    <w:lvl w:ilvl="5" w:tplc="0C0A0005" w:tentative="1">
      <w:start w:val="1"/>
      <w:numFmt w:val="bullet"/>
      <w:lvlText w:val=""/>
      <w:lvlJc w:val="left"/>
      <w:pPr>
        <w:ind w:left="6585" w:hanging="360"/>
      </w:pPr>
      <w:rPr>
        <w:rFonts w:ascii="Wingdings" w:hAnsi="Wingdings" w:hint="default"/>
      </w:rPr>
    </w:lvl>
    <w:lvl w:ilvl="6" w:tplc="0C0A0001" w:tentative="1">
      <w:start w:val="1"/>
      <w:numFmt w:val="bullet"/>
      <w:lvlText w:val=""/>
      <w:lvlJc w:val="left"/>
      <w:pPr>
        <w:ind w:left="7305" w:hanging="360"/>
      </w:pPr>
      <w:rPr>
        <w:rFonts w:ascii="Symbol" w:hAnsi="Symbol" w:hint="default"/>
      </w:rPr>
    </w:lvl>
    <w:lvl w:ilvl="7" w:tplc="0C0A0003" w:tentative="1">
      <w:start w:val="1"/>
      <w:numFmt w:val="bullet"/>
      <w:lvlText w:val="o"/>
      <w:lvlJc w:val="left"/>
      <w:pPr>
        <w:ind w:left="8025" w:hanging="360"/>
      </w:pPr>
      <w:rPr>
        <w:rFonts w:ascii="Courier New" w:hAnsi="Courier New" w:cs="Courier New" w:hint="default"/>
      </w:rPr>
    </w:lvl>
    <w:lvl w:ilvl="8" w:tplc="0C0A0005" w:tentative="1">
      <w:start w:val="1"/>
      <w:numFmt w:val="bullet"/>
      <w:lvlText w:val=""/>
      <w:lvlJc w:val="left"/>
      <w:pPr>
        <w:ind w:left="8745" w:hanging="360"/>
      </w:pPr>
      <w:rPr>
        <w:rFonts w:ascii="Wingdings" w:hAnsi="Wingdings" w:hint="default"/>
      </w:rPr>
    </w:lvl>
  </w:abstractNum>
  <w:abstractNum w:abstractNumId="52" w15:restartNumberingAfterBreak="0">
    <w:nsid w:val="1B8F64AB"/>
    <w:multiLevelType w:val="multilevel"/>
    <w:tmpl w:val="0C0A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3" w15:restartNumberingAfterBreak="0">
    <w:nsid w:val="1BB05660"/>
    <w:multiLevelType w:val="hybridMultilevel"/>
    <w:tmpl w:val="B14EB506"/>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54" w15:restartNumberingAfterBreak="0">
    <w:nsid w:val="1D1D19FC"/>
    <w:multiLevelType w:val="hybridMultilevel"/>
    <w:tmpl w:val="18E2F086"/>
    <w:lvl w:ilvl="0" w:tplc="2D78B684">
      <w:numFmt w:val="bullet"/>
      <w:lvlText w:val="-"/>
      <w:lvlJc w:val="left"/>
      <w:pPr>
        <w:ind w:left="1069" w:hanging="360"/>
      </w:pPr>
      <w:rPr>
        <w:rFonts w:ascii="Arial" w:eastAsia="Times New Roman" w:hAnsi="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55" w15:restartNumberingAfterBreak="0">
    <w:nsid w:val="1D5329FC"/>
    <w:multiLevelType w:val="hybridMultilevel"/>
    <w:tmpl w:val="0532BE82"/>
    <w:lvl w:ilvl="0" w:tplc="0C0A000F">
      <w:start w:val="1"/>
      <w:numFmt w:val="decimal"/>
      <w:lvlText w:val="%1."/>
      <w:lvlJc w:val="left"/>
      <w:pPr>
        <w:ind w:left="1428" w:hanging="360"/>
      </w:pPr>
      <w:rPr>
        <w:rFonts w:cs="Times New Roman"/>
      </w:rPr>
    </w:lvl>
    <w:lvl w:ilvl="1" w:tplc="04030019" w:tentative="1">
      <w:start w:val="1"/>
      <w:numFmt w:val="lowerLetter"/>
      <w:lvlText w:val="%2."/>
      <w:lvlJc w:val="left"/>
      <w:pPr>
        <w:ind w:left="2148" w:hanging="360"/>
      </w:pPr>
      <w:rPr>
        <w:rFonts w:cs="Times New Roman"/>
      </w:rPr>
    </w:lvl>
    <w:lvl w:ilvl="2" w:tplc="0403001B" w:tentative="1">
      <w:start w:val="1"/>
      <w:numFmt w:val="lowerRoman"/>
      <w:lvlText w:val="%3."/>
      <w:lvlJc w:val="right"/>
      <w:pPr>
        <w:ind w:left="2868" w:hanging="180"/>
      </w:pPr>
      <w:rPr>
        <w:rFonts w:cs="Times New Roman"/>
      </w:rPr>
    </w:lvl>
    <w:lvl w:ilvl="3" w:tplc="0403000F" w:tentative="1">
      <w:start w:val="1"/>
      <w:numFmt w:val="decimal"/>
      <w:lvlText w:val="%4."/>
      <w:lvlJc w:val="left"/>
      <w:pPr>
        <w:ind w:left="3588" w:hanging="360"/>
      </w:pPr>
      <w:rPr>
        <w:rFonts w:cs="Times New Roman"/>
      </w:rPr>
    </w:lvl>
    <w:lvl w:ilvl="4" w:tplc="04030019" w:tentative="1">
      <w:start w:val="1"/>
      <w:numFmt w:val="lowerLetter"/>
      <w:lvlText w:val="%5."/>
      <w:lvlJc w:val="left"/>
      <w:pPr>
        <w:ind w:left="4308" w:hanging="360"/>
      </w:pPr>
      <w:rPr>
        <w:rFonts w:cs="Times New Roman"/>
      </w:rPr>
    </w:lvl>
    <w:lvl w:ilvl="5" w:tplc="0403001B" w:tentative="1">
      <w:start w:val="1"/>
      <w:numFmt w:val="lowerRoman"/>
      <w:lvlText w:val="%6."/>
      <w:lvlJc w:val="right"/>
      <w:pPr>
        <w:ind w:left="5028" w:hanging="180"/>
      </w:pPr>
      <w:rPr>
        <w:rFonts w:cs="Times New Roman"/>
      </w:rPr>
    </w:lvl>
    <w:lvl w:ilvl="6" w:tplc="0403000F" w:tentative="1">
      <w:start w:val="1"/>
      <w:numFmt w:val="decimal"/>
      <w:lvlText w:val="%7."/>
      <w:lvlJc w:val="left"/>
      <w:pPr>
        <w:ind w:left="5748" w:hanging="360"/>
      </w:pPr>
      <w:rPr>
        <w:rFonts w:cs="Times New Roman"/>
      </w:rPr>
    </w:lvl>
    <w:lvl w:ilvl="7" w:tplc="04030019" w:tentative="1">
      <w:start w:val="1"/>
      <w:numFmt w:val="lowerLetter"/>
      <w:lvlText w:val="%8."/>
      <w:lvlJc w:val="left"/>
      <w:pPr>
        <w:ind w:left="6468" w:hanging="360"/>
      </w:pPr>
      <w:rPr>
        <w:rFonts w:cs="Times New Roman"/>
      </w:rPr>
    </w:lvl>
    <w:lvl w:ilvl="8" w:tplc="0403001B" w:tentative="1">
      <w:start w:val="1"/>
      <w:numFmt w:val="lowerRoman"/>
      <w:lvlText w:val="%9."/>
      <w:lvlJc w:val="right"/>
      <w:pPr>
        <w:ind w:left="7188" w:hanging="180"/>
      </w:pPr>
      <w:rPr>
        <w:rFonts w:cs="Times New Roman"/>
      </w:rPr>
    </w:lvl>
  </w:abstractNum>
  <w:abstractNum w:abstractNumId="56" w15:restartNumberingAfterBreak="0">
    <w:nsid w:val="1D685318"/>
    <w:multiLevelType w:val="multilevel"/>
    <w:tmpl w:val="E7263E24"/>
    <w:lvl w:ilvl="0">
      <w:start w:val="1"/>
      <w:numFmt w:val="decimal"/>
      <w:lvlText w:val="%1."/>
      <w:lvlJc w:val="left"/>
      <w:pPr>
        <w:ind w:left="360" w:hanging="360"/>
      </w:pPr>
    </w:lvl>
    <w:lvl w:ilvl="1">
      <w:start w:val="1"/>
      <w:numFmt w:val="decimal"/>
      <w:isLgl/>
      <w:lvlText w:val="%1.%2."/>
      <w:lvlJc w:val="left"/>
      <w:pPr>
        <w:ind w:left="664" w:hanging="360"/>
      </w:pPr>
      <w:rPr>
        <w:rFonts w:hint="default"/>
      </w:rPr>
    </w:lvl>
    <w:lvl w:ilvl="2">
      <w:start w:val="1"/>
      <w:numFmt w:val="decimal"/>
      <w:isLgl/>
      <w:lvlText w:val="%1.%2.%3."/>
      <w:lvlJc w:val="left"/>
      <w:pPr>
        <w:ind w:left="1328" w:hanging="720"/>
      </w:pPr>
      <w:rPr>
        <w:rFonts w:hint="default"/>
      </w:rPr>
    </w:lvl>
    <w:lvl w:ilvl="3">
      <w:start w:val="1"/>
      <w:numFmt w:val="decimal"/>
      <w:isLgl/>
      <w:lvlText w:val="%1.%2.%3.%4."/>
      <w:lvlJc w:val="left"/>
      <w:pPr>
        <w:ind w:left="1632" w:hanging="72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600" w:hanging="1080"/>
      </w:pPr>
      <w:rPr>
        <w:rFonts w:hint="default"/>
      </w:rPr>
    </w:lvl>
    <w:lvl w:ilvl="6">
      <w:start w:val="1"/>
      <w:numFmt w:val="decimal"/>
      <w:isLgl/>
      <w:lvlText w:val="%1.%2.%3.%4.%5.%6.%7."/>
      <w:lvlJc w:val="left"/>
      <w:pPr>
        <w:ind w:left="3264"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232" w:hanging="1800"/>
      </w:pPr>
      <w:rPr>
        <w:rFonts w:hint="default"/>
      </w:rPr>
    </w:lvl>
  </w:abstractNum>
  <w:abstractNum w:abstractNumId="57" w15:restartNumberingAfterBreak="0">
    <w:nsid w:val="1D9C19EE"/>
    <w:multiLevelType w:val="hybridMultilevel"/>
    <w:tmpl w:val="FB00B0AA"/>
    <w:lvl w:ilvl="0" w:tplc="0C0A0017">
      <w:start w:val="1"/>
      <w:numFmt w:val="lowerLetter"/>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8" w15:restartNumberingAfterBreak="0">
    <w:nsid w:val="1E4D2CE6"/>
    <w:multiLevelType w:val="hybridMultilevel"/>
    <w:tmpl w:val="696E3C16"/>
    <w:lvl w:ilvl="0" w:tplc="2D78B684">
      <w:numFmt w:val="bullet"/>
      <w:lvlText w:val="-"/>
      <w:lvlJc w:val="left"/>
      <w:pPr>
        <w:ind w:left="1004" w:hanging="360"/>
      </w:pPr>
      <w:rPr>
        <w:rFonts w:ascii="Arial" w:eastAsia="Times New Roman" w:hAnsi="Aria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9" w15:restartNumberingAfterBreak="0">
    <w:nsid w:val="1E862A1A"/>
    <w:multiLevelType w:val="hybridMultilevel"/>
    <w:tmpl w:val="CA7C8238"/>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0" w15:restartNumberingAfterBreak="0">
    <w:nsid w:val="1EC47768"/>
    <w:multiLevelType w:val="hybridMultilevel"/>
    <w:tmpl w:val="64905592"/>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1" w15:restartNumberingAfterBreak="0">
    <w:nsid w:val="1F7509E9"/>
    <w:multiLevelType w:val="hybridMultilevel"/>
    <w:tmpl w:val="B6F43A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15:restartNumberingAfterBreak="0">
    <w:nsid w:val="20853772"/>
    <w:multiLevelType w:val="hybridMultilevel"/>
    <w:tmpl w:val="36642330"/>
    <w:lvl w:ilvl="0" w:tplc="514E6F94">
      <w:start w:val="1"/>
      <w:numFmt w:val="decimal"/>
      <w:lvlText w:val="%1."/>
      <w:lvlJc w:val="left"/>
      <w:pPr>
        <w:ind w:left="1068" w:hanging="360"/>
      </w:pPr>
      <w:rPr>
        <w:rFonts w:cs="Times New Roman" w:hint="default"/>
      </w:rPr>
    </w:lvl>
    <w:lvl w:ilvl="1" w:tplc="04030019" w:tentative="1">
      <w:start w:val="1"/>
      <w:numFmt w:val="lowerLetter"/>
      <w:lvlText w:val="%2."/>
      <w:lvlJc w:val="left"/>
      <w:pPr>
        <w:ind w:left="1788" w:hanging="360"/>
      </w:pPr>
      <w:rPr>
        <w:rFonts w:cs="Times New Roman"/>
      </w:rPr>
    </w:lvl>
    <w:lvl w:ilvl="2" w:tplc="0403001B" w:tentative="1">
      <w:start w:val="1"/>
      <w:numFmt w:val="lowerRoman"/>
      <w:lvlText w:val="%3."/>
      <w:lvlJc w:val="right"/>
      <w:pPr>
        <w:ind w:left="2508" w:hanging="180"/>
      </w:pPr>
      <w:rPr>
        <w:rFonts w:cs="Times New Roman"/>
      </w:rPr>
    </w:lvl>
    <w:lvl w:ilvl="3" w:tplc="0403000F" w:tentative="1">
      <w:start w:val="1"/>
      <w:numFmt w:val="decimal"/>
      <w:lvlText w:val="%4."/>
      <w:lvlJc w:val="left"/>
      <w:pPr>
        <w:ind w:left="3228" w:hanging="360"/>
      </w:pPr>
      <w:rPr>
        <w:rFonts w:cs="Times New Roman"/>
      </w:rPr>
    </w:lvl>
    <w:lvl w:ilvl="4" w:tplc="04030019" w:tentative="1">
      <w:start w:val="1"/>
      <w:numFmt w:val="lowerLetter"/>
      <w:lvlText w:val="%5."/>
      <w:lvlJc w:val="left"/>
      <w:pPr>
        <w:ind w:left="3948" w:hanging="360"/>
      </w:pPr>
      <w:rPr>
        <w:rFonts w:cs="Times New Roman"/>
      </w:rPr>
    </w:lvl>
    <w:lvl w:ilvl="5" w:tplc="0403001B" w:tentative="1">
      <w:start w:val="1"/>
      <w:numFmt w:val="lowerRoman"/>
      <w:lvlText w:val="%6."/>
      <w:lvlJc w:val="right"/>
      <w:pPr>
        <w:ind w:left="4668" w:hanging="180"/>
      </w:pPr>
      <w:rPr>
        <w:rFonts w:cs="Times New Roman"/>
      </w:rPr>
    </w:lvl>
    <w:lvl w:ilvl="6" w:tplc="0403000F" w:tentative="1">
      <w:start w:val="1"/>
      <w:numFmt w:val="decimal"/>
      <w:lvlText w:val="%7."/>
      <w:lvlJc w:val="left"/>
      <w:pPr>
        <w:ind w:left="5388" w:hanging="360"/>
      </w:pPr>
      <w:rPr>
        <w:rFonts w:cs="Times New Roman"/>
      </w:rPr>
    </w:lvl>
    <w:lvl w:ilvl="7" w:tplc="04030019" w:tentative="1">
      <w:start w:val="1"/>
      <w:numFmt w:val="lowerLetter"/>
      <w:lvlText w:val="%8."/>
      <w:lvlJc w:val="left"/>
      <w:pPr>
        <w:ind w:left="6108" w:hanging="360"/>
      </w:pPr>
      <w:rPr>
        <w:rFonts w:cs="Times New Roman"/>
      </w:rPr>
    </w:lvl>
    <w:lvl w:ilvl="8" w:tplc="0403001B" w:tentative="1">
      <w:start w:val="1"/>
      <w:numFmt w:val="lowerRoman"/>
      <w:lvlText w:val="%9."/>
      <w:lvlJc w:val="right"/>
      <w:pPr>
        <w:ind w:left="6828" w:hanging="180"/>
      </w:pPr>
      <w:rPr>
        <w:rFonts w:cs="Times New Roman"/>
      </w:rPr>
    </w:lvl>
  </w:abstractNum>
  <w:abstractNum w:abstractNumId="63" w15:restartNumberingAfterBreak="0">
    <w:nsid w:val="20DC6294"/>
    <w:multiLevelType w:val="hybridMultilevel"/>
    <w:tmpl w:val="73F8764C"/>
    <w:lvl w:ilvl="0" w:tplc="0403000F">
      <w:start w:val="1"/>
      <w:numFmt w:val="decimal"/>
      <w:lvlText w:val="%1."/>
      <w:lvlJc w:val="left"/>
      <w:pPr>
        <w:ind w:left="360" w:hanging="360"/>
      </w:pPr>
      <w:rPr>
        <w:rFonts w:cs="Times New Roman"/>
      </w:rPr>
    </w:lvl>
    <w:lvl w:ilvl="1" w:tplc="04030019" w:tentative="1">
      <w:start w:val="1"/>
      <w:numFmt w:val="lowerLetter"/>
      <w:lvlText w:val="%2."/>
      <w:lvlJc w:val="left"/>
      <w:pPr>
        <w:ind w:left="1080" w:hanging="360"/>
      </w:pPr>
      <w:rPr>
        <w:rFonts w:cs="Times New Roman"/>
      </w:rPr>
    </w:lvl>
    <w:lvl w:ilvl="2" w:tplc="0403001B" w:tentative="1">
      <w:start w:val="1"/>
      <w:numFmt w:val="lowerRoman"/>
      <w:lvlText w:val="%3."/>
      <w:lvlJc w:val="right"/>
      <w:pPr>
        <w:ind w:left="1800" w:hanging="180"/>
      </w:pPr>
      <w:rPr>
        <w:rFonts w:cs="Times New Roman"/>
      </w:rPr>
    </w:lvl>
    <w:lvl w:ilvl="3" w:tplc="0403000F" w:tentative="1">
      <w:start w:val="1"/>
      <w:numFmt w:val="decimal"/>
      <w:lvlText w:val="%4."/>
      <w:lvlJc w:val="left"/>
      <w:pPr>
        <w:ind w:left="2520" w:hanging="360"/>
      </w:pPr>
      <w:rPr>
        <w:rFonts w:cs="Times New Roman"/>
      </w:rPr>
    </w:lvl>
    <w:lvl w:ilvl="4" w:tplc="04030019" w:tentative="1">
      <w:start w:val="1"/>
      <w:numFmt w:val="lowerLetter"/>
      <w:lvlText w:val="%5."/>
      <w:lvlJc w:val="left"/>
      <w:pPr>
        <w:ind w:left="3240" w:hanging="360"/>
      </w:pPr>
      <w:rPr>
        <w:rFonts w:cs="Times New Roman"/>
      </w:rPr>
    </w:lvl>
    <w:lvl w:ilvl="5" w:tplc="0403001B" w:tentative="1">
      <w:start w:val="1"/>
      <w:numFmt w:val="lowerRoman"/>
      <w:lvlText w:val="%6."/>
      <w:lvlJc w:val="right"/>
      <w:pPr>
        <w:ind w:left="3960" w:hanging="180"/>
      </w:pPr>
      <w:rPr>
        <w:rFonts w:cs="Times New Roman"/>
      </w:rPr>
    </w:lvl>
    <w:lvl w:ilvl="6" w:tplc="0403000F" w:tentative="1">
      <w:start w:val="1"/>
      <w:numFmt w:val="decimal"/>
      <w:lvlText w:val="%7."/>
      <w:lvlJc w:val="left"/>
      <w:pPr>
        <w:ind w:left="4680" w:hanging="360"/>
      </w:pPr>
      <w:rPr>
        <w:rFonts w:cs="Times New Roman"/>
      </w:rPr>
    </w:lvl>
    <w:lvl w:ilvl="7" w:tplc="04030019" w:tentative="1">
      <w:start w:val="1"/>
      <w:numFmt w:val="lowerLetter"/>
      <w:lvlText w:val="%8."/>
      <w:lvlJc w:val="left"/>
      <w:pPr>
        <w:ind w:left="5400" w:hanging="360"/>
      </w:pPr>
      <w:rPr>
        <w:rFonts w:cs="Times New Roman"/>
      </w:rPr>
    </w:lvl>
    <w:lvl w:ilvl="8" w:tplc="0403001B" w:tentative="1">
      <w:start w:val="1"/>
      <w:numFmt w:val="lowerRoman"/>
      <w:lvlText w:val="%9."/>
      <w:lvlJc w:val="right"/>
      <w:pPr>
        <w:ind w:left="6120" w:hanging="180"/>
      </w:pPr>
      <w:rPr>
        <w:rFonts w:cs="Times New Roman"/>
      </w:rPr>
    </w:lvl>
  </w:abstractNum>
  <w:abstractNum w:abstractNumId="64" w15:restartNumberingAfterBreak="0">
    <w:nsid w:val="21713103"/>
    <w:multiLevelType w:val="multilevel"/>
    <w:tmpl w:val="E5DE25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21767613"/>
    <w:multiLevelType w:val="hybridMultilevel"/>
    <w:tmpl w:val="493C1860"/>
    <w:lvl w:ilvl="0" w:tplc="A956F5A6">
      <w:start w:val="8"/>
      <w:numFmt w:val="bullet"/>
      <w:lvlText w:val="-"/>
      <w:lvlJc w:val="left"/>
      <w:pPr>
        <w:ind w:left="1004" w:hanging="360"/>
      </w:pPr>
      <w:rPr>
        <w:rFonts w:ascii="Times New Roman" w:eastAsia="Times New Roman" w:hAnsi="Times New Roman" w:cs="Times New Roman"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6" w15:restartNumberingAfterBreak="0">
    <w:nsid w:val="22DB5483"/>
    <w:multiLevelType w:val="hybridMultilevel"/>
    <w:tmpl w:val="C78A9608"/>
    <w:lvl w:ilvl="0" w:tplc="386E6078">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7" w15:restartNumberingAfterBreak="0">
    <w:nsid w:val="241500F1"/>
    <w:multiLevelType w:val="multilevel"/>
    <w:tmpl w:val="A3AED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422631D"/>
    <w:multiLevelType w:val="hybridMultilevel"/>
    <w:tmpl w:val="FDE61908"/>
    <w:lvl w:ilvl="0" w:tplc="A86814A2">
      <w:start w:val="1"/>
      <w:numFmt w:val="bullet"/>
      <w:lvlText w:val="-"/>
      <w:lvlJc w:val="left"/>
      <w:pPr>
        <w:ind w:left="1004" w:hanging="360"/>
      </w:pPr>
      <w:rPr>
        <w:rFonts w:ascii="Arial" w:eastAsia="Times New Roman" w:hAnsi="Arial" w:hint="default"/>
      </w:rPr>
    </w:lvl>
    <w:lvl w:ilvl="1" w:tplc="9042C3A2">
      <w:numFmt w:val="bullet"/>
      <w:lvlText w:val="•"/>
      <w:lvlJc w:val="left"/>
      <w:pPr>
        <w:ind w:left="1724" w:hanging="360"/>
      </w:pPr>
      <w:rPr>
        <w:rFonts w:ascii="Arial" w:eastAsia="Times New Roman" w:hAnsi="Arial" w:cs="Arial"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9" w15:restartNumberingAfterBreak="0">
    <w:nsid w:val="24796327"/>
    <w:multiLevelType w:val="hybridMultilevel"/>
    <w:tmpl w:val="D7101A76"/>
    <w:lvl w:ilvl="0" w:tplc="DDF6BCEA">
      <w:start w:val="1"/>
      <w:numFmt w:val="lowerLetter"/>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70" w15:restartNumberingAfterBreak="0">
    <w:nsid w:val="247B2E1D"/>
    <w:multiLevelType w:val="hybridMultilevel"/>
    <w:tmpl w:val="A5CAD856"/>
    <w:lvl w:ilvl="0" w:tplc="A956F5A6">
      <w:start w:val="8"/>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1" w15:restartNumberingAfterBreak="0">
    <w:nsid w:val="25555954"/>
    <w:multiLevelType w:val="hybridMultilevel"/>
    <w:tmpl w:val="86BC854E"/>
    <w:lvl w:ilvl="0" w:tplc="0403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2" w15:restartNumberingAfterBreak="0">
    <w:nsid w:val="260F5139"/>
    <w:multiLevelType w:val="hybridMultilevel"/>
    <w:tmpl w:val="F23C99E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3" w15:restartNumberingAfterBreak="0">
    <w:nsid w:val="26170C12"/>
    <w:multiLevelType w:val="multilevel"/>
    <w:tmpl w:val="E7263E24"/>
    <w:lvl w:ilvl="0">
      <w:start w:val="1"/>
      <w:numFmt w:val="decimal"/>
      <w:lvlText w:val="%1."/>
      <w:lvlJc w:val="left"/>
      <w:pPr>
        <w:ind w:left="360" w:hanging="360"/>
      </w:pPr>
    </w:lvl>
    <w:lvl w:ilvl="1">
      <w:start w:val="1"/>
      <w:numFmt w:val="decimal"/>
      <w:isLgl/>
      <w:lvlText w:val="%1.%2."/>
      <w:lvlJc w:val="left"/>
      <w:pPr>
        <w:ind w:left="664" w:hanging="360"/>
      </w:pPr>
      <w:rPr>
        <w:rFonts w:hint="default"/>
      </w:rPr>
    </w:lvl>
    <w:lvl w:ilvl="2">
      <w:start w:val="1"/>
      <w:numFmt w:val="decimal"/>
      <w:isLgl/>
      <w:lvlText w:val="%1.%2.%3."/>
      <w:lvlJc w:val="left"/>
      <w:pPr>
        <w:ind w:left="1328" w:hanging="720"/>
      </w:pPr>
      <w:rPr>
        <w:rFonts w:hint="default"/>
      </w:rPr>
    </w:lvl>
    <w:lvl w:ilvl="3">
      <w:start w:val="1"/>
      <w:numFmt w:val="decimal"/>
      <w:isLgl/>
      <w:lvlText w:val="%1.%2.%3.%4."/>
      <w:lvlJc w:val="left"/>
      <w:pPr>
        <w:ind w:left="1632" w:hanging="72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600" w:hanging="1080"/>
      </w:pPr>
      <w:rPr>
        <w:rFonts w:hint="default"/>
      </w:rPr>
    </w:lvl>
    <w:lvl w:ilvl="6">
      <w:start w:val="1"/>
      <w:numFmt w:val="decimal"/>
      <w:isLgl/>
      <w:lvlText w:val="%1.%2.%3.%4.%5.%6.%7."/>
      <w:lvlJc w:val="left"/>
      <w:pPr>
        <w:ind w:left="3264"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232" w:hanging="1800"/>
      </w:pPr>
      <w:rPr>
        <w:rFonts w:hint="default"/>
      </w:rPr>
    </w:lvl>
  </w:abstractNum>
  <w:abstractNum w:abstractNumId="74" w15:restartNumberingAfterBreak="0">
    <w:nsid w:val="26361A14"/>
    <w:multiLevelType w:val="multilevel"/>
    <w:tmpl w:val="493CE2B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26862837"/>
    <w:multiLevelType w:val="hybridMultilevel"/>
    <w:tmpl w:val="DF52E50C"/>
    <w:lvl w:ilvl="0" w:tplc="F0C2FBC4">
      <w:numFmt w:val="bullet"/>
      <w:lvlText w:val="·"/>
      <w:lvlJc w:val="left"/>
      <w:pPr>
        <w:ind w:left="2138" w:hanging="360"/>
      </w:pPr>
      <w:rPr>
        <w:rFonts w:ascii="Arial" w:eastAsia="Times New Roman" w:hAnsi="Arial" w:cs="Arial" w:hint="default"/>
      </w:rPr>
    </w:lvl>
    <w:lvl w:ilvl="1" w:tplc="F0C2FBC4">
      <w:numFmt w:val="bullet"/>
      <w:lvlText w:val="·"/>
      <w:lvlJc w:val="left"/>
      <w:pPr>
        <w:ind w:left="3110" w:hanging="612"/>
      </w:pPr>
      <w:rPr>
        <w:rFonts w:ascii="Arial" w:eastAsia="Times New Roman" w:hAnsi="Arial" w:cs="Arial" w:hint="default"/>
      </w:rPr>
    </w:lvl>
    <w:lvl w:ilvl="2" w:tplc="0C0A001B">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76" w15:restartNumberingAfterBreak="0">
    <w:nsid w:val="27256B92"/>
    <w:multiLevelType w:val="hybridMultilevel"/>
    <w:tmpl w:val="055ABA6C"/>
    <w:lvl w:ilvl="0" w:tplc="2D78B684">
      <w:numFmt w:val="bullet"/>
      <w:lvlText w:val="-"/>
      <w:lvlJc w:val="left"/>
      <w:pPr>
        <w:tabs>
          <w:tab w:val="num" w:pos="1069"/>
        </w:tabs>
        <w:ind w:left="1069" w:hanging="360"/>
      </w:pPr>
      <w:rPr>
        <w:rFonts w:ascii="Arial" w:eastAsia="Times New Roman" w:hAnsi="Arial" w:hint="default"/>
      </w:rPr>
    </w:lvl>
    <w:lvl w:ilvl="1" w:tplc="0C0A0003">
      <w:start w:val="1"/>
      <w:numFmt w:val="bullet"/>
      <w:lvlText w:val="o"/>
      <w:lvlJc w:val="left"/>
      <w:pPr>
        <w:tabs>
          <w:tab w:val="num" w:pos="1920"/>
        </w:tabs>
        <w:ind w:left="1920" w:hanging="360"/>
      </w:pPr>
      <w:rPr>
        <w:rFonts w:ascii="Courier New" w:hAnsi="Courier New" w:hint="default"/>
      </w:rPr>
    </w:lvl>
    <w:lvl w:ilvl="2" w:tplc="0C0A0005" w:tentative="1">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77" w15:restartNumberingAfterBreak="0">
    <w:nsid w:val="282546AD"/>
    <w:multiLevelType w:val="hybridMultilevel"/>
    <w:tmpl w:val="842894C0"/>
    <w:lvl w:ilvl="0" w:tplc="0C0A000F">
      <w:start w:val="1"/>
      <w:numFmt w:val="decimal"/>
      <w:lvlText w:val="%1."/>
      <w:lvlJc w:val="left"/>
      <w:pPr>
        <w:ind w:left="1428" w:hanging="360"/>
      </w:pPr>
      <w:rPr>
        <w:rFonts w:cs="Times New Roman"/>
      </w:rPr>
    </w:lvl>
    <w:lvl w:ilvl="1" w:tplc="0C0A0019" w:tentative="1">
      <w:start w:val="1"/>
      <w:numFmt w:val="lowerLetter"/>
      <w:lvlText w:val="%2."/>
      <w:lvlJc w:val="left"/>
      <w:pPr>
        <w:ind w:left="2148" w:hanging="360"/>
      </w:pPr>
      <w:rPr>
        <w:rFonts w:cs="Times New Roman"/>
      </w:rPr>
    </w:lvl>
    <w:lvl w:ilvl="2" w:tplc="0C0A001B" w:tentative="1">
      <w:start w:val="1"/>
      <w:numFmt w:val="lowerRoman"/>
      <w:lvlText w:val="%3."/>
      <w:lvlJc w:val="right"/>
      <w:pPr>
        <w:ind w:left="2868" w:hanging="180"/>
      </w:pPr>
      <w:rPr>
        <w:rFonts w:cs="Times New Roman"/>
      </w:rPr>
    </w:lvl>
    <w:lvl w:ilvl="3" w:tplc="0C0A000F" w:tentative="1">
      <w:start w:val="1"/>
      <w:numFmt w:val="decimal"/>
      <w:lvlText w:val="%4."/>
      <w:lvlJc w:val="left"/>
      <w:pPr>
        <w:ind w:left="3588" w:hanging="360"/>
      </w:pPr>
      <w:rPr>
        <w:rFonts w:cs="Times New Roman"/>
      </w:rPr>
    </w:lvl>
    <w:lvl w:ilvl="4" w:tplc="0C0A0019" w:tentative="1">
      <w:start w:val="1"/>
      <w:numFmt w:val="lowerLetter"/>
      <w:lvlText w:val="%5."/>
      <w:lvlJc w:val="left"/>
      <w:pPr>
        <w:ind w:left="4308" w:hanging="360"/>
      </w:pPr>
      <w:rPr>
        <w:rFonts w:cs="Times New Roman"/>
      </w:rPr>
    </w:lvl>
    <w:lvl w:ilvl="5" w:tplc="0C0A001B" w:tentative="1">
      <w:start w:val="1"/>
      <w:numFmt w:val="lowerRoman"/>
      <w:lvlText w:val="%6."/>
      <w:lvlJc w:val="right"/>
      <w:pPr>
        <w:ind w:left="5028" w:hanging="180"/>
      </w:pPr>
      <w:rPr>
        <w:rFonts w:cs="Times New Roman"/>
      </w:rPr>
    </w:lvl>
    <w:lvl w:ilvl="6" w:tplc="0C0A000F" w:tentative="1">
      <w:start w:val="1"/>
      <w:numFmt w:val="decimal"/>
      <w:lvlText w:val="%7."/>
      <w:lvlJc w:val="left"/>
      <w:pPr>
        <w:ind w:left="5748" w:hanging="360"/>
      </w:pPr>
      <w:rPr>
        <w:rFonts w:cs="Times New Roman"/>
      </w:rPr>
    </w:lvl>
    <w:lvl w:ilvl="7" w:tplc="0C0A0019" w:tentative="1">
      <w:start w:val="1"/>
      <w:numFmt w:val="lowerLetter"/>
      <w:lvlText w:val="%8."/>
      <w:lvlJc w:val="left"/>
      <w:pPr>
        <w:ind w:left="6468" w:hanging="360"/>
      </w:pPr>
      <w:rPr>
        <w:rFonts w:cs="Times New Roman"/>
      </w:rPr>
    </w:lvl>
    <w:lvl w:ilvl="8" w:tplc="0C0A001B" w:tentative="1">
      <w:start w:val="1"/>
      <w:numFmt w:val="lowerRoman"/>
      <w:lvlText w:val="%9."/>
      <w:lvlJc w:val="right"/>
      <w:pPr>
        <w:ind w:left="7188" w:hanging="180"/>
      </w:pPr>
      <w:rPr>
        <w:rFonts w:cs="Times New Roman"/>
      </w:rPr>
    </w:lvl>
  </w:abstractNum>
  <w:abstractNum w:abstractNumId="78" w15:restartNumberingAfterBreak="0">
    <w:nsid w:val="28381590"/>
    <w:multiLevelType w:val="hybridMultilevel"/>
    <w:tmpl w:val="C3B0C498"/>
    <w:lvl w:ilvl="0" w:tplc="0403000B">
      <w:start w:val="1"/>
      <w:numFmt w:val="bullet"/>
      <w:lvlText w:val=""/>
      <w:lvlJc w:val="left"/>
      <w:pPr>
        <w:ind w:left="720" w:hanging="360"/>
      </w:pPr>
      <w:rPr>
        <w:rFonts w:ascii="Wingdings" w:hAnsi="Wingdings" w:hint="default"/>
      </w:rPr>
    </w:lvl>
    <w:lvl w:ilvl="1" w:tplc="04030003">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9" w15:restartNumberingAfterBreak="0">
    <w:nsid w:val="29EA43A7"/>
    <w:multiLevelType w:val="hybridMultilevel"/>
    <w:tmpl w:val="5E2A03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0" w15:restartNumberingAfterBreak="0">
    <w:nsid w:val="2B0344EC"/>
    <w:multiLevelType w:val="hybridMultilevel"/>
    <w:tmpl w:val="EE3E4DB2"/>
    <w:lvl w:ilvl="0" w:tplc="0C0A0017">
      <w:start w:val="1"/>
      <w:numFmt w:val="lowerLetter"/>
      <w:lvlText w:val="%1)"/>
      <w:lvlJc w:val="left"/>
      <w:pPr>
        <w:ind w:left="720" w:hanging="360"/>
      </w:pPr>
      <w:rPr>
        <w:rFonts w:cs="Times New Roman"/>
      </w:rPr>
    </w:lvl>
    <w:lvl w:ilvl="1" w:tplc="0C0A0017">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81" w15:restartNumberingAfterBreak="0">
    <w:nsid w:val="2B1613C5"/>
    <w:multiLevelType w:val="hybridMultilevel"/>
    <w:tmpl w:val="2F58A87A"/>
    <w:lvl w:ilvl="0" w:tplc="0403000B">
      <w:start w:val="1"/>
      <w:numFmt w:val="bullet"/>
      <w:lvlText w:val=""/>
      <w:lvlJc w:val="left"/>
      <w:pPr>
        <w:ind w:left="1434" w:hanging="360"/>
      </w:pPr>
      <w:rPr>
        <w:rFonts w:ascii="Wingdings" w:hAnsi="Wingdings" w:hint="default"/>
      </w:rPr>
    </w:lvl>
    <w:lvl w:ilvl="1" w:tplc="04030003" w:tentative="1">
      <w:start w:val="1"/>
      <w:numFmt w:val="bullet"/>
      <w:lvlText w:val="o"/>
      <w:lvlJc w:val="left"/>
      <w:pPr>
        <w:ind w:left="2154" w:hanging="360"/>
      </w:pPr>
      <w:rPr>
        <w:rFonts w:ascii="Courier New" w:hAnsi="Courier New" w:hint="default"/>
      </w:rPr>
    </w:lvl>
    <w:lvl w:ilvl="2" w:tplc="04030005" w:tentative="1">
      <w:start w:val="1"/>
      <w:numFmt w:val="bullet"/>
      <w:lvlText w:val=""/>
      <w:lvlJc w:val="left"/>
      <w:pPr>
        <w:ind w:left="2874" w:hanging="360"/>
      </w:pPr>
      <w:rPr>
        <w:rFonts w:ascii="Wingdings" w:hAnsi="Wingdings" w:hint="default"/>
      </w:rPr>
    </w:lvl>
    <w:lvl w:ilvl="3" w:tplc="04030001" w:tentative="1">
      <w:start w:val="1"/>
      <w:numFmt w:val="bullet"/>
      <w:lvlText w:val=""/>
      <w:lvlJc w:val="left"/>
      <w:pPr>
        <w:ind w:left="3594" w:hanging="360"/>
      </w:pPr>
      <w:rPr>
        <w:rFonts w:ascii="Symbol" w:hAnsi="Symbol" w:hint="default"/>
      </w:rPr>
    </w:lvl>
    <w:lvl w:ilvl="4" w:tplc="04030003" w:tentative="1">
      <w:start w:val="1"/>
      <w:numFmt w:val="bullet"/>
      <w:lvlText w:val="o"/>
      <w:lvlJc w:val="left"/>
      <w:pPr>
        <w:ind w:left="4314" w:hanging="360"/>
      </w:pPr>
      <w:rPr>
        <w:rFonts w:ascii="Courier New" w:hAnsi="Courier New" w:hint="default"/>
      </w:rPr>
    </w:lvl>
    <w:lvl w:ilvl="5" w:tplc="04030005" w:tentative="1">
      <w:start w:val="1"/>
      <w:numFmt w:val="bullet"/>
      <w:lvlText w:val=""/>
      <w:lvlJc w:val="left"/>
      <w:pPr>
        <w:ind w:left="5034" w:hanging="360"/>
      </w:pPr>
      <w:rPr>
        <w:rFonts w:ascii="Wingdings" w:hAnsi="Wingdings" w:hint="default"/>
      </w:rPr>
    </w:lvl>
    <w:lvl w:ilvl="6" w:tplc="04030001" w:tentative="1">
      <w:start w:val="1"/>
      <w:numFmt w:val="bullet"/>
      <w:lvlText w:val=""/>
      <w:lvlJc w:val="left"/>
      <w:pPr>
        <w:ind w:left="5754" w:hanging="360"/>
      </w:pPr>
      <w:rPr>
        <w:rFonts w:ascii="Symbol" w:hAnsi="Symbol" w:hint="default"/>
      </w:rPr>
    </w:lvl>
    <w:lvl w:ilvl="7" w:tplc="04030003" w:tentative="1">
      <w:start w:val="1"/>
      <w:numFmt w:val="bullet"/>
      <w:lvlText w:val="o"/>
      <w:lvlJc w:val="left"/>
      <w:pPr>
        <w:ind w:left="6474" w:hanging="360"/>
      </w:pPr>
      <w:rPr>
        <w:rFonts w:ascii="Courier New" w:hAnsi="Courier New" w:hint="default"/>
      </w:rPr>
    </w:lvl>
    <w:lvl w:ilvl="8" w:tplc="04030005" w:tentative="1">
      <w:start w:val="1"/>
      <w:numFmt w:val="bullet"/>
      <w:lvlText w:val=""/>
      <w:lvlJc w:val="left"/>
      <w:pPr>
        <w:ind w:left="7194" w:hanging="360"/>
      </w:pPr>
      <w:rPr>
        <w:rFonts w:ascii="Wingdings" w:hAnsi="Wingdings" w:hint="default"/>
      </w:rPr>
    </w:lvl>
  </w:abstractNum>
  <w:abstractNum w:abstractNumId="82" w15:restartNumberingAfterBreak="0">
    <w:nsid w:val="2B2E2D31"/>
    <w:multiLevelType w:val="hybridMultilevel"/>
    <w:tmpl w:val="EAA09F3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3" w15:restartNumberingAfterBreak="0">
    <w:nsid w:val="2B3C690B"/>
    <w:multiLevelType w:val="hybridMultilevel"/>
    <w:tmpl w:val="4A5C0434"/>
    <w:lvl w:ilvl="0" w:tplc="391A07B6">
      <w:numFmt w:val="bullet"/>
      <w:lvlText w:val="-"/>
      <w:lvlJc w:val="left"/>
      <w:pPr>
        <w:ind w:left="720" w:hanging="360"/>
      </w:pPr>
      <w:rPr>
        <w:rFonts w:ascii="Arial"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84" w15:restartNumberingAfterBreak="0">
    <w:nsid w:val="2B9D68D5"/>
    <w:multiLevelType w:val="singleLevel"/>
    <w:tmpl w:val="E81033FC"/>
    <w:lvl w:ilvl="0">
      <w:numFmt w:val="bullet"/>
      <w:lvlText w:val="-"/>
      <w:lvlJc w:val="left"/>
      <w:pPr>
        <w:tabs>
          <w:tab w:val="num" w:pos="700"/>
        </w:tabs>
        <w:ind w:left="700" w:hanging="360"/>
      </w:pPr>
      <w:rPr>
        <w:rFonts w:ascii="Times New Roman" w:hAnsi="Times New Roman" w:hint="default"/>
      </w:rPr>
    </w:lvl>
  </w:abstractNum>
  <w:abstractNum w:abstractNumId="85" w15:restartNumberingAfterBreak="0">
    <w:nsid w:val="2C3518A5"/>
    <w:multiLevelType w:val="hybridMultilevel"/>
    <w:tmpl w:val="44A84C06"/>
    <w:lvl w:ilvl="0" w:tplc="0C0A0001">
      <w:start w:val="1"/>
      <w:numFmt w:val="bullet"/>
      <w:lvlText w:val=""/>
      <w:lvlJc w:val="left"/>
      <w:pPr>
        <w:tabs>
          <w:tab w:val="num" w:pos="1353"/>
        </w:tabs>
        <w:ind w:left="1353" w:hanging="360"/>
      </w:pPr>
      <w:rPr>
        <w:rFonts w:ascii="Symbol" w:hAnsi="Symbol" w:hint="default"/>
      </w:rPr>
    </w:lvl>
    <w:lvl w:ilvl="1" w:tplc="0C0A0003" w:tentative="1">
      <w:start w:val="1"/>
      <w:numFmt w:val="bullet"/>
      <w:lvlText w:val="o"/>
      <w:lvlJc w:val="left"/>
      <w:pPr>
        <w:tabs>
          <w:tab w:val="num" w:pos="2073"/>
        </w:tabs>
        <w:ind w:left="2073" w:hanging="360"/>
      </w:pPr>
      <w:rPr>
        <w:rFonts w:ascii="Courier New" w:hAnsi="Courier New" w:hint="default"/>
      </w:rPr>
    </w:lvl>
    <w:lvl w:ilvl="2" w:tplc="0C0A0005" w:tentative="1">
      <w:start w:val="1"/>
      <w:numFmt w:val="bullet"/>
      <w:lvlText w:val=""/>
      <w:lvlJc w:val="left"/>
      <w:pPr>
        <w:tabs>
          <w:tab w:val="num" w:pos="2793"/>
        </w:tabs>
        <w:ind w:left="2793" w:hanging="360"/>
      </w:pPr>
      <w:rPr>
        <w:rFonts w:ascii="Wingdings" w:hAnsi="Wingdings" w:hint="default"/>
      </w:rPr>
    </w:lvl>
    <w:lvl w:ilvl="3" w:tplc="0C0A0001" w:tentative="1">
      <w:start w:val="1"/>
      <w:numFmt w:val="bullet"/>
      <w:lvlText w:val=""/>
      <w:lvlJc w:val="left"/>
      <w:pPr>
        <w:tabs>
          <w:tab w:val="num" w:pos="3513"/>
        </w:tabs>
        <w:ind w:left="3513" w:hanging="360"/>
      </w:pPr>
      <w:rPr>
        <w:rFonts w:ascii="Symbol" w:hAnsi="Symbol" w:hint="default"/>
      </w:rPr>
    </w:lvl>
    <w:lvl w:ilvl="4" w:tplc="0C0A0003" w:tentative="1">
      <w:start w:val="1"/>
      <w:numFmt w:val="bullet"/>
      <w:lvlText w:val="o"/>
      <w:lvlJc w:val="left"/>
      <w:pPr>
        <w:tabs>
          <w:tab w:val="num" w:pos="4233"/>
        </w:tabs>
        <w:ind w:left="4233" w:hanging="360"/>
      </w:pPr>
      <w:rPr>
        <w:rFonts w:ascii="Courier New" w:hAnsi="Courier New" w:hint="default"/>
      </w:rPr>
    </w:lvl>
    <w:lvl w:ilvl="5" w:tplc="0C0A0005" w:tentative="1">
      <w:start w:val="1"/>
      <w:numFmt w:val="bullet"/>
      <w:lvlText w:val=""/>
      <w:lvlJc w:val="left"/>
      <w:pPr>
        <w:tabs>
          <w:tab w:val="num" w:pos="4953"/>
        </w:tabs>
        <w:ind w:left="4953" w:hanging="360"/>
      </w:pPr>
      <w:rPr>
        <w:rFonts w:ascii="Wingdings" w:hAnsi="Wingdings" w:hint="default"/>
      </w:rPr>
    </w:lvl>
    <w:lvl w:ilvl="6" w:tplc="0C0A0001" w:tentative="1">
      <w:start w:val="1"/>
      <w:numFmt w:val="bullet"/>
      <w:lvlText w:val=""/>
      <w:lvlJc w:val="left"/>
      <w:pPr>
        <w:tabs>
          <w:tab w:val="num" w:pos="5673"/>
        </w:tabs>
        <w:ind w:left="5673" w:hanging="360"/>
      </w:pPr>
      <w:rPr>
        <w:rFonts w:ascii="Symbol" w:hAnsi="Symbol" w:hint="default"/>
      </w:rPr>
    </w:lvl>
    <w:lvl w:ilvl="7" w:tplc="0C0A0003" w:tentative="1">
      <w:start w:val="1"/>
      <w:numFmt w:val="bullet"/>
      <w:lvlText w:val="o"/>
      <w:lvlJc w:val="left"/>
      <w:pPr>
        <w:tabs>
          <w:tab w:val="num" w:pos="6393"/>
        </w:tabs>
        <w:ind w:left="6393" w:hanging="360"/>
      </w:pPr>
      <w:rPr>
        <w:rFonts w:ascii="Courier New" w:hAnsi="Courier New" w:hint="default"/>
      </w:rPr>
    </w:lvl>
    <w:lvl w:ilvl="8" w:tplc="0C0A0005" w:tentative="1">
      <w:start w:val="1"/>
      <w:numFmt w:val="bullet"/>
      <w:lvlText w:val=""/>
      <w:lvlJc w:val="left"/>
      <w:pPr>
        <w:tabs>
          <w:tab w:val="num" w:pos="7113"/>
        </w:tabs>
        <w:ind w:left="7113" w:hanging="360"/>
      </w:pPr>
      <w:rPr>
        <w:rFonts w:ascii="Wingdings" w:hAnsi="Wingdings" w:hint="default"/>
      </w:rPr>
    </w:lvl>
  </w:abstractNum>
  <w:abstractNum w:abstractNumId="86" w15:restartNumberingAfterBreak="0">
    <w:nsid w:val="2C796C84"/>
    <w:multiLevelType w:val="hybridMultilevel"/>
    <w:tmpl w:val="A99A02EA"/>
    <w:lvl w:ilvl="0" w:tplc="386E6078">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87" w15:restartNumberingAfterBreak="0">
    <w:nsid w:val="2EED7021"/>
    <w:multiLevelType w:val="hybridMultilevel"/>
    <w:tmpl w:val="62EC6BEA"/>
    <w:lvl w:ilvl="0" w:tplc="0C0A0001">
      <w:start w:val="1"/>
      <w:numFmt w:val="bullet"/>
      <w:lvlText w:val=""/>
      <w:lvlJc w:val="left"/>
      <w:pPr>
        <w:ind w:left="1287" w:hanging="360"/>
      </w:pPr>
      <w:rPr>
        <w:rFonts w:ascii="Symbol" w:hAnsi="Symbol" w:hint="default"/>
      </w:rPr>
    </w:lvl>
    <w:lvl w:ilvl="1" w:tplc="AF2CCE64">
      <w:numFmt w:val="bullet"/>
      <w:lvlText w:val="•"/>
      <w:lvlJc w:val="left"/>
      <w:pPr>
        <w:ind w:left="2007" w:hanging="360"/>
      </w:pPr>
      <w:rPr>
        <w:rFonts w:ascii="Tahoma" w:eastAsia="MS Mincho" w:hAnsi="Tahoma"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88" w15:restartNumberingAfterBreak="0">
    <w:nsid w:val="312D42DB"/>
    <w:multiLevelType w:val="hybridMultilevel"/>
    <w:tmpl w:val="2BD27ED0"/>
    <w:lvl w:ilvl="0" w:tplc="6E02E300">
      <w:start w:val="1"/>
      <w:numFmt w:val="lowerLetter"/>
      <w:lvlText w:val="%1)"/>
      <w:lvlJc w:val="left"/>
      <w:pPr>
        <w:ind w:left="1440" w:hanging="360"/>
      </w:pPr>
      <w:rPr>
        <w:rFonts w:cs="Times New Roman"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9" w15:restartNumberingAfterBreak="0">
    <w:nsid w:val="31567359"/>
    <w:multiLevelType w:val="multilevel"/>
    <w:tmpl w:val="BE84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31B81B69"/>
    <w:multiLevelType w:val="hybridMultilevel"/>
    <w:tmpl w:val="79F04AD0"/>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1" w15:restartNumberingAfterBreak="0">
    <w:nsid w:val="31DC7F65"/>
    <w:multiLevelType w:val="hybridMultilevel"/>
    <w:tmpl w:val="B2BC86D0"/>
    <w:lvl w:ilvl="0" w:tplc="F474B588">
      <w:start w:val="1"/>
      <w:numFmt w:val="upperLetter"/>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92" w15:restartNumberingAfterBreak="0">
    <w:nsid w:val="31F955FE"/>
    <w:multiLevelType w:val="singleLevel"/>
    <w:tmpl w:val="F1669DC2"/>
    <w:lvl w:ilvl="0">
      <w:start w:val="1"/>
      <w:numFmt w:val="lowerLetter"/>
      <w:lvlText w:val="%1)"/>
      <w:lvlJc w:val="left"/>
      <w:pPr>
        <w:tabs>
          <w:tab w:val="num" w:pos="360"/>
        </w:tabs>
        <w:ind w:left="360" w:hanging="360"/>
      </w:pPr>
      <w:rPr>
        <w:rFonts w:cs="Times New Roman" w:hint="default"/>
      </w:rPr>
    </w:lvl>
  </w:abstractNum>
  <w:abstractNum w:abstractNumId="93" w15:restartNumberingAfterBreak="0">
    <w:nsid w:val="321B7D71"/>
    <w:multiLevelType w:val="hybridMultilevel"/>
    <w:tmpl w:val="47F88B64"/>
    <w:lvl w:ilvl="0" w:tplc="04030019">
      <w:start w:val="1"/>
      <w:numFmt w:val="lowerLetter"/>
      <w:lvlText w:val="%1."/>
      <w:lvlJc w:val="left"/>
      <w:pPr>
        <w:ind w:left="2199" w:hanging="360"/>
      </w:pPr>
    </w:lvl>
    <w:lvl w:ilvl="1" w:tplc="0C0A0019">
      <w:start w:val="1"/>
      <w:numFmt w:val="lowerLetter"/>
      <w:lvlText w:val="%2."/>
      <w:lvlJc w:val="left"/>
      <w:pPr>
        <w:ind w:left="2919" w:hanging="360"/>
      </w:pPr>
    </w:lvl>
    <w:lvl w:ilvl="2" w:tplc="0C0A001B">
      <w:start w:val="1"/>
      <w:numFmt w:val="lowerRoman"/>
      <w:lvlText w:val="%3."/>
      <w:lvlJc w:val="right"/>
      <w:pPr>
        <w:ind w:left="3639" w:hanging="180"/>
      </w:pPr>
    </w:lvl>
    <w:lvl w:ilvl="3" w:tplc="0C0A000F">
      <w:start w:val="1"/>
      <w:numFmt w:val="decimal"/>
      <w:lvlText w:val="%4."/>
      <w:lvlJc w:val="left"/>
      <w:pPr>
        <w:ind w:left="4359" w:hanging="360"/>
      </w:pPr>
    </w:lvl>
    <w:lvl w:ilvl="4" w:tplc="0C0A0019">
      <w:start w:val="1"/>
      <w:numFmt w:val="lowerLetter"/>
      <w:lvlText w:val="%5."/>
      <w:lvlJc w:val="left"/>
      <w:pPr>
        <w:ind w:left="5079" w:hanging="360"/>
      </w:pPr>
    </w:lvl>
    <w:lvl w:ilvl="5" w:tplc="0C0A001B">
      <w:start w:val="1"/>
      <w:numFmt w:val="lowerRoman"/>
      <w:lvlText w:val="%6."/>
      <w:lvlJc w:val="right"/>
      <w:pPr>
        <w:ind w:left="5799" w:hanging="180"/>
      </w:pPr>
    </w:lvl>
    <w:lvl w:ilvl="6" w:tplc="0C0A000F">
      <w:start w:val="1"/>
      <w:numFmt w:val="decimal"/>
      <w:lvlText w:val="%7."/>
      <w:lvlJc w:val="left"/>
      <w:pPr>
        <w:ind w:left="6519" w:hanging="360"/>
      </w:pPr>
    </w:lvl>
    <w:lvl w:ilvl="7" w:tplc="0C0A0019">
      <w:start w:val="1"/>
      <w:numFmt w:val="lowerLetter"/>
      <w:lvlText w:val="%8."/>
      <w:lvlJc w:val="left"/>
      <w:pPr>
        <w:ind w:left="7239" w:hanging="360"/>
      </w:pPr>
    </w:lvl>
    <w:lvl w:ilvl="8" w:tplc="0C0A001B">
      <w:start w:val="1"/>
      <w:numFmt w:val="lowerRoman"/>
      <w:lvlText w:val="%9."/>
      <w:lvlJc w:val="right"/>
      <w:pPr>
        <w:ind w:left="7959" w:hanging="180"/>
      </w:pPr>
    </w:lvl>
  </w:abstractNum>
  <w:abstractNum w:abstractNumId="94" w15:restartNumberingAfterBreak="0">
    <w:nsid w:val="324A0AF5"/>
    <w:multiLevelType w:val="hybridMultilevel"/>
    <w:tmpl w:val="9706534E"/>
    <w:lvl w:ilvl="0" w:tplc="A86814A2">
      <w:start w:val="1"/>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5" w15:restartNumberingAfterBreak="0">
    <w:nsid w:val="33C245DD"/>
    <w:multiLevelType w:val="hybridMultilevel"/>
    <w:tmpl w:val="C054D2B2"/>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96" w15:restartNumberingAfterBreak="0">
    <w:nsid w:val="34EC76EC"/>
    <w:multiLevelType w:val="multilevel"/>
    <w:tmpl w:val="A3C43EEE"/>
    <w:lvl w:ilvl="0">
      <w:start w:val="1"/>
      <w:numFmt w:val="decimal"/>
      <w:lvlText w:val="%1."/>
      <w:lvlJc w:val="left"/>
      <w:pPr>
        <w:tabs>
          <w:tab w:val="num" w:pos="5040"/>
        </w:tabs>
        <w:ind w:left="5040" w:hanging="360"/>
      </w:pPr>
      <w:rPr>
        <w:rFonts w:cs="Times New Roman" w:hint="default"/>
      </w:rPr>
    </w:lvl>
    <w:lvl w:ilvl="1">
      <w:start w:val="1"/>
      <w:numFmt w:val="decimal"/>
      <w:isLgl/>
      <w:lvlText w:val="%1.%2"/>
      <w:lvlJc w:val="left"/>
      <w:pPr>
        <w:ind w:left="5040" w:hanging="360"/>
      </w:pPr>
      <w:rPr>
        <w:rFonts w:cs="Times New Roman" w:hint="default"/>
        <w:i w:val="0"/>
      </w:rPr>
    </w:lvl>
    <w:lvl w:ilvl="2">
      <w:start w:val="1"/>
      <w:numFmt w:val="decimal"/>
      <w:isLgl/>
      <w:lvlText w:val="%1.%2.%3"/>
      <w:lvlJc w:val="left"/>
      <w:pPr>
        <w:ind w:left="5400" w:hanging="720"/>
      </w:pPr>
      <w:rPr>
        <w:rFonts w:cs="Times New Roman" w:hint="default"/>
        <w:i w:val="0"/>
      </w:rPr>
    </w:lvl>
    <w:lvl w:ilvl="3">
      <w:start w:val="1"/>
      <w:numFmt w:val="decimal"/>
      <w:isLgl/>
      <w:lvlText w:val="%1.%2.%3.%4"/>
      <w:lvlJc w:val="left"/>
      <w:pPr>
        <w:ind w:left="5400" w:hanging="720"/>
      </w:pPr>
      <w:rPr>
        <w:rFonts w:cs="Times New Roman" w:hint="default"/>
        <w:i w:val="0"/>
      </w:rPr>
    </w:lvl>
    <w:lvl w:ilvl="4">
      <w:start w:val="1"/>
      <w:numFmt w:val="decimal"/>
      <w:isLgl/>
      <w:lvlText w:val="%1.%2.%3.%4.%5"/>
      <w:lvlJc w:val="left"/>
      <w:pPr>
        <w:ind w:left="5760" w:hanging="1080"/>
      </w:pPr>
      <w:rPr>
        <w:rFonts w:cs="Times New Roman" w:hint="default"/>
        <w:i w:val="0"/>
      </w:rPr>
    </w:lvl>
    <w:lvl w:ilvl="5">
      <w:start w:val="1"/>
      <w:numFmt w:val="decimal"/>
      <w:isLgl/>
      <w:lvlText w:val="%1.%2.%3.%4.%5.%6"/>
      <w:lvlJc w:val="left"/>
      <w:pPr>
        <w:ind w:left="5760" w:hanging="1080"/>
      </w:pPr>
      <w:rPr>
        <w:rFonts w:cs="Times New Roman" w:hint="default"/>
        <w:i w:val="0"/>
      </w:rPr>
    </w:lvl>
    <w:lvl w:ilvl="6">
      <w:start w:val="1"/>
      <w:numFmt w:val="decimal"/>
      <w:isLgl/>
      <w:lvlText w:val="%1.%2.%3.%4.%5.%6.%7"/>
      <w:lvlJc w:val="left"/>
      <w:pPr>
        <w:ind w:left="6120" w:hanging="1440"/>
      </w:pPr>
      <w:rPr>
        <w:rFonts w:cs="Times New Roman" w:hint="default"/>
        <w:i w:val="0"/>
      </w:rPr>
    </w:lvl>
    <w:lvl w:ilvl="7">
      <w:start w:val="1"/>
      <w:numFmt w:val="decimal"/>
      <w:isLgl/>
      <w:lvlText w:val="%1.%2.%3.%4.%5.%6.%7.%8"/>
      <w:lvlJc w:val="left"/>
      <w:pPr>
        <w:ind w:left="6120" w:hanging="1440"/>
      </w:pPr>
      <w:rPr>
        <w:rFonts w:cs="Times New Roman" w:hint="default"/>
        <w:i w:val="0"/>
      </w:rPr>
    </w:lvl>
    <w:lvl w:ilvl="8">
      <w:start w:val="1"/>
      <w:numFmt w:val="decimal"/>
      <w:isLgl/>
      <w:lvlText w:val="%1.%2.%3.%4.%5.%6.%7.%8.%9"/>
      <w:lvlJc w:val="left"/>
      <w:pPr>
        <w:ind w:left="6480" w:hanging="1800"/>
      </w:pPr>
      <w:rPr>
        <w:rFonts w:cs="Times New Roman" w:hint="default"/>
        <w:i w:val="0"/>
      </w:rPr>
    </w:lvl>
  </w:abstractNum>
  <w:abstractNum w:abstractNumId="97" w15:restartNumberingAfterBreak="0">
    <w:nsid w:val="35EF5529"/>
    <w:multiLevelType w:val="hybridMultilevel"/>
    <w:tmpl w:val="C70CBC5E"/>
    <w:lvl w:ilvl="0" w:tplc="3496EB1A">
      <w:start w:val="1"/>
      <w:numFmt w:val="lowerLetter"/>
      <w:lvlText w:val="%1)"/>
      <w:lvlJc w:val="left"/>
      <w:pPr>
        <w:ind w:left="927" w:hanging="360"/>
      </w:pPr>
      <w:rPr>
        <w:rFonts w:cs="Times New Roman" w:hint="default"/>
      </w:rPr>
    </w:lvl>
    <w:lvl w:ilvl="1" w:tplc="0C0A0019" w:tentative="1">
      <w:start w:val="1"/>
      <w:numFmt w:val="lowerLetter"/>
      <w:lvlText w:val="%2."/>
      <w:lvlJc w:val="left"/>
      <w:pPr>
        <w:ind w:left="1647" w:hanging="360"/>
      </w:pPr>
      <w:rPr>
        <w:rFonts w:cs="Times New Roman"/>
      </w:rPr>
    </w:lvl>
    <w:lvl w:ilvl="2" w:tplc="0C0A001B" w:tentative="1">
      <w:start w:val="1"/>
      <w:numFmt w:val="lowerRoman"/>
      <w:lvlText w:val="%3."/>
      <w:lvlJc w:val="right"/>
      <w:pPr>
        <w:ind w:left="2367" w:hanging="180"/>
      </w:pPr>
      <w:rPr>
        <w:rFonts w:cs="Times New Roman"/>
      </w:rPr>
    </w:lvl>
    <w:lvl w:ilvl="3" w:tplc="0C0A000F" w:tentative="1">
      <w:start w:val="1"/>
      <w:numFmt w:val="decimal"/>
      <w:lvlText w:val="%4."/>
      <w:lvlJc w:val="left"/>
      <w:pPr>
        <w:ind w:left="3087" w:hanging="360"/>
      </w:pPr>
      <w:rPr>
        <w:rFonts w:cs="Times New Roman"/>
      </w:rPr>
    </w:lvl>
    <w:lvl w:ilvl="4" w:tplc="0C0A0019" w:tentative="1">
      <w:start w:val="1"/>
      <w:numFmt w:val="lowerLetter"/>
      <w:lvlText w:val="%5."/>
      <w:lvlJc w:val="left"/>
      <w:pPr>
        <w:ind w:left="3807" w:hanging="360"/>
      </w:pPr>
      <w:rPr>
        <w:rFonts w:cs="Times New Roman"/>
      </w:rPr>
    </w:lvl>
    <w:lvl w:ilvl="5" w:tplc="0C0A001B" w:tentative="1">
      <w:start w:val="1"/>
      <w:numFmt w:val="lowerRoman"/>
      <w:lvlText w:val="%6."/>
      <w:lvlJc w:val="right"/>
      <w:pPr>
        <w:ind w:left="4527" w:hanging="180"/>
      </w:pPr>
      <w:rPr>
        <w:rFonts w:cs="Times New Roman"/>
      </w:rPr>
    </w:lvl>
    <w:lvl w:ilvl="6" w:tplc="0C0A000F" w:tentative="1">
      <w:start w:val="1"/>
      <w:numFmt w:val="decimal"/>
      <w:lvlText w:val="%7."/>
      <w:lvlJc w:val="left"/>
      <w:pPr>
        <w:ind w:left="5247" w:hanging="360"/>
      </w:pPr>
      <w:rPr>
        <w:rFonts w:cs="Times New Roman"/>
      </w:rPr>
    </w:lvl>
    <w:lvl w:ilvl="7" w:tplc="0C0A0019" w:tentative="1">
      <w:start w:val="1"/>
      <w:numFmt w:val="lowerLetter"/>
      <w:lvlText w:val="%8."/>
      <w:lvlJc w:val="left"/>
      <w:pPr>
        <w:ind w:left="5967" w:hanging="360"/>
      </w:pPr>
      <w:rPr>
        <w:rFonts w:cs="Times New Roman"/>
      </w:rPr>
    </w:lvl>
    <w:lvl w:ilvl="8" w:tplc="0C0A001B" w:tentative="1">
      <w:start w:val="1"/>
      <w:numFmt w:val="lowerRoman"/>
      <w:lvlText w:val="%9."/>
      <w:lvlJc w:val="right"/>
      <w:pPr>
        <w:ind w:left="6687" w:hanging="180"/>
      </w:pPr>
      <w:rPr>
        <w:rFonts w:cs="Times New Roman"/>
      </w:rPr>
    </w:lvl>
  </w:abstractNum>
  <w:abstractNum w:abstractNumId="98" w15:restartNumberingAfterBreak="0">
    <w:nsid w:val="367B4E25"/>
    <w:multiLevelType w:val="hybridMultilevel"/>
    <w:tmpl w:val="31F0200A"/>
    <w:lvl w:ilvl="0" w:tplc="FC8886BA">
      <w:start w:val="1"/>
      <w:numFmt w:val="upperLetter"/>
      <w:lvlText w:val="%1)"/>
      <w:lvlJc w:val="left"/>
      <w:pPr>
        <w:ind w:left="644" w:hanging="360"/>
      </w:pPr>
      <w:rPr>
        <w:rFonts w:cs="Times New Roman" w:hint="default"/>
      </w:rPr>
    </w:lvl>
    <w:lvl w:ilvl="1" w:tplc="0C0A0019" w:tentative="1">
      <w:start w:val="1"/>
      <w:numFmt w:val="lowerLetter"/>
      <w:lvlText w:val="%2."/>
      <w:lvlJc w:val="left"/>
      <w:pPr>
        <w:ind w:left="1364" w:hanging="360"/>
      </w:pPr>
      <w:rPr>
        <w:rFonts w:cs="Times New Roman"/>
      </w:rPr>
    </w:lvl>
    <w:lvl w:ilvl="2" w:tplc="0C0A001B" w:tentative="1">
      <w:start w:val="1"/>
      <w:numFmt w:val="lowerRoman"/>
      <w:lvlText w:val="%3."/>
      <w:lvlJc w:val="right"/>
      <w:pPr>
        <w:ind w:left="2084" w:hanging="180"/>
      </w:pPr>
      <w:rPr>
        <w:rFonts w:cs="Times New Roman"/>
      </w:rPr>
    </w:lvl>
    <w:lvl w:ilvl="3" w:tplc="0C0A000F" w:tentative="1">
      <w:start w:val="1"/>
      <w:numFmt w:val="decimal"/>
      <w:lvlText w:val="%4."/>
      <w:lvlJc w:val="left"/>
      <w:pPr>
        <w:ind w:left="2804" w:hanging="360"/>
      </w:pPr>
      <w:rPr>
        <w:rFonts w:cs="Times New Roman"/>
      </w:rPr>
    </w:lvl>
    <w:lvl w:ilvl="4" w:tplc="0C0A0019" w:tentative="1">
      <w:start w:val="1"/>
      <w:numFmt w:val="lowerLetter"/>
      <w:lvlText w:val="%5."/>
      <w:lvlJc w:val="left"/>
      <w:pPr>
        <w:ind w:left="3524" w:hanging="360"/>
      </w:pPr>
      <w:rPr>
        <w:rFonts w:cs="Times New Roman"/>
      </w:rPr>
    </w:lvl>
    <w:lvl w:ilvl="5" w:tplc="0C0A001B" w:tentative="1">
      <w:start w:val="1"/>
      <w:numFmt w:val="lowerRoman"/>
      <w:lvlText w:val="%6."/>
      <w:lvlJc w:val="right"/>
      <w:pPr>
        <w:ind w:left="4244" w:hanging="180"/>
      </w:pPr>
      <w:rPr>
        <w:rFonts w:cs="Times New Roman"/>
      </w:rPr>
    </w:lvl>
    <w:lvl w:ilvl="6" w:tplc="0C0A000F" w:tentative="1">
      <w:start w:val="1"/>
      <w:numFmt w:val="decimal"/>
      <w:lvlText w:val="%7."/>
      <w:lvlJc w:val="left"/>
      <w:pPr>
        <w:ind w:left="4964" w:hanging="360"/>
      </w:pPr>
      <w:rPr>
        <w:rFonts w:cs="Times New Roman"/>
      </w:rPr>
    </w:lvl>
    <w:lvl w:ilvl="7" w:tplc="0C0A0019" w:tentative="1">
      <w:start w:val="1"/>
      <w:numFmt w:val="lowerLetter"/>
      <w:lvlText w:val="%8."/>
      <w:lvlJc w:val="left"/>
      <w:pPr>
        <w:ind w:left="5684" w:hanging="360"/>
      </w:pPr>
      <w:rPr>
        <w:rFonts w:cs="Times New Roman"/>
      </w:rPr>
    </w:lvl>
    <w:lvl w:ilvl="8" w:tplc="0C0A001B" w:tentative="1">
      <w:start w:val="1"/>
      <w:numFmt w:val="lowerRoman"/>
      <w:lvlText w:val="%9."/>
      <w:lvlJc w:val="right"/>
      <w:pPr>
        <w:ind w:left="6404" w:hanging="180"/>
      </w:pPr>
      <w:rPr>
        <w:rFonts w:cs="Times New Roman"/>
      </w:rPr>
    </w:lvl>
  </w:abstractNum>
  <w:abstractNum w:abstractNumId="99" w15:restartNumberingAfterBreak="0">
    <w:nsid w:val="367C727D"/>
    <w:multiLevelType w:val="hybridMultilevel"/>
    <w:tmpl w:val="45449984"/>
    <w:lvl w:ilvl="0" w:tplc="0C0A0015">
      <w:start w:val="1"/>
      <w:numFmt w:val="upperLetter"/>
      <w:lvlText w:val="%1."/>
      <w:lvlJc w:val="left"/>
      <w:pPr>
        <w:ind w:left="4276" w:hanging="360"/>
      </w:pPr>
    </w:lvl>
    <w:lvl w:ilvl="1" w:tplc="F0C2FBC4">
      <w:numFmt w:val="bullet"/>
      <w:lvlText w:val="·"/>
      <w:lvlJc w:val="left"/>
      <w:pPr>
        <w:ind w:left="5248" w:hanging="612"/>
      </w:pPr>
      <w:rPr>
        <w:rFonts w:ascii="Arial" w:eastAsia="Times New Roman" w:hAnsi="Arial" w:cs="Arial" w:hint="default"/>
      </w:rPr>
    </w:lvl>
    <w:lvl w:ilvl="2" w:tplc="0C0A001B">
      <w:start w:val="1"/>
      <w:numFmt w:val="lowerRoman"/>
      <w:lvlText w:val="%3."/>
      <w:lvlJc w:val="right"/>
      <w:pPr>
        <w:ind w:left="5716" w:hanging="180"/>
      </w:pPr>
    </w:lvl>
    <w:lvl w:ilvl="3" w:tplc="0C0A000F" w:tentative="1">
      <w:start w:val="1"/>
      <w:numFmt w:val="decimal"/>
      <w:lvlText w:val="%4."/>
      <w:lvlJc w:val="left"/>
      <w:pPr>
        <w:ind w:left="6436" w:hanging="360"/>
      </w:pPr>
    </w:lvl>
    <w:lvl w:ilvl="4" w:tplc="0C0A0019" w:tentative="1">
      <w:start w:val="1"/>
      <w:numFmt w:val="lowerLetter"/>
      <w:lvlText w:val="%5."/>
      <w:lvlJc w:val="left"/>
      <w:pPr>
        <w:ind w:left="7156" w:hanging="360"/>
      </w:pPr>
    </w:lvl>
    <w:lvl w:ilvl="5" w:tplc="0C0A001B" w:tentative="1">
      <w:start w:val="1"/>
      <w:numFmt w:val="lowerRoman"/>
      <w:lvlText w:val="%6."/>
      <w:lvlJc w:val="right"/>
      <w:pPr>
        <w:ind w:left="7876" w:hanging="180"/>
      </w:pPr>
    </w:lvl>
    <w:lvl w:ilvl="6" w:tplc="0C0A000F" w:tentative="1">
      <w:start w:val="1"/>
      <w:numFmt w:val="decimal"/>
      <w:lvlText w:val="%7."/>
      <w:lvlJc w:val="left"/>
      <w:pPr>
        <w:ind w:left="8596" w:hanging="360"/>
      </w:pPr>
    </w:lvl>
    <w:lvl w:ilvl="7" w:tplc="0C0A0019" w:tentative="1">
      <w:start w:val="1"/>
      <w:numFmt w:val="lowerLetter"/>
      <w:lvlText w:val="%8."/>
      <w:lvlJc w:val="left"/>
      <w:pPr>
        <w:ind w:left="9316" w:hanging="360"/>
      </w:pPr>
    </w:lvl>
    <w:lvl w:ilvl="8" w:tplc="0C0A001B" w:tentative="1">
      <w:start w:val="1"/>
      <w:numFmt w:val="lowerRoman"/>
      <w:lvlText w:val="%9."/>
      <w:lvlJc w:val="right"/>
      <w:pPr>
        <w:ind w:left="10036" w:hanging="180"/>
      </w:pPr>
    </w:lvl>
  </w:abstractNum>
  <w:abstractNum w:abstractNumId="100" w15:restartNumberingAfterBreak="0">
    <w:nsid w:val="368A0E6F"/>
    <w:multiLevelType w:val="hybridMultilevel"/>
    <w:tmpl w:val="BCA497AA"/>
    <w:lvl w:ilvl="0" w:tplc="0C0A0001">
      <w:start w:val="1"/>
      <w:numFmt w:val="bullet"/>
      <w:lvlText w:val=""/>
      <w:lvlJc w:val="left"/>
      <w:pPr>
        <w:ind w:left="2727" w:hanging="360"/>
      </w:pPr>
      <w:rPr>
        <w:rFonts w:ascii="Symbol" w:hAnsi="Symbol" w:hint="default"/>
      </w:rPr>
    </w:lvl>
    <w:lvl w:ilvl="1" w:tplc="0C0A0003" w:tentative="1">
      <w:start w:val="1"/>
      <w:numFmt w:val="bullet"/>
      <w:lvlText w:val="o"/>
      <w:lvlJc w:val="left"/>
      <w:pPr>
        <w:ind w:left="3447" w:hanging="360"/>
      </w:pPr>
      <w:rPr>
        <w:rFonts w:ascii="Courier New" w:hAnsi="Courier New" w:cs="Courier New" w:hint="default"/>
      </w:rPr>
    </w:lvl>
    <w:lvl w:ilvl="2" w:tplc="0C0A0005" w:tentative="1">
      <w:start w:val="1"/>
      <w:numFmt w:val="bullet"/>
      <w:lvlText w:val=""/>
      <w:lvlJc w:val="left"/>
      <w:pPr>
        <w:ind w:left="4167" w:hanging="360"/>
      </w:pPr>
      <w:rPr>
        <w:rFonts w:ascii="Wingdings" w:hAnsi="Wingdings" w:hint="default"/>
      </w:rPr>
    </w:lvl>
    <w:lvl w:ilvl="3" w:tplc="0C0A0001" w:tentative="1">
      <w:start w:val="1"/>
      <w:numFmt w:val="bullet"/>
      <w:lvlText w:val=""/>
      <w:lvlJc w:val="left"/>
      <w:pPr>
        <w:ind w:left="4887" w:hanging="360"/>
      </w:pPr>
      <w:rPr>
        <w:rFonts w:ascii="Symbol" w:hAnsi="Symbol" w:hint="default"/>
      </w:rPr>
    </w:lvl>
    <w:lvl w:ilvl="4" w:tplc="0C0A0003" w:tentative="1">
      <w:start w:val="1"/>
      <w:numFmt w:val="bullet"/>
      <w:lvlText w:val="o"/>
      <w:lvlJc w:val="left"/>
      <w:pPr>
        <w:ind w:left="5607" w:hanging="360"/>
      </w:pPr>
      <w:rPr>
        <w:rFonts w:ascii="Courier New" w:hAnsi="Courier New" w:cs="Courier New" w:hint="default"/>
      </w:rPr>
    </w:lvl>
    <w:lvl w:ilvl="5" w:tplc="0C0A0005" w:tentative="1">
      <w:start w:val="1"/>
      <w:numFmt w:val="bullet"/>
      <w:lvlText w:val=""/>
      <w:lvlJc w:val="left"/>
      <w:pPr>
        <w:ind w:left="6327" w:hanging="360"/>
      </w:pPr>
      <w:rPr>
        <w:rFonts w:ascii="Wingdings" w:hAnsi="Wingdings" w:hint="default"/>
      </w:rPr>
    </w:lvl>
    <w:lvl w:ilvl="6" w:tplc="0C0A0001" w:tentative="1">
      <w:start w:val="1"/>
      <w:numFmt w:val="bullet"/>
      <w:lvlText w:val=""/>
      <w:lvlJc w:val="left"/>
      <w:pPr>
        <w:ind w:left="7047" w:hanging="360"/>
      </w:pPr>
      <w:rPr>
        <w:rFonts w:ascii="Symbol" w:hAnsi="Symbol" w:hint="default"/>
      </w:rPr>
    </w:lvl>
    <w:lvl w:ilvl="7" w:tplc="0C0A0003" w:tentative="1">
      <w:start w:val="1"/>
      <w:numFmt w:val="bullet"/>
      <w:lvlText w:val="o"/>
      <w:lvlJc w:val="left"/>
      <w:pPr>
        <w:ind w:left="7767" w:hanging="360"/>
      </w:pPr>
      <w:rPr>
        <w:rFonts w:ascii="Courier New" w:hAnsi="Courier New" w:cs="Courier New" w:hint="default"/>
      </w:rPr>
    </w:lvl>
    <w:lvl w:ilvl="8" w:tplc="0C0A0005" w:tentative="1">
      <w:start w:val="1"/>
      <w:numFmt w:val="bullet"/>
      <w:lvlText w:val=""/>
      <w:lvlJc w:val="left"/>
      <w:pPr>
        <w:ind w:left="8487" w:hanging="360"/>
      </w:pPr>
      <w:rPr>
        <w:rFonts w:ascii="Wingdings" w:hAnsi="Wingdings" w:hint="default"/>
      </w:rPr>
    </w:lvl>
  </w:abstractNum>
  <w:abstractNum w:abstractNumId="101" w15:restartNumberingAfterBreak="0">
    <w:nsid w:val="370738F7"/>
    <w:multiLevelType w:val="multilevel"/>
    <w:tmpl w:val="27FA1CD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2" w15:restartNumberingAfterBreak="0">
    <w:nsid w:val="376148AC"/>
    <w:multiLevelType w:val="multilevel"/>
    <w:tmpl w:val="42425F6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03" w15:restartNumberingAfterBreak="0">
    <w:nsid w:val="37AE56D0"/>
    <w:multiLevelType w:val="hybridMultilevel"/>
    <w:tmpl w:val="73945BE4"/>
    <w:lvl w:ilvl="0" w:tplc="0C0A0005">
      <w:start w:val="1"/>
      <w:numFmt w:val="bullet"/>
      <w:lvlText w:val=""/>
      <w:lvlJc w:val="left"/>
      <w:pPr>
        <w:ind w:left="2494" w:hanging="360"/>
      </w:pPr>
      <w:rPr>
        <w:rFonts w:ascii="Wingdings" w:hAnsi="Wingdings" w:hint="default"/>
      </w:rPr>
    </w:lvl>
    <w:lvl w:ilvl="1" w:tplc="0C0A0003" w:tentative="1">
      <w:start w:val="1"/>
      <w:numFmt w:val="bullet"/>
      <w:lvlText w:val="o"/>
      <w:lvlJc w:val="left"/>
      <w:pPr>
        <w:ind w:left="3214" w:hanging="360"/>
      </w:pPr>
      <w:rPr>
        <w:rFonts w:ascii="Courier New" w:hAnsi="Courier New" w:cs="Courier New" w:hint="default"/>
      </w:rPr>
    </w:lvl>
    <w:lvl w:ilvl="2" w:tplc="0C0A0005" w:tentative="1">
      <w:start w:val="1"/>
      <w:numFmt w:val="bullet"/>
      <w:lvlText w:val=""/>
      <w:lvlJc w:val="left"/>
      <w:pPr>
        <w:ind w:left="3934" w:hanging="360"/>
      </w:pPr>
      <w:rPr>
        <w:rFonts w:ascii="Wingdings" w:hAnsi="Wingdings" w:hint="default"/>
      </w:rPr>
    </w:lvl>
    <w:lvl w:ilvl="3" w:tplc="0C0A0001" w:tentative="1">
      <w:start w:val="1"/>
      <w:numFmt w:val="bullet"/>
      <w:lvlText w:val=""/>
      <w:lvlJc w:val="left"/>
      <w:pPr>
        <w:ind w:left="4654" w:hanging="360"/>
      </w:pPr>
      <w:rPr>
        <w:rFonts w:ascii="Symbol" w:hAnsi="Symbol" w:hint="default"/>
      </w:rPr>
    </w:lvl>
    <w:lvl w:ilvl="4" w:tplc="0C0A0003" w:tentative="1">
      <w:start w:val="1"/>
      <w:numFmt w:val="bullet"/>
      <w:lvlText w:val="o"/>
      <w:lvlJc w:val="left"/>
      <w:pPr>
        <w:ind w:left="5374" w:hanging="360"/>
      </w:pPr>
      <w:rPr>
        <w:rFonts w:ascii="Courier New" w:hAnsi="Courier New" w:cs="Courier New" w:hint="default"/>
      </w:rPr>
    </w:lvl>
    <w:lvl w:ilvl="5" w:tplc="0C0A0005" w:tentative="1">
      <w:start w:val="1"/>
      <w:numFmt w:val="bullet"/>
      <w:lvlText w:val=""/>
      <w:lvlJc w:val="left"/>
      <w:pPr>
        <w:ind w:left="6094" w:hanging="360"/>
      </w:pPr>
      <w:rPr>
        <w:rFonts w:ascii="Wingdings" w:hAnsi="Wingdings" w:hint="default"/>
      </w:rPr>
    </w:lvl>
    <w:lvl w:ilvl="6" w:tplc="0C0A0001" w:tentative="1">
      <w:start w:val="1"/>
      <w:numFmt w:val="bullet"/>
      <w:lvlText w:val=""/>
      <w:lvlJc w:val="left"/>
      <w:pPr>
        <w:ind w:left="6814" w:hanging="360"/>
      </w:pPr>
      <w:rPr>
        <w:rFonts w:ascii="Symbol" w:hAnsi="Symbol" w:hint="default"/>
      </w:rPr>
    </w:lvl>
    <w:lvl w:ilvl="7" w:tplc="0C0A0003" w:tentative="1">
      <w:start w:val="1"/>
      <w:numFmt w:val="bullet"/>
      <w:lvlText w:val="o"/>
      <w:lvlJc w:val="left"/>
      <w:pPr>
        <w:ind w:left="7534" w:hanging="360"/>
      </w:pPr>
      <w:rPr>
        <w:rFonts w:ascii="Courier New" w:hAnsi="Courier New" w:cs="Courier New" w:hint="default"/>
      </w:rPr>
    </w:lvl>
    <w:lvl w:ilvl="8" w:tplc="0C0A0005" w:tentative="1">
      <w:start w:val="1"/>
      <w:numFmt w:val="bullet"/>
      <w:lvlText w:val=""/>
      <w:lvlJc w:val="left"/>
      <w:pPr>
        <w:ind w:left="8254" w:hanging="360"/>
      </w:pPr>
      <w:rPr>
        <w:rFonts w:ascii="Wingdings" w:hAnsi="Wingdings" w:hint="default"/>
      </w:rPr>
    </w:lvl>
  </w:abstractNum>
  <w:abstractNum w:abstractNumId="104" w15:restartNumberingAfterBreak="0">
    <w:nsid w:val="38013596"/>
    <w:multiLevelType w:val="multilevel"/>
    <w:tmpl w:val="D77E9DF6"/>
    <w:name w:val="SDWorx Bijlagen"/>
    <w:lvl w:ilvl="0">
      <w:start w:val="1"/>
      <w:numFmt w:val="decimal"/>
      <w:lvlText w:val="AnExO %1"/>
      <w:lvlJc w:val="left"/>
      <w:pPr>
        <w:ind w:left="851" w:hanging="851"/>
      </w:pPr>
      <w:rPr>
        <w:rFonts w:hint="default"/>
        <w:b/>
        <w:bCs w:val="0"/>
        <w:i w:val="0"/>
        <w:iCs w:val="0"/>
        <w:caps/>
        <w:smallCaps w:val="0"/>
        <w:strike w:val="0"/>
        <w:dstrike w:val="0"/>
        <w:vanish w:val="0"/>
        <w:color w:val="000000"/>
        <w:spacing w:val="0"/>
        <w:kern w:val="0"/>
        <w:position w:val="0"/>
        <w:u w:val="none"/>
        <w:effect w:val="none"/>
        <w:vertAlign w:val="baseline"/>
        <w:em w:val="none"/>
      </w:rPr>
    </w:lvl>
    <w:lvl w:ilvl="1">
      <w:start w:val="1"/>
      <w:numFmt w:val="decimal"/>
      <w:pStyle w:val="BijlageKop1"/>
      <w:lvlText w:val="Clàusula %2"/>
      <w:lvlJc w:val="left"/>
      <w:pPr>
        <w:ind w:left="851" w:hanging="851"/>
      </w:pPr>
      <w:rPr>
        <w:rFonts w:cs="Times New Roman" w:hint="default"/>
        <w:b/>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ijlageKop2"/>
      <w:lvlText w:val="%2.%3"/>
      <w:lvlJc w:val="left"/>
      <w:pPr>
        <w:ind w:left="851" w:hanging="851"/>
      </w:pPr>
      <w:rPr>
        <w:rFonts w:hint="default"/>
        <w:b w:val="0"/>
        <w:bCs/>
      </w:rPr>
    </w:lvl>
    <w:lvl w:ilvl="3">
      <w:start w:val="1"/>
      <w:numFmt w:val="decimal"/>
      <w:pStyle w:val="BijlageKop3"/>
      <w:lvlText w:val="%2.%3.%4"/>
      <w:lvlJc w:val="left"/>
      <w:pPr>
        <w:ind w:left="851" w:hanging="851"/>
      </w:pPr>
      <w:rPr>
        <w:rFonts w:hint="default"/>
      </w:rPr>
    </w:lvl>
    <w:lvl w:ilvl="4">
      <w:start w:val="1"/>
      <w:numFmt w:val="decimal"/>
      <w:pStyle w:val="BijlageKop4"/>
      <w:lvlText w:val="%2.%3.%4.%5"/>
      <w:lvlJc w:val="left"/>
      <w:pPr>
        <w:ind w:left="851" w:hanging="851"/>
      </w:pPr>
      <w:rPr>
        <w:rFonts w:hint="default"/>
        <w:b w:val="0"/>
        <w:i w:val="0"/>
        <w:iCs w:val="0"/>
        <w:caps w:val="0"/>
        <w:smallCaps w:val="0"/>
        <w:strike w:val="0"/>
        <w:dstrike w:val="0"/>
        <w:vanish w:val="0"/>
        <w:color w:val="000000"/>
        <w:kern w:val="0"/>
        <w:position w:val="0"/>
        <w:u w:val="none"/>
        <w:effect w:val="none"/>
        <w:vertAlign w:val="baseline"/>
        <w:em w:val="none"/>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05" w15:restartNumberingAfterBreak="0">
    <w:nsid w:val="381F46B4"/>
    <w:multiLevelType w:val="multilevel"/>
    <w:tmpl w:val="010C8830"/>
    <w:lvl w:ilvl="0">
      <w:start w:val="1"/>
      <w:numFmt w:val="decimal"/>
      <w:lvlText w:val="%1."/>
      <w:lvlJc w:val="left"/>
      <w:pPr>
        <w:ind w:left="720" w:hanging="360"/>
      </w:pPr>
      <w:rPr>
        <w:rFonts w:ascii="Arial" w:hAnsi="Arial" w:hint="default"/>
        <w:b/>
        <w:sz w:val="2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6" w15:restartNumberingAfterBreak="0">
    <w:nsid w:val="38717742"/>
    <w:multiLevelType w:val="singleLevel"/>
    <w:tmpl w:val="0C0A000F"/>
    <w:lvl w:ilvl="0">
      <w:start w:val="3"/>
      <w:numFmt w:val="decimal"/>
      <w:lvlText w:val="%1."/>
      <w:lvlJc w:val="left"/>
      <w:pPr>
        <w:tabs>
          <w:tab w:val="num" w:pos="360"/>
        </w:tabs>
        <w:ind w:left="360" w:hanging="360"/>
      </w:pPr>
      <w:rPr>
        <w:rFonts w:cs="Times New Roman" w:hint="default"/>
      </w:rPr>
    </w:lvl>
  </w:abstractNum>
  <w:abstractNum w:abstractNumId="107" w15:restartNumberingAfterBreak="0">
    <w:nsid w:val="393437E3"/>
    <w:multiLevelType w:val="hybridMultilevel"/>
    <w:tmpl w:val="7FE60E4A"/>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08" w15:restartNumberingAfterBreak="0">
    <w:nsid w:val="3A017699"/>
    <w:multiLevelType w:val="hybridMultilevel"/>
    <w:tmpl w:val="90CC44A6"/>
    <w:lvl w:ilvl="0" w:tplc="2EACE4AC">
      <w:start w:val="1"/>
      <w:numFmt w:val="bullet"/>
      <w:lvlText w:val=""/>
      <w:lvlJc w:val="left"/>
      <w:pPr>
        <w:ind w:left="1287" w:hanging="360"/>
      </w:pPr>
      <w:rPr>
        <w:rFonts w:ascii="Symbol" w:hAnsi="Symbol" w:hint="default"/>
      </w:rPr>
    </w:lvl>
    <w:lvl w:ilvl="1" w:tplc="04030003">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109" w15:restartNumberingAfterBreak="0">
    <w:nsid w:val="3A83024F"/>
    <w:multiLevelType w:val="hybridMultilevel"/>
    <w:tmpl w:val="4CE2D348"/>
    <w:lvl w:ilvl="0" w:tplc="43A8153E">
      <w:start w:val="1"/>
      <w:numFmt w:val="bullet"/>
      <w:lvlText w:val="•"/>
      <w:lvlJc w:val="left"/>
      <w:pPr>
        <w:ind w:left="644" w:hanging="360"/>
      </w:pPr>
      <w:rPr>
        <w:rFonts w:ascii="Arial" w:eastAsia="Calibri" w:hAnsi="Arial" w:cs="Arial" w:hint="default"/>
        <w:b/>
      </w:rPr>
    </w:lvl>
    <w:lvl w:ilvl="1" w:tplc="04030003">
      <w:start w:val="1"/>
      <w:numFmt w:val="bullet"/>
      <w:lvlText w:val="o"/>
      <w:lvlJc w:val="left"/>
      <w:pPr>
        <w:ind w:left="1364" w:hanging="360"/>
      </w:pPr>
      <w:rPr>
        <w:rFonts w:ascii="Courier New" w:hAnsi="Courier New" w:cs="Courier New" w:hint="default"/>
      </w:rPr>
    </w:lvl>
    <w:lvl w:ilvl="2" w:tplc="04030005">
      <w:start w:val="1"/>
      <w:numFmt w:val="bullet"/>
      <w:lvlText w:val=""/>
      <w:lvlJc w:val="left"/>
      <w:pPr>
        <w:ind w:left="2084" w:hanging="360"/>
      </w:pPr>
      <w:rPr>
        <w:rFonts w:ascii="Wingdings" w:hAnsi="Wingdings" w:hint="default"/>
      </w:rPr>
    </w:lvl>
    <w:lvl w:ilvl="3" w:tplc="04030001">
      <w:start w:val="1"/>
      <w:numFmt w:val="bullet"/>
      <w:lvlText w:val=""/>
      <w:lvlJc w:val="left"/>
      <w:pPr>
        <w:ind w:left="2804" w:hanging="360"/>
      </w:pPr>
      <w:rPr>
        <w:rFonts w:ascii="Symbol" w:hAnsi="Symbol" w:hint="default"/>
      </w:rPr>
    </w:lvl>
    <w:lvl w:ilvl="4" w:tplc="04030003">
      <w:start w:val="1"/>
      <w:numFmt w:val="bullet"/>
      <w:lvlText w:val="o"/>
      <w:lvlJc w:val="left"/>
      <w:pPr>
        <w:ind w:left="3524" w:hanging="360"/>
      </w:pPr>
      <w:rPr>
        <w:rFonts w:ascii="Courier New" w:hAnsi="Courier New" w:cs="Courier New" w:hint="default"/>
      </w:rPr>
    </w:lvl>
    <w:lvl w:ilvl="5" w:tplc="04030005">
      <w:start w:val="1"/>
      <w:numFmt w:val="bullet"/>
      <w:lvlText w:val=""/>
      <w:lvlJc w:val="left"/>
      <w:pPr>
        <w:ind w:left="4244" w:hanging="360"/>
      </w:pPr>
      <w:rPr>
        <w:rFonts w:ascii="Wingdings" w:hAnsi="Wingdings" w:hint="default"/>
      </w:rPr>
    </w:lvl>
    <w:lvl w:ilvl="6" w:tplc="04030001">
      <w:start w:val="1"/>
      <w:numFmt w:val="bullet"/>
      <w:lvlText w:val=""/>
      <w:lvlJc w:val="left"/>
      <w:pPr>
        <w:ind w:left="4964" w:hanging="360"/>
      </w:pPr>
      <w:rPr>
        <w:rFonts w:ascii="Symbol" w:hAnsi="Symbol" w:hint="default"/>
      </w:rPr>
    </w:lvl>
    <w:lvl w:ilvl="7" w:tplc="04030003">
      <w:start w:val="1"/>
      <w:numFmt w:val="bullet"/>
      <w:lvlText w:val="o"/>
      <w:lvlJc w:val="left"/>
      <w:pPr>
        <w:ind w:left="5684" w:hanging="360"/>
      </w:pPr>
      <w:rPr>
        <w:rFonts w:ascii="Courier New" w:hAnsi="Courier New" w:cs="Courier New" w:hint="default"/>
      </w:rPr>
    </w:lvl>
    <w:lvl w:ilvl="8" w:tplc="04030005">
      <w:start w:val="1"/>
      <w:numFmt w:val="bullet"/>
      <w:lvlText w:val=""/>
      <w:lvlJc w:val="left"/>
      <w:pPr>
        <w:ind w:left="6404" w:hanging="360"/>
      </w:pPr>
      <w:rPr>
        <w:rFonts w:ascii="Wingdings" w:hAnsi="Wingdings" w:hint="default"/>
      </w:rPr>
    </w:lvl>
  </w:abstractNum>
  <w:abstractNum w:abstractNumId="110" w15:restartNumberingAfterBreak="0">
    <w:nsid w:val="3AA33D18"/>
    <w:multiLevelType w:val="hybridMultilevel"/>
    <w:tmpl w:val="1BD4F480"/>
    <w:lvl w:ilvl="0" w:tplc="04030001">
      <w:start w:val="1"/>
      <w:numFmt w:val="bullet"/>
      <w:lvlText w:val=""/>
      <w:lvlJc w:val="left"/>
      <w:pPr>
        <w:ind w:left="1008" w:hanging="360"/>
      </w:pPr>
      <w:rPr>
        <w:rFonts w:ascii="Symbol" w:hAnsi="Symbol" w:hint="default"/>
      </w:rPr>
    </w:lvl>
    <w:lvl w:ilvl="1" w:tplc="04030003" w:tentative="1">
      <w:start w:val="1"/>
      <w:numFmt w:val="bullet"/>
      <w:lvlText w:val="o"/>
      <w:lvlJc w:val="left"/>
      <w:pPr>
        <w:ind w:left="1728" w:hanging="360"/>
      </w:pPr>
      <w:rPr>
        <w:rFonts w:ascii="Courier New" w:hAnsi="Courier New" w:cs="Courier New" w:hint="default"/>
      </w:rPr>
    </w:lvl>
    <w:lvl w:ilvl="2" w:tplc="04030005" w:tentative="1">
      <w:start w:val="1"/>
      <w:numFmt w:val="bullet"/>
      <w:lvlText w:val=""/>
      <w:lvlJc w:val="left"/>
      <w:pPr>
        <w:ind w:left="2448" w:hanging="360"/>
      </w:pPr>
      <w:rPr>
        <w:rFonts w:ascii="Wingdings" w:hAnsi="Wingdings" w:hint="default"/>
      </w:rPr>
    </w:lvl>
    <w:lvl w:ilvl="3" w:tplc="04030001" w:tentative="1">
      <w:start w:val="1"/>
      <w:numFmt w:val="bullet"/>
      <w:lvlText w:val=""/>
      <w:lvlJc w:val="left"/>
      <w:pPr>
        <w:ind w:left="3168" w:hanging="360"/>
      </w:pPr>
      <w:rPr>
        <w:rFonts w:ascii="Symbol" w:hAnsi="Symbol" w:hint="default"/>
      </w:rPr>
    </w:lvl>
    <w:lvl w:ilvl="4" w:tplc="04030003" w:tentative="1">
      <w:start w:val="1"/>
      <w:numFmt w:val="bullet"/>
      <w:lvlText w:val="o"/>
      <w:lvlJc w:val="left"/>
      <w:pPr>
        <w:ind w:left="3888" w:hanging="360"/>
      </w:pPr>
      <w:rPr>
        <w:rFonts w:ascii="Courier New" w:hAnsi="Courier New" w:cs="Courier New" w:hint="default"/>
      </w:rPr>
    </w:lvl>
    <w:lvl w:ilvl="5" w:tplc="04030005" w:tentative="1">
      <w:start w:val="1"/>
      <w:numFmt w:val="bullet"/>
      <w:lvlText w:val=""/>
      <w:lvlJc w:val="left"/>
      <w:pPr>
        <w:ind w:left="4608" w:hanging="360"/>
      </w:pPr>
      <w:rPr>
        <w:rFonts w:ascii="Wingdings" w:hAnsi="Wingdings" w:hint="default"/>
      </w:rPr>
    </w:lvl>
    <w:lvl w:ilvl="6" w:tplc="04030001" w:tentative="1">
      <w:start w:val="1"/>
      <w:numFmt w:val="bullet"/>
      <w:lvlText w:val=""/>
      <w:lvlJc w:val="left"/>
      <w:pPr>
        <w:ind w:left="5328" w:hanging="360"/>
      </w:pPr>
      <w:rPr>
        <w:rFonts w:ascii="Symbol" w:hAnsi="Symbol" w:hint="default"/>
      </w:rPr>
    </w:lvl>
    <w:lvl w:ilvl="7" w:tplc="04030003" w:tentative="1">
      <w:start w:val="1"/>
      <w:numFmt w:val="bullet"/>
      <w:lvlText w:val="o"/>
      <w:lvlJc w:val="left"/>
      <w:pPr>
        <w:ind w:left="6048" w:hanging="360"/>
      </w:pPr>
      <w:rPr>
        <w:rFonts w:ascii="Courier New" w:hAnsi="Courier New" w:cs="Courier New" w:hint="default"/>
      </w:rPr>
    </w:lvl>
    <w:lvl w:ilvl="8" w:tplc="04030005" w:tentative="1">
      <w:start w:val="1"/>
      <w:numFmt w:val="bullet"/>
      <w:lvlText w:val=""/>
      <w:lvlJc w:val="left"/>
      <w:pPr>
        <w:ind w:left="6768" w:hanging="360"/>
      </w:pPr>
      <w:rPr>
        <w:rFonts w:ascii="Wingdings" w:hAnsi="Wingdings" w:hint="default"/>
      </w:rPr>
    </w:lvl>
  </w:abstractNum>
  <w:abstractNum w:abstractNumId="111" w15:restartNumberingAfterBreak="0">
    <w:nsid w:val="3B0C0A7B"/>
    <w:multiLevelType w:val="hybridMultilevel"/>
    <w:tmpl w:val="8294F434"/>
    <w:lvl w:ilvl="0" w:tplc="0C0A0003">
      <w:start w:val="1"/>
      <w:numFmt w:val="bullet"/>
      <w:lvlText w:val="o"/>
      <w:lvlJc w:val="left"/>
      <w:pPr>
        <w:ind w:left="720" w:hanging="360"/>
      </w:pPr>
      <w:rPr>
        <w:rFonts w:ascii="Courier New" w:hAnsi="Courier New"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2" w15:restartNumberingAfterBreak="0">
    <w:nsid w:val="3B1C6ACC"/>
    <w:multiLevelType w:val="hybridMultilevel"/>
    <w:tmpl w:val="AFAAB538"/>
    <w:lvl w:ilvl="0" w:tplc="386E6078">
      <w:start w:val="1"/>
      <w:numFmt w:val="bullet"/>
      <w:lvlText w:val=""/>
      <w:lvlJc w:val="left"/>
      <w:pPr>
        <w:ind w:left="2135" w:hanging="360"/>
      </w:pPr>
      <w:rPr>
        <w:rFonts w:ascii="Symbol" w:hAnsi="Symbol" w:hint="default"/>
      </w:rPr>
    </w:lvl>
    <w:lvl w:ilvl="1" w:tplc="04030003" w:tentative="1">
      <w:start w:val="1"/>
      <w:numFmt w:val="bullet"/>
      <w:lvlText w:val="o"/>
      <w:lvlJc w:val="left"/>
      <w:pPr>
        <w:ind w:left="2855" w:hanging="360"/>
      </w:pPr>
      <w:rPr>
        <w:rFonts w:ascii="Courier New" w:hAnsi="Courier New" w:hint="default"/>
      </w:rPr>
    </w:lvl>
    <w:lvl w:ilvl="2" w:tplc="04030005" w:tentative="1">
      <w:start w:val="1"/>
      <w:numFmt w:val="bullet"/>
      <w:lvlText w:val=""/>
      <w:lvlJc w:val="left"/>
      <w:pPr>
        <w:ind w:left="3575" w:hanging="360"/>
      </w:pPr>
      <w:rPr>
        <w:rFonts w:ascii="Wingdings" w:hAnsi="Wingdings" w:hint="default"/>
      </w:rPr>
    </w:lvl>
    <w:lvl w:ilvl="3" w:tplc="04030001" w:tentative="1">
      <w:start w:val="1"/>
      <w:numFmt w:val="bullet"/>
      <w:lvlText w:val=""/>
      <w:lvlJc w:val="left"/>
      <w:pPr>
        <w:ind w:left="4295" w:hanging="360"/>
      </w:pPr>
      <w:rPr>
        <w:rFonts w:ascii="Symbol" w:hAnsi="Symbol" w:hint="default"/>
      </w:rPr>
    </w:lvl>
    <w:lvl w:ilvl="4" w:tplc="04030003" w:tentative="1">
      <w:start w:val="1"/>
      <w:numFmt w:val="bullet"/>
      <w:lvlText w:val="o"/>
      <w:lvlJc w:val="left"/>
      <w:pPr>
        <w:ind w:left="5015" w:hanging="360"/>
      </w:pPr>
      <w:rPr>
        <w:rFonts w:ascii="Courier New" w:hAnsi="Courier New" w:hint="default"/>
      </w:rPr>
    </w:lvl>
    <w:lvl w:ilvl="5" w:tplc="04030005" w:tentative="1">
      <w:start w:val="1"/>
      <w:numFmt w:val="bullet"/>
      <w:lvlText w:val=""/>
      <w:lvlJc w:val="left"/>
      <w:pPr>
        <w:ind w:left="5735" w:hanging="360"/>
      </w:pPr>
      <w:rPr>
        <w:rFonts w:ascii="Wingdings" w:hAnsi="Wingdings" w:hint="default"/>
      </w:rPr>
    </w:lvl>
    <w:lvl w:ilvl="6" w:tplc="04030001" w:tentative="1">
      <w:start w:val="1"/>
      <w:numFmt w:val="bullet"/>
      <w:lvlText w:val=""/>
      <w:lvlJc w:val="left"/>
      <w:pPr>
        <w:ind w:left="6455" w:hanging="360"/>
      </w:pPr>
      <w:rPr>
        <w:rFonts w:ascii="Symbol" w:hAnsi="Symbol" w:hint="default"/>
      </w:rPr>
    </w:lvl>
    <w:lvl w:ilvl="7" w:tplc="04030003" w:tentative="1">
      <w:start w:val="1"/>
      <w:numFmt w:val="bullet"/>
      <w:lvlText w:val="o"/>
      <w:lvlJc w:val="left"/>
      <w:pPr>
        <w:ind w:left="7175" w:hanging="360"/>
      </w:pPr>
      <w:rPr>
        <w:rFonts w:ascii="Courier New" w:hAnsi="Courier New" w:hint="default"/>
      </w:rPr>
    </w:lvl>
    <w:lvl w:ilvl="8" w:tplc="04030005" w:tentative="1">
      <w:start w:val="1"/>
      <w:numFmt w:val="bullet"/>
      <w:lvlText w:val=""/>
      <w:lvlJc w:val="left"/>
      <w:pPr>
        <w:ind w:left="7895" w:hanging="360"/>
      </w:pPr>
      <w:rPr>
        <w:rFonts w:ascii="Wingdings" w:hAnsi="Wingdings" w:hint="default"/>
      </w:rPr>
    </w:lvl>
  </w:abstractNum>
  <w:abstractNum w:abstractNumId="113" w15:restartNumberingAfterBreak="0">
    <w:nsid w:val="3B56094E"/>
    <w:multiLevelType w:val="hybridMultilevel"/>
    <w:tmpl w:val="210872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4" w15:restartNumberingAfterBreak="0">
    <w:nsid w:val="3B9E6AA7"/>
    <w:multiLevelType w:val="multilevel"/>
    <w:tmpl w:val="CB26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3E07536A"/>
    <w:multiLevelType w:val="hybridMultilevel"/>
    <w:tmpl w:val="7FF67C3A"/>
    <w:lvl w:ilvl="0" w:tplc="249E4AFE">
      <w:start w:val="1"/>
      <w:numFmt w:val="lowerLetter"/>
      <w:lvlText w:val="%1)"/>
      <w:lvlJc w:val="left"/>
      <w:pPr>
        <w:ind w:left="1440" w:hanging="360"/>
      </w:pPr>
      <w:rPr>
        <w:rFonts w:ascii="Calibri" w:eastAsia="Calibri" w:hAnsi="Calibri" w:cs="Calibri"/>
        <w:b w:val="0"/>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6" w15:restartNumberingAfterBreak="0">
    <w:nsid w:val="3E1624CA"/>
    <w:multiLevelType w:val="hybridMultilevel"/>
    <w:tmpl w:val="5A8E84FC"/>
    <w:lvl w:ilvl="0" w:tplc="0AB065A8">
      <w:start w:val="5"/>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17" w15:restartNumberingAfterBreak="0">
    <w:nsid w:val="3E516126"/>
    <w:multiLevelType w:val="hybridMultilevel"/>
    <w:tmpl w:val="EBDE3B92"/>
    <w:lvl w:ilvl="0" w:tplc="0C0A0017">
      <w:start w:val="1"/>
      <w:numFmt w:val="lowerLetter"/>
      <w:lvlText w:val="%1)"/>
      <w:lvlJc w:val="left"/>
      <w:pPr>
        <w:ind w:left="927" w:hanging="360"/>
      </w:pPr>
      <w:rPr>
        <w:rFonts w:cs="Times New Roman"/>
      </w:rPr>
    </w:lvl>
    <w:lvl w:ilvl="1" w:tplc="04030019">
      <w:start w:val="1"/>
      <w:numFmt w:val="lowerLetter"/>
      <w:lvlText w:val="%2."/>
      <w:lvlJc w:val="left"/>
      <w:pPr>
        <w:ind w:left="1647" w:hanging="360"/>
      </w:pPr>
      <w:rPr>
        <w:rFonts w:cs="Times New Roman"/>
      </w:rPr>
    </w:lvl>
    <w:lvl w:ilvl="2" w:tplc="0403001B">
      <w:start w:val="1"/>
      <w:numFmt w:val="lowerRoman"/>
      <w:lvlText w:val="%3."/>
      <w:lvlJc w:val="right"/>
      <w:pPr>
        <w:ind w:left="2367" w:hanging="180"/>
      </w:pPr>
      <w:rPr>
        <w:rFonts w:cs="Times New Roman"/>
      </w:rPr>
    </w:lvl>
    <w:lvl w:ilvl="3" w:tplc="0403000F">
      <w:start w:val="1"/>
      <w:numFmt w:val="decimal"/>
      <w:lvlText w:val="%4."/>
      <w:lvlJc w:val="left"/>
      <w:pPr>
        <w:ind w:left="3087" w:hanging="360"/>
      </w:pPr>
      <w:rPr>
        <w:rFonts w:cs="Times New Roman"/>
      </w:rPr>
    </w:lvl>
    <w:lvl w:ilvl="4" w:tplc="04030019">
      <w:start w:val="1"/>
      <w:numFmt w:val="lowerLetter"/>
      <w:lvlText w:val="%5."/>
      <w:lvlJc w:val="left"/>
      <w:pPr>
        <w:ind w:left="3807" w:hanging="360"/>
      </w:pPr>
      <w:rPr>
        <w:rFonts w:cs="Times New Roman"/>
      </w:rPr>
    </w:lvl>
    <w:lvl w:ilvl="5" w:tplc="0403001B">
      <w:start w:val="1"/>
      <w:numFmt w:val="lowerRoman"/>
      <w:lvlText w:val="%6."/>
      <w:lvlJc w:val="right"/>
      <w:pPr>
        <w:ind w:left="4527" w:hanging="180"/>
      </w:pPr>
      <w:rPr>
        <w:rFonts w:cs="Times New Roman"/>
      </w:rPr>
    </w:lvl>
    <w:lvl w:ilvl="6" w:tplc="0403000F">
      <w:start w:val="1"/>
      <w:numFmt w:val="decimal"/>
      <w:lvlText w:val="%7."/>
      <w:lvlJc w:val="left"/>
      <w:pPr>
        <w:ind w:left="5247" w:hanging="360"/>
      </w:pPr>
      <w:rPr>
        <w:rFonts w:cs="Times New Roman"/>
      </w:rPr>
    </w:lvl>
    <w:lvl w:ilvl="7" w:tplc="04030019">
      <w:start w:val="1"/>
      <w:numFmt w:val="lowerLetter"/>
      <w:lvlText w:val="%8."/>
      <w:lvlJc w:val="left"/>
      <w:pPr>
        <w:ind w:left="5967" w:hanging="360"/>
      </w:pPr>
      <w:rPr>
        <w:rFonts w:cs="Times New Roman"/>
      </w:rPr>
    </w:lvl>
    <w:lvl w:ilvl="8" w:tplc="0403001B">
      <w:start w:val="1"/>
      <w:numFmt w:val="lowerRoman"/>
      <w:lvlText w:val="%9."/>
      <w:lvlJc w:val="right"/>
      <w:pPr>
        <w:ind w:left="6687" w:hanging="180"/>
      </w:pPr>
      <w:rPr>
        <w:rFonts w:cs="Times New Roman"/>
      </w:rPr>
    </w:lvl>
  </w:abstractNum>
  <w:abstractNum w:abstractNumId="118" w15:restartNumberingAfterBreak="0">
    <w:nsid w:val="3E533A37"/>
    <w:multiLevelType w:val="hybridMultilevel"/>
    <w:tmpl w:val="3C804A32"/>
    <w:lvl w:ilvl="0" w:tplc="A86814A2">
      <w:start w:val="1"/>
      <w:numFmt w:val="bullet"/>
      <w:lvlText w:val="-"/>
      <w:lvlJc w:val="left"/>
      <w:pPr>
        <w:ind w:left="720" w:hanging="360"/>
      </w:pPr>
      <w:rPr>
        <w:rFonts w:ascii="Arial" w:eastAsia="Times New Roman"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9" w15:restartNumberingAfterBreak="0">
    <w:nsid w:val="3E561895"/>
    <w:multiLevelType w:val="hybridMultilevel"/>
    <w:tmpl w:val="F9944C0E"/>
    <w:lvl w:ilvl="0" w:tplc="0C0A000B">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0" w15:restartNumberingAfterBreak="0">
    <w:nsid w:val="3F172269"/>
    <w:multiLevelType w:val="hybridMultilevel"/>
    <w:tmpl w:val="8A36CFAE"/>
    <w:lvl w:ilvl="0" w:tplc="A956F5A6">
      <w:start w:val="8"/>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1" w15:restartNumberingAfterBreak="0">
    <w:nsid w:val="403A2519"/>
    <w:multiLevelType w:val="hybridMultilevel"/>
    <w:tmpl w:val="E21E26A4"/>
    <w:lvl w:ilvl="0" w:tplc="04030001">
      <w:start w:val="1"/>
      <w:numFmt w:val="bullet"/>
      <w:lvlText w:val=""/>
      <w:lvlJc w:val="left"/>
      <w:pPr>
        <w:ind w:left="1004" w:hanging="360"/>
      </w:pPr>
      <w:rPr>
        <w:rFonts w:ascii="Symbol" w:hAnsi="Symbol" w:hint="default"/>
      </w:rPr>
    </w:lvl>
    <w:lvl w:ilvl="1" w:tplc="04030003">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22" w15:restartNumberingAfterBreak="0">
    <w:nsid w:val="407170F7"/>
    <w:multiLevelType w:val="hybridMultilevel"/>
    <w:tmpl w:val="FDB0D71A"/>
    <w:lvl w:ilvl="0" w:tplc="A86814A2">
      <w:start w:val="1"/>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3" w15:restartNumberingAfterBreak="0">
    <w:nsid w:val="407808A1"/>
    <w:multiLevelType w:val="multilevel"/>
    <w:tmpl w:val="7240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41CE3539"/>
    <w:multiLevelType w:val="multilevel"/>
    <w:tmpl w:val="31D633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1E41862"/>
    <w:multiLevelType w:val="multilevel"/>
    <w:tmpl w:val="4014A8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6" w15:restartNumberingAfterBreak="0">
    <w:nsid w:val="43B82087"/>
    <w:multiLevelType w:val="hybridMultilevel"/>
    <w:tmpl w:val="0E3C7302"/>
    <w:lvl w:ilvl="0" w:tplc="55B801DE">
      <w:start w:val="1"/>
      <w:numFmt w:val="lowerLetter"/>
      <w:lvlText w:val="%1)"/>
      <w:lvlJc w:val="left"/>
      <w:pPr>
        <w:ind w:left="1068" w:hanging="360"/>
      </w:pPr>
      <w:rPr>
        <w:rFonts w:cs="Times New Roman" w:hint="default"/>
        <w:i w:val="0"/>
      </w:rPr>
    </w:lvl>
    <w:lvl w:ilvl="1" w:tplc="0C0A0019">
      <w:start w:val="1"/>
      <w:numFmt w:val="lowerLetter"/>
      <w:lvlText w:val="%2."/>
      <w:lvlJc w:val="left"/>
      <w:pPr>
        <w:ind w:left="1788" w:hanging="360"/>
      </w:pPr>
      <w:rPr>
        <w:rFonts w:cs="Times New Roman"/>
      </w:rPr>
    </w:lvl>
    <w:lvl w:ilvl="2" w:tplc="0C0A001B" w:tentative="1">
      <w:start w:val="1"/>
      <w:numFmt w:val="lowerRoman"/>
      <w:lvlText w:val="%3."/>
      <w:lvlJc w:val="right"/>
      <w:pPr>
        <w:ind w:left="2508" w:hanging="180"/>
      </w:pPr>
      <w:rPr>
        <w:rFonts w:cs="Times New Roman"/>
      </w:rPr>
    </w:lvl>
    <w:lvl w:ilvl="3" w:tplc="0C0A000F" w:tentative="1">
      <w:start w:val="1"/>
      <w:numFmt w:val="decimal"/>
      <w:lvlText w:val="%4."/>
      <w:lvlJc w:val="left"/>
      <w:pPr>
        <w:ind w:left="3228" w:hanging="360"/>
      </w:pPr>
      <w:rPr>
        <w:rFonts w:cs="Times New Roman"/>
      </w:rPr>
    </w:lvl>
    <w:lvl w:ilvl="4" w:tplc="0C0A0019" w:tentative="1">
      <w:start w:val="1"/>
      <w:numFmt w:val="lowerLetter"/>
      <w:lvlText w:val="%5."/>
      <w:lvlJc w:val="left"/>
      <w:pPr>
        <w:ind w:left="3948" w:hanging="360"/>
      </w:pPr>
      <w:rPr>
        <w:rFonts w:cs="Times New Roman"/>
      </w:rPr>
    </w:lvl>
    <w:lvl w:ilvl="5" w:tplc="0C0A001B" w:tentative="1">
      <w:start w:val="1"/>
      <w:numFmt w:val="lowerRoman"/>
      <w:lvlText w:val="%6."/>
      <w:lvlJc w:val="right"/>
      <w:pPr>
        <w:ind w:left="4668" w:hanging="180"/>
      </w:pPr>
      <w:rPr>
        <w:rFonts w:cs="Times New Roman"/>
      </w:rPr>
    </w:lvl>
    <w:lvl w:ilvl="6" w:tplc="0C0A000F" w:tentative="1">
      <w:start w:val="1"/>
      <w:numFmt w:val="decimal"/>
      <w:lvlText w:val="%7."/>
      <w:lvlJc w:val="left"/>
      <w:pPr>
        <w:ind w:left="5388" w:hanging="360"/>
      </w:pPr>
      <w:rPr>
        <w:rFonts w:cs="Times New Roman"/>
      </w:rPr>
    </w:lvl>
    <w:lvl w:ilvl="7" w:tplc="0C0A0019" w:tentative="1">
      <w:start w:val="1"/>
      <w:numFmt w:val="lowerLetter"/>
      <w:lvlText w:val="%8."/>
      <w:lvlJc w:val="left"/>
      <w:pPr>
        <w:ind w:left="6108" w:hanging="360"/>
      </w:pPr>
      <w:rPr>
        <w:rFonts w:cs="Times New Roman"/>
      </w:rPr>
    </w:lvl>
    <w:lvl w:ilvl="8" w:tplc="0C0A001B" w:tentative="1">
      <w:start w:val="1"/>
      <w:numFmt w:val="lowerRoman"/>
      <w:lvlText w:val="%9."/>
      <w:lvlJc w:val="right"/>
      <w:pPr>
        <w:ind w:left="6828" w:hanging="180"/>
      </w:pPr>
      <w:rPr>
        <w:rFonts w:cs="Times New Roman"/>
      </w:rPr>
    </w:lvl>
  </w:abstractNum>
  <w:abstractNum w:abstractNumId="127" w15:restartNumberingAfterBreak="0">
    <w:nsid w:val="44036244"/>
    <w:multiLevelType w:val="hybridMultilevel"/>
    <w:tmpl w:val="1A7EC372"/>
    <w:lvl w:ilvl="0" w:tplc="A956F5A6">
      <w:start w:val="8"/>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8" w15:restartNumberingAfterBreak="0">
    <w:nsid w:val="443203BF"/>
    <w:multiLevelType w:val="multilevel"/>
    <w:tmpl w:val="D564E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443613F4"/>
    <w:multiLevelType w:val="hybridMultilevel"/>
    <w:tmpl w:val="7F4E7B88"/>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30" w15:restartNumberingAfterBreak="0">
    <w:nsid w:val="44B16CD4"/>
    <w:multiLevelType w:val="hybridMultilevel"/>
    <w:tmpl w:val="B7FCD238"/>
    <w:lvl w:ilvl="0" w:tplc="391A07B6">
      <w:numFmt w:val="bullet"/>
      <w:lvlText w:val="-"/>
      <w:lvlJc w:val="left"/>
      <w:pPr>
        <w:ind w:left="1788" w:hanging="360"/>
      </w:pPr>
      <w:rPr>
        <w:rFonts w:ascii="Arial" w:hAnsi="Arial" w:hint="default"/>
      </w:rPr>
    </w:lvl>
    <w:lvl w:ilvl="1" w:tplc="0C0A0003">
      <w:start w:val="1"/>
      <w:numFmt w:val="bullet"/>
      <w:lvlText w:val="o"/>
      <w:lvlJc w:val="left"/>
      <w:pPr>
        <w:ind w:left="2508" w:hanging="360"/>
      </w:pPr>
      <w:rPr>
        <w:rFonts w:ascii="Courier New" w:hAnsi="Courier New" w:hint="default"/>
      </w:rPr>
    </w:lvl>
    <w:lvl w:ilvl="2" w:tplc="0C0A0005">
      <w:start w:val="1"/>
      <w:numFmt w:val="bullet"/>
      <w:lvlText w:val=""/>
      <w:lvlJc w:val="left"/>
      <w:pPr>
        <w:ind w:left="3228" w:hanging="360"/>
      </w:pPr>
      <w:rPr>
        <w:rFonts w:ascii="Wingdings" w:hAnsi="Wingdings" w:hint="default"/>
      </w:rPr>
    </w:lvl>
    <w:lvl w:ilvl="3" w:tplc="0C0A0001">
      <w:start w:val="1"/>
      <w:numFmt w:val="bullet"/>
      <w:lvlText w:val=""/>
      <w:lvlJc w:val="left"/>
      <w:pPr>
        <w:ind w:left="3948" w:hanging="360"/>
      </w:pPr>
      <w:rPr>
        <w:rFonts w:ascii="Symbol" w:hAnsi="Symbol" w:hint="default"/>
      </w:rPr>
    </w:lvl>
    <w:lvl w:ilvl="4" w:tplc="0C0A0003">
      <w:start w:val="1"/>
      <w:numFmt w:val="bullet"/>
      <w:lvlText w:val="o"/>
      <w:lvlJc w:val="left"/>
      <w:pPr>
        <w:ind w:left="4668" w:hanging="360"/>
      </w:pPr>
      <w:rPr>
        <w:rFonts w:ascii="Courier New" w:hAnsi="Courier New" w:hint="default"/>
      </w:rPr>
    </w:lvl>
    <w:lvl w:ilvl="5" w:tplc="0C0A0005">
      <w:start w:val="1"/>
      <w:numFmt w:val="bullet"/>
      <w:lvlText w:val=""/>
      <w:lvlJc w:val="left"/>
      <w:pPr>
        <w:ind w:left="5388" w:hanging="360"/>
      </w:pPr>
      <w:rPr>
        <w:rFonts w:ascii="Wingdings" w:hAnsi="Wingdings" w:hint="default"/>
      </w:rPr>
    </w:lvl>
    <w:lvl w:ilvl="6" w:tplc="0C0A0001">
      <w:start w:val="1"/>
      <w:numFmt w:val="bullet"/>
      <w:lvlText w:val=""/>
      <w:lvlJc w:val="left"/>
      <w:pPr>
        <w:ind w:left="6108" w:hanging="360"/>
      </w:pPr>
      <w:rPr>
        <w:rFonts w:ascii="Symbol" w:hAnsi="Symbol" w:hint="default"/>
      </w:rPr>
    </w:lvl>
    <w:lvl w:ilvl="7" w:tplc="0C0A0003">
      <w:start w:val="1"/>
      <w:numFmt w:val="bullet"/>
      <w:lvlText w:val="o"/>
      <w:lvlJc w:val="left"/>
      <w:pPr>
        <w:ind w:left="6828" w:hanging="360"/>
      </w:pPr>
      <w:rPr>
        <w:rFonts w:ascii="Courier New" w:hAnsi="Courier New" w:hint="default"/>
      </w:rPr>
    </w:lvl>
    <w:lvl w:ilvl="8" w:tplc="0C0A0005">
      <w:start w:val="1"/>
      <w:numFmt w:val="bullet"/>
      <w:lvlText w:val=""/>
      <w:lvlJc w:val="left"/>
      <w:pPr>
        <w:ind w:left="7548" w:hanging="360"/>
      </w:pPr>
      <w:rPr>
        <w:rFonts w:ascii="Wingdings" w:hAnsi="Wingdings" w:hint="default"/>
      </w:rPr>
    </w:lvl>
  </w:abstractNum>
  <w:abstractNum w:abstractNumId="131" w15:restartNumberingAfterBreak="0">
    <w:nsid w:val="45355319"/>
    <w:multiLevelType w:val="hybridMultilevel"/>
    <w:tmpl w:val="56F42D1C"/>
    <w:lvl w:ilvl="0" w:tplc="0C0A000B">
      <w:start w:val="1"/>
      <w:numFmt w:val="bullet"/>
      <w:lvlText w:val=""/>
      <w:lvlJc w:val="left"/>
      <w:pPr>
        <w:ind w:left="1080" w:hanging="360"/>
      </w:pPr>
      <w:rPr>
        <w:rFonts w:ascii="Wingdings" w:hAnsi="Wingding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2" w15:restartNumberingAfterBreak="0">
    <w:nsid w:val="45F20AFF"/>
    <w:multiLevelType w:val="multilevel"/>
    <w:tmpl w:val="F580C91C"/>
    <w:lvl w:ilvl="0">
      <w:start w:val="1"/>
      <w:numFmt w:val="decimal"/>
      <w:lvlText w:val="%1."/>
      <w:lvlJc w:val="left"/>
      <w:pPr>
        <w:ind w:left="720" w:hanging="360"/>
      </w:pPr>
      <w:rPr>
        <w:b w:val="0"/>
        <w:bCs w:val="0"/>
      </w:rPr>
    </w:lvl>
    <w:lvl w:ilvl="1">
      <w:start w:val="1"/>
      <w:numFmt w:val="lowerLetter"/>
      <w:lvlText w:val="%2)"/>
      <w:lvlJc w:val="left"/>
      <w:pPr>
        <w:ind w:left="1440" w:hanging="360"/>
      </w:pPr>
      <w:rPr>
        <w:rFonts w:cs="Times New Roman"/>
        <w:b w:val="0"/>
        <w:bCs w:val="0"/>
        <w:i w:val="0"/>
        <w:iCs w:val="0"/>
        <w:caps w:val="0"/>
        <w:smallCaps w:val="0"/>
        <w:strike w:val="0"/>
        <w:dstrike w:val="0"/>
        <w:noProof w:val="0"/>
        <w:vanish w:val="0"/>
        <w:webHidden w:val="0"/>
        <w:kern w:val="0"/>
        <w:position w:val="0"/>
        <w:u w:val="none"/>
        <w:effect w:val="none"/>
        <w:vertAlign w:val="baseline"/>
        <w:em w:val="none"/>
        <w:lang w:val="es-E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3" w15:restartNumberingAfterBreak="0">
    <w:nsid w:val="460909DB"/>
    <w:multiLevelType w:val="multilevel"/>
    <w:tmpl w:val="F580C91C"/>
    <w:lvl w:ilvl="0">
      <w:start w:val="1"/>
      <w:numFmt w:val="decimal"/>
      <w:lvlText w:val="%1."/>
      <w:lvlJc w:val="left"/>
      <w:pPr>
        <w:ind w:left="720" w:hanging="360"/>
      </w:pPr>
      <w:rPr>
        <w:b w:val="0"/>
        <w:bCs w:val="0"/>
      </w:rPr>
    </w:lvl>
    <w:lvl w:ilvl="1">
      <w:start w:val="1"/>
      <w:numFmt w:val="lowerLetter"/>
      <w:lvlText w:val="%2)"/>
      <w:lvlJc w:val="left"/>
      <w:pPr>
        <w:ind w:left="1440" w:hanging="360"/>
      </w:pPr>
      <w:rPr>
        <w:rFonts w:cs="Times New Roman"/>
        <w:b w:val="0"/>
        <w:bCs w:val="0"/>
        <w:i w:val="0"/>
        <w:iCs w:val="0"/>
        <w:caps w:val="0"/>
        <w:smallCaps w:val="0"/>
        <w:strike w:val="0"/>
        <w:dstrike w:val="0"/>
        <w:noProof w:val="0"/>
        <w:vanish w:val="0"/>
        <w:webHidden w:val="0"/>
        <w:kern w:val="0"/>
        <w:position w:val="0"/>
        <w:u w:val="none"/>
        <w:effect w:val="none"/>
        <w:vertAlign w:val="baseline"/>
        <w:em w:val="none"/>
        <w:lang w:val="es-E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46F14DB1"/>
    <w:multiLevelType w:val="hybridMultilevel"/>
    <w:tmpl w:val="767E51FA"/>
    <w:lvl w:ilvl="0" w:tplc="04030001">
      <w:start w:val="1"/>
      <w:numFmt w:val="bullet"/>
      <w:lvlText w:val=""/>
      <w:lvlJc w:val="left"/>
      <w:pPr>
        <w:ind w:left="928" w:hanging="360"/>
      </w:pPr>
      <w:rPr>
        <w:rFonts w:ascii="Symbol" w:hAnsi="Symbol"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135" w15:restartNumberingAfterBreak="0">
    <w:nsid w:val="47FA7D32"/>
    <w:multiLevelType w:val="hybridMultilevel"/>
    <w:tmpl w:val="4C3ABAF6"/>
    <w:lvl w:ilvl="0" w:tplc="2D78B684">
      <w:numFmt w:val="bullet"/>
      <w:lvlText w:val="-"/>
      <w:lvlJc w:val="left"/>
      <w:pPr>
        <w:tabs>
          <w:tab w:val="num" w:pos="1876"/>
        </w:tabs>
        <w:ind w:left="1876" w:hanging="360"/>
      </w:pPr>
      <w:rPr>
        <w:rFonts w:ascii="Arial" w:eastAsia="Times New Roman" w:hAnsi="Arial" w:hint="default"/>
      </w:rPr>
    </w:lvl>
    <w:lvl w:ilvl="1" w:tplc="F58A300E">
      <w:start w:val="9"/>
      <w:numFmt w:val="bullet"/>
      <w:lvlText w:val="-"/>
      <w:lvlJc w:val="left"/>
      <w:pPr>
        <w:tabs>
          <w:tab w:val="num" w:pos="2596"/>
        </w:tabs>
        <w:ind w:left="2596" w:hanging="360"/>
      </w:pPr>
      <w:rPr>
        <w:rFonts w:ascii="Times New Roman" w:eastAsia="Times New Roman" w:hAnsi="Times New Roman" w:hint="default"/>
      </w:rPr>
    </w:lvl>
    <w:lvl w:ilvl="2" w:tplc="0C0A0005">
      <w:start w:val="1"/>
      <w:numFmt w:val="bullet"/>
      <w:lvlText w:val=""/>
      <w:lvlJc w:val="left"/>
      <w:pPr>
        <w:tabs>
          <w:tab w:val="num" w:pos="3316"/>
        </w:tabs>
        <w:ind w:left="3316" w:hanging="360"/>
      </w:pPr>
      <w:rPr>
        <w:rFonts w:ascii="Wingdings" w:hAnsi="Wingdings" w:hint="default"/>
      </w:rPr>
    </w:lvl>
    <w:lvl w:ilvl="3" w:tplc="0C0A0001" w:tentative="1">
      <w:start w:val="1"/>
      <w:numFmt w:val="bullet"/>
      <w:lvlText w:val=""/>
      <w:lvlJc w:val="left"/>
      <w:pPr>
        <w:tabs>
          <w:tab w:val="num" w:pos="4036"/>
        </w:tabs>
        <w:ind w:left="4036" w:hanging="360"/>
      </w:pPr>
      <w:rPr>
        <w:rFonts w:ascii="Symbol" w:hAnsi="Symbol" w:hint="default"/>
      </w:rPr>
    </w:lvl>
    <w:lvl w:ilvl="4" w:tplc="0C0A0003" w:tentative="1">
      <w:start w:val="1"/>
      <w:numFmt w:val="bullet"/>
      <w:lvlText w:val="o"/>
      <w:lvlJc w:val="left"/>
      <w:pPr>
        <w:tabs>
          <w:tab w:val="num" w:pos="4756"/>
        </w:tabs>
        <w:ind w:left="4756" w:hanging="360"/>
      </w:pPr>
      <w:rPr>
        <w:rFonts w:ascii="Courier New" w:hAnsi="Courier New" w:hint="default"/>
      </w:rPr>
    </w:lvl>
    <w:lvl w:ilvl="5" w:tplc="0C0A0005" w:tentative="1">
      <w:start w:val="1"/>
      <w:numFmt w:val="bullet"/>
      <w:lvlText w:val=""/>
      <w:lvlJc w:val="left"/>
      <w:pPr>
        <w:tabs>
          <w:tab w:val="num" w:pos="5476"/>
        </w:tabs>
        <w:ind w:left="5476" w:hanging="360"/>
      </w:pPr>
      <w:rPr>
        <w:rFonts w:ascii="Wingdings" w:hAnsi="Wingdings" w:hint="default"/>
      </w:rPr>
    </w:lvl>
    <w:lvl w:ilvl="6" w:tplc="0C0A0001" w:tentative="1">
      <w:start w:val="1"/>
      <w:numFmt w:val="bullet"/>
      <w:lvlText w:val=""/>
      <w:lvlJc w:val="left"/>
      <w:pPr>
        <w:tabs>
          <w:tab w:val="num" w:pos="6196"/>
        </w:tabs>
        <w:ind w:left="6196" w:hanging="360"/>
      </w:pPr>
      <w:rPr>
        <w:rFonts w:ascii="Symbol" w:hAnsi="Symbol" w:hint="default"/>
      </w:rPr>
    </w:lvl>
    <w:lvl w:ilvl="7" w:tplc="0C0A0003" w:tentative="1">
      <w:start w:val="1"/>
      <w:numFmt w:val="bullet"/>
      <w:lvlText w:val="o"/>
      <w:lvlJc w:val="left"/>
      <w:pPr>
        <w:tabs>
          <w:tab w:val="num" w:pos="6916"/>
        </w:tabs>
        <w:ind w:left="6916" w:hanging="360"/>
      </w:pPr>
      <w:rPr>
        <w:rFonts w:ascii="Courier New" w:hAnsi="Courier New" w:hint="default"/>
      </w:rPr>
    </w:lvl>
    <w:lvl w:ilvl="8" w:tplc="0C0A0005" w:tentative="1">
      <w:start w:val="1"/>
      <w:numFmt w:val="bullet"/>
      <w:lvlText w:val=""/>
      <w:lvlJc w:val="left"/>
      <w:pPr>
        <w:tabs>
          <w:tab w:val="num" w:pos="7636"/>
        </w:tabs>
        <w:ind w:left="7636" w:hanging="360"/>
      </w:pPr>
      <w:rPr>
        <w:rFonts w:ascii="Wingdings" w:hAnsi="Wingdings" w:hint="default"/>
      </w:rPr>
    </w:lvl>
  </w:abstractNum>
  <w:abstractNum w:abstractNumId="136" w15:restartNumberingAfterBreak="0">
    <w:nsid w:val="47FE16BF"/>
    <w:multiLevelType w:val="hybridMultilevel"/>
    <w:tmpl w:val="7F3CA5CE"/>
    <w:lvl w:ilvl="0" w:tplc="A86814A2">
      <w:start w:val="1"/>
      <w:numFmt w:val="bullet"/>
      <w:lvlText w:val="-"/>
      <w:lvlJc w:val="left"/>
      <w:pPr>
        <w:ind w:left="720" w:hanging="360"/>
      </w:pPr>
      <w:rPr>
        <w:rFonts w:ascii="Arial" w:eastAsia="Times New Roman"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7" w15:restartNumberingAfterBreak="0">
    <w:nsid w:val="481F0885"/>
    <w:multiLevelType w:val="hybridMultilevel"/>
    <w:tmpl w:val="2424ED52"/>
    <w:lvl w:ilvl="0" w:tplc="A86814A2">
      <w:start w:val="1"/>
      <w:numFmt w:val="bullet"/>
      <w:lvlText w:val="-"/>
      <w:lvlJc w:val="left"/>
      <w:pPr>
        <w:ind w:left="720" w:hanging="360"/>
      </w:pPr>
      <w:rPr>
        <w:rFonts w:ascii="Arial" w:eastAsia="Times New Roman" w:hAnsi="Arial" w:hint="default"/>
      </w:rPr>
    </w:lvl>
    <w:lvl w:ilvl="1" w:tplc="F58A300E">
      <w:start w:val="9"/>
      <w:numFmt w:val="bullet"/>
      <w:lvlText w:val="-"/>
      <w:lvlJc w:val="left"/>
      <w:pPr>
        <w:ind w:left="1440" w:hanging="360"/>
      </w:pPr>
      <w:rPr>
        <w:rFonts w:ascii="Times New Roman" w:eastAsia="Times New Roman" w:hAnsi="Times New Roman" w:hint="default"/>
      </w:rPr>
    </w:lvl>
    <w:lvl w:ilvl="2" w:tplc="F58A300E">
      <w:start w:val="9"/>
      <w:numFmt w:val="bullet"/>
      <w:lvlText w:val="-"/>
      <w:lvlJc w:val="left"/>
      <w:pPr>
        <w:ind w:left="2160" w:hanging="360"/>
      </w:pPr>
      <w:rPr>
        <w:rFonts w:ascii="Times New Roman" w:eastAsia="Times New Roman" w:hAnsi="Times New Roman"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8" w15:restartNumberingAfterBreak="0">
    <w:nsid w:val="48245EC5"/>
    <w:multiLevelType w:val="hybridMultilevel"/>
    <w:tmpl w:val="53C66766"/>
    <w:lvl w:ilvl="0" w:tplc="4502C724">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139" w15:restartNumberingAfterBreak="0">
    <w:nsid w:val="487A4418"/>
    <w:multiLevelType w:val="hybridMultilevel"/>
    <w:tmpl w:val="4866CC6A"/>
    <w:lvl w:ilvl="0" w:tplc="0C0A0015">
      <w:start w:val="1"/>
      <w:numFmt w:val="upperLetter"/>
      <w:lvlText w:val="%1."/>
      <w:lvlJc w:val="left"/>
      <w:pPr>
        <w:ind w:left="1222" w:hanging="360"/>
      </w:pPr>
    </w:lvl>
    <w:lvl w:ilvl="1" w:tplc="F0C2FBC4">
      <w:numFmt w:val="bullet"/>
      <w:lvlText w:val="·"/>
      <w:lvlJc w:val="left"/>
      <w:pPr>
        <w:ind w:left="2194" w:hanging="612"/>
      </w:pPr>
      <w:rPr>
        <w:rFonts w:ascii="Arial" w:eastAsia="Times New Roman" w:hAnsi="Arial" w:cs="Arial" w:hint="default"/>
      </w:r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140" w15:restartNumberingAfterBreak="0">
    <w:nsid w:val="4B037811"/>
    <w:multiLevelType w:val="hybridMultilevel"/>
    <w:tmpl w:val="ECFAF964"/>
    <w:lvl w:ilvl="0" w:tplc="0C0A0017">
      <w:start w:val="1"/>
      <w:numFmt w:val="lowerLetter"/>
      <w:lvlText w:val="%1)"/>
      <w:lvlJc w:val="left"/>
      <w:pPr>
        <w:ind w:left="1068" w:hanging="360"/>
      </w:pPr>
      <w:rPr>
        <w:rFonts w:cs="Times New Roman"/>
      </w:rPr>
    </w:lvl>
    <w:lvl w:ilvl="1" w:tplc="0C0A0019" w:tentative="1">
      <w:start w:val="1"/>
      <w:numFmt w:val="lowerLetter"/>
      <w:lvlText w:val="%2."/>
      <w:lvlJc w:val="left"/>
      <w:pPr>
        <w:ind w:left="1788" w:hanging="360"/>
      </w:pPr>
      <w:rPr>
        <w:rFonts w:cs="Times New Roman"/>
      </w:rPr>
    </w:lvl>
    <w:lvl w:ilvl="2" w:tplc="0C0A001B" w:tentative="1">
      <w:start w:val="1"/>
      <w:numFmt w:val="lowerRoman"/>
      <w:lvlText w:val="%3."/>
      <w:lvlJc w:val="right"/>
      <w:pPr>
        <w:ind w:left="2508" w:hanging="180"/>
      </w:pPr>
      <w:rPr>
        <w:rFonts w:cs="Times New Roman"/>
      </w:rPr>
    </w:lvl>
    <w:lvl w:ilvl="3" w:tplc="0C0A000F" w:tentative="1">
      <w:start w:val="1"/>
      <w:numFmt w:val="decimal"/>
      <w:lvlText w:val="%4."/>
      <w:lvlJc w:val="left"/>
      <w:pPr>
        <w:ind w:left="3228" w:hanging="360"/>
      </w:pPr>
      <w:rPr>
        <w:rFonts w:cs="Times New Roman"/>
      </w:rPr>
    </w:lvl>
    <w:lvl w:ilvl="4" w:tplc="0C0A0019" w:tentative="1">
      <w:start w:val="1"/>
      <w:numFmt w:val="lowerLetter"/>
      <w:lvlText w:val="%5."/>
      <w:lvlJc w:val="left"/>
      <w:pPr>
        <w:ind w:left="3948" w:hanging="360"/>
      </w:pPr>
      <w:rPr>
        <w:rFonts w:cs="Times New Roman"/>
      </w:rPr>
    </w:lvl>
    <w:lvl w:ilvl="5" w:tplc="0C0A001B" w:tentative="1">
      <w:start w:val="1"/>
      <w:numFmt w:val="lowerRoman"/>
      <w:lvlText w:val="%6."/>
      <w:lvlJc w:val="right"/>
      <w:pPr>
        <w:ind w:left="4668" w:hanging="180"/>
      </w:pPr>
      <w:rPr>
        <w:rFonts w:cs="Times New Roman"/>
      </w:rPr>
    </w:lvl>
    <w:lvl w:ilvl="6" w:tplc="0C0A000F" w:tentative="1">
      <w:start w:val="1"/>
      <w:numFmt w:val="decimal"/>
      <w:lvlText w:val="%7."/>
      <w:lvlJc w:val="left"/>
      <w:pPr>
        <w:ind w:left="5388" w:hanging="360"/>
      </w:pPr>
      <w:rPr>
        <w:rFonts w:cs="Times New Roman"/>
      </w:rPr>
    </w:lvl>
    <w:lvl w:ilvl="7" w:tplc="0C0A0019" w:tentative="1">
      <w:start w:val="1"/>
      <w:numFmt w:val="lowerLetter"/>
      <w:lvlText w:val="%8."/>
      <w:lvlJc w:val="left"/>
      <w:pPr>
        <w:ind w:left="6108" w:hanging="360"/>
      </w:pPr>
      <w:rPr>
        <w:rFonts w:cs="Times New Roman"/>
      </w:rPr>
    </w:lvl>
    <w:lvl w:ilvl="8" w:tplc="0C0A001B" w:tentative="1">
      <w:start w:val="1"/>
      <w:numFmt w:val="lowerRoman"/>
      <w:lvlText w:val="%9."/>
      <w:lvlJc w:val="right"/>
      <w:pPr>
        <w:ind w:left="6828" w:hanging="180"/>
      </w:pPr>
      <w:rPr>
        <w:rFonts w:cs="Times New Roman"/>
      </w:rPr>
    </w:lvl>
  </w:abstractNum>
  <w:abstractNum w:abstractNumId="141" w15:restartNumberingAfterBreak="0">
    <w:nsid w:val="4B98549C"/>
    <w:multiLevelType w:val="hybridMultilevel"/>
    <w:tmpl w:val="7370F582"/>
    <w:lvl w:ilvl="0" w:tplc="2D78B684">
      <w:numFmt w:val="bullet"/>
      <w:lvlText w:val="-"/>
      <w:lvlJc w:val="left"/>
      <w:pPr>
        <w:ind w:left="1062" w:hanging="360"/>
      </w:pPr>
      <w:rPr>
        <w:rFonts w:ascii="Arial" w:eastAsia="Times New Roman" w:hAnsi="Arial" w:hint="default"/>
      </w:rPr>
    </w:lvl>
    <w:lvl w:ilvl="1" w:tplc="0C0A0003" w:tentative="1">
      <w:start w:val="1"/>
      <w:numFmt w:val="bullet"/>
      <w:lvlText w:val="o"/>
      <w:lvlJc w:val="left"/>
      <w:pPr>
        <w:ind w:left="1782" w:hanging="360"/>
      </w:pPr>
      <w:rPr>
        <w:rFonts w:ascii="Courier New" w:hAnsi="Courier New" w:hint="default"/>
      </w:rPr>
    </w:lvl>
    <w:lvl w:ilvl="2" w:tplc="0C0A0005" w:tentative="1">
      <w:start w:val="1"/>
      <w:numFmt w:val="bullet"/>
      <w:lvlText w:val=""/>
      <w:lvlJc w:val="left"/>
      <w:pPr>
        <w:ind w:left="2502" w:hanging="360"/>
      </w:pPr>
      <w:rPr>
        <w:rFonts w:ascii="Wingdings" w:hAnsi="Wingdings" w:hint="default"/>
      </w:rPr>
    </w:lvl>
    <w:lvl w:ilvl="3" w:tplc="0C0A0001" w:tentative="1">
      <w:start w:val="1"/>
      <w:numFmt w:val="bullet"/>
      <w:lvlText w:val=""/>
      <w:lvlJc w:val="left"/>
      <w:pPr>
        <w:ind w:left="3222" w:hanging="360"/>
      </w:pPr>
      <w:rPr>
        <w:rFonts w:ascii="Symbol" w:hAnsi="Symbol" w:hint="default"/>
      </w:rPr>
    </w:lvl>
    <w:lvl w:ilvl="4" w:tplc="0C0A0003" w:tentative="1">
      <w:start w:val="1"/>
      <w:numFmt w:val="bullet"/>
      <w:lvlText w:val="o"/>
      <w:lvlJc w:val="left"/>
      <w:pPr>
        <w:ind w:left="3942" w:hanging="360"/>
      </w:pPr>
      <w:rPr>
        <w:rFonts w:ascii="Courier New" w:hAnsi="Courier New" w:hint="default"/>
      </w:rPr>
    </w:lvl>
    <w:lvl w:ilvl="5" w:tplc="0C0A0005" w:tentative="1">
      <w:start w:val="1"/>
      <w:numFmt w:val="bullet"/>
      <w:lvlText w:val=""/>
      <w:lvlJc w:val="left"/>
      <w:pPr>
        <w:ind w:left="4662" w:hanging="360"/>
      </w:pPr>
      <w:rPr>
        <w:rFonts w:ascii="Wingdings" w:hAnsi="Wingdings" w:hint="default"/>
      </w:rPr>
    </w:lvl>
    <w:lvl w:ilvl="6" w:tplc="0C0A0001" w:tentative="1">
      <w:start w:val="1"/>
      <w:numFmt w:val="bullet"/>
      <w:lvlText w:val=""/>
      <w:lvlJc w:val="left"/>
      <w:pPr>
        <w:ind w:left="5382" w:hanging="360"/>
      </w:pPr>
      <w:rPr>
        <w:rFonts w:ascii="Symbol" w:hAnsi="Symbol" w:hint="default"/>
      </w:rPr>
    </w:lvl>
    <w:lvl w:ilvl="7" w:tplc="0C0A0003" w:tentative="1">
      <w:start w:val="1"/>
      <w:numFmt w:val="bullet"/>
      <w:lvlText w:val="o"/>
      <w:lvlJc w:val="left"/>
      <w:pPr>
        <w:ind w:left="6102" w:hanging="360"/>
      </w:pPr>
      <w:rPr>
        <w:rFonts w:ascii="Courier New" w:hAnsi="Courier New" w:hint="default"/>
      </w:rPr>
    </w:lvl>
    <w:lvl w:ilvl="8" w:tplc="0C0A0005" w:tentative="1">
      <w:start w:val="1"/>
      <w:numFmt w:val="bullet"/>
      <w:lvlText w:val=""/>
      <w:lvlJc w:val="left"/>
      <w:pPr>
        <w:ind w:left="6822" w:hanging="360"/>
      </w:pPr>
      <w:rPr>
        <w:rFonts w:ascii="Wingdings" w:hAnsi="Wingdings" w:hint="default"/>
      </w:rPr>
    </w:lvl>
  </w:abstractNum>
  <w:abstractNum w:abstractNumId="142" w15:restartNumberingAfterBreak="0">
    <w:nsid w:val="4C325504"/>
    <w:multiLevelType w:val="hybridMultilevel"/>
    <w:tmpl w:val="507C397E"/>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3" w15:restartNumberingAfterBreak="0">
    <w:nsid w:val="4CAD3D61"/>
    <w:multiLevelType w:val="hybridMultilevel"/>
    <w:tmpl w:val="CE145836"/>
    <w:lvl w:ilvl="0" w:tplc="386E6078">
      <w:start w:val="1"/>
      <w:numFmt w:val="bullet"/>
      <w:lvlText w:val=""/>
      <w:lvlJc w:val="left"/>
      <w:pPr>
        <w:ind w:left="1004" w:hanging="360"/>
      </w:pPr>
      <w:rPr>
        <w:rFonts w:ascii="Symbol" w:hAnsi="Symbol" w:hint="default"/>
      </w:rPr>
    </w:lvl>
    <w:lvl w:ilvl="1" w:tplc="04030003">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44" w15:restartNumberingAfterBreak="0">
    <w:nsid w:val="4CE11CEF"/>
    <w:multiLevelType w:val="hybridMultilevel"/>
    <w:tmpl w:val="4B4613FA"/>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45" w15:restartNumberingAfterBreak="0">
    <w:nsid w:val="4DB907FB"/>
    <w:multiLevelType w:val="hybridMultilevel"/>
    <w:tmpl w:val="442A569C"/>
    <w:lvl w:ilvl="0" w:tplc="32E02DB0">
      <w:start w:val="1"/>
      <w:numFmt w:val="lowerLetter"/>
      <w:lvlText w:val="%1)"/>
      <w:lvlJc w:val="left"/>
      <w:pPr>
        <w:ind w:left="1428" w:hanging="360"/>
      </w:pPr>
      <w:rPr>
        <w:i w:val="0"/>
      </w:rPr>
    </w:lvl>
    <w:lvl w:ilvl="1" w:tplc="0C0A0019">
      <w:start w:val="1"/>
      <w:numFmt w:val="lowerLetter"/>
      <w:lvlText w:val="%2."/>
      <w:lvlJc w:val="left"/>
      <w:pPr>
        <w:ind w:left="2148" w:hanging="360"/>
      </w:pPr>
    </w:lvl>
    <w:lvl w:ilvl="2" w:tplc="0C0A001B">
      <w:start w:val="1"/>
      <w:numFmt w:val="lowerRoman"/>
      <w:lvlText w:val="%3."/>
      <w:lvlJc w:val="right"/>
      <w:pPr>
        <w:ind w:left="2868" w:hanging="180"/>
      </w:pPr>
    </w:lvl>
    <w:lvl w:ilvl="3" w:tplc="0C0A000F">
      <w:start w:val="1"/>
      <w:numFmt w:val="decimal"/>
      <w:lvlText w:val="%4."/>
      <w:lvlJc w:val="left"/>
      <w:pPr>
        <w:ind w:left="3588" w:hanging="360"/>
      </w:pPr>
    </w:lvl>
    <w:lvl w:ilvl="4" w:tplc="0C0A0019">
      <w:start w:val="1"/>
      <w:numFmt w:val="lowerLetter"/>
      <w:lvlText w:val="%5."/>
      <w:lvlJc w:val="left"/>
      <w:pPr>
        <w:ind w:left="4308" w:hanging="360"/>
      </w:pPr>
    </w:lvl>
    <w:lvl w:ilvl="5" w:tplc="0C0A001B">
      <w:start w:val="1"/>
      <w:numFmt w:val="lowerRoman"/>
      <w:lvlText w:val="%6."/>
      <w:lvlJc w:val="right"/>
      <w:pPr>
        <w:ind w:left="5028" w:hanging="180"/>
      </w:pPr>
    </w:lvl>
    <w:lvl w:ilvl="6" w:tplc="0C0A000F">
      <w:start w:val="1"/>
      <w:numFmt w:val="decimal"/>
      <w:lvlText w:val="%7."/>
      <w:lvlJc w:val="left"/>
      <w:pPr>
        <w:ind w:left="5748" w:hanging="360"/>
      </w:pPr>
    </w:lvl>
    <w:lvl w:ilvl="7" w:tplc="0C0A0019">
      <w:start w:val="1"/>
      <w:numFmt w:val="lowerLetter"/>
      <w:lvlText w:val="%8."/>
      <w:lvlJc w:val="left"/>
      <w:pPr>
        <w:ind w:left="6468" w:hanging="360"/>
      </w:pPr>
    </w:lvl>
    <w:lvl w:ilvl="8" w:tplc="0C0A001B">
      <w:start w:val="1"/>
      <w:numFmt w:val="lowerRoman"/>
      <w:lvlText w:val="%9."/>
      <w:lvlJc w:val="right"/>
      <w:pPr>
        <w:ind w:left="7188" w:hanging="180"/>
      </w:pPr>
    </w:lvl>
  </w:abstractNum>
  <w:abstractNum w:abstractNumId="146" w15:restartNumberingAfterBreak="0">
    <w:nsid w:val="4DD47130"/>
    <w:multiLevelType w:val="hybridMultilevel"/>
    <w:tmpl w:val="1A8843FC"/>
    <w:lvl w:ilvl="0" w:tplc="A86814A2">
      <w:start w:val="1"/>
      <w:numFmt w:val="bullet"/>
      <w:lvlText w:val="-"/>
      <w:lvlJc w:val="left"/>
      <w:pPr>
        <w:ind w:left="4188" w:hanging="360"/>
      </w:pPr>
      <w:rPr>
        <w:rFonts w:ascii="Arial" w:eastAsia="Times New Roman" w:hAnsi="Arial" w:hint="default"/>
      </w:rPr>
    </w:lvl>
    <w:lvl w:ilvl="1" w:tplc="0C0A0003" w:tentative="1">
      <w:start w:val="1"/>
      <w:numFmt w:val="bullet"/>
      <w:lvlText w:val="o"/>
      <w:lvlJc w:val="left"/>
      <w:pPr>
        <w:ind w:left="4908" w:hanging="360"/>
      </w:pPr>
      <w:rPr>
        <w:rFonts w:ascii="Courier New" w:hAnsi="Courier New" w:cs="Courier New" w:hint="default"/>
      </w:rPr>
    </w:lvl>
    <w:lvl w:ilvl="2" w:tplc="0C0A0005" w:tentative="1">
      <w:start w:val="1"/>
      <w:numFmt w:val="bullet"/>
      <w:lvlText w:val=""/>
      <w:lvlJc w:val="left"/>
      <w:pPr>
        <w:ind w:left="5628" w:hanging="360"/>
      </w:pPr>
      <w:rPr>
        <w:rFonts w:ascii="Wingdings" w:hAnsi="Wingdings" w:hint="default"/>
      </w:rPr>
    </w:lvl>
    <w:lvl w:ilvl="3" w:tplc="0C0A0001" w:tentative="1">
      <w:start w:val="1"/>
      <w:numFmt w:val="bullet"/>
      <w:lvlText w:val=""/>
      <w:lvlJc w:val="left"/>
      <w:pPr>
        <w:ind w:left="6348" w:hanging="360"/>
      </w:pPr>
      <w:rPr>
        <w:rFonts w:ascii="Symbol" w:hAnsi="Symbol" w:hint="default"/>
      </w:rPr>
    </w:lvl>
    <w:lvl w:ilvl="4" w:tplc="0C0A0003" w:tentative="1">
      <w:start w:val="1"/>
      <w:numFmt w:val="bullet"/>
      <w:lvlText w:val="o"/>
      <w:lvlJc w:val="left"/>
      <w:pPr>
        <w:ind w:left="7068" w:hanging="360"/>
      </w:pPr>
      <w:rPr>
        <w:rFonts w:ascii="Courier New" w:hAnsi="Courier New" w:cs="Courier New" w:hint="default"/>
      </w:rPr>
    </w:lvl>
    <w:lvl w:ilvl="5" w:tplc="0C0A0005" w:tentative="1">
      <w:start w:val="1"/>
      <w:numFmt w:val="bullet"/>
      <w:lvlText w:val=""/>
      <w:lvlJc w:val="left"/>
      <w:pPr>
        <w:ind w:left="7788" w:hanging="360"/>
      </w:pPr>
      <w:rPr>
        <w:rFonts w:ascii="Wingdings" w:hAnsi="Wingdings" w:hint="default"/>
      </w:rPr>
    </w:lvl>
    <w:lvl w:ilvl="6" w:tplc="0C0A0001" w:tentative="1">
      <w:start w:val="1"/>
      <w:numFmt w:val="bullet"/>
      <w:lvlText w:val=""/>
      <w:lvlJc w:val="left"/>
      <w:pPr>
        <w:ind w:left="8508" w:hanging="360"/>
      </w:pPr>
      <w:rPr>
        <w:rFonts w:ascii="Symbol" w:hAnsi="Symbol" w:hint="default"/>
      </w:rPr>
    </w:lvl>
    <w:lvl w:ilvl="7" w:tplc="0C0A0003" w:tentative="1">
      <w:start w:val="1"/>
      <w:numFmt w:val="bullet"/>
      <w:lvlText w:val="o"/>
      <w:lvlJc w:val="left"/>
      <w:pPr>
        <w:ind w:left="9228" w:hanging="360"/>
      </w:pPr>
      <w:rPr>
        <w:rFonts w:ascii="Courier New" w:hAnsi="Courier New" w:cs="Courier New" w:hint="default"/>
      </w:rPr>
    </w:lvl>
    <w:lvl w:ilvl="8" w:tplc="0C0A0005" w:tentative="1">
      <w:start w:val="1"/>
      <w:numFmt w:val="bullet"/>
      <w:lvlText w:val=""/>
      <w:lvlJc w:val="left"/>
      <w:pPr>
        <w:ind w:left="9948" w:hanging="360"/>
      </w:pPr>
      <w:rPr>
        <w:rFonts w:ascii="Wingdings" w:hAnsi="Wingdings" w:hint="default"/>
      </w:rPr>
    </w:lvl>
  </w:abstractNum>
  <w:abstractNum w:abstractNumId="147" w15:restartNumberingAfterBreak="0">
    <w:nsid w:val="4DF03A0D"/>
    <w:multiLevelType w:val="singleLevel"/>
    <w:tmpl w:val="F58A300E"/>
    <w:lvl w:ilvl="0">
      <w:start w:val="9"/>
      <w:numFmt w:val="bullet"/>
      <w:lvlText w:val="-"/>
      <w:lvlJc w:val="left"/>
      <w:pPr>
        <w:ind w:left="720" w:hanging="360"/>
      </w:pPr>
      <w:rPr>
        <w:rFonts w:ascii="Times New Roman" w:eastAsia="Times New Roman" w:hAnsi="Times New Roman" w:hint="default"/>
      </w:rPr>
    </w:lvl>
  </w:abstractNum>
  <w:abstractNum w:abstractNumId="148" w15:restartNumberingAfterBreak="0">
    <w:nsid w:val="4EB11156"/>
    <w:multiLevelType w:val="hybridMultilevel"/>
    <w:tmpl w:val="6F0A41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9" w15:restartNumberingAfterBreak="0">
    <w:nsid w:val="4ED34239"/>
    <w:multiLevelType w:val="hybridMultilevel"/>
    <w:tmpl w:val="2EB071F2"/>
    <w:lvl w:ilvl="0" w:tplc="818A2514">
      <w:numFmt w:val="bullet"/>
      <w:lvlText w:val="-"/>
      <w:lvlJc w:val="left"/>
      <w:pPr>
        <w:ind w:left="720" w:hanging="360"/>
      </w:pPr>
      <w:rPr>
        <w:rFonts w:ascii="Arial" w:eastAsia="Times New Roman" w:hAnsi="Arial" w:hint="default"/>
      </w:rPr>
    </w:lvl>
    <w:lvl w:ilvl="1" w:tplc="04030003">
      <w:start w:val="1"/>
      <w:numFmt w:val="bullet"/>
      <w:lvlText w:val="o"/>
      <w:lvlJc w:val="left"/>
      <w:pPr>
        <w:ind w:left="1440" w:hanging="360"/>
      </w:pPr>
      <w:rPr>
        <w:rFonts w:ascii="Courier New" w:hAnsi="Courier New" w:hint="default"/>
      </w:rPr>
    </w:lvl>
    <w:lvl w:ilvl="2" w:tplc="DBB6526E">
      <w:numFmt w:val="bullet"/>
      <w:lvlText w:val="•"/>
      <w:lvlJc w:val="left"/>
      <w:pPr>
        <w:ind w:left="2163" w:hanging="363"/>
      </w:pPr>
      <w:rPr>
        <w:rFonts w:ascii="Univers (W1)" w:eastAsia="Times New Roman" w:hAnsi="Univers (W1)"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0" w15:restartNumberingAfterBreak="0">
    <w:nsid w:val="4EE15E18"/>
    <w:multiLevelType w:val="hybridMultilevel"/>
    <w:tmpl w:val="0298C302"/>
    <w:lvl w:ilvl="0" w:tplc="AE5E008A">
      <w:numFmt w:val="bullet"/>
      <w:lvlText w:val="-"/>
      <w:lvlJc w:val="left"/>
      <w:pPr>
        <w:ind w:left="1309" w:hanging="360"/>
      </w:pPr>
      <w:rPr>
        <w:rFonts w:ascii="Calibri" w:eastAsia="Calibri" w:hAnsi="Calibri" w:cs="Calibri" w:hint="default"/>
      </w:rPr>
    </w:lvl>
    <w:lvl w:ilvl="1" w:tplc="0C0A0003" w:tentative="1">
      <w:start w:val="1"/>
      <w:numFmt w:val="bullet"/>
      <w:lvlText w:val="o"/>
      <w:lvlJc w:val="left"/>
      <w:pPr>
        <w:ind w:left="2029" w:hanging="360"/>
      </w:pPr>
      <w:rPr>
        <w:rFonts w:ascii="Courier New" w:hAnsi="Courier New" w:cs="Courier New" w:hint="default"/>
      </w:rPr>
    </w:lvl>
    <w:lvl w:ilvl="2" w:tplc="0C0A0005" w:tentative="1">
      <w:start w:val="1"/>
      <w:numFmt w:val="bullet"/>
      <w:lvlText w:val=""/>
      <w:lvlJc w:val="left"/>
      <w:pPr>
        <w:ind w:left="2749" w:hanging="360"/>
      </w:pPr>
      <w:rPr>
        <w:rFonts w:ascii="Wingdings" w:hAnsi="Wingdings" w:hint="default"/>
      </w:rPr>
    </w:lvl>
    <w:lvl w:ilvl="3" w:tplc="0C0A0001" w:tentative="1">
      <w:start w:val="1"/>
      <w:numFmt w:val="bullet"/>
      <w:lvlText w:val=""/>
      <w:lvlJc w:val="left"/>
      <w:pPr>
        <w:ind w:left="3469" w:hanging="360"/>
      </w:pPr>
      <w:rPr>
        <w:rFonts w:ascii="Symbol" w:hAnsi="Symbol" w:hint="default"/>
      </w:rPr>
    </w:lvl>
    <w:lvl w:ilvl="4" w:tplc="0C0A0003" w:tentative="1">
      <w:start w:val="1"/>
      <w:numFmt w:val="bullet"/>
      <w:lvlText w:val="o"/>
      <w:lvlJc w:val="left"/>
      <w:pPr>
        <w:ind w:left="4189" w:hanging="360"/>
      </w:pPr>
      <w:rPr>
        <w:rFonts w:ascii="Courier New" w:hAnsi="Courier New" w:cs="Courier New" w:hint="default"/>
      </w:rPr>
    </w:lvl>
    <w:lvl w:ilvl="5" w:tplc="0C0A0005" w:tentative="1">
      <w:start w:val="1"/>
      <w:numFmt w:val="bullet"/>
      <w:lvlText w:val=""/>
      <w:lvlJc w:val="left"/>
      <w:pPr>
        <w:ind w:left="4909" w:hanging="360"/>
      </w:pPr>
      <w:rPr>
        <w:rFonts w:ascii="Wingdings" w:hAnsi="Wingdings" w:hint="default"/>
      </w:rPr>
    </w:lvl>
    <w:lvl w:ilvl="6" w:tplc="0C0A0001" w:tentative="1">
      <w:start w:val="1"/>
      <w:numFmt w:val="bullet"/>
      <w:lvlText w:val=""/>
      <w:lvlJc w:val="left"/>
      <w:pPr>
        <w:ind w:left="5629" w:hanging="360"/>
      </w:pPr>
      <w:rPr>
        <w:rFonts w:ascii="Symbol" w:hAnsi="Symbol" w:hint="default"/>
      </w:rPr>
    </w:lvl>
    <w:lvl w:ilvl="7" w:tplc="0C0A0003" w:tentative="1">
      <w:start w:val="1"/>
      <w:numFmt w:val="bullet"/>
      <w:lvlText w:val="o"/>
      <w:lvlJc w:val="left"/>
      <w:pPr>
        <w:ind w:left="6349" w:hanging="360"/>
      </w:pPr>
      <w:rPr>
        <w:rFonts w:ascii="Courier New" w:hAnsi="Courier New" w:cs="Courier New" w:hint="default"/>
      </w:rPr>
    </w:lvl>
    <w:lvl w:ilvl="8" w:tplc="0C0A0005" w:tentative="1">
      <w:start w:val="1"/>
      <w:numFmt w:val="bullet"/>
      <w:lvlText w:val=""/>
      <w:lvlJc w:val="left"/>
      <w:pPr>
        <w:ind w:left="7069" w:hanging="360"/>
      </w:pPr>
      <w:rPr>
        <w:rFonts w:ascii="Wingdings" w:hAnsi="Wingdings" w:hint="default"/>
      </w:rPr>
    </w:lvl>
  </w:abstractNum>
  <w:abstractNum w:abstractNumId="151" w15:restartNumberingAfterBreak="0">
    <w:nsid w:val="4F3F58F6"/>
    <w:multiLevelType w:val="hybridMultilevel"/>
    <w:tmpl w:val="33967E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2" w15:restartNumberingAfterBreak="0">
    <w:nsid w:val="4F665446"/>
    <w:multiLevelType w:val="hybridMultilevel"/>
    <w:tmpl w:val="9266B85A"/>
    <w:lvl w:ilvl="0" w:tplc="04030017">
      <w:start w:val="1"/>
      <w:numFmt w:val="lowerLetter"/>
      <w:lvlText w:val="%1)"/>
      <w:lvlJc w:val="left"/>
      <w:pPr>
        <w:tabs>
          <w:tab w:val="num" w:pos="549"/>
        </w:tabs>
        <w:ind w:left="549" w:hanging="360"/>
      </w:pPr>
    </w:lvl>
    <w:lvl w:ilvl="1" w:tplc="0C0A0019">
      <w:start w:val="1"/>
      <w:numFmt w:val="lowerLetter"/>
      <w:lvlText w:val="%2."/>
      <w:lvlJc w:val="left"/>
      <w:pPr>
        <w:tabs>
          <w:tab w:val="num" w:pos="1269"/>
        </w:tabs>
        <w:ind w:left="1269" w:hanging="360"/>
      </w:pPr>
    </w:lvl>
    <w:lvl w:ilvl="2" w:tplc="0C0A001B">
      <w:start w:val="1"/>
      <w:numFmt w:val="lowerRoman"/>
      <w:lvlText w:val="%3."/>
      <w:lvlJc w:val="right"/>
      <w:pPr>
        <w:tabs>
          <w:tab w:val="num" w:pos="1989"/>
        </w:tabs>
        <w:ind w:left="1989" w:hanging="180"/>
      </w:pPr>
    </w:lvl>
    <w:lvl w:ilvl="3" w:tplc="0C0A000F">
      <w:start w:val="1"/>
      <w:numFmt w:val="decimal"/>
      <w:lvlText w:val="%4."/>
      <w:lvlJc w:val="left"/>
      <w:pPr>
        <w:tabs>
          <w:tab w:val="num" w:pos="2709"/>
        </w:tabs>
        <w:ind w:left="2709" w:hanging="360"/>
      </w:pPr>
    </w:lvl>
    <w:lvl w:ilvl="4" w:tplc="0C0A0019">
      <w:start w:val="1"/>
      <w:numFmt w:val="lowerLetter"/>
      <w:lvlText w:val="%5."/>
      <w:lvlJc w:val="left"/>
      <w:pPr>
        <w:tabs>
          <w:tab w:val="num" w:pos="3429"/>
        </w:tabs>
        <w:ind w:left="3429" w:hanging="360"/>
      </w:pPr>
    </w:lvl>
    <w:lvl w:ilvl="5" w:tplc="0C0A001B">
      <w:start w:val="1"/>
      <w:numFmt w:val="lowerRoman"/>
      <w:lvlText w:val="%6."/>
      <w:lvlJc w:val="right"/>
      <w:pPr>
        <w:tabs>
          <w:tab w:val="num" w:pos="4149"/>
        </w:tabs>
        <w:ind w:left="4149" w:hanging="180"/>
      </w:pPr>
    </w:lvl>
    <w:lvl w:ilvl="6" w:tplc="0C0A000F">
      <w:start w:val="1"/>
      <w:numFmt w:val="decimal"/>
      <w:lvlText w:val="%7."/>
      <w:lvlJc w:val="left"/>
      <w:pPr>
        <w:tabs>
          <w:tab w:val="num" w:pos="4869"/>
        </w:tabs>
        <w:ind w:left="4869" w:hanging="360"/>
      </w:pPr>
    </w:lvl>
    <w:lvl w:ilvl="7" w:tplc="0C0A0019">
      <w:start w:val="1"/>
      <w:numFmt w:val="lowerLetter"/>
      <w:lvlText w:val="%8."/>
      <w:lvlJc w:val="left"/>
      <w:pPr>
        <w:tabs>
          <w:tab w:val="num" w:pos="5589"/>
        </w:tabs>
        <w:ind w:left="5589" w:hanging="360"/>
      </w:pPr>
    </w:lvl>
    <w:lvl w:ilvl="8" w:tplc="0C0A001B">
      <w:start w:val="1"/>
      <w:numFmt w:val="lowerRoman"/>
      <w:lvlText w:val="%9."/>
      <w:lvlJc w:val="right"/>
      <w:pPr>
        <w:tabs>
          <w:tab w:val="num" w:pos="6309"/>
        </w:tabs>
        <w:ind w:left="6309" w:hanging="180"/>
      </w:pPr>
    </w:lvl>
  </w:abstractNum>
  <w:abstractNum w:abstractNumId="153" w15:restartNumberingAfterBreak="0">
    <w:nsid w:val="502554EC"/>
    <w:multiLevelType w:val="multilevel"/>
    <w:tmpl w:val="6C6E3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50E93BB4"/>
    <w:multiLevelType w:val="hybridMultilevel"/>
    <w:tmpl w:val="B46C1F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5" w15:restartNumberingAfterBreak="0">
    <w:nsid w:val="5150261A"/>
    <w:multiLevelType w:val="multilevel"/>
    <w:tmpl w:val="36642330"/>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56" w15:restartNumberingAfterBreak="0">
    <w:nsid w:val="51A85568"/>
    <w:multiLevelType w:val="singleLevel"/>
    <w:tmpl w:val="6ABABC9C"/>
    <w:lvl w:ilvl="0">
      <w:start w:val="1"/>
      <w:numFmt w:val="decimal"/>
      <w:lvlText w:val="%1."/>
      <w:lvlJc w:val="left"/>
      <w:pPr>
        <w:tabs>
          <w:tab w:val="num" w:pos="360"/>
        </w:tabs>
        <w:ind w:left="360" w:hanging="360"/>
      </w:pPr>
      <w:rPr>
        <w:rFonts w:cs="Times New Roman"/>
        <w:b w:val="0"/>
        <w:i w:val="0"/>
      </w:rPr>
    </w:lvl>
  </w:abstractNum>
  <w:abstractNum w:abstractNumId="157" w15:restartNumberingAfterBreak="0">
    <w:nsid w:val="521404C3"/>
    <w:multiLevelType w:val="hybridMultilevel"/>
    <w:tmpl w:val="AE686622"/>
    <w:lvl w:ilvl="0" w:tplc="FF7242AC">
      <w:numFmt w:val="bullet"/>
      <w:lvlText w:val="-"/>
      <w:lvlJc w:val="left"/>
      <w:pPr>
        <w:ind w:left="1428" w:hanging="360"/>
      </w:pPr>
      <w:rPr>
        <w:rFonts w:ascii="Times New Roman" w:hAnsi="Times New Roman" w:hint="default"/>
      </w:rPr>
    </w:lvl>
    <w:lvl w:ilvl="1" w:tplc="0C0A0003" w:tentative="1">
      <w:start w:val="1"/>
      <w:numFmt w:val="bullet"/>
      <w:lvlText w:val="o"/>
      <w:lvlJc w:val="left"/>
      <w:pPr>
        <w:ind w:left="2148" w:hanging="360"/>
      </w:pPr>
      <w:rPr>
        <w:rFonts w:ascii="Courier New" w:hAnsi="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58" w15:restartNumberingAfterBreak="0">
    <w:nsid w:val="52803A4E"/>
    <w:multiLevelType w:val="hybridMultilevel"/>
    <w:tmpl w:val="1CF2B3D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9" w15:restartNumberingAfterBreak="0">
    <w:nsid w:val="52A660FD"/>
    <w:multiLevelType w:val="multilevel"/>
    <w:tmpl w:val="110EBB3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0" w15:restartNumberingAfterBreak="0">
    <w:nsid w:val="53B05413"/>
    <w:multiLevelType w:val="hybridMultilevel"/>
    <w:tmpl w:val="32C29108"/>
    <w:lvl w:ilvl="0" w:tplc="04030001">
      <w:start w:val="1"/>
      <w:numFmt w:val="bullet"/>
      <w:lvlText w:val=""/>
      <w:lvlJc w:val="left"/>
      <w:pPr>
        <w:ind w:left="1440" w:hanging="360"/>
      </w:pPr>
      <w:rPr>
        <w:rFonts w:ascii="Symbol" w:hAnsi="Symbol" w:hint="default"/>
      </w:rPr>
    </w:lvl>
    <w:lvl w:ilvl="1" w:tplc="04030019">
      <w:start w:val="1"/>
      <w:numFmt w:val="lowerLetter"/>
      <w:lvlText w:val="%2."/>
      <w:lvlJc w:val="left"/>
      <w:pPr>
        <w:ind w:left="2160" w:hanging="360"/>
      </w:pPr>
    </w:lvl>
    <w:lvl w:ilvl="2" w:tplc="0403001B">
      <w:start w:val="1"/>
      <w:numFmt w:val="lowerRoman"/>
      <w:lvlText w:val="%3."/>
      <w:lvlJc w:val="right"/>
      <w:pPr>
        <w:ind w:left="2880" w:hanging="180"/>
      </w:pPr>
    </w:lvl>
    <w:lvl w:ilvl="3" w:tplc="0403000F">
      <w:start w:val="1"/>
      <w:numFmt w:val="decimal"/>
      <w:lvlText w:val="%4."/>
      <w:lvlJc w:val="left"/>
      <w:pPr>
        <w:ind w:left="3600" w:hanging="360"/>
      </w:pPr>
    </w:lvl>
    <w:lvl w:ilvl="4" w:tplc="04030019">
      <w:start w:val="1"/>
      <w:numFmt w:val="lowerLetter"/>
      <w:lvlText w:val="%5."/>
      <w:lvlJc w:val="left"/>
      <w:pPr>
        <w:ind w:left="4320" w:hanging="360"/>
      </w:pPr>
    </w:lvl>
    <w:lvl w:ilvl="5" w:tplc="0403001B">
      <w:start w:val="1"/>
      <w:numFmt w:val="lowerRoman"/>
      <w:lvlText w:val="%6."/>
      <w:lvlJc w:val="right"/>
      <w:pPr>
        <w:ind w:left="5040" w:hanging="180"/>
      </w:pPr>
    </w:lvl>
    <w:lvl w:ilvl="6" w:tplc="0403000F">
      <w:start w:val="1"/>
      <w:numFmt w:val="decimal"/>
      <w:lvlText w:val="%7."/>
      <w:lvlJc w:val="left"/>
      <w:pPr>
        <w:ind w:left="5760" w:hanging="360"/>
      </w:pPr>
    </w:lvl>
    <w:lvl w:ilvl="7" w:tplc="04030019">
      <w:start w:val="1"/>
      <w:numFmt w:val="lowerLetter"/>
      <w:lvlText w:val="%8."/>
      <w:lvlJc w:val="left"/>
      <w:pPr>
        <w:ind w:left="6480" w:hanging="360"/>
      </w:pPr>
    </w:lvl>
    <w:lvl w:ilvl="8" w:tplc="0403001B">
      <w:start w:val="1"/>
      <w:numFmt w:val="lowerRoman"/>
      <w:lvlText w:val="%9."/>
      <w:lvlJc w:val="right"/>
      <w:pPr>
        <w:ind w:left="7200" w:hanging="180"/>
      </w:pPr>
    </w:lvl>
  </w:abstractNum>
  <w:abstractNum w:abstractNumId="161" w15:restartNumberingAfterBreak="0">
    <w:nsid w:val="53C85B10"/>
    <w:multiLevelType w:val="hybridMultilevel"/>
    <w:tmpl w:val="759EA880"/>
    <w:lvl w:ilvl="0" w:tplc="0C0A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62" w15:restartNumberingAfterBreak="0">
    <w:nsid w:val="54EC223B"/>
    <w:multiLevelType w:val="hybridMultilevel"/>
    <w:tmpl w:val="C8388306"/>
    <w:lvl w:ilvl="0" w:tplc="A03EEEC0">
      <w:start w:val="1"/>
      <w:numFmt w:val="lowerLetter"/>
      <w:lvlText w:val="%1)"/>
      <w:lvlJc w:val="left"/>
      <w:pPr>
        <w:ind w:left="927" w:hanging="360"/>
      </w:pPr>
      <w:rPr>
        <w:rFonts w:hint="default"/>
      </w:rPr>
    </w:lvl>
    <w:lvl w:ilvl="1" w:tplc="0C0A0019">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63" w15:restartNumberingAfterBreak="0">
    <w:nsid w:val="54F20ED9"/>
    <w:multiLevelType w:val="hybridMultilevel"/>
    <w:tmpl w:val="A484D58C"/>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64" w15:restartNumberingAfterBreak="0">
    <w:nsid w:val="55C946CF"/>
    <w:multiLevelType w:val="hybridMultilevel"/>
    <w:tmpl w:val="872C4BAA"/>
    <w:lvl w:ilvl="0" w:tplc="0403000F">
      <w:start w:val="1"/>
      <w:numFmt w:val="decimal"/>
      <w:lvlText w:val="%1."/>
      <w:lvlJc w:val="left"/>
      <w:pPr>
        <w:ind w:left="720" w:hanging="360"/>
      </w:pPr>
      <w:rPr>
        <w:rFonts w:cs="Times New Roman"/>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165" w15:restartNumberingAfterBreak="0">
    <w:nsid w:val="56124A88"/>
    <w:multiLevelType w:val="hybridMultilevel"/>
    <w:tmpl w:val="0DC82784"/>
    <w:lvl w:ilvl="0" w:tplc="0C0A0001">
      <w:start w:val="1"/>
      <w:numFmt w:val="bullet"/>
      <w:lvlText w:val=""/>
      <w:lvlJc w:val="left"/>
      <w:pPr>
        <w:ind w:left="1145" w:hanging="360"/>
      </w:pPr>
      <w:rPr>
        <w:rFonts w:ascii="Symbol" w:hAnsi="Symbol" w:hint="default"/>
      </w:rPr>
    </w:lvl>
    <w:lvl w:ilvl="1" w:tplc="04030003" w:tentative="1">
      <w:start w:val="1"/>
      <w:numFmt w:val="bullet"/>
      <w:lvlText w:val="o"/>
      <w:lvlJc w:val="left"/>
      <w:pPr>
        <w:ind w:left="1865" w:hanging="360"/>
      </w:pPr>
      <w:rPr>
        <w:rFonts w:ascii="Courier New" w:hAnsi="Courier New" w:cs="Courier New" w:hint="default"/>
      </w:rPr>
    </w:lvl>
    <w:lvl w:ilvl="2" w:tplc="04030005" w:tentative="1">
      <w:start w:val="1"/>
      <w:numFmt w:val="bullet"/>
      <w:lvlText w:val=""/>
      <w:lvlJc w:val="left"/>
      <w:pPr>
        <w:ind w:left="2585" w:hanging="360"/>
      </w:pPr>
      <w:rPr>
        <w:rFonts w:ascii="Wingdings" w:hAnsi="Wingdings" w:hint="default"/>
      </w:rPr>
    </w:lvl>
    <w:lvl w:ilvl="3" w:tplc="04030001" w:tentative="1">
      <w:start w:val="1"/>
      <w:numFmt w:val="bullet"/>
      <w:lvlText w:val=""/>
      <w:lvlJc w:val="left"/>
      <w:pPr>
        <w:ind w:left="3305" w:hanging="360"/>
      </w:pPr>
      <w:rPr>
        <w:rFonts w:ascii="Symbol" w:hAnsi="Symbol" w:hint="default"/>
      </w:rPr>
    </w:lvl>
    <w:lvl w:ilvl="4" w:tplc="04030003" w:tentative="1">
      <w:start w:val="1"/>
      <w:numFmt w:val="bullet"/>
      <w:lvlText w:val="o"/>
      <w:lvlJc w:val="left"/>
      <w:pPr>
        <w:ind w:left="4025" w:hanging="360"/>
      </w:pPr>
      <w:rPr>
        <w:rFonts w:ascii="Courier New" w:hAnsi="Courier New" w:cs="Courier New" w:hint="default"/>
      </w:rPr>
    </w:lvl>
    <w:lvl w:ilvl="5" w:tplc="04030005" w:tentative="1">
      <w:start w:val="1"/>
      <w:numFmt w:val="bullet"/>
      <w:lvlText w:val=""/>
      <w:lvlJc w:val="left"/>
      <w:pPr>
        <w:ind w:left="4745" w:hanging="360"/>
      </w:pPr>
      <w:rPr>
        <w:rFonts w:ascii="Wingdings" w:hAnsi="Wingdings" w:hint="default"/>
      </w:rPr>
    </w:lvl>
    <w:lvl w:ilvl="6" w:tplc="04030001" w:tentative="1">
      <w:start w:val="1"/>
      <w:numFmt w:val="bullet"/>
      <w:lvlText w:val=""/>
      <w:lvlJc w:val="left"/>
      <w:pPr>
        <w:ind w:left="5465" w:hanging="360"/>
      </w:pPr>
      <w:rPr>
        <w:rFonts w:ascii="Symbol" w:hAnsi="Symbol" w:hint="default"/>
      </w:rPr>
    </w:lvl>
    <w:lvl w:ilvl="7" w:tplc="04030003" w:tentative="1">
      <w:start w:val="1"/>
      <w:numFmt w:val="bullet"/>
      <w:lvlText w:val="o"/>
      <w:lvlJc w:val="left"/>
      <w:pPr>
        <w:ind w:left="6185" w:hanging="360"/>
      </w:pPr>
      <w:rPr>
        <w:rFonts w:ascii="Courier New" w:hAnsi="Courier New" w:cs="Courier New" w:hint="default"/>
      </w:rPr>
    </w:lvl>
    <w:lvl w:ilvl="8" w:tplc="04030005" w:tentative="1">
      <w:start w:val="1"/>
      <w:numFmt w:val="bullet"/>
      <w:lvlText w:val=""/>
      <w:lvlJc w:val="left"/>
      <w:pPr>
        <w:ind w:left="6905" w:hanging="360"/>
      </w:pPr>
      <w:rPr>
        <w:rFonts w:ascii="Wingdings" w:hAnsi="Wingdings" w:hint="default"/>
      </w:rPr>
    </w:lvl>
  </w:abstractNum>
  <w:abstractNum w:abstractNumId="166" w15:restartNumberingAfterBreak="0">
    <w:nsid w:val="569A1718"/>
    <w:multiLevelType w:val="hybridMultilevel"/>
    <w:tmpl w:val="338E1DCE"/>
    <w:lvl w:ilvl="0" w:tplc="0C0A0017">
      <w:start w:val="1"/>
      <w:numFmt w:val="lowerLetter"/>
      <w:lvlText w:val="%1)"/>
      <w:lvlJc w:val="left"/>
      <w:pPr>
        <w:ind w:left="1068" w:hanging="360"/>
      </w:pPr>
      <w:rPr>
        <w:rFonts w:cs="Times New Roman"/>
      </w:rPr>
    </w:lvl>
    <w:lvl w:ilvl="1" w:tplc="04030019" w:tentative="1">
      <w:start w:val="1"/>
      <w:numFmt w:val="lowerLetter"/>
      <w:lvlText w:val="%2."/>
      <w:lvlJc w:val="left"/>
      <w:pPr>
        <w:ind w:left="1788" w:hanging="360"/>
      </w:pPr>
      <w:rPr>
        <w:rFonts w:cs="Times New Roman"/>
      </w:rPr>
    </w:lvl>
    <w:lvl w:ilvl="2" w:tplc="0403001B" w:tentative="1">
      <w:start w:val="1"/>
      <w:numFmt w:val="lowerRoman"/>
      <w:lvlText w:val="%3."/>
      <w:lvlJc w:val="right"/>
      <w:pPr>
        <w:ind w:left="2508" w:hanging="180"/>
      </w:pPr>
      <w:rPr>
        <w:rFonts w:cs="Times New Roman"/>
      </w:rPr>
    </w:lvl>
    <w:lvl w:ilvl="3" w:tplc="0403000F" w:tentative="1">
      <w:start w:val="1"/>
      <w:numFmt w:val="decimal"/>
      <w:lvlText w:val="%4."/>
      <w:lvlJc w:val="left"/>
      <w:pPr>
        <w:ind w:left="3228" w:hanging="360"/>
      </w:pPr>
      <w:rPr>
        <w:rFonts w:cs="Times New Roman"/>
      </w:rPr>
    </w:lvl>
    <w:lvl w:ilvl="4" w:tplc="04030019" w:tentative="1">
      <w:start w:val="1"/>
      <w:numFmt w:val="lowerLetter"/>
      <w:lvlText w:val="%5."/>
      <w:lvlJc w:val="left"/>
      <w:pPr>
        <w:ind w:left="3948" w:hanging="360"/>
      </w:pPr>
      <w:rPr>
        <w:rFonts w:cs="Times New Roman"/>
      </w:rPr>
    </w:lvl>
    <w:lvl w:ilvl="5" w:tplc="0403001B" w:tentative="1">
      <w:start w:val="1"/>
      <w:numFmt w:val="lowerRoman"/>
      <w:lvlText w:val="%6."/>
      <w:lvlJc w:val="right"/>
      <w:pPr>
        <w:ind w:left="4668" w:hanging="180"/>
      </w:pPr>
      <w:rPr>
        <w:rFonts w:cs="Times New Roman"/>
      </w:rPr>
    </w:lvl>
    <w:lvl w:ilvl="6" w:tplc="0403000F" w:tentative="1">
      <w:start w:val="1"/>
      <w:numFmt w:val="decimal"/>
      <w:lvlText w:val="%7."/>
      <w:lvlJc w:val="left"/>
      <w:pPr>
        <w:ind w:left="5388" w:hanging="360"/>
      </w:pPr>
      <w:rPr>
        <w:rFonts w:cs="Times New Roman"/>
      </w:rPr>
    </w:lvl>
    <w:lvl w:ilvl="7" w:tplc="04030019" w:tentative="1">
      <w:start w:val="1"/>
      <w:numFmt w:val="lowerLetter"/>
      <w:lvlText w:val="%8."/>
      <w:lvlJc w:val="left"/>
      <w:pPr>
        <w:ind w:left="6108" w:hanging="360"/>
      </w:pPr>
      <w:rPr>
        <w:rFonts w:cs="Times New Roman"/>
      </w:rPr>
    </w:lvl>
    <w:lvl w:ilvl="8" w:tplc="0403001B" w:tentative="1">
      <w:start w:val="1"/>
      <w:numFmt w:val="lowerRoman"/>
      <w:lvlText w:val="%9."/>
      <w:lvlJc w:val="right"/>
      <w:pPr>
        <w:ind w:left="6828" w:hanging="180"/>
      </w:pPr>
      <w:rPr>
        <w:rFonts w:cs="Times New Roman"/>
      </w:rPr>
    </w:lvl>
  </w:abstractNum>
  <w:abstractNum w:abstractNumId="167" w15:restartNumberingAfterBreak="0">
    <w:nsid w:val="56A70081"/>
    <w:multiLevelType w:val="hybridMultilevel"/>
    <w:tmpl w:val="12CC9A22"/>
    <w:lvl w:ilvl="0" w:tplc="D910C798">
      <w:start w:val="1"/>
      <w:numFmt w:val="decimal"/>
      <w:lvlText w:val="%1."/>
      <w:lvlJc w:val="left"/>
      <w:pPr>
        <w:ind w:left="1004" w:hanging="360"/>
      </w:pPr>
      <w:rPr>
        <w:rFonts w:ascii="Arial" w:hAnsi="Arial" w:hint="default"/>
        <w:sz w:val="20"/>
      </w:r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68" w15:restartNumberingAfterBreak="0">
    <w:nsid w:val="56CB5F90"/>
    <w:multiLevelType w:val="hybridMultilevel"/>
    <w:tmpl w:val="C67AB100"/>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9" w15:restartNumberingAfterBreak="0">
    <w:nsid w:val="5718721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0" w15:restartNumberingAfterBreak="0">
    <w:nsid w:val="57300AFE"/>
    <w:multiLevelType w:val="hybridMultilevel"/>
    <w:tmpl w:val="B9DA6B1C"/>
    <w:lvl w:ilvl="0" w:tplc="0C0A000F">
      <w:start w:val="1"/>
      <w:numFmt w:val="decimal"/>
      <w:lvlText w:val="%1."/>
      <w:lvlJc w:val="left"/>
      <w:pPr>
        <w:ind w:left="1428" w:hanging="360"/>
      </w:pPr>
      <w:rPr>
        <w:rFonts w:cs="Times New Roman"/>
      </w:rPr>
    </w:lvl>
    <w:lvl w:ilvl="1" w:tplc="0C0A0019">
      <w:start w:val="1"/>
      <w:numFmt w:val="lowerLetter"/>
      <w:lvlText w:val="%2."/>
      <w:lvlJc w:val="left"/>
      <w:pPr>
        <w:ind w:left="2148" w:hanging="360"/>
      </w:pPr>
      <w:rPr>
        <w:rFonts w:cs="Times New Roman"/>
      </w:rPr>
    </w:lvl>
    <w:lvl w:ilvl="2" w:tplc="0C0A001B">
      <w:start w:val="1"/>
      <w:numFmt w:val="lowerRoman"/>
      <w:lvlText w:val="%3."/>
      <w:lvlJc w:val="right"/>
      <w:pPr>
        <w:ind w:left="2868" w:hanging="180"/>
      </w:pPr>
      <w:rPr>
        <w:rFonts w:cs="Times New Roman"/>
      </w:rPr>
    </w:lvl>
    <w:lvl w:ilvl="3" w:tplc="0C0A000F">
      <w:start w:val="1"/>
      <w:numFmt w:val="decimal"/>
      <w:lvlText w:val="%4."/>
      <w:lvlJc w:val="left"/>
      <w:pPr>
        <w:ind w:left="3588" w:hanging="360"/>
      </w:pPr>
      <w:rPr>
        <w:rFonts w:cs="Times New Roman"/>
      </w:rPr>
    </w:lvl>
    <w:lvl w:ilvl="4" w:tplc="0C0A0019">
      <w:start w:val="1"/>
      <w:numFmt w:val="lowerLetter"/>
      <w:lvlText w:val="%5."/>
      <w:lvlJc w:val="left"/>
      <w:pPr>
        <w:ind w:left="4308" w:hanging="360"/>
      </w:pPr>
      <w:rPr>
        <w:rFonts w:cs="Times New Roman"/>
      </w:rPr>
    </w:lvl>
    <w:lvl w:ilvl="5" w:tplc="0C0A001B">
      <w:start w:val="1"/>
      <w:numFmt w:val="lowerRoman"/>
      <w:lvlText w:val="%6."/>
      <w:lvlJc w:val="right"/>
      <w:pPr>
        <w:ind w:left="5028" w:hanging="180"/>
      </w:pPr>
      <w:rPr>
        <w:rFonts w:cs="Times New Roman"/>
      </w:rPr>
    </w:lvl>
    <w:lvl w:ilvl="6" w:tplc="0C0A000F">
      <w:start w:val="1"/>
      <w:numFmt w:val="decimal"/>
      <w:lvlText w:val="%7."/>
      <w:lvlJc w:val="left"/>
      <w:pPr>
        <w:ind w:left="5748" w:hanging="360"/>
      </w:pPr>
      <w:rPr>
        <w:rFonts w:cs="Times New Roman"/>
      </w:rPr>
    </w:lvl>
    <w:lvl w:ilvl="7" w:tplc="0C0A0019">
      <w:start w:val="1"/>
      <w:numFmt w:val="lowerLetter"/>
      <w:lvlText w:val="%8."/>
      <w:lvlJc w:val="left"/>
      <w:pPr>
        <w:ind w:left="6468" w:hanging="360"/>
      </w:pPr>
      <w:rPr>
        <w:rFonts w:cs="Times New Roman"/>
      </w:rPr>
    </w:lvl>
    <w:lvl w:ilvl="8" w:tplc="0C0A001B">
      <w:start w:val="1"/>
      <w:numFmt w:val="lowerRoman"/>
      <w:lvlText w:val="%9."/>
      <w:lvlJc w:val="right"/>
      <w:pPr>
        <w:ind w:left="7188" w:hanging="180"/>
      </w:pPr>
      <w:rPr>
        <w:rFonts w:cs="Times New Roman"/>
      </w:rPr>
    </w:lvl>
  </w:abstractNum>
  <w:abstractNum w:abstractNumId="171" w15:restartNumberingAfterBreak="0">
    <w:nsid w:val="57BA55F0"/>
    <w:multiLevelType w:val="hybridMultilevel"/>
    <w:tmpl w:val="351E0F62"/>
    <w:lvl w:ilvl="0" w:tplc="C4F8EE58">
      <w:start w:val="1"/>
      <w:numFmt w:val="lowerLetter"/>
      <w:lvlText w:val="%1)"/>
      <w:lvlJc w:val="left"/>
      <w:pPr>
        <w:ind w:left="1440" w:hanging="360"/>
      </w:pPr>
      <w:rPr>
        <w:rFonts w:cs="Times New Roman" w:hint="default"/>
      </w:rPr>
    </w:lvl>
    <w:lvl w:ilvl="1" w:tplc="04030019">
      <w:start w:val="1"/>
      <w:numFmt w:val="lowerLetter"/>
      <w:lvlText w:val="%2."/>
      <w:lvlJc w:val="left"/>
      <w:pPr>
        <w:ind w:left="1440" w:hanging="360"/>
      </w:pPr>
    </w:lvl>
    <w:lvl w:ilvl="2" w:tplc="386E6078">
      <w:start w:val="1"/>
      <w:numFmt w:val="bullet"/>
      <w:lvlText w:val=""/>
      <w:lvlJc w:val="left"/>
      <w:pPr>
        <w:ind w:left="2160" w:hanging="180"/>
      </w:pPr>
      <w:rPr>
        <w:rFonts w:ascii="Symbol" w:hAnsi="Symbol" w:hint="default"/>
      </w:r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2" w15:restartNumberingAfterBreak="0">
    <w:nsid w:val="57CC6AB3"/>
    <w:multiLevelType w:val="hybridMultilevel"/>
    <w:tmpl w:val="4DFAC3F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73" w15:restartNumberingAfterBreak="0">
    <w:nsid w:val="57FF18FB"/>
    <w:multiLevelType w:val="hybridMultilevel"/>
    <w:tmpl w:val="099C289A"/>
    <w:lvl w:ilvl="0" w:tplc="25A819FA">
      <w:numFmt w:val="bullet"/>
      <w:lvlText w:val="-"/>
      <w:lvlJc w:val="left"/>
      <w:pPr>
        <w:ind w:left="1876" w:hanging="360"/>
      </w:pPr>
      <w:rPr>
        <w:rFonts w:ascii="Aller Light" w:hAnsi="Aller Light"/>
      </w:rPr>
    </w:lvl>
    <w:lvl w:ilvl="1" w:tplc="0C0A0003" w:tentative="1">
      <w:start w:val="1"/>
      <w:numFmt w:val="bullet"/>
      <w:lvlText w:val="o"/>
      <w:lvlJc w:val="left"/>
      <w:pPr>
        <w:ind w:left="2596" w:hanging="360"/>
      </w:pPr>
      <w:rPr>
        <w:rFonts w:ascii="Courier New" w:hAnsi="Courier New" w:cs="Courier New" w:hint="default"/>
      </w:rPr>
    </w:lvl>
    <w:lvl w:ilvl="2" w:tplc="0C0A0005" w:tentative="1">
      <w:start w:val="1"/>
      <w:numFmt w:val="bullet"/>
      <w:lvlText w:val=""/>
      <w:lvlJc w:val="left"/>
      <w:pPr>
        <w:ind w:left="3316" w:hanging="360"/>
      </w:pPr>
      <w:rPr>
        <w:rFonts w:ascii="Wingdings" w:hAnsi="Wingdings" w:hint="default"/>
      </w:rPr>
    </w:lvl>
    <w:lvl w:ilvl="3" w:tplc="0C0A0001" w:tentative="1">
      <w:start w:val="1"/>
      <w:numFmt w:val="bullet"/>
      <w:lvlText w:val=""/>
      <w:lvlJc w:val="left"/>
      <w:pPr>
        <w:ind w:left="4036" w:hanging="360"/>
      </w:pPr>
      <w:rPr>
        <w:rFonts w:ascii="Symbol" w:hAnsi="Symbol" w:hint="default"/>
      </w:rPr>
    </w:lvl>
    <w:lvl w:ilvl="4" w:tplc="0C0A0003" w:tentative="1">
      <w:start w:val="1"/>
      <w:numFmt w:val="bullet"/>
      <w:lvlText w:val="o"/>
      <w:lvlJc w:val="left"/>
      <w:pPr>
        <w:ind w:left="4756" w:hanging="360"/>
      </w:pPr>
      <w:rPr>
        <w:rFonts w:ascii="Courier New" w:hAnsi="Courier New" w:cs="Courier New" w:hint="default"/>
      </w:rPr>
    </w:lvl>
    <w:lvl w:ilvl="5" w:tplc="0C0A0005" w:tentative="1">
      <w:start w:val="1"/>
      <w:numFmt w:val="bullet"/>
      <w:lvlText w:val=""/>
      <w:lvlJc w:val="left"/>
      <w:pPr>
        <w:ind w:left="5476" w:hanging="360"/>
      </w:pPr>
      <w:rPr>
        <w:rFonts w:ascii="Wingdings" w:hAnsi="Wingdings" w:hint="default"/>
      </w:rPr>
    </w:lvl>
    <w:lvl w:ilvl="6" w:tplc="0C0A0001" w:tentative="1">
      <w:start w:val="1"/>
      <w:numFmt w:val="bullet"/>
      <w:lvlText w:val=""/>
      <w:lvlJc w:val="left"/>
      <w:pPr>
        <w:ind w:left="6196" w:hanging="360"/>
      </w:pPr>
      <w:rPr>
        <w:rFonts w:ascii="Symbol" w:hAnsi="Symbol" w:hint="default"/>
      </w:rPr>
    </w:lvl>
    <w:lvl w:ilvl="7" w:tplc="0C0A0003" w:tentative="1">
      <w:start w:val="1"/>
      <w:numFmt w:val="bullet"/>
      <w:lvlText w:val="o"/>
      <w:lvlJc w:val="left"/>
      <w:pPr>
        <w:ind w:left="6916" w:hanging="360"/>
      </w:pPr>
      <w:rPr>
        <w:rFonts w:ascii="Courier New" w:hAnsi="Courier New" w:cs="Courier New" w:hint="default"/>
      </w:rPr>
    </w:lvl>
    <w:lvl w:ilvl="8" w:tplc="0C0A0005" w:tentative="1">
      <w:start w:val="1"/>
      <w:numFmt w:val="bullet"/>
      <w:lvlText w:val=""/>
      <w:lvlJc w:val="left"/>
      <w:pPr>
        <w:ind w:left="7636" w:hanging="360"/>
      </w:pPr>
      <w:rPr>
        <w:rFonts w:ascii="Wingdings" w:hAnsi="Wingdings" w:hint="default"/>
      </w:rPr>
    </w:lvl>
  </w:abstractNum>
  <w:abstractNum w:abstractNumId="174" w15:restartNumberingAfterBreak="0">
    <w:nsid w:val="5807451C"/>
    <w:multiLevelType w:val="hybridMultilevel"/>
    <w:tmpl w:val="0B4A55F8"/>
    <w:lvl w:ilvl="0" w:tplc="2D78B684">
      <w:numFmt w:val="bullet"/>
      <w:lvlText w:val="-"/>
      <w:lvlJc w:val="left"/>
      <w:pPr>
        <w:ind w:left="2136" w:hanging="360"/>
      </w:pPr>
      <w:rPr>
        <w:rFonts w:ascii="Arial" w:eastAsia="Times New Roman" w:hAnsi="Aria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175" w15:restartNumberingAfterBreak="0">
    <w:nsid w:val="588F24BE"/>
    <w:multiLevelType w:val="hybridMultilevel"/>
    <w:tmpl w:val="70D4E638"/>
    <w:lvl w:ilvl="0" w:tplc="04030001">
      <w:start w:val="1"/>
      <w:numFmt w:val="bullet"/>
      <w:lvlText w:val=""/>
      <w:lvlJc w:val="left"/>
      <w:pPr>
        <w:ind w:left="1287" w:hanging="360"/>
      </w:pPr>
      <w:rPr>
        <w:rFonts w:ascii="Symbol" w:hAnsi="Symbol" w:hint="default"/>
      </w:rPr>
    </w:lvl>
    <w:lvl w:ilvl="1" w:tplc="04030003" w:tentative="1">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176" w15:restartNumberingAfterBreak="0">
    <w:nsid w:val="590F4DD1"/>
    <w:multiLevelType w:val="hybridMultilevel"/>
    <w:tmpl w:val="0CA8E23C"/>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77" w15:restartNumberingAfterBreak="0">
    <w:nsid w:val="5918469C"/>
    <w:multiLevelType w:val="hybridMultilevel"/>
    <w:tmpl w:val="48E62CDE"/>
    <w:lvl w:ilvl="0" w:tplc="08783D78">
      <w:start w:val="1"/>
      <w:numFmt w:val="bullet"/>
      <w:lvlText w:val="-"/>
      <w:lvlJc w:val="left"/>
      <w:pPr>
        <w:ind w:left="1853" w:hanging="360"/>
      </w:pPr>
      <w:rPr>
        <w:rFonts w:ascii="Arial" w:eastAsia="Times New Roman" w:hAnsi="Arial" w:cs="Arial" w:hint="default"/>
        <w:color w:val="auto"/>
      </w:rPr>
    </w:lvl>
    <w:lvl w:ilvl="1" w:tplc="0C0A0003" w:tentative="1">
      <w:start w:val="1"/>
      <w:numFmt w:val="bullet"/>
      <w:lvlText w:val="o"/>
      <w:lvlJc w:val="left"/>
      <w:pPr>
        <w:ind w:left="2573" w:hanging="360"/>
      </w:pPr>
      <w:rPr>
        <w:rFonts w:ascii="Courier New" w:hAnsi="Courier New" w:cs="Courier New" w:hint="default"/>
      </w:rPr>
    </w:lvl>
    <w:lvl w:ilvl="2" w:tplc="0C0A0005" w:tentative="1">
      <w:start w:val="1"/>
      <w:numFmt w:val="bullet"/>
      <w:lvlText w:val=""/>
      <w:lvlJc w:val="left"/>
      <w:pPr>
        <w:ind w:left="3293" w:hanging="360"/>
      </w:pPr>
      <w:rPr>
        <w:rFonts w:ascii="Wingdings" w:hAnsi="Wingdings" w:hint="default"/>
      </w:rPr>
    </w:lvl>
    <w:lvl w:ilvl="3" w:tplc="0C0A0001" w:tentative="1">
      <w:start w:val="1"/>
      <w:numFmt w:val="bullet"/>
      <w:lvlText w:val=""/>
      <w:lvlJc w:val="left"/>
      <w:pPr>
        <w:ind w:left="4013" w:hanging="360"/>
      </w:pPr>
      <w:rPr>
        <w:rFonts w:ascii="Symbol" w:hAnsi="Symbol" w:hint="default"/>
      </w:rPr>
    </w:lvl>
    <w:lvl w:ilvl="4" w:tplc="0C0A0003" w:tentative="1">
      <w:start w:val="1"/>
      <w:numFmt w:val="bullet"/>
      <w:lvlText w:val="o"/>
      <w:lvlJc w:val="left"/>
      <w:pPr>
        <w:ind w:left="4733" w:hanging="360"/>
      </w:pPr>
      <w:rPr>
        <w:rFonts w:ascii="Courier New" w:hAnsi="Courier New" w:cs="Courier New" w:hint="default"/>
      </w:rPr>
    </w:lvl>
    <w:lvl w:ilvl="5" w:tplc="0C0A0005" w:tentative="1">
      <w:start w:val="1"/>
      <w:numFmt w:val="bullet"/>
      <w:lvlText w:val=""/>
      <w:lvlJc w:val="left"/>
      <w:pPr>
        <w:ind w:left="5453" w:hanging="360"/>
      </w:pPr>
      <w:rPr>
        <w:rFonts w:ascii="Wingdings" w:hAnsi="Wingdings" w:hint="default"/>
      </w:rPr>
    </w:lvl>
    <w:lvl w:ilvl="6" w:tplc="0C0A0001" w:tentative="1">
      <w:start w:val="1"/>
      <w:numFmt w:val="bullet"/>
      <w:lvlText w:val=""/>
      <w:lvlJc w:val="left"/>
      <w:pPr>
        <w:ind w:left="6173" w:hanging="360"/>
      </w:pPr>
      <w:rPr>
        <w:rFonts w:ascii="Symbol" w:hAnsi="Symbol" w:hint="default"/>
      </w:rPr>
    </w:lvl>
    <w:lvl w:ilvl="7" w:tplc="0C0A0003" w:tentative="1">
      <w:start w:val="1"/>
      <w:numFmt w:val="bullet"/>
      <w:lvlText w:val="o"/>
      <w:lvlJc w:val="left"/>
      <w:pPr>
        <w:ind w:left="6893" w:hanging="360"/>
      </w:pPr>
      <w:rPr>
        <w:rFonts w:ascii="Courier New" w:hAnsi="Courier New" w:cs="Courier New" w:hint="default"/>
      </w:rPr>
    </w:lvl>
    <w:lvl w:ilvl="8" w:tplc="0C0A0005" w:tentative="1">
      <w:start w:val="1"/>
      <w:numFmt w:val="bullet"/>
      <w:lvlText w:val=""/>
      <w:lvlJc w:val="left"/>
      <w:pPr>
        <w:ind w:left="7613" w:hanging="360"/>
      </w:pPr>
      <w:rPr>
        <w:rFonts w:ascii="Wingdings" w:hAnsi="Wingdings" w:hint="default"/>
      </w:rPr>
    </w:lvl>
  </w:abstractNum>
  <w:abstractNum w:abstractNumId="178" w15:restartNumberingAfterBreak="0">
    <w:nsid w:val="59320BD8"/>
    <w:multiLevelType w:val="hybridMultilevel"/>
    <w:tmpl w:val="182EEA6C"/>
    <w:lvl w:ilvl="0" w:tplc="F58A300E">
      <w:start w:val="9"/>
      <w:numFmt w:val="bullet"/>
      <w:lvlText w:val="-"/>
      <w:lvlJc w:val="left"/>
      <w:pPr>
        <w:ind w:left="1287" w:hanging="360"/>
      </w:pPr>
      <w:rPr>
        <w:rFonts w:ascii="Times New Roman" w:eastAsia="Times New Roman" w:hAnsi="Times New Roman"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79" w15:restartNumberingAfterBreak="0">
    <w:nsid w:val="593E6640"/>
    <w:multiLevelType w:val="hybridMultilevel"/>
    <w:tmpl w:val="CB18FF76"/>
    <w:lvl w:ilvl="0" w:tplc="15106232">
      <w:start w:val="1"/>
      <w:numFmt w:val="lowerLetter"/>
      <w:pStyle w:val="Nummering2"/>
      <w:lvlText w:val="%1)"/>
      <w:lvlJc w:val="left"/>
      <w:pPr>
        <w:ind w:left="720" w:hanging="360"/>
      </w:pPr>
      <w:rPr>
        <w:lang w:val="es-E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15:restartNumberingAfterBreak="0">
    <w:nsid w:val="59512E4B"/>
    <w:multiLevelType w:val="hybridMultilevel"/>
    <w:tmpl w:val="49884DEA"/>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81" w15:restartNumberingAfterBreak="0">
    <w:nsid w:val="595550D5"/>
    <w:multiLevelType w:val="hybridMultilevel"/>
    <w:tmpl w:val="6A98CEFC"/>
    <w:lvl w:ilvl="0" w:tplc="0C0A0001">
      <w:start w:val="1"/>
      <w:numFmt w:val="bullet"/>
      <w:lvlText w:val=""/>
      <w:lvlJc w:val="left"/>
      <w:pPr>
        <w:ind w:left="1146" w:hanging="360"/>
      </w:pPr>
      <w:rPr>
        <w:rFonts w:ascii="Symbol" w:hAnsi="Symbol" w:hint="default"/>
      </w:rPr>
    </w:lvl>
    <w:lvl w:ilvl="1" w:tplc="04030003" w:tentative="1">
      <w:start w:val="1"/>
      <w:numFmt w:val="bullet"/>
      <w:lvlText w:val="o"/>
      <w:lvlJc w:val="left"/>
      <w:pPr>
        <w:ind w:left="1866" w:hanging="360"/>
      </w:pPr>
      <w:rPr>
        <w:rFonts w:ascii="Courier New" w:hAnsi="Courier New" w:cs="Courier New" w:hint="default"/>
      </w:rPr>
    </w:lvl>
    <w:lvl w:ilvl="2" w:tplc="04030005" w:tentative="1">
      <w:start w:val="1"/>
      <w:numFmt w:val="bullet"/>
      <w:lvlText w:val=""/>
      <w:lvlJc w:val="left"/>
      <w:pPr>
        <w:ind w:left="2586" w:hanging="360"/>
      </w:pPr>
      <w:rPr>
        <w:rFonts w:ascii="Wingdings" w:hAnsi="Wingdings" w:hint="default"/>
      </w:rPr>
    </w:lvl>
    <w:lvl w:ilvl="3" w:tplc="04030001" w:tentative="1">
      <w:start w:val="1"/>
      <w:numFmt w:val="bullet"/>
      <w:lvlText w:val=""/>
      <w:lvlJc w:val="left"/>
      <w:pPr>
        <w:ind w:left="3306" w:hanging="360"/>
      </w:pPr>
      <w:rPr>
        <w:rFonts w:ascii="Symbol" w:hAnsi="Symbol" w:hint="default"/>
      </w:rPr>
    </w:lvl>
    <w:lvl w:ilvl="4" w:tplc="04030003" w:tentative="1">
      <w:start w:val="1"/>
      <w:numFmt w:val="bullet"/>
      <w:lvlText w:val="o"/>
      <w:lvlJc w:val="left"/>
      <w:pPr>
        <w:ind w:left="4026" w:hanging="360"/>
      </w:pPr>
      <w:rPr>
        <w:rFonts w:ascii="Courier New" w:hAnsi="Courier New" w:cs="Courier New" w:hint="default"/>
      </w:rPr>
    </w:lvl>
    <w:lvl w:ilvl="5" w:tplc="04030005" w:tentative="1">
      <w:start w:val="1"/>
      <w:numFmt w:val="bullet"/>
      <w:lvlText w:val=""/>
      <w:lvlJc w:val="left"/>
      <w:pPr>
        <w:ind w:left="4746" w:hanging="360"/>
      </w:pPr>
      <w:rPr>
        <w:rFonts w:ascii="Wingdings" w:hAnsi="Wingdings" w:hint="default"/>
      </w:rPr>
    </w:lvl>
    <w:lvl w:ilvl="6" w:tplc="04030001" w:tentative="1">
      <w:start w:val="1"/>
      <w:numFmt w:val="bullet"/>
      <w:lvlText w:val=""/>
      <w:lvlJc w:val="left"/>
      <w:pPr>
        <w:ind w:left="5466" w:hanging="360"/>
      </w:pPr>
      <w:rPr>
        <w:rFonts w:ascii="Symbol" w:hAnsi="Symbol" w:hint="default"/>
      </w:rPr>
    </w:lvl>
    <w:lvl w:ilvl="7" w:tplc="04030003" w:tentative="1">
      <w:start w:val="1"/>
      <w:numFmt w:val="bullet"/>
      <w:lvlText w:val="o"/>
      <w:lvlJc w:val="left"/>
      <w:pPr>
        <w:ind w:left="6186" w:hanging="360"/>
      </w:pPr>
      <w:rPr>
        <w:rFonts w:ascii="Courier New" w:hAnsi="Courier New" w:cs="Courier New" w:hint="default"/>
      </w:rPr>
    </w:lvl>
    <w:lvl w:ilvl="8" w:tplc="04030005" w:tentative="1">
      <w:start w:val="1"/>
      <w:numFmt w:val="bullet"/>
      <w:lvlText w:val=""/>
      <w:lvlJc w:val="left"/>
      <w:pPr>
        <w:ind w:left="6906" w:hanging="360"/>
      </w:pPr>
      <w:rPr>
        <w:rFonts w:ascii="Wingdings" w:hAnsi="Wingdings" w:hint="default"/>
      </w:rPr>
    </w:lvl>
  </w:abstractNum>
  <w:abstractNum w:abstractNumId="182" w15:restartNumberingAfterBreak="0">
    <w:nsid w:val="5A5C4295"/>
    <w:multiLevelType w:val="hybridMultilevel"/>
    <w:tmpl w:val="1896BC82"/>
    <w:lvl w:ilvl="0" w:tplc="0C0A0003">
      <w:start w:val="1"/>
      <w:numFmt w:val="bullet"/>
      <w:lvlText w:val="o"/>
      <w:lvlJc w:val="left"/>
      <w:pPr>
        <w:ind w:left="1068" w:hanging="360"/>
      </w:pPr>
      <w:rPr>
        <w:rFonts w:ascii="Courier New" w:hAnsi="Courier New" w:cs="Courier New"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83" w15:restartNumberingAfterBreak="0">
    <w:nsid w:val="5A9F54B0"/>
    <w:multiLevelType w:val="hybridMultilevel"/>
    <w:tmpl w:val="5F360702"/>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4" w15:restartNumberingAfterBreak="0">
    <w:nsid w:val="5AA656D9"/>
    <w:multiLevelType w:val="hybridMultilevel"/>
    <w:tmpl w:val="04EC29F8"/>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5" w15:restartNumberingAfterBreak="0">
    <w:nsid w:val="5CBF4A2B"/>
    <w:multiLevelType w:val="hybridMultilevel"/>
    <w:tmpl w:val="99B2F096"/>
    <w:lvl w:ilvl="0" w:tplc="2A58E0A6">
      <w:numFmt w:val="bullet"/>
      <w:lvlText w:val="-"/>
      <w:lvlJc w:val="left"/>
      <w:pPr>
        <w:tabs>
          <w:tab w:val="num" w:pos="720"/>
        </w:tabs>
        <w:ind w:left="720" w:hanging="360"/>
      </w:pPr>
      <w:rPr>
        <w:rFonts w:ascii="Arial" w:eastAsia="Batang" w:hAnsi="Arial" w:hint="default"/>
      </w:rPr>
    </w:lvl>
    <w:lvl w:ilvl="1" w:tplc="3412EDCC">
      <w:start w:val="1"/>
      <w:numFmt w:val="bullet"/>
      <w:lvlText w:val="o"/>
      <w:lvlJc w:val="left"/>
      <w:pPr>
        <w:tabs>
          <w:tab w:val="num" w:pos="1440"/>
        </w:tabs>
        <w:ind w:left="1440" w:hanging="360"/>
      </w:pPr>
      <w:rPr>
        <w:rFonts w:ascii="Courier New" w:hAnsi="Courier New" w:hint="default"/>
        <w:color w:val="auto"/>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6" w15:restartNumberingAfterBreak="0">
    <w:nsid w:val="5D2B0B8E"/>
    <w:multiLevelType w:val="multilevel"/>
    <w:tmpl w:val="D49C0B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7" w15:restartNumberingAfterBreak="0">
    <w:nsid w:val="5DAA11EE"/>
    <w:multiLevelType w:val="hybridMultilevel"/>
    <w:tmpl w:val="2F321CB6"/>
    <w:lvl w:ilvl="0" w:tplc="0C0A0017">
      <w:start w:val="1"/>
      <w:numFmt w:val="lowerLetter"/>
      <w:lvlText w:val="%1)"/>
      <w:lvlJc w:val="left"/>
      <w:pPr>
        <w:ind w:left="1647" w:hanging="360"/>
      </w:pPr>
    </w:lvl>
    <w:lvl w:ilvl="1" w:tplc="0C0A0019" w:tentative="1">
      <w:start w:val="1"/>
      <w:numFmt w:val="lowerLetter"/>
      <w:lvlText w:val="%2."/>
      <w:lvlJc w:val="left"/>
      <w:pPr>
        <w:ind w:left="2367" w:hanging="360"/>
      </w:pPr>
    </w:lvl>
    <w:lvl w:ilvl="2" w:tplc="0C0A001B" w:tentative="1">
      <w:start w:val="1"/>
      <w:numFmt w:val="lowerRoman"/>
      <w:lvlText w:val="%3."/>
      <w:lvlJc w:val="right"/>
      <w:pPr>
        <w:ind w:left="3087" w:hanging="180"/>
      </w:pPr>
    </w:lvl>
    <w:lvl w:ilvl="3" w:tplc="0C0A000F" w:tentative="1">
      <w:start w:val="1"/>
      <w:numFmt w:val="decimal"/>
      <w:lvlText w:val="%4."/>
      <w:lvlJc w:val="left"/>
      <w:pPr>
        <w:ind w:left="3807" w:hanging="360"/>
      </w:pPr>
    </w:lvl>
    <w:lvl w:ilvl="4" w:tplc="0C0A0019" w:tentative="1">
      <w:start w:val="1"/>
      <w:numFmt w:val="lowerLetter"/>
      <w:lvlText w:val="%5."/>
      <w:lvlJc w:val="left"/>
      <w:pPr>
        <w:ind w:left="4527" w:hanging="360"/>
      </w:pPr>
    </w:lvl>
    <w:lvl w:ilvl="5" w:tplc="0C0A001B" w:tentative="1">
      <w:start w:val="1"/>
      <w:numFmt w:val="lowerRoman"/>
      <w:lvlText w:val="%6."/>
      <w:lvlJc w:val="right"/>
      <w:pPr>
        <w:ind w:left="5247" w:hanging="180"/>
      </w:pPr>
    </w:lvl>
    <w:lvl w:ilvl="6" w:tplc="0C0A000F" w:tentative="1">
      <w:start w:val="1"/>
      <w:numFmt w:val="decimal"/>
      <w:lvlText w:val="%7."/>
      <w:lvlJc w:val="left"/>
      <w:pPr>
        <w:ind w:left="5967" w:hanging="360"/>
      </w:pPr>
    </w:lvl>
    <w:lvl w:ilvl="7" w:tplc="0C0A0019" w:tentative="1">
      <w:start w:val="1"/>
      <w:numFmt w:val="lowerLetter"/>
      <w:lvlText w:val="%8."/>
      <w:lvlJc w:val="left"/>
      <w:pPr>
        <w:ind w:left="6687" w:hanging="360"/>
      </w:pPr>
    </w:lvl>
    <w:lvl w:ilvl="8" w:tplc="0C0A001B" w:tentative="1">
      <w:start w:val="1"/>
      <w:numFmt w:val="lowerRoman"/>
      <w:lvlText w:val="%9."/>
      <w:lvlJc w:val="right"/>
      <w:pPr>
        <w:ind w:left="7407" w:hanging="180"/>
      </w:pPr>
    </w:lvl>
  </w:abstractNum>
  <w:abstractNum w:abstractNumId="188" w15:restartNumberingAfterBreak="0">
    <w:nsid w:val="5DB712A5"/>
    <w:multiLevelType w:val="hybridMultilevel"/>
    <w:tmpl w:val="F138B7FE"/>
    <w:lvl w:ilvl="0" w:tplc="0C0A000B">
      <w:start w:val="1"/>
      <w:numFmt w:val="bullet"/>
      <w:lvlText w:val=""/>
      <w:lvlJc w:val="left"/>
      <w:pPr>
        <w:ind w:left="1776" w:hanging="360"/>
      </w:pPr>
      <w:rPr>
        <w:rFonts w:ascii="Wingdings" w:hAnsi="Wingdings" w:hint="default"/>
      </w:rPr>
    </w:lvl>
    <w:lvl w:ilvl="1" w:tplc="0C0A0003">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89" w15:restartNumberingAfterBreak="0">
    <w:nsid w:val="5DCF180A"/>
    <w:multiLevelType w:val="hybridMultilevel"/>
    <w:tmpl w:val="FA08C9CC"/>
    <w:lvl w:ilvl="0" w:tplc="0C0A000F">
      <w:start w:val="1"/>
      <w:numFmt w:val="decimal"/>
      <w:lvlText w:val="%1."/>
      <w:lvlJc w:val="left"/>
      <w:pPr>
        <w:ind w:left="1004" w:hanging="360"/>
      </w:pPr>
      <w:rPr>
        <w:rFonts w:hint="default"/>
      </w:rPr>
    </w:lvl>
    <w:lvl w:ilvl="1" w:tplc="04030003">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90" w15:restartNumberingAfterBreak="0">
    <w:nsid w:val="5DF11FDF"/>
    <w:multiLevelType w:val="hybridMultilevel"/>
    <w:tmpl w:val="C6624C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1" w15:restartNumberingAfterBreak="0">
    <w:nsid w:val="5E3D1B04"/>
    <w:multiLevelType w:val="multilevel"/>
    <w:tmpl w:val="4B14BEE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2" w15:restartNumberingAfterBreak="0">
    <w:nsid w:val="5E4372AD"/>
    <w:multiLevelType w:val="hybridMultilevel"/>
    <w:tmpl w:val="3F54C9FE"/>
    <w:lvl w:ilvl="0" w:tplc="FF7242AC">
      <w:numFmt w:val="bullet"/>
      <w:lvlText w:val="-"/>
      <w:lvlJc w:val="left"/>
      <w:pPr>
        <w:ind w:left="1713" w:hanging="360"/>
      </w:pPr>
      <w:rPr>
        <w:rFonts w:ascii="Times New Roman" w:hAnsi="Times New Roman"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193" w15:restartNumberingAfterBreak="0">
    <w:nsid w:val="5F0F0FBE"/>
    <w:multiLevelType w:val="hybridMultilevel"/>
    <w:tmpl w:val="B2CCBF2C"/>
    <w:lvl w:ilvl="0" w:tplc="567E9CC4">
      <w:numFmt w:val="bullet"/>
      <w:lvlText w:val="-"/>
      <w:lvlJc w:val="left"/>
      <w:pPr>
        <w:tabs>
          <w:tab w:val="num" w:pos="1353"/>
        </w:tabs>
        <w:ind w:left="1353" w:hanging="360"/>
      </w:pPr>
      <w:rPr>
        <w:rFonts w:ascii="Arial" w:eastAsia="Times New Roman" w:hAnsi="Arial" w:hint="default"/>
      </w:rPr>
    </w:lvl>
    <w:lvl w:ilvl="1" w:tplc="0C0A0003">
      <w:start w:val="1"/>
      <w:numFmt w:val="bullet"/>
      <w:lvlText w:val="o"/>
      <w:lvlJc w:val="left"/>
      <w:pPr>
        <w:tabs>
          <w:tab w:val="num" w:pos="2073"/>
        </w:tabs>
        <w:ind w:left="2073" w:hanging="360"/>
      </w:pPr>
      <w:rPr>
        <w:rFonts w:ascii="Courier New" w:hAnsi="Courier New" w:hint="default"/>
      </w:rPr>
    </w:lvl>
    <w:lvl w:ilvl="2" w:tplc="0C0A0005">
      <w:start w:val="1"/>
      <w:numFmt w:val="bullet"/>
      <w:lvlText w:val=""/>
      <w:lvlJc w:val="left"/>
      <w:pPr>
        <w:tabs>
          <w:tab w:val="num" w:pos="2793"/>
        </w:tabs>
        <w:ind w:left="2793" w:hanging="360"/>
      </w:pPr>
      <w:rPr>
        <w:rFonts w:ascii="Wingdings" w:hAnsi="Wingdings" w:hint="default"/>
      </w:rPr>
    </w:lvl>
    <w:lvl w:ilvl="3" w:tplc="0C0A0001">
      <w:start w:val="1"/>
      <w:numFmt w:val="bullet"/>
      <w:lvlText w:val=""/>
      <w:lvlJc w:val="left"/>
      <w:pPr>
        <w:tabs>
          <w:tab w:val="num" w:pos="3513"/>
        </w:tabs>
        <w:ind w:left="3513" w:hanging="360"/>
      </w:pPr>
      <w:rPr>
        <w:rFonts w:ascii="Symbol" w:hAnsi="Symbol" w:hint="default"/>
      </w:rPr>
    </w:lvl>
    <w:lvl w:ilvl="4" w:tplc="0C0A0003">
      <w:start w:val="1"/>
      <w:numFmt w:val="bullet"/>
      <w:lvlText w:val="o"/>
      <w:lvlJc w:val="left"/>
      <w:pPr>
        <w:tabs>
          <w:tab w:val="num" w:pos="4233"/>
        </w:tabs>
        <w:ind w:left="4233" w:hanging="360"/>
      </w:pPr>
      <w:rPr>
        <w:rFonts w:ascii="Courier New" w:hAnsi="Courier New" w:hint="default"/>
      </w:rPr>
    </w:lvl>
    <w:lvl w:ilvl="5" w:tplc="0C0A0005" w:tentative="1">
      <w:start w:val="1"/>
      <w:numFmt w:val="bullet"/>
      <w:lvlText w:val=""/>
      <w:lvlJc w:val="left"/>
      <w:pPr>
        <w:tabs>
          <w:tab w:val="num" w:pos="4953"/>
        </w:tabs>
        <w:ind w:left="4953" w:hanging="360"/>
      </w:pPr>
      <w:rPr>
        <w:rFonts w:ascii="Wingdings" w:hAnsi="Wingdings" w:hint="default"/>
      </w:rPr>
    </w:lvl>
    <w:lvl w:ilvl="6" w:tplc="0C0A0001" w:tentative="1">
      <w:start w:val="1"/>
      <w:numFmt w:val="bullet"/>
      <w:lvlText w:val=""/>
      <w:lvlJc w:val="left"/>
      <w:pPr>
        <w:tabs>
          <w:tab w:val="num" w:pos="5673"/>
        </w:tabs>
        <w:ind w:left="5673" w:hanging="360"/>
      </w:pPr>
      <w:rPr>
        <w:rFonts w:ascii="Symbol" w:hAnsi="Symbol" w:hint="default"/>
      </w:rPr>
    </w:lvl>
    <w:lvl w:ilvl="7" w:tplc="0C0A0003" w:tentative="1">
      <w:start w:val="1"/>
      <w:numFmt w:val="bullet"/>
      <w:lvlText w:val="o"/>
      <w:lvlJc w:val="left"/>
      <w:pPr>
        <w:tabs>
          <w:tab w:val="num" w:pos="6393"/>
        </w:tabs>
        <w:ind w:left="6393" w:hanging="360"/>
      </w:pPr>
      <w:rPr>
        <w:rFonts w:ascii="Courier New" w:hAnsi="Courier New" w:hint="default"/>
      </w:rPr>
    </w:lvl>
    <w:lvl w:ilvl="8" w:tplc="0C0A0005" w:tentative="1">
      <w:start w:val="1"/>
      <w:numFmt w:val="bullet"/>
      <w:lvlText w:val=""/>
      <w:lvlJc w:val="left"/>
      <w:pPr>
        <w:tabs>
          <w:tab w:val="num" w:pos="7113"/>
        </w:tabs>
        <w:ind w:left="7113" w:hanging="360"/>
      </w:pPr>
      <w:rPr>
        <w:rFonts w:ascii="Wingdings" w:hAnsi="Wingdings" w:hint="default"/>
      </w:rPr>
    </w:lvl>
  </w:abstractNum>
  <w:abstractNum w:abstractNumId="194" w15:restartNumberingAfterBreak="0">
    <w:nsid w:val="5F8D7B0B"/>
    <w:multiLevelType w:val="hybridMultilevel"/>
    <w:tmpl w:val="3F809542"/>
    <w:lvl w:ilvl="0" w:tplc="0C0A0017">
      <w:start w:val="1"/>
      <w:numFmt w:val="lowerLetter"/>
      <w:lvlText w:val="%1)"/>
      <w:lvlJc w:val="left"/>
      <w:pPr>
        <w:tabs>
          <w:tab w:val="num" w:pos="549"/>
        </w:tabs>
        <w:ind w:left="549" w:hanging="360"/>
      </w:pPr>
    </w:lvl>
    <w:lvl w:ilvl="1" w:tplc="0C0A0019">
      <w:start w:val="1"/>
      <w:numFmt w:val="lowerLetter"/>
      <w:lvlText w:val="%2."/>
      <w:lvlJc w:val="left"/>
      <w:pPr>
        <w:tabs>
          <w:tab w:val="num" w:pos="1269"/>
        </w:tabs>
        <w:ind w:left="1269" w:hanging="360"/>
      </w:pPr>
    </w:lvl>
    <w:lvl w:ilvl="2" w:tplc="0C0A001B">
      <w:start w:val="1"/>
      <w:numFmt w:val="lowerRoman"/>
      <w:lvlText w:val="%3."/>
      <w:lvlJc w:val="right"/>
      <w:pPr>
        <w:tabs>
          <w:tab w:val="num" w:pos="1989"/>
        </w:tabs>
        <w:ind w:left="1989" w:hanging="180"/>
      </w:pPr>
    </w:lvl>
    <w:lvl w:ilvl="3" w:tplc="0C0A000F">
      <w:start w:val="1"/>
      <w:numFmt w:val="decimal"/>
      <w:lvlText w:val="%4."/>
      <w:lvlJc w:val="left"/>
      <w:pPr>
        <w:tabs>
          <w:tab w:val="num" w:pos="2709"/>
        </w:tabs>
        <w:ind w:left="2709" w:hanging="360"/>
      </w:pPr>
    </w:lvl>
    <w:lvl w:ilvl="4" w:tplc="0C0A0019">
      <w:start w:val="1"/>
      <w:numFmt w:val="lowerLetter"/>
      <w:lvlText w:val="%5."/>
      <w:lvlJc w:val="left"/>
      <w:pPr>
        <w:tabs>
          <w:tab w:val="num" w:pos="3429"/>
        </w:tabs>
        <w:ind w:left="3429" w:hanging="360"/>
      </w:pPr>
    </w:lvl>
    <w:lvl w:ilvl="5" w:tplc="0C0A001B">
      <w:start w:val="1"/>
      <w:numFmt w:val="lowerRoman"/>
      <w:lvlText w:val="%6."/>
      <w:lvlJc w:val="right"/>
      <w:pPr>
        <w:tabs>
          <w:tab w:val="num" w:pos="4149"/>
        </w:tabs>
        <w:ind w:left="4149" w:hanging="180"/>
      </w:pPr>
    </w:lvl>
    <w:lvl w:ilvl="6" w:tplc="0C0A000F">
      <w:start w:val="1"/>
      <w:numFmt w:val="decimal"/>
      <w:lvlText w:val="%7."/>
      <w:lvlJc w:val="left"/>
      <w:pPr>
        <w:tabs>
          <w:tab w:val="num" w:pos="4869"/>
        </w:tabs>
        <w:ind w:left="4869" w:hanging="360"/>
      </w:pPr>
    </w:lvl>
    <w:lvl w:ilvl="7" w:tplc="0C0A0019">
      <w:start w:val="1"/>
      <w:numFmt w:val="lowerLetter"/>
      <w:lvlText w:val="%8."/>
      <w:lvlJc w:val="left"/>
      <w:pPr>
        <w:tabs>
          <w:tab w:val="num" w:pos="5589"/>
        </w:tabs>
        <w:ind w:left="5589" w:hanging="360"/>
      </w:pPr>
    </w:lvl>
    <w:lvl w:ilvl="8" w:tplc="0C0A001B">
      <w:start w:val="1"/>
      <w:numFmt w:val="lowerRoman"/>
      <w:lvlText w:val="%9."/>
      <w:lvlJc w:val="right"/>
      <w:pPr>
        <w:tabs>
          <w:tab w:val="num" w:pos="6309"/>
        </w:tabs>
        <w:ind w:left="6309" w:hanging="180"/>
      </w:pPr>
    </w:lvl>
  </w:abstractNum>
  <w:abstractNum w:abstractNumId="195" w15:restartNumberingAfterBreak="0">
    <w:nsid w:val="5FDE2433"/>
    <w:multiLevelType w:val="hybridMultilevel"/>
    <w:tmpl w:val="C6624A4C"/>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96" w15:restartNumberingAfterBreak="0">
    <w:nsid w:val="601D1610"/>
    <w:multiLevelType w:val="hybridMultilevel"/>
    <w:tmpl w:val="251638D2"/>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97" w15:restartNumberingAfterBreak="0">
    <w:nsid w:val="61204C51"/>
    <w:multiLevelType w:val="hybridMultilevel"/>
    <w:tmpl w:val="06705506"/>
    <w:lvl w:ilvl="0" w:tplc="0C0A0017">
      <w:start w:val="1"/>
      <w:numFmt w:val="lowerLetter"/>
      <w:lvlText w:val="%1)"/>
      <w:lvlJc w:val="left"/>
      <w:pPr>
        <w:ind w:left="720" w:hanging="360"/>
      </w:pPr>
      <w:rPr>
        <w:rFonts w:cs="Times New Roman"/>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198" w15:restartNumberingAfterBreak="0">
    <w:nsid w:val="61FB31C8"/>
    <w:multiLevelType w:val="hybridMultilevel"/>
    <w:tmpl w:val="20969720"/>
    <w:lvl w:ilvl="0" w:tplc="A86814A2">
      <w:start w:val="1"/>
      <w:numFmt w:val="bullet"/>
      <w:lvlText w:val="-"/>
      <w:lvlJc w:val="left"/>
      <w:pPr>
        <w:ind w:left="1429" w:hanging="360"/>
      </w:pPr>
      <w:rPr>
        <w:rFonts w:ascii="Arial" w:eastAsia="Times New Roman" w:hAnsi="Arial" w:hint="default"/>
      </w:rPr>
    </w:lvl>
    <w:lvl w:ilvl="1" w:tplc="04030003" w:tentative="1">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199" w15:restartNumberingAfterBreak="0">
    <w:nsid w:val="627914B3"/>
    <w:multiLevelType w:val="hybridMultilevel"/>
    <w:tmpl w:val="B074CFE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0" w15:restartNumberingAfterBreak="0">
    <w:nsid w:val="62A0545B"/>
    <w:multiLevelType w:val="multilevel"/>
    <w:tmpl w:val="01BE1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6513463D"/>
    <w:multiLevelType w:val="hybridMultilevel"/>
    <w:tmpl w:val="546893DE"/>
    <w:lvl w:ilvl="0" w:tplc="0C0A0017">
      <w:start w:val="1"/>
      <w:numFmt w:val="lowerLetter"/>
      <w:lvlText w:val="%1)"/>
      <w:lvlJc w:val="left"/>
      <w:pPr>
        <w:ind w:left="720" w:hanging="360"/>
      </w:pPr>
      <w:rPr>
        <w:rFonts w:cs="Times New Roman" w:hint="default"/>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202" w15:restartNumberingAfterBreak="0">
    <w:nsid w:val="652E6643"/>
    <w:multiLevelType w:val="hybridMultilevel"/>
    <w:tmpl w:val="B560D5B6"/>
    <w:lvl w:ilvl="0" w:tplc="D8B2E798">
      <w:start w:val="1"/>
      <w:numFmt w:val="bullet"/>
      <w:lvlText w:val="-"/>
      <w:lvlJc w:val="left"/>
      <w:pPr>
        <w:ind w:left="360" w:hanging="360"/>
      </w:pPr>
      <w:rPr>
        <w:rFonts w:ascii="Calibri" w:hAnsi="Calibri" w:hint="default"/>
      </w:rPr>
    </w:lvl>
    <w:lvl w:ilvl="1" w:tplc="0C0A0019">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203" w15:restartNumberingAfterBreak="0">
    <w:nsid w:val="663A1DC2"/>
    <w:multiLevelType w:val="hybridMultilevel"/>
    <w:tmpl w:val="4F8648AA"/>
    <w:lvl w:ilvl="0" w:tplc="04030003">
      <w:start w:val="1"/>
      <w:numFmt w:val="bullet"/>
      <w:lvlText w:val="o"/>
      <w:lvlJc w:val="left"/>
      <w:pPr>
        <w:ind w:left="2138" w:hanging="360"/>
      </w:pPr>
      <w:rPr>
        <w:rFonts w:ascii="Courier New" w:hAnsi="Courier New" w:cs="Courier New" w:hint="default"/>
      </w:rPr>
    </w:lvl>
    <w:lvl w:ilvl="1" w:tplc="04030003" w:tentative="1">
      <w:start w:val="1"/>
      <w:numFmt w:val="bullet"/>
      <w:lvlText w:val="o"/>
      <w:lvlJc w:val="left"/>
      <w:pPr>
        <w:ind w:left="2858" w:hanging="360"/>
      </w:pPr>
      <w:rPr>
        <w:rFonts w:ascii="Courier New" w:hAnsi="Courier New" w:cs="Courier New" w:hint="default"/>
      </w:rPr>
    </w:lvl>
    <w:lvl w:ilvl="2" w:tplc="04030005" w:tentative="1">
      <w:start w:val="1"/>
      <w:numFmt w:val="bullet"/>
      <w:lvlText w:val=""/>
      <w:lvlJc w:val="left"/>
      <w:pPr>
        <w:ind w:left="3578" w:hanging="360"/>
      </w:pPr>
      <w:rPr>
        <w:rFonts w:ascii="Wingdings" w:hAnsi="Wingdings" w:hint="default"/>
      </w:rPr>
    </w:lvl>
    <w:lvl w:ilvl="3" w:tplc="04030001" w:tentative="1">
      <w:start w:val="1"/>
      <w:numFmt w:val="bullet"/>
      <w:lvlText w:val=""/>
      <w:lvlJc w:val="left"/>
      <w:pPr>
        <w:ind w:left="4298" w:hanging="360"/>
      </w:pPr>
      <w:rPr>
        <w:rFonts w:ascii="Symbol" w:hAnsi="Symbol" w:hint="default"/>
      </w:rPr>
    </w:lvl>
    <w:lvl w:ilvl="4" w:tplc="04030003" w:tentative="1">
      <w:start w:val="1"/>
      <w:numFmt w:val="bullet"/>
      <w:lvlText w:val="o"/>
      <w:lvlJc w:val="left"/>
      <w:pPr>
        <w:ind w:left="5018" w:hanging="360"/>
      </w:pPr>
      <w:rPr>
        <w:rFonts w:ascii="Courier New" w:hAnsi="Courier New" w:cs="Courier New" w:hint="default"/>
      </w:rPr>
    </w:lvl>
    <w:lvl w:ilvl="5" w:tplc="04030005" w:tentative="1">
      <w:start w:val="1"/>
      <w:numFmt w:val="bullet"/>
      <w:lvlText w:val=""/>
      <w:lvlJc w:val="left"/>
      <w:pPr>
        <w:ind w:left="5738" w:hanging="360"/>
      </w:pPr>
      <w:rPr>
        <w:rFonts w:ascii="Wingdings" w:hAnsi="Wingdings" w:hint="default"/>
      </w:rPr>
    </w:lvl>
    <w:lvl w:ilvl="6" w:tplc="04030001" w:tentative="1">
      <w:start w:val="1"/>
      <w:numFmt w:val="bullet"/>
      <w:lvlText w:val=""/>
      <w:lvlJc w:val="left"/>
      <w:pPr>
        <w:ind w:left="6458" w:hanging="360"/>
      </w:pPr>
      <w:rPr>
        <w:rFonts w:ascii="Symbol" w:hAnsi="Symbol" w:hint="default"/>
      </w:rPr>
    </w:lvl>
    <w:lvl w:ilvl="7" w:tplc="04030003" w:tentative="1">
      <w:start w:val="1"/>
      <w:numFmt w:val="bullet"/>
      <w:lvlText w:val="o"/>
      <w:lvlJc w:val="left"/>
      <w:pPr>
        <w:ind w:left="7178" w:hanging="360"/>
      </w:pPr>
      <w:rPr>
        <w:rFonts w:ascii="Courier New" w:hAnsi="Courier New" w:cs="Courier New" w:hint="default"/>
      </w:rPr>
    </w:lvl>
    <w:lvl w:ilvl="8" w:tplc="04030005" w:tentative="1">
      <w:start w:val="1"/>
      <w:numFmt w:val="bullet"/>
      <w:lvlText w:val=""/>
      <w:lvlJc w:val="left"/>
      <w:pPr>
        <w:ind w:left="7898" w:hanging="360"/>
      </w:pPr>
      <w:rPr>
        <w:rFonts w:ascii="Wingdings" w:hAnsi="Wingdings" w:hint="default"/>
      </w:rPr>
    </w:lvl>
  </w:abstractNum>
  <w:abstractNum w:abstractNumId="204" w15:restartNumberingAfterBreak="0">
    <w:nsid w:val="66726355"/>
    <w:multiLevelType w:val="multilevel"/>
    <w:tmpl w:val="14708F9E"/>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5" w15:restartNumberingAfterBreak="0">
    <w:nsid w:val="66883954"/>
    <w:multiLevelType w:val="multilevel"/>
    <w:tmpl w:val="0C0A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6" w15:restartNumberingAfterBreak="0">
    <w:nsid w:val="66D25BF9"/>
    <w:multiLevelType w:val="singleLevel"/>
    <w:tmpl w:val="62C218D6"/>
    <w:lvl w:ilvl="0">
      <w:start w:val="1"/>
      <w:numFmt w:val="decimal"/>
      <w:lvlText w:val="%1."/>
      <w:lvlJc w:val="left"/>
      <w:pPr>
        <w:tabs>
          <w:tab w:val="num" w:pos="360"/>
        </w:tabs>
        <w:ind w:left="360" w:hanging="360"/>
      </w:pPr>
      <w:rPr>
        <w:rFonts w:cs="Times New Roman"/>
        <w:b/>
        <w:i w:val="0"/>
      </w:rPr>
    </w:lvl>
  </w:abstractNum>
  <w:abstractNum w:abstractNumId="207" w15:restartNumberingAfterBreak="0">
    <w:nsid w:val="6721287F"/>
    <w:multiLevelType w:val="hybridMultilevel"/>
    <w:tmpl w:val="30441D04"/>
    <w:lvl w:ilvl="0" w:tplc="C0E83BCC">
      <w:start w:val="1"/>
      <w:numFmt w:val="lowerLetter"/>
      <w:lvlText w:val="%1)"/>
      <w:lvlJc w:val="left"/>
      <w:pPr>
        <w:ind w:left="360" w:hanging="360"/>
      </w:pPr>
      <w:rPr>
        <w:b w:val="0"/>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8" w15:restartNumberingAfterBreak="0">
    <w:nsid w:val="67462F4D"/>
    <w:multiLevelType w:val="multilevel"/>
    <w:tmpl w:val="AC8A9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67AF6091"/>
    <w:multiLevelType w:val="hybridMultilevel"/>
    <w:tmpl w:val="B78C1BC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0" w15:restartNumberingAfterBreak="0">
    <w:nsid w:val="680D79D6"/>
    <w:multiLevelType w:val="hybridMultilevel"/>
    <w:tmpl w:val="8EC0C458"/>
    <w:lvl w:ilvl="0" w:tplc="0403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11" w15:restartNumberingAfterBreak="0">
    <w:nsid w:val="68902A29"/>
    <w:multiLevelType w:val="multilevel"/>
    <w:tmpl w:val="63F8B5D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2" w15:restartNumberingAfterBreak="0">
    <w:nsid w:val="69523EB0"/>
    <w:multiLevelType w:val="hybridMultilevel"/>
    <w:tmpl w:val="290AB700"/>
    <w:lvl w:ilvl="0" w:tplc="FF7242AC">
      <w:numFmt w:val="bullet"/>
      <w:lvlText w:val="-"/>
      <w:lvlJc w:val="left"/>
      <w:pPr>
        <w:ind w:left="720" w:hanging="360"/>
      </w:pPr>
      <w:rPr>
        <w:rFonts w:ascii="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3" w15:restartNumberingAfterBreak="0">
    <w:nsid w:val="6A760C03"/>
    <w:multiLevelType w:val="hybridMultilevel"/>
    <w:tmpl w:val="18DE413C"/>
    <w:lvl w:ilvl="0" w:tplc="0C0A0001">
      <w:start w:val="1"/>
      <w:numFmt w:val="bullet"/>
      <w:lvlText w:val=""/>
      <w:lvlJc w:val="left"/>
      <w:pPr>
        <w:ind w:left="1942" w:hanging="360"/>
      </w:pPr>
      <w:rPr>
        <w:rFonts w:ascii="Symbol" w:hAnsi="Symbol" w:hint="default"/>
      </w:rPr>
    </w:lvl>
    <w:lvl w:ilvl="1" w:tplc="0C0A0003" w:tentative="1">
      <w:start w:val="1"/>
      <w:numFmt w:val="bullet"/>
      <w:lvlText w:val="o"/>
      <w:lvlJc w:val="left"/>
      <w:pPr>
        <w:ind w:left="2662" w:hanging="360"/>
      </w:pPr>
      <w:rPr>
        <w:rFonts w:ascii="Courier New" w:hAnsi="Courier New" w:cs="Courier New" w:hint="default"/>
      </w:rPr>
    </w:lvl>
    <w:lvl w:ilvl="2" w:tplc="0C0A0005" w:tentative="1">
      <w:start w:val="1"/>
      <w:numFmt w:val="bullet"/>
      <w:lvlText w:val=""/>
      <w:lvlJc w:val="left"/>
      <w:pPr>
        <w:ind w:left="3382" w:hanging="360"/>
      </w:pPr>
      <w:rPr>
        <w:rFonts w:ascii="Wingdings" w:hAnsi="Wingdings" w:hint="default"/>
      </w:rPr>
    </w:lvl>
    <w:lvl w:ilvl="3" w:tplc="0C0A0001" w:tentative="1">
      <w:start w:val="1"/>
      <w:numFmt w:val="bullet"/>
      <w:lvlText w:val=""/>
      <w:lvlJc w:val="left"/>
      <w:pPr>
        <w:ind w:left="4102" w:hanging="360"/>
      </w:pPr>
      <w:rPr>
        <w:rFonts w:ascii="Symbol" w:hAnsi="Symbol" w:hint="default"/>
      </w:rPr>
    </w:lvl>
    <w:lvl w:ilvl="4" w:tplc="0C0A0003" w:tentative="1">
      <w:start w:val="1"/>
      <w:numFmt w:val="bullet"/>
      <w:lvlText w:val="o"/>
      <w:lvlJc w:val="left"/>
      <w:pPr>
        <w:ind w:left="4822" w:hanging="360"/>
      </w:pPr>
      <w:rPr>
        <w:rFonts w:ascii="Courier New" w:hAnsi="Courier New" w:cs="Courier New" w:hint="default"/>
      </w:rPr>
    </w:lvl>
    <w:lvl w:ilvl="5" w:tplc="0C0A0005" w:tentative="1">
      <w:start w:val="1"/>
      <w:numFmt w:val="bullet"/>
      <w:lvlText w:val=""/>
      <w:lvlJc w:val="left"/>
      <w:pPr>
        <w:ind w:left="5542" w:hanging="360"/>
      </w:pPr>
      <w:rPr>
        <w:rFonts w:ascii="Wingdings" w:hAnsi="Wingdings" w:hint="default"/>
      </w:rPr>
    </w:lvl>
    <w:lvl w:ilvl="6" w:tplc="0C0A0001" w:tentative="1">
      <w:start w:val="1"/>
      <w:numFmt w:val="bullet"/>
      <w:lvlText w:val=""/>
      <w:lvlJc w:val="left"/>
      <w:pPr>
        <w:ind w:left="6262" w:hanging="360"/>
      </w:pPr>
      <w:rPr>
        <w:rFonts w:ascii="Symbol" w:hAnsi="Symbol" w:hint="default"/>
      </w:rPr>
    </w:lvl>
    <w:lvl w:ilvl="7" w:tplc="0C0A0003" w:tentative="1">
      <w:start w:val="1"/>
      <w:numFmt w:val="bullet"/>
      <w:lvlText w:val="o"/>
      <w:lvlJc w:val="left"/>
      <w:pPr>
        <w:ind w:left="6982" w:hanging="360"/>
      </w:pPr>
      <w:rPr>
        <w:rFonts w:ascii="Courier New" w:hAnsi="Courier New" w:cs="Courier New" w:hint="default"/>
      </w:rPr>
    </w:lvl>
    <w:lvl w:ilvl="8" w:tplc="0C0A0005" w:tentative="1">
      <w:start w:val="1"/>
      <w:numFmt w:val="bullet"/>
      <w:lvlText w:val=""/>
      <w:lvlJc w:val="left"/>
      <w:pPr>
        <w:ind w:left="7702" w:hanging="360"/>
      </w:pPr>
      <w:rPr>
        <w:rFonts w:ascii="Wingdings" w:hAnsi="Wingdings" w:hint="default"/>
      </w:rPr>
    </w:lvl>
  </w:abstractNum>
  <w:abstractNum w:abstractNumId="214" w15:restartNumberingAfterBreak="0">
    <w:nsid w:val="6AC8569A"/>
    <w:multiLevelType w:val="hybridMultilevel"/>
    <w:tmpl w:val="50680168"/>
    <w:lvl w:ilvl="0" w:tplc="2D78B684">
      <w:numFmt w:val="bullet"/>
      <w:lvlText w:val="-"/>
      <w:lvlJc w:val="left"/>
      <w:pPr>
        <w:ind w:left="1069" w:hanging="360"/>
      </w:pPr>
      <w:rPr>
        <w:rFonts w:ascii="Arial" w:eastAsia="Times New Roman" w:hAnsi="Arial" w:hint="default"/>
      </w:rPr>
    </w:lvl>
    <w:lvl w:ilvl="1" w:tplc="0C0A0003" w:tentative="1">
      <w:start w:val="1"/>
      <w:numFmt w:val="bullet"/>
      <w:lvlText w:val="o"/>
      <w:lvlJc w:val="left"/>
      <w:pPr>
        <w:ind w:left="1789" w:hanging="360"/>
      </w:pPr>
      <w:rPr>
        <w:rFonts w:ascii="Courier New" w:hAnsi="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15" w15:restartNumberingAfterBreak="0">
    <w:nsid w:val="6B69738E"/>
    <w:multiLevelType w:val="hybridMultilevel"/>
    <w:tmpl w:val="DF7E8FD0"/>
    <w:lvl w:ilvl="0" w:tplc="F58A300E">
      <w:start w:val="9"/>
      <w:numFmt w:val="bullet"/>
      <w:lvlText w:val="-"/>
      <w:lvlJc w:val="left"/>
      <w:pPr>
        <w:ind w:left="1068" w:hanging="360"/>
      </w:pPr>
      <w:rPr>
        <w:rFonts w:ascii="Times New Roman" w:eastAsia="Times New Roman" w:hAnsi="Times New Roman" w:hint="default"/>
      </w:rPr>
    </w:lvl>
    <w:lvl w:ilvl="1" w:tplc="04030019" w:tentative="1">
      <w:start w:val="1"/>
      <w:numFmt w:val="lowerLetter"/>
      <w:lvlText w:val="%2."/>
      <w:lvlJc w:val="left"/>
      <w:pPr>
        <w:ind w:left="1788" w:hanging="360"/>
      </w:pPr>
      <w:rPr>
        <w:rFonts w:cs="Times New Roman"/>
      </w:rPr>
    </w:lvl>
    <w:lvl w:ilvl="2" w:tplc="0403001B" w:tentative="1">
      <w:start w:val="1"/>
      <w:numFmt w:val="lowerRoman"/>
      <w:lvlText w:val="%3."/>
      <w:lvlJc w:val="right"/>
      <w:pPr>
        <w:ind w:left="2508" w:hanging="180"/>
      </w:pPr>
      <w:rPr>
        <w:rFonts w:cs="Times New Roman"/>
      </w:rPr>
    </w:lvl>
    <w:lvl w:ilvl="3" w:tplc="0403000F" w:tentative="1">
      <w:start w:val="1"/>
      <w:numFmt w:val="decimal"/>
      <w:lvlText w:val="%4."/>
      <w:lvlJc w:val="left"/>
      <w:pPr>
        <w:ind w:left="3228" w:hanging="360"/>
      </w:pPr>
      <w:rPr>
        <w:rFonts w:cs="Times New Roman"/>
      </w:rPr>
    </w:lvl>
    <w:lvl w:ilvl="4" w:tplc="04030019" w:tentative="1">
      <w:start w:val="1"/>
      <w:numFmt w:val="lowerLetter"/>
      <w:lvlText w:val="%5."/>
      <w:lvlJc w:val="left"/>
      <w:pPr>
        <w:ind w:left="3948" w:hanging="360"/>
      </w:pPr>
      <w:rPr>
        <w:rFonts w:cs="Times New Roman"/>
      </w:rPr>
    </w:lvl>
    <w:lvl w:ilvl="5" w:tplc="0403001B" w:tentative="1">
      <w:start w:val="1"/>
      <w:numFmt w:val="lowerRoman"/>
      <w:lvlText w:val="%6."/>
      <w:lvlJc w:val="right"/>
      <w:pPr>
        <w:ind w:left="4668" w:hanging="180"/>
      </w:pPr>
      <w:rPr>
        <w:rFonts w:cs="Times New Roman"/>
      </w:rPr>
    </w:lvl>
    <w:lvl w:ilvl="6" w:tplc="0403000F" w:tentative="1">
      <w:start w:val="1"/>
      <w:numFmt w:val="decimal"/>
      <w:lvlText w:val="%7."/>
      <w:lvlJc w:val="left"/>
      <w:pPr>
        <w:ind w:left="5388" w:hanging="360"/>
      </w:pPr>
      <w:rPr>
        <w:rFonts w:cs="Times New Roman"/>
      </w:rPr>
    </w:lvl>
    <w:lvl w:ilvl="7" w:tplc="04030019" w:tentative="1">
      <w:start w:val="1"/>
      <w:numFmt w:val="lowerLetter"/>
      <w:lvlText w:val="%8."/>
      <w:lvlJc w:val="left"/>
      <w:pPr>
        <w:ind w:left="6108" w:hanging="360"/>
      </w:pPr>
      <w:rPr>
        <w:rFonts w:cs="Times New Roman"/>
      </w:rPr>
    </w:lvl>
    <w:lvl w:ilvl="8" w:tplc="0403001B" w:tentative="1">
      <w:start w:val="1"/>
      <w:numFmt w:val="lowerRoman"/>
      <w:lvlText w:val="%9."/>
      <w:lvlJc w:val="right"/>
      <w:pPr>
        <w:ind w:left="6828" w:hanging="180"/>
      </w:pPr>
      <w:rPr>
        <w:rFonts w:cs="Times New Roman"/>
      </w:rPr>
    </w:lvl>
  </w:abstractNum>
  <w:abstractNum w:abstractNumId="216" w15:restartNumberingAfterBreak="0">
    <w:nsid w:val="6BBA12B0"/>
    <w:multiLevelType w:val="hybridMultilevel"/>
    <w:tmpl w:val="18B644CC"/>
    <w:lvl w:ilvl="0" w:tplc="0C0A000B">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17" w15:restartNumberingAfterBreak="0">
    <w:nsid w:val="6C09621A"/>
    <w:multiLevelType w:val="hybridMultilevel"/>
    <w:tmpl w:val="94A61DAE"/>
    <w:lvl w:ilvl="0" w:tplc="711CC3DE">
      <w:start w:val="1"/>
      <w:numFmt w:val="bullet"/>
      <w:lvlText w:val="-"/>
      <w:lvlJc w:val="left"/>
      <w:pPr>
        <w:ind w:left="1004" w:hanging="360"/>
      </w:pPr>
      <w:rPr>
        <w:rFonts w:ascii="Arial" w:hAnsi="Arial" w:cs="Aria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218" w15:restartNumberingAfterBreak="0">
    <w:nsid w:val="6CFA70B4"/>
    <w:multiLevelType w:val="hybridMultilevel"/>
    <w:tmpl w:val="E772AC52"/>
    <w:lvl w:ilvl="0" w:tplc="FF7242AC">
      <w:numFmt w:val="bullet"/>
      <w:lvlText w:val="-"/>
      <w:lvlJc w:val="left"/>
      <w:pPr>
        <w:ind w:left="1004" w:hanging="360"/>
      </w:pPr>
      <w:rPr>
        <w:rFonts w:ascii="Times New Roman" w:hAnsi="Times New Roman" w:hint="default"/>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19" w15:restartNumberingAfterBreak="0">
    <w:nsid w:val="6D565970"/>
    <w:multiLevelType w:val="multilevel"/>
    <w:tmpl w:val="DAB2A2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0" w15:restartNumberingAfterBreak="0">
    <w:nsid w:val="6D970A90"/>
    <w:multiLevelType w:val="hybridMultilevel"/>
    <w:tmpl w:val="E76C9704"/>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21" w15:restartNumberingAfterBreak="0">
    <w:nsid w:val="6DFA58E4"/>
    <w:multiLevelType w:val="hybridMultilevel"/>
    <w:tmpl w:val="C01C6B60"/>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22" w15:restartNumberingAfterBreak="0">
    <w:nsid w:val="6E20144D"/>
    <w:multiLevelType w:val="hybridMultilevel"/>
    <w:tmpl w:val="FCEC91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3" w15:restartNumberingAfterBreak="0">
    <w:nsid w:val="6E72548D"/>
    <w:multiLevelType w:val="multilevel"/>
    <w:tmpl w:val="D954F3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4" w15:restartNumberingAfterBreak="0">
    <w:nsid w:val="6E8C3B41"/>
    <w:multiLevelType w:val="hybridMultilevel"/>
    <w:tmpl w:val="DD64CB80"/>
    <w:lvl w:ilvl="0" w:tplc="0C0A000B">
      <w:start w:val="1"/>
      <w:numFmt w:val="bullet"/>
      <w:lvlText w:val=""/>
      <w:lvlJc w:val="left"/>
      <w:pPr>
        <w:ind w:left="644" w:hanging="360"/>
      </w:pPr>
      <w:rPr>
        <w:rFonts w:ascii="Wingdings" w:hAnsi="Wingdings"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25" w15:restartNumberingAfterBreak="0">
    <w:nsid w:val="6E9F248C"/>
    <w:multiLevelType w:val="hybridMultilevel"/>
    <w:tmpl w:val="8CF4E4F2"/>
    <w:lvl w:ilvl="0" w:tplc="A956F5A6">
      <w:start w:val="8"/>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6" w15:restartNumberingAfterBreak="0">
    <w:nsid w:val="6EEF0766"/>
    <w:multiLevelType w:val="hybridMultilevel"/>
    <w:tmpl w:val="03A8BC1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7" w15:restartNumberingAfterBreak="0">
    <w:nsid w:val="6F8A5B95"/>
    <w:multiLevelType w:val="hybridMultilevel"/>
    <w:tmpl w:val="BAC81FC2"/>
    <w:lvl w:ilvl="0" w:tplc="563E139C">
      <w:start w:val="1"/>
      <w:numFmt w:val="decimal"/>
      <w:lvlText w:val="%1."/>
      <w:lvlJc w:val="left"/>
      <w:pPr>
        <w:ind w:left="644" w:hanging="360"/>
      </w:pPr>
      <w:rPr>
        <w:rFonts w:hint="default"/>
        <w:color w:val="auto"/>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28" w15:restartNumberingAfterBreak="0">
    <w:nsid w:val="6F916C67"/>
    <w:multiLevelType w:val="hybridMultilevel"/>
    <w:tmpl w:val="0FD6E920"/>
    <w:lvl w:ilvl="0" w:tplc="A86814A2">
      <w:start w:val="1"/>
      <w:numFmt w:val="bullet"/>
      <w:lvlText w:val="-"/>
      <w:lvlJc w:val="left"/>
      <w:pPr>
        <w:ind w:left="1287" w:hanging="360"/>
      </w:pPr>
      <w:rPr>
        <w:rFonts w:ascii="Arial" w:eastAsia="Times New Roman" w:hAnsi="Arial" w:hint="default"/>
      </w:rPr>
    </w:lvl>
    <w:lvl w:ilvl="1" w:tplc="0C0A0003">
      <w:start w:val="1"/>
      <w:numFmt w:val="bullet"/>
      <w:lvlText w:val="o"/>
      <w:lvlJc w:val="left"/>
      <w:pPr>
        <w:ind w:left="2007" w:hanging="360"/>
      </w:pPr>
      <w:rPr>
        <w:rFonts w:ascii="Courier New" w:hAnsi="Courier New" w:hint="default"/>
      </w:rPr>
    </w:lvl>
    <w:lvl w:ilvl="2" w:tplc="0C0A0005">
      <w:start w:val="1"/>
      <w:numFmt w:val="bullet"/>
      <w:lvlText w:val=""/>
      <w:lvlJc w:val="left"/>
      <w:pPr>
        <w:ind w:left="2727" w:hanging="360"/>
      </w:pPr>
      <w:rPr>
        <w:rFonts w:ascii="Wingdings" w:hAnsi="Wingdings" w:hint="default"/>
      </w:rPr>
    </w:lvl>
    <w:lvl w:ilvl="3" w:tplc="0C0A0001">
      <w:start w:val="1"/>
      <w:numFmt w:val="bullet"/>
      <w:lvlText w:val=""/>
      <w:lvlJc w:val="left"/>
      <w:pPr>
        <w:ind w:left="3447" w:hanging="360"/>
      </w:pPr>
      <w:rPr>
        <w:rFonts w:ascii="Symbol" w:hAnsi="Symbol" w:hint="default"/>
      </w:rPr>
    </w:lvl>
    <w:lvl w:ilvl="4" w:tplc="0C0A0003">
      <w:start w:val="1"/>
      <w:numFmt w:val="bullet"/>
      <w:lvlText w:val="o"/>
      <w:lvlJc w:val="left"/>
      <w:pPr>
        <w:ind w:left="4167" w:hanging="360"/>
      </w:pPr>
      <w:rPr>
        <w:rFonts w:ascii="Courier New" w:hAnsi="Courier New" w:hint="default"/>
      </w:rPr>
    </w:lvl>
    <w:lvl w:ilvl="5" w:tplc="0C0A0005">
      <w:start w:val="1"/>
      <w:numFmt w:val="bullet"/>
      <w:lvlText w:val=""/>
      <w:lvlJc w:val="left"/>
      <w:pPr>
        <w:ind w:left="4887" w:hanging="360"/>
      </w:pPr>
      <w:rPr>
        <w:rFonts w:ascii="Wingdings" w:hAnsi="Wingdings" w:hint="default"/>
      </w:rPr>
    </w:lvl>
    <w:lvl w:ilvl="6" w:tplc="0C0A0001">
      <w:start w:val="1"/>
      <w:numFmt w:val="bullet"/>
      <w:lvlText w:val=""/>
      <w:lvlJc w:val="left"/>
      <w:pPr>
        <w:ind w:left="5607" w:hanging="360"/>
      </w:pPr>
      <w:rPr>
        <w:rFonts w:ascii="Symbol" w:hAnsi="Symbol" w:hint="default"/>
      </w:rPr>
    </w:lvl>
    <w:lvl w:ilvl="7" w:tplc="0C0A0003">
      <w:start w:val="1"/>
      <w:numFmt w:val="bullet"/>
      <w:lvlText w:val="o"/>
      <w:lvlJc w:val="left"/>
      <w:pPr>
        <w:ind w:left="6327" w:hanging="360"/>
      </w:pPr>
      <w:rPr>
        <w:rFonts w:ascii="Courier New" w:hAnsi="Courier New" w:hint="default"/>
      </w:rPr>
    </w:lvl>
    <w:lvl w:ilvl="8" w:tplc="0C0A0005">
      <w:start w:val="1"/>
      <w:numFmt w:val="bullet"/>
      <w:lvlText w:val=""/>
      <w:lvlJc w:val="left"/>
      <w:pPr>
        <w:ind w:left="7047" w:hanging="360"/>
      </w:pPr>
      <w:rPr>
        <w:rFonts w:ascii="Wingdings" w:hAnsi="Wingdings" w:hint="default"/>
      </w:rPr>
    </w:lvl>
  </w:abstractNum>
  <w:abstractNum w:abstractNumId="229" w15:restartNumberingAfterBreak="0">
    <w:nsid w:val="6FE0257E"/>
    <w:multiLevelType w:val="hybridMultilevel"/>
    <w:tmpl w:val="164CAE64"/>
    <w:lvl w:ilvl="0" w:tplc="FBA47020">
      <w:start w:val="3"/>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0" w15:restartNumberingAfterBreak="0">
    <w:nsid w:val="707040E3"/>
    <w:multiLevelType w:val="multilevel"/>
    <w:tmpl w:val="0C0A001F"/>
    <w:styleLink w:val="Estilo2"/>
    <w:lvl w:ilvl="0">
      <w:start w:val="1"/>
      <w:numFmt w:val="lowerLetter"/>
      <w:lvlText w:val="%1."/>
      <w:lvlJc w:val="left"/>
      <w:pPr>
        <w:ind w:left="360" w:hanging="360"/>
      </w:pPr>
      <w:rPr>
        <w:rFonts w:cs="Times New Roman"/>
        <w:i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1" w15:restartNumberingAfterBreak="0">
    <w:nsid w:val="7187203C"/>
    <w:multiLevelType w:val="hybridMultilevel"/>
    <w:tmpl w:val="4112E154"/>
    <w:lvl w:ilvl="0" w:tplc="C33EBC7A">
      <w:start w:val="2"/>
      <w:numFmt w:val="bullet"/>
      <w:lvlText w:val="-"/>
      <w:lvlJc w:val="left"/>
      <w:pPr>
        <w:ind w:left="927" w:hanging="360"/>
      </w:pPr>
      <w:rPr>
        <w:rFonts w:ascii="Arial" w:eastAsia="Times New Roman" w:hAnsi="Aria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32" w15:restartNumberingAfterBreak="0">
    <w:nsid w:val="71AF1DDD"/>
    <w:multiLevelType w:val="hybridMultilevel"/>
    <w:tmpl w:val="82B849F8"/>
    <w:lvl w:ilvl="0" w:tplc="04030001">
      <w:start w:val="1"/>
      <w:numFmt w:val="bullet"/>
      <w:lvlText w:val=""/>
      <w:lvlJc w:val="left"/>
      <w:pPr>
        <w:ind w:left="1713" w:hanging="360"/>
      </w:pPr>
      <w:rPr>
        <w:rFonts w:ascii="Symbol" w:hAnsi="Symbol" w:hint="default"/>
      </w:rPr>
    </w:lvl>
    <w:lvl w:ilvl="1" w:tplc="04030003" w:tentative="1">
      <w:start w:val="1"/>
      <w:numFmt w:val="bullet"/>
      <w:lvlText w:val="o"/>
      <w:lvlJc w:val="left"/>
      <w:pPr>
        <w:ind w:left="2433" w:hanging="360"/>
      </w:pPr>
      <w:rPr>
        <w:rFonts w:ascii="Courier New" w:hAnsi="Courier New" w:cs="Courier New" w:hint="default"/>
      </w:rPr>
    </w:lvl>
    <w:lvl w:ilvl="2" w:tplc="04030005" w:tentative="1">
      <w:start w:val="1"/>
      <w:numFmt w:val="bullet"/>
      <w:lvlText w:val=""/>
      <w:lvlJc w:val="left"/>
      <w:pPr>
        <w:ind w:left="3153" w:hanging="360"/>
      </w:pPr>
      <w:rPr>
        <w:rFonts w:ascii="Wingdings" w:hAnsi="Wingdings" w:hint="default"/>
      </w:rPr>
    </w:lvl>
    <w:lvl w:ilvl="3" w:tplc="04030001" w:tentative="1">
      <w:start w:val="1"/>
      <w:numFmt w:val="bullet"/>
      <w:lvlText w:val=""/>
      <w:lvlJc w:val="left"/>
      <w:pPr>
        <w:ind w:left="3873" w:hanging="360"/>
      </w:pPr>
      <w:rPr>
        <w:rFonts w:ascii="Symbol" w:hAnsi="Symbol" w:hint="default"/>
      </w:rPr>
    </w:lvl>
    <w:lvl w:ilvl="4" w:tplc="04030003" w:tentative="1">
      <w:start w:val="1"/>
      <w:numFmt w:val="bullet"/>
      <w:lvlText w:val="o"/>
      <w:lvlJc w:val="left"/>
      <w:pPr>
        <w:ind w:left="4593" w:hanging="360"/>
      </w:pPr>
      <w:rPr>
        <w:rFonts w:ascii="Courier New" w:hAnsi="Courier New" w:cs="Courier New" w:hint="default"/>
      </w:rPr>
    </w:lvl>
    <w:lvl w:ilvl="5" w:tplc="04030005" w:tentative="1">
      <w:start w:val="1"/>
      <w:numFmt w:val="bullet"/>
      <w:lvlText w:val=""/>
      <w:lvlJc w:val="left"/>
      <w:pPr>
        <w:ind w:left="5313" w:hanging="360"/>
      </w:pPr>
      <w:rPr>
        <w:rFonts w:ascii="Wingdings" w:hAnsi="Wingdings" w:hint="default"/>
      </w:rPr>
    </w:lvl>
    <w:lvl w:ilvl="6" w:tplc="04030001" w:tentative="1">
      <w:start w:val="1"/>
      <w:numFmt w:val="bullet"/>
      <w:lvlText w:val=""/>
      <w:lvlJc w:val="left"/>
      <w:pPr>
        <w:ind w:left="6033" w:hanging="360"/>
      </w:pPr>
      <w:rPr>
        <w:rFonts w:ascii="Symbol" w:hAnsi="Symbol" w:hint="default"/>
      </w:rPr>
    </w:lvl>
    <w:lvl w:ilvl="7" w:tplc="04030003" w:tentative="1">
      <w:start w:val="1"/>
      <w:numFmt w:val="bullet"/>
      <w:lvlText w:val="o"/>
      <w:lvlJc w:val="left"/>
      <w:pPr>
        <w:ind w:left="6753" w:hanging="360"/>
      </w:pPr>
      <w:rPr>
        <w:rFonts w:ascii="Courier New" w:hAnsi="Courier New" w:cs="Courier New" w:hint="default"/>
      </w:rPr>
    </w:lvl>
    <w:lvl w:ilvl="8" w:tplc="04030005" w:tentative="1">
      <w:start w:val="1"/>
      <w:numFmt w:val="bullet"/>
      <w:lvlText w:val=""/>
      <w:lvlJc w:val="left"/>
      <w:pPr>
        <w:ind w:left="7473" w:hanging="360"/>
      </w:pPr>
      <w:rPr>
        <w:rFonts w:ascii="Wingdings" w:hAnsi="Wingdings" w:hint="default"/>
      </w:rPr>
    </w:lvl>
  </w:abstractNum>
  <w:abstractNum w:abstractNumId="233" w15:restartNumberingAfterBreak="0">
    <w:nsid w:val="72A5055F"/>
    <w:multiLevelType w:val="hybridMultilevel"/>
    <w:tmpl w:val="6E680A84"/>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34" w15:restartNumberingAfterBreak="0">
    <w:nsid w:val="72BC76C0"/>
    <w:multiLevelType w:val="hybridMultilevel"/>
    <w:tmpl w:val="9AB8F3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5" w15:restartNumberingAfterBreak="0">
    <w:nsid w:val="72C2448D"/>
    <w:multiLevelType w:val="hybridMultilevel"/>
    <w:tmpl w:val="2B0CB002"/>
    <w:lvl w:ilvl="0" w:tplc="04030001">
      <w:start w:val="1"/>
      <w:numFmt w:val="bullet"/>
      <w:lvlText w:val=""/>
      <w:lvlJc w:val="left"/>
      <w:pPr>
        <w:ind w:left="927" w:hanging="360"/>
      </w:pPr>
      <w:rPr>
        <w:rFonts w:ascii="Symbol" w:hAnsi="Symbol" w:hint="default"/>
      </w:rPr>
    </w:lvl>
    <w:lvl w:ilvl="1" w:tplc="04030003" w:tentative="1">
      <w:start w:val="1"/>
      <w:numFmt w:val="bullet"/>
      <w:lvlText w:val="o"/>
      <w:lvlJc w:val="left"/>
      <w:pPr>
        <w:ind w:left="1647" w:hanging="360"/>
      </w:pPr>
      <w:rPr>
        <w:rFonts w:ascii="Courier New" w:hAnsi="Courier New" w:cs="Courier New" w:hint="default"/>
      </w:rPr>
    </w:lvl>
    <w:lvl w:ilvl="2" w:tplc="04030005" w:tentative="1">
      <w:start w:val="1"/>
      <w:numFmt w:val="bullet"/>
      <w:lvlText w:val=""/>
      <w:lvlJc w:val="left"/>
      <w:pPr>
        <w:ind w:left="2367" w:hanging="360"/>
      </w:pPr>
      <w:rPr>
        <w:rFonts w:ascii="Wingdings" w:hAnsi="Wingdings" w:hint="default"/>
      </w:rPr>
    </w:lvl>
    <w:lvl w:ilvl="3" w:tplc="04030001" w:tentative="1">
      <w:start w:val="1"/>
      <w:numFmt w:val="bullet"/>
      <w:lvlText w:val=""/>
      <w:lvlJc w:val="left"/>
      <w:pPr>
        <w:ind w:left="3087" w:hanging="360"/>
      </w:pPr>
      <w:rPr>
        <w:rFonts w:ascii="Symbol" w:hAnsi="Symbol" w:hint="default"/>
      </w:rPr>
    </w:lvl>
    <w:lvl w:ilvl="4" w:tplc="04030003" w:tentative="1">
      <w:start w:val="1"/>
      <w:numFmt w:val="bullet"/>
      <w:lvlText w:val="o"/>
      <w:lvlJc w:val="left"/>
      <w:pPr>
        <w:ind w:left="3807" w:hanging="360"/>
      </w:pPr>
      <w:rPr>
        <w:rFonts w:ascii="Courier New" w:hAnsi="Courier New" w:cs="Courier New" w:hint="default"/>
      </w:rPr>
    </w:lvl>
    <w:lvl w:ilvl="5" w:tplc="04030005" w:tentative="1">
      <w:start w:val="1"/>
      <w:numFmt w:val="bullet"/>
      <w:lvlText w:val=""/>
      <w:lvlJc w:val="left"/>
      <w:pPr>
        <w:ind w:left="4527" w:hanging="360"/>
      </w:pPr>
      <w:rPr>
        <w:rFonts w:ascii="Wingdings" w:hAnsi="Wingdings" w:hint="default"/>
      </w:rPr>
    </w:lvl>
    <w:lvl w:ilvl="6" w:tplc="04030001" w:tentative="1">
      <w:start w:val="1"/>
      <w:numFmt w:val="bullet"/>
      <w:lvlText w:val=""/>
      <w:lvlJc w:val="left"/>
      <w:pPr>
        <w:ind w:left="5247" w:hanging="360"/>
      </w:pPr>
      <w:rPr>
        <w:rFonts w:ascii="Symbol" w:hAnsi="Symbol" w:hint="default"/>
      </w:rPr>
    </w:lvl>
    <w:lvl w:ilvl="7" w:tplc="04030003" w:tentative="1">
      <w:start w:val="1"/>
      <w:numFmt w:val="bullet"/>
      <w:lvlText w:val="o"/>
      <w:lvlJc w:val="left"/>
      <w:pPr>
        <w:ind w:left="5967" w:hanging="360"/>
      </w:pPr>
      <w:rPr>
        <w:rFonts w:ascii="Courier New" w:hAnsi="Courier New" w:cs="Courier New" w:hint="default"/>
      </w:rPr>
    </w:lvl>
    <w:lvl w:ilvl="8" w:tplc="04030005" w:tentative="1">
      <w:start w:val="1"/>
      <w:numFmt w:val="bullet"/>
      <w:lvlText w:val=""/>
      <w:lvlJc w:val="left"/>
      <w:pPr>
        <w:ind w:left="6687" w:hanging="360"/>
      </w:pPr>
      <w:rPr>
        <w:rFonts w:ascii="Wingdings" w:hAnsi="Wingdings" w:hint="default"/>
      </w:rPr>
    </w:lvl>
  </w:abstractNum>
  <w:abstractNum w:abstractNumId="236" w15:restartNumberingAfterBreak="0">
    <w:nsid w:val="731D60B4"/>
    <w:multiLevelType w:val="multilevel"/>
    <w:tmpl w:val="3F36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735A0D26"/>
    <w:multiLevelType w:val="hybridMultilevel"/>
    <w:tmpl w:val="F84649A8"/>
    <w:lvl w:ilvl="0" w:tplc="04030001">
      <w:start w:val="1"/>
      <w:numFmt w:val="bullet"/>
      <w:lvlText w:val=""/>
      <w:lvlJc w:val="left"/>
      <w:pPr>
        <w:ind w:left="720" w:hanging="360"/>
      </w:pPr>
      <w:rPr>
        <w:rFonts w:ascii="Symbol" w:hAnsi="Symbol" w:hint="default"/>
      </w:rPr>
    </w:lvl>
    <w:lvl w:ilvl="1" w:tplc="0C0A000B">
      <w:start w:val="1"/>
      <w:numFmt w:val="bullet"/>
      <w:lvlText w:val=""/>
      <w:lvlJc w:val="left"/>
      <w:pPr>
        <w:ind w:left="1440" w:hanging="360"/>
      </w:pPr>
      <w:rPr>
        <w:rFonts w:ascii="Wingdings" w:hAnsi="Wingdings"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8" w15:restartNumberingAfterBreak="0">
    <w:nsid w:val="739609F5"/>
    <w:multiLevelType w:val="hybridMultilevel"/>
    <w:tmpl w:val="06BA87EC"/>
    <w:lvl w:ilvl="0" w:tplc="75B2BBEC">
      <w:start w:val="1"/>
      <w:numFmt w:val="decimal"/>
      <w:lvlText w:val="%1."/>
      <w:lvlJc w:val="left"/>
      <w:pPr>
        <w:ind w:left="928" w:hanging="644"/>
      </w:pPr>
      <w:rPr>
        <w:rFonts w:hint="default"/>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239" w15:restartNumberingAfterBreak="0">
    <w:nsid w:val="75F05354"/>
    <w:multiLevelType w:val="hybridMultilevel"/>
    <w:tmpl w:val="0FAA6C34"/>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40" w15:restartNumberingAfterBreak="0">
    <w:nsid w:val="760A3C4D"/>
    <w:multiLevelType w:val="hybridMultilevel"/>
    <w:tmpl w:val="1FF20FF8"/>
    <w:lvl w:ilvl="0" w:tplc="0403000F">
      <w:start w:val="1"/>
      <w:numFmt w:val="decimal"/>
      <w:lvlText w:val="%1."/>
      <w:lvlJc w:val="left"/>
      <w:pPr>
        <w:ind w:left="927" w:hanging="360"/>
      </w:pPr>
    </w:lvl>
    <w:lvl w:ilvl="1" w:tplc="04030019" w:tentative="1">
      <w:start w:val="1"/>
      <w:numFmt w:val="lowerLetter"/>
      <w:lvlText w:val="%2."/>
      <w:lvlJc w:val="left"/>
      <w:pPr>
        <w:ind w:left="1647" w:hanging="360"/>
      </w:pPr>
    </w:lvl>
    <w:lvl w:ilvl="2" w:tplc="0403001B" w:tentative="1">
      <w:start w:val="1"/>
      <w:numFmt w:val="lowerRoman"/>
      <w:lvlText w:val="%3."/>
      <w:lvlJc w:val="right"/>
      <w:pPr>
        <w:ind w:left="2367" w:hanging="180"/>
      </w:pPr>
    </w:lvl>
    <w:lvl w:ilvl="3" w:tplc="0403000F" w:tentative="1">
      <w:start w:val="1"/>
      <w:numFmt w:val="decimal"/>
      <w:lvlText w:val="%4."/>
      <w:lvlJc w:val="left"/>
      <w:pPr>
        <w:ind w:left="3087" w:hanging="360"/>
      </w:pPr>
    </w:lvl>
    <w:lvl w:ilvl="4" w:tplc="04030019" w:tentative="1">
      <w:start w:val="1"/>
      <w:numFmt w:val="lowerLetter"/>
      <w:lvlText w:val="%5."/>
      <w:lvlJc w:val="left"/>
      <w:pPr>
        <w:ind w:left="3807" w:hanging="360"/>
      </w:pPr>
    </w:lvl>
    <w:lvl w:ilvl="5" w:tplc="0403001B" w:tentative="1">
      <w:start w:val="1"/>
      <w:numFmt w:val="lowerRoman"/>
      <w:lvlText w:val="%6."/>
      <w:lvlJc w:val="right"/>
      <w:pPr>
        <w:ind w:left="4527" w:hanging="180"/>
      </w:pPr>
    </w:lvl>
    <w:lvl w:ilvl="6" w:tplc="0403000F" w:tentative="1">
      <w:start w:val="1"/>
      <w:numFmt w:val="decimal"/>
      <w:lvlText w:val="%7."/>
      <w:lvlJc w:val="left"/>
      <w:pPr>
        <w:ind w:left="5247" w:hanging="360"/>
      </w:pPr>
    </w:lvl>
    <w:lvl w:ilvl="7" w:tplc="04030019" w:tentative="1">
      <w:start w:val="1"/>
      <w:numFmt w:val="lowerLetter"/>
      <w:lvlText w:val="%8."/>
      <w:lvlJc w:val="left"/>
      <w:pPr>
        <w:ind w:left="5967" w:hanging="360"/>
      </w:pPr>
    </w:lvl>
    <w:lvl w:ilvl="8" w:tplc="0403001B" w:tentative="1">
      <w:start w:val="1"/>
      <w:numFmt w:val="lowerRoman"/>
      <w:lvlText w:val="%9."/>
      <w:lvlJc w:val="right"/>
      <w:pPr>
        <w:ind w:left="6687" w:hanging="180"/>
      </w:pPr>
    </w:lvl>
  </w:abstractNum>
  <w:abstractNum w:abstractNumId="241" w15:restartNumberingAfterBreak="0">
    <w:nsid w:val="76380FFB"/>
    <w:multiLevelType w:val="hybridMultilevel"/>
    <w:tmpl w:val="998AF33A"/>
    <w:lvl w:ilvl="0" w:tplc="0C0A000F">
      <w:start w:val="1"/>
      <w:numFmt w:val="decimal"/>
      <w:lvlText w:val="%1."/>
      <w:lvlJc w:val="left"/>
      <w:pPr>
        <w:tabs>
          <w:tab w:val="num" w:pos="1068"/>
        </w:tabs>
        <w:ind w:left="1068" w:hanging="360"/>
      </w:pPr>
      <w:rPr>
        <w:rFonts w:cs="Times New Roman"/>
      </w:rPr>
    </w:lvl>
    <w:lvl w:ilvl="1" w:tplc="0C0A0019" w:tentative="1">
      <w:start w:val="1"/>
      <w:numFmt w:val="lowerLetter"/>
      <w:lvlText w:val="%2."/>
      <w:lvlJc w:val="left"/>
      <w:pPr>
        <w:tabs>
          <w:tab w:val="num" w:pos="1788"/>
        </w:tabs>
        <w:ind w:left="1788" w:hanging="360"/>
      </w:pPr>
      <w:rPr>
        <w:rFonts w:cs="Times New Roman"/>
      </w:rPr>
    </w:lvl>
    <w:lvl w:ilvl="2" w:tplc="0C0A001B" w:tentative="1">
      <w:start w:val="1"/>
      <w:numFmt w:val="lowerRoman"/>
      <w:lvlText w:val="%3."/>
      <w:lvlJc w:val="right"/>
      <w:pPr>
        <w:tabs>
          <w:tab w:val="num" w:pos="2508"/>
        </w:tabs>
        <w:ind w:left="2508" w:hanging="180"/>
      </w:pPr>
      <w:rPr>
        <w:rFonts w:cs="Times New Roman"/>
      </w:rPr>
    </w:lvl>
    <w:lvl w:ilvl="3" w:tplc="0C0A000F" w:tentative="1">
      <w:start w:val="1"/>
      <w:numFmt w:val="decimal"/>
      <w:lvlText w:val="%4."/>
      <w:lvlJc w:val="left"/>
      <w:pPr>
        <w:tabs>
          <w:tab w:val="num" w:pos="3228"/>
        </w:tabs>
        <w:ind w:left="3228" w:hanging="360"/>
      </w:pPr>
      <w:rPr>
        <w:rFonts w:cs="Times New Roman"/>
      </w:rPr>
    </w:lvl>
    <w:lvl w:ilvl="4" w:tplc="0C0A0019" w:tentative="1">
      <w:start w:val="1"/>
      <w:numFmt w:val="lowerLetter"/>
      <w:lvlText w:val="%5."/>
      <w:lvlJc w:val="left"/>
      <w:pPr>
        <w:tabs>
          <w:tab w:val="num" w:pos="3948"/>
        </w:tabs>
        <w:ind w:left="3948" w:hanging="360"/>
      </w:pPr>
      <w:rPr>
        <w:rFonts w:cs="Times New Roman"/>
      </w:rPr>
    </w:lvl>
    <w:lvl w:ilvl="5" w:tplc="0C0A001B" w:tentative="1">
      <w:start w:val="1"/>
      <w:numFmt w:val="lowerRoman"/>
      <w:lvlText w:val="%6."/>
      <w:lvlJc w:val="right"/>
      <w:pPr>
        <w:tabs>
          <w:tab w:val="num" w:pos="4668"/>
        </w:tabs>
        <w:ind w:left="4668" w:hanging="180"/>
      </w:pPr>
      <w:rPr>
        <w:rFonts w:cs="Times New Roman"/>
      </w:rPr>
    </w:lvl>
    <w:lvl w:ilvl="6" w:tplc="0C0A000F" w:tentative="1">
      <w:start w:val="1"/>
      <w:numFmt w:val="decimal"/>
      <w:lvlText w:val="%7."/>
      <w:lvlJc w:val="left"/>
      <w:pPr>
        <w:tabs>
          <w:tab w:val="num" w:pos="5388"/>
        </w:tabs>
        <w:ind w:left="5388" w:hanging="360"/>
      </w:pPr>
      <w:rPr>
        <w:rFonts w:cs="Times New Roman"/>
      </w:rPr>
    </w:lvl>
    <w:lvl w:ilvl="7" w:tplc="0C0A0019" w:tentative="1">
      <w:start w:val="1"/>
      <w:numFmt w:val="lowerLetter"/>
      <w:lvlText w:val="%8."/>
      <w:lvlJc w:val="left"/>
      <w:pPr>
        <w:tabs>
          <w:tab w:val="num" w:pos="6108"/>
        </w:tabs>
        <w:ind w:left="6108" w:hanging="360"/>
      </w:pPr>
      <w:rPr>
        <w:rFonts w:cs="Times New Roman"/>
      </w:rPr>
    </w:lvl>
    <w:lvl w:ilvl="8" w:tplc="0C0A001B" w:tentative="1">
      <w:start w:val="1"/>
      <w:numFmt w:val="lowerRoman"/>
      <w:lvlText w:val="%9."/>
      <w:lvlJc w:val="right"/>
      <w:pPr>
        <w:tabs>
          <w:tab w:val="num" w:pos="6828"/>
        </w:tabs>
        <w:ind w:left="6828" w:hanging="180"/>
      </w:pPr>
      <w:rPr>
        <w:rFonts w:cs="Times New Roman"/>
      </w:rPr>
    </w:lvl>
  </w:abstractNum>
  <w:abstractNum w:abstractNumId="242" w15:restartNumberingAfterBreak="0">
    <w:nsid w:val="76F02BF6"/>
    <w:multiLevelType w:val="hybridMultilevel"/>
    <w:tmpl w:val="72163784"/>
    <w:lvl w:ilvl="0" w:tplc="D6ECAAE8">
      <w:numFmt w:val="bullet"/>
      <w:lvlText w:val="-"/>
      <w:lvlJc w:val="left"/>
      <w:pPr>
        <w:ind w:left="1495" w:hanging="360"/>
      </w:pPr>
      <w:rPr>
        <w:rFonts w:ascii="Arial" w:eastAsia="Times New Roman" w:hAnsi="Arial" w:cs="Arial" w:hint="default"/>
      </w:rPr>
    </w:lvl>
    <w:lvl w:ilvl="1" w:tplc="0C0A0003" w:tentative="1">
      <w:start w:val="1"/>
      <w:numFmt w:val="bullet"/>
      <w:lvlText w:val="o"/>
      <w:lvlJc w:val="left"/>
      <w:pPr>
        <w:ind w:left="2008" w:hanging="360"/>
      </w:pPr>
      <w:rPr>
        <w:rFonts w:ascii="Courier New" w:hAnsi="Courier New" w:cs="Courier New" w:hint="default"/>
      </w:rPr>
    </w:lvl>
    <w:lvl w:ilvl="2" w:tplc="0C0A0005" w:tentative="1">
      <w:start w:val="1"/>
      <w:numFmt w:val="bullet"/>
      <w:lvlText w:val=""/>
      <w:lvlJc w:val="left"/>
      <w:pPr>
        <w:ind w:left="2728" w:hanging="360"/>
      </w:pPr>
      <w:rPr>
        <w:rFonts w:ascii="Wingdings" w:hAnsi="Wingdings" w:hint="default"/>
      </w:rPr>
    </w:lvl>
    <w:lvl w:ilvl="3" w:tplc="0C0A0001" w:tentative="1">
      <w:start w:val="1"/>
      <w:numFmt w:val="bullet"/>
      <w:lvlText w:val=""/>
      <w:lvlJc w:val="left"/>
      <w:pPr>
        <w:ind w:left="3448" w:hanging="360"/>
      </w:pPr>
      <w:rPr>
        <w:rFonts w:ascii="Symbol" w:hAnsi="Symbol" w:hint="default"/>
      </w:rPr>
    </w:lvl>
    <w:lvl w:ilvl="4" w:tplc="0C0A0003" w:tentative="1">
      <w:start w:val="1"/>
      <w:numFmt w:val="bullet"/>
      <w:lvlText w:val="o"/>
      <w:lvlJc w:val="left"/>
      <w:pPr>
        <w:ind w:left="4168" w:hanging="360"/>
      </w:pPr>
      <w:rPr>
        <w:rFonts w:ascii="Courier New" w:hAnsi="Courier New" w:cs="Courier New" w:hint="default"/>
      </w:rPr>
    </w:lvl>
    <w:lvl w:ilvl="5" w:tplc="0C0A0005" w:tentative="1">
      <w:start w:val="1"/>
      <w:numFmt w:val="bullet"/>
      <w:lvlText w:val=""/>
      <w:lvlJc w:val="left"/>
      <w:pPr>
        <w:ind w:left="4888" w:hanging="360"/>
      </w:pPr>
      <w:rPr>
        <w:rFonts w:ascii="Wingdings" w:hAnsi="Wingdings" w:hint="default"/>
      </w:rPr>
    </w:lvl>
    <w:lvl w:ilvl="6" w:tplc="0C0A0001" w:tentative="1">
      <w:start w:val="1"/>
      <w:numFmt w:val="bullet"/>
      <w:lvlText w:val=""/>
      <w:lvlJc w:val="left"/>
      <w:pPr>
        <w:ind w:left="5608" w:hanging="360"/>
      </w:pPr>
      <w:rPr>
        <w:rFonts w:ascii="Symbol" w:hAnsi="Symbol" w:hint="default"/>
      </w:rPr>
    </w:lvl>
    <w:lvl w:ilvl="7" w:tplc="0C0A0003" w:tentative="1">
      <w:start w:val="1"/>
      <w:numFmt w:val="bullet"/>
      <w:lvlText w:val="o"/>
      <w:lvlJc w:val="left"/>
      <w:pPr>
        <w:ind w:left="6328" w:hanging="360"/>
      </w:pPr>
      <w:rPr>
        <w:rFonts w:ascii="Courier New" w:hAnsi="Courier New" w:cs="Courier New" w:hint="default"/>
      </w:rPr>
    </w:lvl>
    <w:lvl w:ilvl="8" w:tplc="0C0A0005" w:tentative="1">
      <w:start w:val="1"/>
      <w:numFmt w:val="bullet"/>
      <w:lvlText w:val=""/>
      <w:lvlJc w:val="left"/>
      <w:pPr>
        <w:ind w:left="7048" w:hanging="360"/>
      </w:pPr>
      <w:rPr>
        <w:rFonts w:ascii="Wingdings" w:hAnsi="Wingdings" w:hint="default"/>
      </w:rPr>
    </w:lvl>
  </w:abstractNum>
  <w:abstractNum w:abstractNumId="243" w15:restartNumberingAfterBreak="0">
    <w:nsid w:val="77C170C2"/>
    <w:multiLevelType w:val="hybridMultilevel"/>
    <w:tmpl w:val="28EC6F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4" w15:restartNumberingAfterBreak="0">
    <w:nsid w:val="78220B30"/>
    <w:multiLevelType w:val="hybridMultilevel"/>
    <w:tmpl w:val="C5CEF51E"/>
    <w:lvl w:ilvl="0" w:tplc="0C0A000B">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45" w15:restartNumberingAfterBreak="0">
    <w:nsid w:val="7878762E"/>
    <w:multiLevelType w:val="hybridMultilevel"/>
    <w:tmpl w:val="0C2688BC"/>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6" w15:restartNumberingAfterBreak="0">
    <w:nsid w:val="78D71081"/>
    <w:multiLevelType w:val="hybridMultilevel"/>
    <w:tmpl w:val="93548E62"/>
    <w:lvl w:ilvl="0" w:tplc="0403000B">
      <w:start w:val="1"/>
      <w:numFmt w:val="bullet"/>
      <w:lvlText w:val=""/>
      <w:lvlJc w:val="left"/>
      <w:pPr>
        <w:ind w:left="1800" w:hanging="360"/>
      </w:pPr>
      <w:rPr>
        <w:rFonts w:ascii="Wingdings" w:hAnsi="Wingdings" w:hint="default"/>
      </w:rPr>
    </w:lvl>
    <w:lvl w:ilvl="1" w:tplc="04030003" w:tentative="1">
      <w:start w:val="1"/>
      <w:numFmt w:val="bullet"/>
      <w:lvlText w:val="o"/>
      <w:lvlJc w:val="left"/>
      <w:pPr>
        <w:ind w:left="2520" w:hanging="360"/>
      </w:pPr>
      <w:rPr>
        <w:rFonts w:ascii="Courier New" w:hAnsi="Courier New" w:cs="Courier New" w:hint="default"/>
      </w:rPr>
    </w:lvl>
    <w:lvl w:ilvl="2" w:tplc="04030005" w:tentative="1">
      <w:start w:val="1"/>
      <w:numFmt w:val="bullet"/>
      <w:lvlText w:val=""/>
      <w:lvlJc w:val="left"/>
      <w:pPr>
        <w:ind w:left="3240" w:hanging="360"/>
      </w:pPr>
      <w:rPr>
        <w:rFonts w:ascii="Wingdings" w:hAnsi="Wingdings" w:hint="default"/>
      </w:rPr>
    </w:lvl>
    <w:lvl w:ilvl="3" w:tplc="04030001" w:tentative="1">
      <w:start w:val="1"/>
      <w:numFmt w:val="bullet"/>
      <w:lvlText w:val=""/>
      <w:lvlJc w:val="left"/>
      <w:pPr>
        <w:ind w:left="3960" w:hanging="360"/>
      </w:pPr>
      <w:rPr>
        <w:rFonts w:ascii="Symbol" w:hAnsi="Symbol" w:hint="default"/>
      </w:rPr>
    </w:lvl>
    <w:lvl w:ilvl="4" w:tplc="04030003" w:tentative="1">
      <w:start w:val="1"/>
      <w:numFmt w:val="bullet"/>
      <w:lvlText w:val="o"/>
      <w:lvlJc w:val="left"/>
      <w:pPr>
        <w:ind w:left="4680" w:hanging="360"/>
      </w:pPr>
      <w:rPr>
        <w:rFonts w:ascii="Courier New" w:hAnsi="Courier New" w:cs="Courier New" w:hint="default"/>
      </w:rPr>
    </w:lvl>
    <w:lvl w:ilvl="5" w:tplc="04030005" w:tentative="1">
      <w:start w:val="1"/>
      <w:numFmt w:val="bullet"/>
      <w:lvlText w:val=""/>
      <w:lvlJc w:val="left"/>
      <w:pPr>
        <w:ind w:left="5400" w:hanging="360"/>
      </w:pPr>
      <w:rPr>
        <w:rFonts w:ascii="Wingdings" w:hAnsi="Wingdings" w:hint="default"/>
      </w:rPr>
    </w:lvl>
    <w:lvl w:ilvl="6" w:tplc="04030001" w:tentative="1">
      <w:start w:val="1"/>
      <w:numFmt w:val="bullet"/>
      <w:lvlText w:val=""/>
      <w:lvlJc w:val="left"/>
      <w:pPr>
        <w:ind w:left="6120" w:hanging="360"/>
      </w:pPr>
      <w:rPr>
        <w:rFonts w:ascii="Symbol" w:hAnsi="Symbol" w:hint="default"/>
      </w:rPr>
    </w:lvl>
    <w:lvl w:ilvl="7" w:tplc="04030003" w:tentative="1">
      <w:start w:val="1"/>
      <w:numFmt w:val="bullet"/>
      <w:lvlText w:val="o"/>
      <w:lvlJc w:val="left"/>
      <w:pPr>
        <w:ind w:left="6840" w:hanging="360"/>
      </w:pPr>
      <w:rPr>
        <w:rFonts w:ascii="Courier New" w:hAnsi="Courier New" w:cs="Courier New" w:hint="default"/>
      </w:rPr>
    </w:lvl>
    <w:lvl w:ilvl="8" w:tplc="04030005" w:tentative="1">
      <w:start w:val="1"/>
      <w:numFmt w:val="bullet"/>
      <w:lvlText w:val=""/>
      <w:lvlJc w:val="left"/>
      <w:pPr>
        <w:ind w:left="7560" w:hanging="360"/>
      </w:pPr>
      <w:rPr>
        <w:rFonts w:ascii="Wingdings" w:hAnsi="Wingdings" w:hint="default"/>
      </w:rPr>
    </w:lvl>
  </w:abstractNum>
  <w:abstractNum w:abstractNumId="247" w15:restartNumberingAfterBreak="0">
    <w:nsid w:val="79352CFF"/>
    <w:multiLevelType w:val="hybridMultilevel"/>
    <w:tmpl w:val="11BE20D0"/>
    <w:lvl w:ilvl="0" w:tplc="0C0A0017">
      <w:start w:val="1"/>
      <w:numFmt w:val="lowerLetter"/>
      <w:lvlText w:val="%1)"/>
      <w:lvlJc w:val="left"/>
      <w:pPr>
        <w:ind w:left="927" w:hanging="360"/>
      </w:pPr>
      <w:rPr>
        <w:rFonts w:cs="Times New Roman"/>
      </w:rPr>
    </w:lvl>
    <w:lvl w:ilvl="1" w:tplc="04030019" w:tentative="1">
      <w:start w:val="1"/>
      <w:numFmt w:val="lowerLetter"/>
      <w:lvlText w:val="%2."/>
      <w:lvlJc w:val="left"/>
      <w:pPr>
        <w:ind w:left="1647" w:hanging="360"/>
      </w:pPr>
      <w:rPr>
        <w:rFonts w:cs="Times New Roman"/>
      </w:rPr>
    </w:lvl>
    <w:lvl w:ilvl="2" w:tplc="0403001B" w:tentative="1">
      <w:start w:val="1"/>
      <w:numFmt w:val="lowerRoman"/>
      <w:lvlText w:val="%3."/>
      <w:lvlJc w:val="right"/>
      <w:pPr>
        <w:ind w:left="2367" w:hanging="180"/>
      </w:pPr>
      <w:rPr>
        <w:rFonts w:cs="Times New Roman"/>
      </w:rPr>
    </w:lvl>
    <w:lvl w:ilvl="3" w:tplc="0403000F" w:tentative="1">
      <w:start w:val="1"/>
      <w:numFmt w:val="decimal"/>
      <w:lvlText w:val="%4."/>
      <w:lvlJc w:val="left"/>
      <w:pPr>
        <w:ind w:left="3087" w:hanging="360"/>
      </w:pPr>
      <w:rPr>
        <w:rFonts w:cs="Times New Roman"/>
      </w:rPr>
    </w:lvl>
    <w:lvl w:ilvl="4" w:tplc="04030019" w:tentative="1">
      <w:start w:val="1"/>
      <w:numFmt w:val="lowerLetter"/>
      <w:lvlText w:val="%5."/>
      <w:lvlJc w:val="left"/>
      <w:pPr>
        <w:ind w:left="3807" w:hanging="360"/>
      </w:pPr>
      <w:rPr>
        <w:rFonts w:cs="Times New Roman"/>
      </w:rPr>
    </w:lvl>
    <w:lvl w:ilvl="5" w:tplc="0403001B" w:tentative="1">
      <w:start w:val="1"/>
      <w:numFmt w:val="lowerRoman"/>
      <w:lvlText w:val="%6."/>
      <w:lvlJc w:val="right"/>
      <w:pPr>
        <w:ind w:left="4527" w:hanging="180"/>
      </w:pPr>
      <w:rPr>
        <w:rFonts w:cs="Times New Roman"/>
      </w:rPr>
    </w:lvl>
    <w:lvl w:ilvl="6" w:tplc="0403000F" w:tentative="1">
      <w:start w:val="1"/>
      <w:numFmt w:val="decimal"/>
      <w:lvlText w:val="%7."/>
      <w:lvlJc w:val="left"/>
      <w:pPr>
        <w:ind w:left="5247" w:hanging="360"/>
      </w:pPr>
      <w:rPr>
        <w:rFonts w:cs="Times New Roman"/>
      </w:rPr>
    </w:lvl>
    <w:lvl w:ilvl="7" w:tplc="04030019" w:tentative="1">
      <w:start w:val="1"/>
      <w:numFmt w:val="lowerLetter"/>
      <w:lvlText w:val="%8."/>
      <w:lvlJc w:val="left"/>
      <w:pPr>
        <w:ind w:left="5967" w:hanging="360"/>
      </w:pPr>
      <w:rPr>
        <w:rFonts w:cs="Times New Roman"/>
      </w:rPr>
    </w:lvl>
    <w:lvl w:ilvl="8" w:tplc="0403001B" w:tentative="1">
      <w:start w:val="1"/>
      <w:numFmt w:val="lowerRoman"/>
      <w:lvlText w:val="%9."/>
      <w:lvlJc w:val="right"/>
      <w:pPr>
        <w:ind w:left="6687" w:hanging="180"/>
      </w:pPr>
      <w:rPr>
        <w:rFonts w:cs="Times New Roman"/>
      </w:rPr>
    </w:lvl>
  </w:abstractNum>
  <w:abstractNum w:abstractNumId="248" w15:restartNumberingAfterBreak="0">
    <w:nsid w:val="795F0DDD"/>
    <w:multiLevelType w:val="hybridMultilevel"/>
    <w:tmpl w:val="1FBE3114"/>
    <w:lvl w:ilvl="0" w:tplc="A43628F0">
      <w:numFmt w:val="bullet"/>
      <w:lvlText w:val="˗"/>
      <w:lvlJc w:val="left"/>
      <w:pPr>
        <w:ind w:left="1222" w:hanging="360"/>
      </w:pPr>
      <w:rPr>
        <w:rFonts w:ascii="Arial" w:eastAsia="Times New Roman" w:hAnsi="Arial" w:hint="default"/>
      </w:rPr>
    </w:lvl>
    <w:lvl w:ilvl="1" w:tplc="0C0A0003" w:tentative="1">
      <w:start w:val="1"/>
      <w:numFmt w:val="bullet"/>
      <w:lvlText w:val="o"/>
      <w:lvlJc w:val="left"/>
      <w:pPr>
        <w:ind w:left="1942" w:hanging="360"/>
      </w:pPr>
      <w:rPr>
        <w:rFonts w:ascii="Courier New" w:hAnsi="Courier New" w:cs="Courier New" w:hint="default"/>
      </w:rPr>
    </w:lvl>
    <w:lvl w:ilvl="2" w:tplc="0C0A0005" w:tentative="1">
      <w:start w:val="1"/>
      <w:numFmt w:val="bullet"/>
      <w:lvlText w:val=""/>
      <w:lvlJc w:val="left"/>
      <w:pPr>
        <w:ind w:left="2662" w:hanging="360"/>
      </w:pPr>
      <w:rPr>
        <w:rFonts w:ascii="Wingdings" w:hAnsi="Wingdings" w:hint="default"/>
      </w:rPr>
    </w:lvl>
    <w:lvl w:ilvl="3" w:tplc="0C0A0001" w:tentative="1">
      <w:start w:val="1"/>
      <w:numFmt w:val="bullet"/>
      <w:lvlText w:val=""/>
      <w:lvlJc w:val="left"/>
      <w:pPr>
        <w:ind w:left="3382" w:hanging="360"/>
      </w:pPr>
      <w:rPr>
        <w:rFonts w:ascii="Symbol" w:hAnsi="Symbol" w:hint="default"/>
      </w:rPr>
    </w:lvl>
    <w:lvl w:ilvl="4" w:tplc="0C0A0003" w:tentative="1">
      <w:start w:val="1"/>
      <w:numFmt w:val="bullet"/>
      <w:lvlText w:val="o"/>
      <w:lvlJc w:val="left"/>
      <w:pPr>
        <w:ind w:left="4102" w:hanging="360"/>
      </w:pPr>
      <w:rPr>
        <w:rFonts w:ascii="Courier New" w:hAnsi="Courier New" w:cs="Courier New" w:hint="default"/>
      </w:rPr>
    </w:lvl>
    <w:lvl w:ilvl="5" w:tplc="0C0A0005" w:tentative="1">
      <w:start w:val="1"/>
      <w:numFmt w:val="bullet"/>
      <w:lvlText w:val=""/>
      <w:lvlJc w:val="left"/>
      <w:pPr>
        <w:ind w:left="4822" w:hanging="360"/>
      </w:pPr>
      <w:rPr>
        <w:rFonts w:ascii="Wingdings" w:hAnsi="Wingdings" w:hint="default"/>
      </w:rPr>
    </w:lvl>
    <w:lvl w:ilvl="6" w:tplc="0C0A0001" w:tentative="1">
      <w:start w:val="1"/>
      <w:numFmt w:val="bullet"/>
      <w:lvlText w:val=""/>
      <w:lvlJc w:val="left"/>
      <w:pPr>
        <w:ind w:left="5542" w:hanging="360"/>
      </w:pPr>
      <w:rPr>
        <w:rFonts w:ascii="Symbol" w:hAnsi="Symbol" w:hint="default"/>
      </w:rPr>
    </w:lvl>
    <w:lvl w:ilvl="7" w:tplc="0C0A0003" w:tentative="1">
      <w:start w:val="1"/>
      <w:numFmt w:val="bullet"/>
      <w:lvlText w:val="o"/>
      <w:lvlJc w:val="left"/>
      <w:pPr>
        <w:ind w:left="6262" w:hanging="360"/>
      </w:pPr>
      <w:rPr>
        <w:rFonts w:ascii="Courier New" w:hAnsi="Courier New" w:cs="Courier New" w:hint="default"/>
      </w:rPr>
    </w:lvl>
    <w:lvl w:ilvl="8" w:tplc="0C0A0005" w:tentative="1">
      <w:start w:val="1"/>
      <w:numFmt w:val="bullet"/>
      <w:lvlText w:val=""/>
      <w:lvlJc w:val="left"/>
      <w:pPr>
        <w:ind w:left="6982" w:hanging="360"/>
      </w:pPr>
      <w:rPr>
        <w:rFonts w:ascii="Wingdings" w:hAnsi="Wingdings" w:hint="default"/>
      </w:rPr>
    </w:lvl>
  </w:abstractNum>
  <w:abstractNum w:abstractNumId="249" w15:restartNumberingAfterBreak="0">
    <w:nsid w:val="79730FCF"/>
    <w:multiLevelType w:val="hybridMultilevel"/>
    <w:tmpl w:val="42C4B42E"/>
    <w:lvl w:ilvl="0" w:tplc="A86814A2">
      <w:start w:val="1"/>
      <w:numFmt w:val="bullet"/>
      <w:lvlText w:val="-"/>
      <w:lvlJc w:val="left"/>
      <w:pPr>
        <w:ind w:left="1004" w:hanging="360"/>
      </w:pPr>
      <w:rPr>
        <w:rFonts w:ascii="Arial" w:eastAsia="Times New Roman" w:hAnsi="Aria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0" w15:restartNumberingAfterBreak="0">
    <w:nsid w:val="79952827"/>
    <w:multiLevelType w:val="hybridMultilevel"/>
    <w:tmpl w:val="1D884BC4"/>
    <w:lvl w:ilvl="0" w:tplc="0C0A000B">
      <w:start w:val="1"/>
      <w:numFmt w:val="bullet"/>
      <w:lvlText w:val=""/>
      <w:lvlJc w:val="left"/>
      <w:pPr>
        <w:ind w:left="1080" w:hanging="360"/>
      </w:pPr>
      <w:rPr>
        <w:rFonts w:ascii="Wingdings" w:hAnsi="Wingding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1" w15:restartNumberingAfterBreak="0">
    <w:nsid w:val="7A235DE8"/>
    <w:multiLevelType w:val="hybridMultilevel"/>
    <w:tmpl w:val="B9EC3B8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2" w15:restartNumberingAfterBreak="0">
    <w:nsid w:val="7A460FB4"/>
    <w:multiLevelType w:val="hybridMultilevel"/>
    <w:tmpl w:val="056426D8"/>
    <w:lvl w:ilvl="0" w:tplc="0C0A0001">
      <w:start w:val="1"/>
      <w:numFmt w:val="bullet"/>
      <w:lvlText w:val=""/>
      <w:lvlJc w:val="left"/>
      <w:pPr>
        <w:ind w:left="644" w:hanging="360"/>
      </w:pPr>
      <w:rPr>
        <w:rFonts w:ascii="Symbol" w:hAnsi="Symbol" w:hint="default"/>
      </w:rPr>
    </w:lvl>
    <w:lvl w:ilvl="1" w:tplc="04030019" w:tentative="1">
      <w:start w:val="1"/>
      <w:numFmt w:val="lowerLetter"/>
      <w:lvlText w:val="%2."/>
      <w:lvlJc w:val="left"/>
      <w:pPr>
        <w:ind w:left="1364" w:hanging="360"/>
      </w:pPr>
      <w:rPr>
        <w:rFonts w:cs="Times New Roman"/>
      </w:rPr>
    </w:lvl>
    <w:lvl w:ilvl="2" w:tplc="0403001B" w:tentative="1">
      <w:start w:val="1"/>
      <w:numFmt w:val="lowerRoman"/>
      <w:lvlText w:val="%3."/>
      <w:lvlJc w:val="right"/>
      <w:pPr>
        <w:ind w:left="2084" w:hanging="180"/>
      </w:pPr>
      <w:rPr>
        <w:rFonts w:cs="Times New Roman"/>
      </w:rPr>
    </w:lvl>
    <w:lvl w:ilvl="3" w:tplc="0403000F" w:tentative="1">
      <w:start w:val="1"/>
      <w:numFmt w:val="decimal"/>
      <w:lvlText w:val="%4."/>
      <w:lvlJc w:val="left"/>
      <w:pPr>
        <w:ind w:left="2804" w:hanging="360"/>
      </w:pPr>
      <w:rPr>
        <w:rFonts w:cs="Times New Roman"/>
      </w:rPr>
    </w:lvl>
    <w:lvl w:ilvl="4" w:tplc="04030019" w:tentative="1">
      <w:start w:val="1"/>
      <w:numFmt w:val="lowerLetter"/>
      <w:lvlText w:val="%5."/>
      <w:lvlJc w:val="left"/>
      <w:pPr>
        <w:ind w:left="3524" w:hanging="360"/>
      </w:pPr>
      <w:rPr>
        <w:rFonts w:cs="Times New Roman"/>
      </w:rPr>
    </w:lvl>
    <w:lvl w:ilvl="5" w:tplc="0403001B" w:tentative="1">
      <w:start w:val="1"/>
      <w:numFmt w:val="lowerRoman"/>
      <w:lvlText w:val="%6."/>
      <w:lvlJc w:val="right"/>
      <w:pPr>
        <w:ind w:left="4244" w:hanging="180"/>
      </w:pPr>
      <w:rPr>
        <w:rFonts w:cs="Times New Roman"/>
      </w:rPr>
    </w:lvl>
    <w:lvl w:ilvl="6" w:tplc="0403000F" w:tentative="1">
      <w:start w:val="1"/>
      <w:numFmt w:val="decimal"/>
      <w:lvlText w:val="%7."/>
      <w:lvlJc w:val="left"/>
      <w:pPr>
        <w:ind w:left="4964" w:hanging="360"/>
      </w:pPr>
      <w:rPr>
        <w:rFonts w:cs="Times New Roman"/>
      </w:rPr>
    </w:lvl>
    <w:lvl w:ilvl="7" w:tplc="04030019" w:tentative="1">
      <w:start w:val="1"/>
      <w:numFmt w:val="lowerLetter"/>
      <w:lvlText w:val="%8."/>
      <w:lvlJc w:val="left"/>
      <w:pPr>
        <w:ind w:left="5684" w:hanging="360"/>
      </w:pPr>
      <w:rPr>
        <w:rFonts w:cs="Times New Roman"/>
      </w:rPr>
    </w:lvl>
    <w:lvl w:ilvl="8" w:tplc="0403001B" w:tentative="1">
      <w:start w:val="1"/>
      <w:numFmt w:val="lowerRoman"/>
      <w:lvlText w:val="%9."/>
      <w:lvlJc w:val="right"/>
      <w:pPr>
        <w:ind w:left="6404" w:hanging="180"/>
      </w:pPr>
      <w:rPr>
        <w:rFonts w:cs="Times New Roman"/>
      </w:rPr>
    </w:lvl>
  </w:abstractNum>
  <w:abstractNum w:abstractNumId="253" w15:restartNumberingAfterBreak="0">
    <w:nsid w:val="7AD5022C"/>
    <w:multiLevelType w:val="hybridMultilevel"/>
    <w:tmpl w:val="38D0D62A"/>
    <w:lvl w:ilvl="0" w:tplc="C60AE5EC">
      <w:start w:val="6"/>
      <w:numFmt w:val="lowerLetter"/>
      <w:lvlText w:val="%1)"/>
      <w:lvlJc w:val="left"/>
      <w:pPr>
        <w:ind w:left="1647" w:hanging="360"/>
      </w:pPr>
      <w:rPr>
        <w:rFonts w:hint="default"/>
      </w:rPr>
    </w:lvl>
    <w:lvl w:ilvl="1" w:tplc="0C0A0019" w:tentative="1">
      <w:start w:val="1"/>
      <w:numFmt w:val="lowerLetter"/>
      <w:lvlText w:val="%2."/>
      <w:lvlJc w:val="left"/>
      <w:pPr>
        <w:ind w:left="2367" w:hanging="360"/>
      </w:pPr>
    </w:lvl>
    <w:lvl w:ilvl="2" w:tplc="0C0A001B" w:tentative="1">
      <w:start w:val="1"/>
      <w:numFmt w:val="lowerRoman"/>
      <w:lvlText w:val="%3."/>
      <w:lvlJc w:val="right"/>
      <w:pPr>
        <w:ind w:left="3087" w:hanging="180"/>
      </w:pPr>
    </w:lvl>
    <w:lvl w:ilvl="3" w:tplc="0C0A000F" w:tentative="1">
      <w:start w:val="1"/>
      <w:numFmt w:val="decimal"/>
      <w:lvlText w:val="%4."/>
      <w:lvlJc w:val="left"/>
      <w:pPr>
        <w:ind w:left="3807" w:hanging="360"/>
      </w:pPr>
    </w:lvl>
    <w:lvl w:ilvl="4" w:tplc="0C0A0019" w:tentative="1">
      <w:start w:val="1"/>
      <w:numFmt w:val="lowerLetter"/>
      <w:lvlText w:val="%5."/>
      <w:lvlJc w:val="left"/>
      <w:pPr>
        <w:ind w:left="4527" w:hanging="360"/>
      </w:pPr>
    </w:lvl>
    <w:lvl w:ilvl="5" w:tplc="0C0A001B" w:tentative="1">
      <w:start w:val="1"/>
      <w:numFmt w:val="lowerRoman"/>
      <w:lvlText w:val="%6."/>
      <w:lvlJc w:val="right"/>
      <w:pPr>
        <w:ind w:left="5247" w:hanging="180"/>
      </w:pPr>
    </w:lvl>
    <w:lvl w:ilvl="6" w:tplc="0C0A000F" w:tentative="1">
      <w:start w:val="1"/>
      <w:numFmt w:val="decimal"/>
      <w:lvlText w:val="%7."/>
      <w:lvlJc w:val="left"/>
      <w:pPr>
        <w:ind w:left="5967" w:hanging="360"/>
      </w:pPr>
    </w:lvl>
    <w:lvl w:ilvl="7" w:tplc="0C0A0019" w:tentative="1">
      <w:start w:val="1"/>
      <w:numFmt w:val="lowerLetter"/>
      <w:lvlText w:val="%8."/>
      <w:lvlJc w:val="left"/>
      <w:pPr>
        <w:ind w:left="6687" w:hanging="360"/>
      </w:pPr>
    </w:lvl>
    <w:lvl w:ilvl="8" w:tplc="0C0A001B" w:tentative="1">
      <w:start w:val="1"/>
      <w:numFmt w:val="lowerRoman"/>
      <w:lvlText w:val="%9."/>
      <w:lvlJc w:val="right"/>
      <w:pPr>
        <w:ind w:left="7407" w:hanging="180"/>
      </w:pPr>
    </w:lvl>
  </w:abstractNum>
  <w:abstractNum w:abstractNumId="254" w15:restartNumberingAfterBreak="0">
    <w:nsid w:val="7B623FF0"/>
    <w:multiLevelType w:val="hybridMultilevel"/>
    <w:tmpl w:val="894CC10C"/>
    <w:lvl w:ilvl="0" w:tplc="A86814A2">
      <w:start w:val="1"/>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F58A300E">
      <w:start w:val="9"/>
      <w:numFmt w:val="bullet"/>
      <w:lvlText w:val="-"/>
      <w:lvlJc w:val="left"/>
      <w:pPr>
        <w:ind w:left="2160" w:hanging="360"/>
      </w:pPr>
      <w:rPr>
        <w:rFonts w:ascii="Times New Roman" w:eastAsia="Times New Roman" w:hAnsi="Times New Roman"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5" w15:restartNumberingAfterBreak="0">
    <w:nsid w:val="7BAA00B2"/>
    <w:multiLevelType w:val="hybridMultilevel"/>
    <w:tmpl w:val="CFBC1808"/>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256" w15:restartNumberingAfterBreak="0">
    <w:nsid w:val="7C0C341D"/>
    <w:multiLevelType w:val="hybridMultilevel"/>
    <w:tmpl w:val="076ABFC2"/>
    <w:lvl w:ilvl="0" w:tplc="0403000B">
      <w:start w:val="1"/>
      <w:numFmt w:val="bullet"/>
      <w:lvlText w:val=""/>
      <w:lvlJc w:val="left"/>
      <w:pPr>
        <w:ind w:left="1429" w:hanging="360"/>
      </w:pPr>
      <w:rPr>
        <w:rFonts w:ascii="Wingdings" w:hAnsi="Wingdings" w:hint="default"/>
      </w:rPr>
    </w:lvl>
    <w:lvl w:ilvl="1" w:tplc="04030003" w:tentative="1">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257" w15:restartNumberingAfterBreak="0">
    <w:nsid w:val="7C50521C"/>
    <w:multiLevelType w:val="hybridMultilevel"/>
    <w:tmpl w:val="7040C35C"/>
    <w:lvl w:ilvl="0" w:tplc="FF7242AC">
      <w:numFmt w:val="bullet"/>
      <w:lvlText w:val="-"/>
      <w:lvlJc w:val="left"/>
      <w:pPr>
        <w:ind w:left="644" w:hanging="360"/>
      </w:pPr>
      <w:rPr>
        <w:rFonts w:ascii="Times New Roman" w:hAnsi="Times New Roman"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58" w15:restartNumberingAfterBreak="0">
    <w:nsid w:val="7C785459"/>
    <w:multiLevelType w:val="multilevel"/>
    <w:tmpl w:val="35CAC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7CBF0334"/>
    <w:multiLevelType w:val="hybridMultilevel"/>
    <w:tmpl w:val="1652CBCA"/>
    <w:lvl w:ilvl="0" w:tplc="C4F8EE58">
      <w:start w:val="1"/>
      <w:numFmt w:val="lowerLetter"/>
      <w:lvlText w:val="%1)"/>
      <w:lvlJc w:val="left"/>
      <w:pPr>
        <w:ind w:left="1440" w:hanging="360"/>
      </w:pPr>
      <w:rPr>
        <w:rFonts w:cs="Times New Roman" w:hint="default"/>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0" w15:restartNumberingAfterBreak="0">
    <w:nsid w:val="7CDF4037"/>
    <w:multiLevelType w:val="hybridMultilevel"/>
    <w:tmpl w:val="8C42222C"/>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61" w15:restartNumberingAfterBreak="0">
    <w:nsid w:val="7D817FF8"/>
    <w:multiLevelType w:val="hybridMultilevel"/>
    <w:tmpl w:val="3BB4DD76"/>
    <w:lvl w:ilvl="0" w:tplc="F58A300E">
      <w:start w:val="9"/>
      <w:numFmt w:val="bullet"/>
      <w:lvlText w:val="-"/>
      <w:lvlJc w:val="left"/>
      <w:pPr>
        <w:ind w:left="1069" w:hanging="360"/>
      </w:pPr>
      <w:rPr>
        <w:rFonts w:ascii="Times New Roman" w:eastAsia="Times New Roman" w:hAnsi="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62" w15:restartNumberingAfterBreak="0">
    <w:nsid w:val="7E501C8F"/>
    <w:multiLevelType w:val="hybridMultilevel"/>
    <w:tmpl w:val="82D801CE"/>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263" w15:restartNumberingAfterBreak="0">
    <w:nsid w:val="7E863966"/>
    <w:multiLevelType w:val="hybridMultilevel"/>
    <w:tmpl w:val="97D698A2"/>
    <w:lvl w:ilvl="0" w:tplc="0C0A0003">
      <w:start w:val="1"/>
      <w:numFmt w:val="bullet"/>
      <w:lvlText w:val="o"/>
      <w:lvlJc w:val="left"/>
      <w:pPr>
        <w:tabs>
          <w:tab w:val="num" w:pos="1776"/>
        </w:tabs>
        <w:ind w:left="1776" w:hanging="360"/>
      </w:pPr>
      <w:rPr>
        <w:rFonts w:ascii="Courier New" w:hAnsi="Courier New" w:hint="default"/>
      </w:rPr>
    </w:lvl>
    <w:lvl w:ilvl="1" w:tplc="0C0A0003" w:tentative="1">
      <w:start w:val="1"/>
      <w:numFmt w:val="bullet"/>
      <w:lvlText w:val="o"/>
      <w:lvlJc w:val="left"/>
      <w:pPr>
        <w:tabs>
          <w:tab w:val="num" w:pos="2496"/>
        </w:tabs>
        <w:ind w:left="2496" w:hanging="360"/>
      </w:pPr>
      <w:rPr>
        <w:rFonts w:ascii="Courier New" w:hAnsi="Courier New" w:hint="default"/>
      </w:rPr>
    </w:lvl>
    <w:lvl w:ilvl="2" w:tplc="0C0A0005" w:tentative="1">
      <w:start w:val="1"/>
      <w:numFmt w:val="bullet"/>
      <w:lvlText w:val=""/>
      <w:lvlJc w:val="left"/>
      <w:pPr>
        <w:tabs>
          <w:tab w:val="num" w:pos="3216"/>
        </w:tabs>
        <w:ind w:left="3216" w:hanging="360"/>
      </w:pPr>
      <w:rPr>
        <w:rFonts w:ascii="Wingdings" w:hAnsi="Wingdings" w:hint="default"/>
      </w:rPr>
    </w:lvl>
    <w:lvl w:ilvl="3" w:tplc="0C0A0001" w:tentative="1">
      <w:start w:val="1"/>
      <w:numFmt w:val="bullet"/>
      <w:lvlText w:val=""/>
      <w:lvlJc w:val="left"/>
      <w:pPr>
        <w:tabs>
          <w:tab w:val="num" w:pos="3936"/>
        </w:tabs>
        <w:ind w:left="3936" w:hanging="360"/>
      </w:pPr>
      <w:rPr>
        <w:rFonts w:ascii="Symbol" w:hAnsi="Symbol" w:hint="default"/>
      </w:rPr>
    </w:lvl>
    <w:lvl w:ilvl="4" w:tplc="0C0A0003" w:tentative="1">
      <w:start w:val="1"/>
      <w:numFmt w:val="bullet"/>
      <w:lvlText w:val="o"/>
      <w:lvlJc w:val="left"/>
      <w:pPr>
        <w:tabs>
          <w:tab w:val="num" w:pos="4656"/>
        </w:tabs>
        <w:ind w:left="4656" w:hanging="360"/>
      </w:pPr>
      <w:rPr>
        <w:rFonts w:ascii="Courier New" w:hAnsi="Courier New" w:hint="default"/>
      </w:rPr>
    </w:lvl>
    <w:lvl w:ilvl="5" w:tplc="0C0A0005" w:tentative="1">
      <w:start w:val="1"/>
      <w:numFmt w:val="bullet"/>
      <w:lvlText w:val=""/>
      <w:lvlJc w:val="left"/>
      <w:pPr>
        <w:tabs>
          <w:tab w:val="num" w:pos="5376"/>
        </w:tabs>
        <w:ind w:left="5376" w:hanging="360"/>
      </w:pPr>
      <w:rPr>
        <w:rFonts w:ascii="Wingdings" w:hAnsi="Wingdings" w:hint="default"/>
      </w:rPr>
    </w:lvl>
    <w:lvl w:ilvl="6" w:tplc="0C0A0001" w:tentative="1">
      <w:start w:val="1"/>
      <w:numFmt w:val="bullet"/>
      <w:lvlText w:val=""/>
      <w:lvlJc w:val="left"/>
      <w:pPr>
        <w:tabs>
          <w:tab w:val="num" w:pos="6096"/>
        </w:tabs>
        <w:ind w:left="6096" w:hanging="360"/>
      </w:pPr>
      <w:rPr>
        <w:rFonts w:ascii="Symbol" w:hAnsi="Symbol" w:hint="default"/>
      </w:rPr>
    </w:lvl>
    <w:lvl w:ilvl="7" w:tplc="0C0A0003" w:tentative="1">
      <w:start w:val="1"/>
      <w:numFmt w:val="bullet"/>
      <w:lvlText w:val="o"/>
      <w:lvlJc w:val="left"/>
      <w:pPr>
        <w:tabs>
          <w:tab w:val="num" w:pos="6816"/>
        </w:tabs>
        <w:ind w:left="6816" w:hanging="360"/>
      </w:pPr>
      <w:rPr>
        <w:rFonts w:ascii="Courier New" w:hAnsi="Courier New" w:hint="default"/>
      </w:rPr>
    </w:lvl>
    <w:lvl w:ilvl="8" w:tplc="0C0A0005" w:tentative="1">
      <w:start w:val="1"/>
      <w:numFmt w:val="bullet"/>
      <w:lvlText w:val=""/>
      <w:lvlJc w:val="left"/>
      <w:pPr>
        <w:tabs>
          <w:tab w:val="num" w:pos="7536"/>
        </w:tabs>
        <w:ind w:left="7536" w:hanging="360"/>
      </w:pPr>
      <w:rPr>
        <w:rFonts w:ascii="Wingdings" w:hAnsi="Wingdings" w:hint="default"/>
      </w:rPr>
    </w:lvl>
  </w:abstractNum>
  <w:abstractNum w:abstractNumId="264" w15:restartNumberingAfterBreak="0">
    <w:nsid w:val="7F1E7B8D"/>
    <w:multiLevelType w:val="hybridMultilevel"/>
    <w:tmpl w:val="29946AF4"/>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265" w15:restartNumberingAfterBreak="0">
    <w:nsid w:val="7F262E85"/>
    <w:multiLevelType w:val="hybridMultilevel"/>
    <w:tmpl w:val="36642330"/>
    <w:lvl w:ilvl="0" w:tplc="514E6F94">
      <w:start w:val="1"/>
      <w:numFmt w:val="decimal"/>
      <w:lvlText w:val="%1."/>
      <w:lvlJc w:val="left"/>
      <w:pPr>
        <w:ind w:left="1068" w:hanging="360"/>
      </w:pPr>
      <w:rPr>
        <w:rFonts w:cs="Times New Roman" w:hint="default"/>
      </w:rPr>
    </w:lvl>
    <w:lvl w:ilvl="1" w:tplc="04030019" w:tentative="1">
      <w:start w:val="1"/>
      <w:numFmt w:val="lowerLetter"/>
      <w:lvlText w:val="%2."/>
      <w:lvlJc w:val="left"/>
      <w:pPr>
        <w:ind w:left="1788" w:hanging="360"/>
      </w:pPr>
      <w:rPr>
        <w:rFonts w:cs="Times New Roman"/>
      </w:rPr>
    </w:lvl>
    <w:lvl w:ilvl="2" w:tplc="0403001B" w:tentative="1">
      <w:start w:val="1"/>
      <w:numFmt w:val="lowerRoman"/>
      <w:lvlText w:val="%3."/>
      <w:lvlJc w:val="right"/>
      <w:pPr>
        <w:ind w:left="2508" w:hanging="180"/>
      </w:pPr>
      <w:rPr>
        <w:rFonts w:cs="Times New Roman"/>
      </w:rPr>
    </w:lvl>
    <w:lvl w:ilvl="3" w:tplc="0403000F" w:tentative="1">
      <w:start w:val="1"/>
      <w:numFmt w:val="decimal"/>
      <w:lvlText w:val="%4."/>
      <w:lvlJc w:val="left"/>
      <w:pPr>
        <w:ind w:left="3228" w:hanging="360"/>
      </w:pPr>
      <w:rPr>
        <w:rFonts w:cs="Times New Roman"/>
      </w:rPr>
    </w:lvl>
    <w:lvl w:ilvl="4" w:tplc="04030019" w:tentative="1">
      <w:start w:val="1"/>
      <w:numFmt w:val="lowerLetter"/>
      <w:lvlText w:val="%5."/>
      <w:lvlJc w:val="left"/>
      <w:pPr>
        <w:ind w:left="3948" w:hanging="360"/>
      </w:pPr>
      <w:rPr>
        <w:rFonts w:cs="Times New Roman"/>
      </w:rPr>
    </w:lvl>
    <w:lvl w:ilvl="5" w:tplc="0403001B" w:tentative="1">
      <w:start w:val="1"/>
      <w:numFmt w:val="lowerRoman"/>
      <w:lvlText w:val="%6."/>
      <w:lvlJc w:val="right"/>
      <w:pPr>
        <w:ind w:left="4668" w:hanging="180"/>
      </w:pPr>
      <w:rPr>
        <w:rFonts w:cs="Times New Roman"/>
      </w:rPr>
    </w:lvl>
    <w:lvl w:ilvl="6" w:tplc="0403000F" w:tentative="1">
      <w:start w:val="1"/>
      <w:numFmt w:val="decimal"/>
      <w:lvlText w:val="%7."/>
      <w:lvlJc w:val="left"/>
      <w:pPr>
        <w:ind w:left="5388" w:hanging="360"/>
      </w:pPr>
      <w:rPr>
        <w:rFonts w:cs="Times New Roman"/>
      </w:rPr>
    </w:lvl>
    <w:lvl w:ilvl="7" w:tplc="04030019" w:tentative="1">
      <w:start w:val="1"/>
      <w:numFmt w:val="lowerLetter"/>
      <w:lvlText w:val="%8."/>
      <w:lvlJc w:val="left"/>
      <w:pPr>
        <w:ind w:left="6108" w:hanging="360"/>
      </w:pPr>
      <w:rPr>
        <w:rFonts w:cs="Times New Roman"/>
      </w:rPr>
    </w:lvl>
    <w:lvl w:ilvl="8" w:tplc="0403001B" w:tentative="1">
      <w:start w:val="1"/>
      <w:numFmt w:val="lowerRoman"/>
      <w:lvlText w:val="%9."/>
      <w:lvlJc w:val="right"/>
      <w:pPr>
        <w:ind w:left="6828" w:hanging="180"/>
      </w:pPr>
      <w:rPr>
        <w:rFonts w:cs="Times New Roman"/>
      </w:rPr>
    </w:lvl>
  </w:abstractNum>
  <w:abstractNum w:abstractNumId="266" w15:restartNumberingAfterBreak="0">
    <w:nsid w:val="7F941EE5"/>
    <w:multiLevelType w:val="hybridMultilevel"/>
    <w:tmpl w:val="9D30C360"/>
    <w:lvl w:ilvl="0" w:tplc="FF7242AC">
      <w:numFmt w:val="bullet"/>
      <w:lvlText w:val="-"/>
      <w:lvlJc w:val="left"/>
      <w:pPr>
        <w:ind w:left="1287" w:hanging="360"/>
      </w:pPr>
      <w:rPr>
        <w:rFonts w:ascii="Times New Roman" w:hAnsi="Times New Roman" w:hint="default"/>
      </w:rPr>
    </w:lvl>
    <w:lvl w:ilvl="1" w:tplc="0C0A0003">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num w:numId="1">
    <w:abstractNumId w:val="24"/>
  </w:num>
  <w:num w:numId="2">
    <w:abstractNumId w:val="27"/>
  </w:num>
  <w:num w:numId="3">
    <w:abstractNumId w:val="228"/>
  </w:num>
  <w:num w:numId="4">
    <w:abstractNumId w:val="83"/>
  </w:num>
  <w:num w:numId="5">
    <w:abstractNumId w:val="170"/>
  </w:num>
  <w:num w:numId="6">
    <w:abstractNumId w:val="94"/>
  </w:num>
  <w:num w:numId="7">
    <w:abstractNumId w:val="254"/>
  </w:num>
  <w:num w:numId="8">
    <w:abstractNumId w:val="147"/>
  </w:num>
  <w:num w:numId="9">
    <w:abstractNumId w:val="49"/>
  </w:num>
  <w:num w:numId="10">
    <w:abstractNumId w:val="197"/>
  </w:num>
  <w:num w:numId="11">
    <w:abstractNumId w:val="201"/>
  </w:num>
  <w:num w:numId="12">
    <w:abstractNumId w:val="59"/>
  </w:num>
  <w:num w:numId="13">
    <w:abstractNumId w:val="149"/>
  </w:num>
  <w:num w:numId="14">
    <w:abstractNumId w:val="184"/>
  </w:num>
  <w:num w:numId="15">
    <w:abstractNumId w:val="241"/>
  </w:num>
  <w:num w:numId="16">
    <w:abstractNumId w:val="135"/>
  </w:num>
  <w:num w:numId="17">
    <w:abstractNumId w:val="230"/>
  </w:num>
  <w:num w:numId="18">
    <w:abstractNumId w:val="125"/>
  </w:num>
  <w:num w:numId="19">
    <w:abstractNumId w:val="92"/>
  </w:num>
  <w:num w:numId="20">
    <w:abstractNumId w:val="88"/>
  </w:num>
  <w:num w:numId="21">
    <w:abstractNumId w:val="187"/>
  </w:num>
  <w:num w:numId="22">
    <w:abstractNumId w:val="207"/>
  </w:num>
  <w:num w:numId="23">
    <w:abstractNumId w:val="76"/>
  </w:num>
  <w:num w:numId="24">
    <w:abstractNumId w:val="255"/>
  </w:num>
  <w:num w:numId="25">
    <w:abstractNumId w:val="85"/>
  </w:num>
  <w:num w:numId="26">
    <w:abstractNumId w:val="212"/>
  </w:num>
  <w:num w:numId="27">
    <w:abstractNumId w:val="45"/>
  </w:num>
  <w:num w:numId="28">
    <w:abstractNumId w:val="257"/>
  </w:num>
  <w:num w:numId="29">
    <w:abstractNumId w:val="231"/>
  </w:num>
  <w:num w:numId="30">
    <w:abstractNumId w:val="223"/>
  </w:num>
  <w:num w:numId="31">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0"/>
  </w:num>
  <w:num w:numId="36">
    <w:abstractNumId w:val="130"/>
  </w:num>
  <w:num w:numId="37">
    <w:abstractNumId w:val="265"/>
  </w:num>
  <w:num w:numId="38">
    <w:abstractNumId w:val="164"/>
  </w:num>
  <w:num w:numId="39">
    <w:abstractNumId w:val="57"/>
  </w:num>
  <w:num w:numId="40">
    <w:abstractNumId w:val="112"/>
  </w:num>
  <w:num w:numId="41">
    <w:abstractNumId w:val="81"/>
  </w:num>
  <w:num w:numId="42">
    <w:abstractNumId w:val="46"/>
  </w:num>
  <w:num w:numId="43">
    <w:abstractNumId w:val="252"/>
  </w:num>
  <w:num w:numId="44">
    <w:abstractNumId w:val="176"/>
  </w:num>
  <w:num w:numId="45">
    <w:abstractNumId w:val="77"/>
  </w:num>
  <w:num w:numId="46">
    <w:abstractNumId w:val="166"/>
  </w:num>
  <w:num w:numId="47">
    <w:abstractNumId w:val="3"/>
  </w:num>
  <w:num w:numId="48">
    <w:abstractNumId w:val="10"/>
  </w:num>
  <w:num w:numId="49">
    <w:abstractNumId w:val="215"/>
  </w:num>
  <w:num w:numId="50">
    <w:abstractNumId w:val="98"/>
  </w:num>
  <w:num w:numId="51">
    <w:abstractNumId w:val="204"/>
  </w:num>
  <w:num w:numId="52">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6"/>
  </w:num>
  <w:num w:numId="62">
    <w:abstractNumId w:val="193"/>
  </w:num>
  <w:num w:numId="63">
    <w:abstractNumId w:val="126"/>
  </w:num>
  <w:num w:numId="64">
    <w:abstractNumId w:val="79"/>
  </w:num>
  <w:num w:numId="65">
    <w:abstractNumId w:val="25"/>
  </w:num>
  <w:num w:numId="66">
    <w:abstractNumId w:val="206"/>
  </w:num>
  <w:num w:numId="67">
    <w:abstractNumId w:val="156"/>
  </w:num>
  <w:num w:numId="68">
    <w:abstractNumId w:val="33"/>
  </w:num>
  <w:num w:numId="69">
    <w:abstractNumId w:val="106"/>
  </w:num>
  <w:num w:numId="70">
    <w:abstractNumId w:val="84"/>
  </w:num>
  <w:num w:numId="71">
    <w:abstractNumId w:val="195"/>
  </w:num>
  <w:num w:numId="72">
    <w:abstractNumId w:val="144"/>
  </w:num>
  <w:num w:numId="73">
    <w:abstractNumId w:val="220"/>
  </w:num>
  <w:num w:numId="74">
    <w:abstractNumId w:val="18"/>
  </w:num>
  <w:num w:numId="75">
    <w:abstractNumId w:val="263"/>
  </w:num>
  <w:num w:numId="76">
    <w:abstractNumId w:val="239"/>
  </w:num>
  <w:num w:numId="77">
    <w:abstractNumId w:val="163"/>
  </w:num>
  <w:num w:numId="78">
    <w:abstractNumId w:val="221"/>
  </w:num>
  <w:num w:numId="79">
    <w:abstractNumId w:val="161"/>
  </w:num>
  <w:num w:numId="80">
    <w:abstractNumId w:val="30"/>
  </w:num>
  <w:num w:numId="81">
    <w:abstractNumId w:val="140"/>
  </w:num>
  <w:num w:numId="82">
    <w:abstractNumId w:val="55"/>
  </w:num>
  <w:num w:numId="83">
    <w:abstractNumId w:val="244"/>
  </w:num>
  <w:num w:numId="84">
    <w:abstractNumId w:val="216"/>
  </w:num>
  <w:num w:numId="85">
    <w:abstractNumId w:val="107"/>
  </w:num>
  <w:num w:numId="86">
    <w:abstractNumId w:val="233"/>
  </w:num>
  <w:num w:numId="87">
    <w:abstractNumId w:val="87"/>
  </w:num>
  <w:num w:numId="88">
    <w:abstractNumId w:val="7"/>
  </w:num>
  <w:num w:numId="89">
    <w:abstractNumId w:val="260"/>
  </w:num>
  <w:num w:numId="90">
    <w:abstractNumId w:val="97"/>
  </w:num>
  <w:num w:numId="91">
    <w:abstractNumId w:val="53"/>
  </w:num>
  <w:num w:numId="92">
    <w:abstractNumId w:val="247"/>
  </w:num>
  <w:num w:numId="93">
    <w:abstractNumId w:val="52"/>
  </w:num>
  <w:num w:numId="94">
    <w:abstractNumId w:val="205"/>
  </w:num>
  <w:num w:numId="95">
    <w:abstractNumId w:val="226"/>
  </w:num>
  <w:num w:numId="96">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18"/>
  </w:num>
  <w:num w:numId="98">
    <w:abstractNumId w:val="5"/>
  </w:num>
  <w:num w:numId="99">
    <w:abstractNumId w:val="157"/>
  </w:num>
  <w:num w:numId="100">
    <w:abstractNumId w:val="141"/>
  </w:num>
  <w:num w:numId="101">
    <w:abstractNumId w:val="214"/>
  </w:num>
  <w:num w:numId="102">
    <w:abstractNumId w:val="62"/>
  </w:num>
  <w:num w:numId="103">
    <w:abstractNumId w:val="249"/>
  </w:num>
  <w:num w:numId="104">
    <w:abstractNumId w:val="162"/>
  </w:num>
  <w:num w:numId="105">
    <w:abstractNumId w:val="185"/>
  </w:num>
  <w:num w:numId="106">
    <w:abstractNumId w:val="26"/>
  </w:num>
  <w:num w:numId="107">
    <w:abstractNumId w:val="54"/>
  </w:num>
  <w:num w:numId="108">
    <w:abstractNumId w:val="146"/>
  </w:num>
  <w:num w:numId="109">
    <w:abstractNumId w:val="209"/>
  </w:num>
  <w:num w:numId="110">
    <w:abstractNumId w:val="103"/>
  </w:num>
  <w:num w:numId="111">
    <w:abstractNumId w:val="174"/>
  </w:num>
  <w:num w:numId="112">
    <w:abstractNumId w:val="173"/>
  </w:num>
  <w:num w:numId="113">
    <w:abstractNumId w:val="154"/>
  </w:num>
  <w:num w:numId="114">
    <w:abstractNumId w:val="41"/>
  </w:num>
  <w:num w:numId="115">
    <w:abstractNumId w:val="8"/>
  </w:num>
  <w:num w:numId="116">
    <w:abstractNumId w:val="58"/>
  </w:num>
  <w:num w:numId="117">
    <w:abstractNumId w:val="229"/>
  </w:num>
  <w:num w:numId="118">
    <w:abstractNumId w:val="36"/>
  </w:num>
  <w:num w:numId="119">
    <w:abstractNumId w:val="95"/>
  </w:num>
  <w:num w:numId="120">
    <w:abstractNumId w:val="169"/>
  </w:num>
  <w:num w:numId="121">
    <w:abstractNumId w:val="51"/>
  </w:num>
  <w:num w:numId="122">
    <w:abstractNumId w:val="68"/>
  </w:num>
  <w:num w:numId="123">
    <w:abstractNumId w:val="143"/>
  </w:num>
  <w:num w:numId="124">
    <w:abstractNumId w:val="47"/>
  </w:num>
  <w:num w:numId="125">
    <w:abstractNumId w:val="262"/>
  </w:num>
  <w:num w:numId="126">
    <w:abstractNumId w:val="37"/>
  </w:num>
  <w:num w:numId="127">
    <w:abstractNumId w:val="232"/>
  </w:num>
  <w:num w:numId="128">
    <w:abstractNumId w:val="35"/>
  </w:num>
  <w:num w:numId="129">
    <w:abstractNumId w:val="38"/>
  </w:num>
  <w:num w:numId="130">
    <w:abstractNumId w:val="238"/>
  </w:num>
  <w:num w:numId="131">
    <w:abstractNumId w:val="118"/>
  </w:num>
  <w:num w:numId="132">
    <w:abstractNumId w:val="61"/>
  </w:num>
  <w:num w:numId="133">
    <w:abstractNumId w:val="121"/>
  </w:num>
  <w:num w:numId="134">
    <w:abstractNumId w:val="196"/>
  </w:num>
  <w:num w:numId="135">
    <w:abstractNumId w:val="217"/>
  </w:num>
  <w:num w:numId="136">
    <w:abstractNumId w:val="13"/>
  </w:num>
  <w:num w:numId="137">
    <w:abstractNumId w:val="11"/>
  </w:num>
  <w:num w:numId="138">
    <w:abstractNumId w:val="167"/>
  </w:num>
  <w:num w:numId="139">
    <w:abstractNumId w:val="9"/>
  </w:num>
  <w:num w:numId="140">
    <w:abstractNumId w:val="105"/>
  </w:num>
  <w:num w:numId="141">
    <w:abstractNumId w:val="155"/>
  </w:num>
  <w:num w:numId="142">
    <w:abstractNumId w:val="224"/>
  </w:num>
  <w:num w:numId="143">
    <w:abstractNumId w:val="78"/>
  </w:num>
  <w:num w:numId="144">
    <w:abstractNumId w:val="202"/>
  </w:num>
  <w:num w:numId="145">
    <w:abstractNumId w:val="90"/>
  </w:num>
  <w:num w:numId="146">
    <w:abstractNumId w:val="60"/>
  </w:num>
  <w:num w:numId="147">
    <w:abstractNumId w:val="259"/>
  </w:num>
  <w:num w:numId="148">
    <w:abstractNumId w:val="171"/>
  </w:num>
  <w:num w:numId="149">
    <w:abstractNumId w:val="113"/>
  </w:num>
  <w:num w:numId="150">
    <w:abstractNumId w:val="82"/>
  </w:num>
  <w:num w:numId="151">
    <w:abstractNumId w:val="43"/>
  </w:num>
  <w:num w:numId="152">
    <w:abstractNumId w:val="250"/>
  </w:num>
  <w:num w:numId="153">
    <w:abstractNumId w:val="73"/>
  </w:num>
  <w:num w:numId="154">
    <w:abstractNumId w:val="189"/>
  </w:num>
  <w:num w:numId="155">
    <w:abstractNumId w:val="122"/>
  </w:num>
  <w:num w:numId="156">
    <w:abstractNumId w:val="159"/>
  </w:num>
  <w:num w:numId="157">
    <w:abstractNumId w:val="44"/>
  </w:num>
  <w:num w:numId="158">
    <w:abstractNumId w:val="191"/>
  </w:num>
  <w:num w:numId="159">
    <w:abstractNumId w:val="186"/>
  </w:num>
  <w:num w:numId="160">
    <w:abstractNumId w:val="56"/>
  </w:num>
  <w:num w:numId="161">
    <w:abstractNumId w:val="19"/>
  </w:num>
  <w:num w:numId="162">
    <w:abstractNumId w:val="136"/>
  </w:num>
  <w:num w:numId="163">
    <w:abstractNumId w:val="63"/>
  </w:num>
  <w:num w:numId="164">
    <w:abstractNumId w:val="115"/>
  </w:num>
  <w:num w:numId="165">
    <w:abstractNumId w:val="183"/>
  </w:num>
  <w:num w:numId="166">
    <w:abstractNumId w:val="131"/>
  </w:num>
  <w:num w:numId="167">
    <w:abstractNumId w:val="119"/>
  </w:num>
  <w:num w:numId="168">
    <w:abstractNumId w:val="237"/>
  </w:num>
  <w:num w:numId="169">
    <w:abstractNumId w:val="198"/>
  </w:num>
  <w:num w:numId="170">
    <w:abstractNumId w:val="256"/>
  </w:num>
  <w:num w:numId="171">
    <w:abstractNumId w:val="251"/>
  </w:num>
  <w:num w:numId="172">
    <w:abstractNumId w:val="66"/>
  </w:num>
  <w:num w:numId="173">
    <w:abstractNumId w:val="86"/>
  </w:num>
  <w:num w:numId="174">
    <w:abstractNumId w:val="137"/>
  </w:num>
  <w:num w:numId="175">
    <w:abstractNumId w:val="139"/>
  </w:num>
  <w:num w:numId="176">
    <w:abstractNumId w:val="182"/>
  </w:num>
  <w:num w:numId="177">
    <w:abstractNumId w:val="23"/>
  </w:num>
  <w:num w:numId="178">
    <w:abstractNumId w:val="31"/>
  </w:num>
  <w:num w:numId="179">
    <w:abstractNumId w:val="99"/>
  </w:num>
  <w:num w:numId="180">
    <w:abstractNumId w:val="111"/>
  </w:num>
  <w:num w:numId="181">
    <w:abstractNumId w:val="261"/>
  </w:num>
  <w:num w:numId="182">
    <w:abstractNumId w:val="213"/>
  </w:num>
  <w:num w:numId="183">
    <w:abstractNumId w:val="100"/>
  </w:num>
  <w:num w:numId="184">
    <w:abstractNumId w:val="15"/>
  </w:num>
  <w:num w:numId="185">
    <w:abstractNumId w:val="75"/>
  </w:num>
  <w:num w:numId="186">
    <w:abstractNumId w:val="69"/>
  </w:num>
  <w:num w:numId="187">
    <w:abstractNumId w:val="91"/>
  </w:num>
  <w:num w:numId="188">
    <w:abstractNumId w:val="165"/>
  </w:num>
  <w:num w:numId="189">
    <w:abstractNumId w:val="181"/>
  </w:num>
  <w:num w:numId="190">
    <w:abstractNumId w:val="190"/>
  </w:num>
  <w:num w:numId="191">
    <w:abstractNumId w:val="243"/>
  </w:num>
  <w:num w:numId="192">
    <w:abstractNumId w:val="142"/>
  </w:num>
  <w:num w:numId="193">
    <w:abstractNumId w:val="245"/>
  </w:num>
  <w:num w:numId="194">
    <w:abstractNumId w:val="127"/>
  </w:num>
  <w:num w:numId="195">
    <w:abstractNumId w:val="70"/>
  </w:num>
  <w:num w:numId="196">
    <w:abstractNumId w:val="120"/>
  </w:num>
  <w:num w:numId="197">
    <w:abstractNumId w:val="225"/>
  </w:num>
  <w:num w:numId="198">
    <w:abstractNumId w:val="177"/>
  </w:num>
  <w:num w:numId="199">
    <w:abstractNumId w:val="234"/>
  </w:num>
  <w:num w:numId="200">
    <w:abstractNumId w:val="248"/>
  </w:num>
  <w:num w:numId="201">
    <w:abstractNumId w:val="168"/>
  </w:num>
  <w:num w:numId="202">
    <w:abstractNumId w:val="192"/>
  </w:num>
  <w:num w:numId="203">
    <w:abstractNumId w:val="34"/>
  </w:num>
  <w:num w:numId="204">
    <w:abstractNumId w:val="158"/>
  </w:num>
  <w:num w:numId="205">
    <w:abstractNumId w:val="40"/>
  </w:num>
  <w:num w:numId="206">
    <w:abstractNumId w:val="50"/>
  </w:num>
  <w:num w:numId="207">
    <w:abstractNumId w:val="109"/>
  </w:num>
  <w:num w:numId="208">
    <w:abstractNumId w:val="42"/>
  </w:num>
  <w:num w:numId="209">
    <w:abstractNumId w:val="116"/>
  </w:num>
  <w:num w:numId="2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29"/>
  </w:num>
  <w:num w:numId="221">
    <w:abstractNumId w:val="175"/>
  </w:num>
  <w:num w:numId="222">
    <w:abstractNumId w:val="222"/>
  </w:num>
  <w:num w:numId="223">
    <w:abstractNumId w:val="151"/>
  </w:num>
  <w:num w:numId="224">
    <w:abstractNumId w:val="12"/>
  </w:num>
  <w:num w:numId="225">
    <w:abstractNumId w:val="242"/>
  </w:num>
  <w:num w:numId="226">
    <w:abstractNumId w:val="180"/>
  </w:num>
  <w:num w:numId="227">
    <w:abstractNumId w:val="14"/>
  </w:num>
  <w:num w:numId="228">
    <w:abstractNumId w:val="65"/>
  </w:num>
  <w:num w:numId="229">
    <w:abstractNumId w:val="148"/>
  </w:num>
  <w:num w:numId="230">
    <w:abstractNumId w:val="188"/>
  </w:num>
  <w:num w:numId="231">
    <w:abstractNumId w:val="266"/>
  </w:num>
  <w:num w:numId="232">
    <w:abstractNumId w:val="6"/>
  </w:num>
  <w:num w:numId="233">
    <w:abstractNumId w:val="178"/>
  </w:num>
  <w:num w:numId="234">
    <w:abstractNumId w:val="72"/>
  </w:num>
  <w:num w:numId="235">
    <w:abstractNumId w:val="246"/>
  </w:num>
  <w:num w:numId="23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02"/>
  </w:num>
  <w:num w:numId="243">
    <w:abstractNumId w:val="108"/>
  </w:num>
  <w:num w:numId="244">
    <w:abstractNumId w:val="203"/>
  </w:num>
  <w:num w:numId="245">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32"/>
  </w:num>
  <w:num w:numId="248">
    <w:abstractNumId w:val="104"/>
  </w:num>
  <w:num w:numId="24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79"/>
  </w:num>
  <w:num w:numId="251">
    <w:abstractNumId w:val="179"/>
    <w:lvlOverride w:ilvl="0">
      <w:startOverride w:val="1"/>
    </w:lvlOverride>
  </w:num>
  <w:num w:numId="252">
    <w:abstractNumId w:val="179"/>
    <w:lvlOverride w:ilvl="0">
      <w:startOverride w:val="1"/>
    </w:lvlOverride>
  </w:num>
  <w:num w:numId="253">
    <w:abstractNumId w:val="150"/>
  </w:num>
  <w:num w:numId="254">
    <w:abstractNumId w:val="101"/>
  </w:num>
  <w:num w:numId="255">
    <w:abstractNumId w:val="211"/>
  </w:num>
  <w:num w:numId="256">
    <w:abstractNumId w:val="39"/>
  </w:num>
  <w:num w:numId="257">
    <w:abstractNumId w:val="20"/>
  </w:num>
  <w:num w:numId="258">
    <w:abstractNumId w:val="200"/>
  </w:num>
  <w:num w:numId="259">
    <w:abstractNumId w:val="258"/>
  </w:num>
  <w:num w:numId="260">
    <w:abstractNumId w:val="124"/>
  </w:num>
  <w:num w:numId="261">
    <w:abstractNumId w:val="236"/>
  </w:num>
  <w:num w:numId="262">
    <w:abstractNumId w:val="89"/>
  </w:num>
  <w:num w:numId="263">
    <w:abstractNumId w:val="67"/>
  </w:num>
  <w:num w:numId="264">
    <w:abstractNumId w:val="114"/>
  </w:num>
  <w:num w:numId="265">
    <w:abstractNumId w:val="128"/>
  </w:num>
  <w:num w:numId="266">
    <w:abstractNumId w:val="208"/>
  </w:num>
  <w:num w:numId="267">
    <w:abstractNumId w:val="17"/>
  </w:num>
  <w:num w:numId="268">
    <w:abstractNumId w:val="22"/>
  </w:num>
  <w:num w:numId="269">
    <w:abstractNumId w:val="123"/>
  </w:num>
  <w:num w:numId="270">
    <w:abstractNumId w:val="153"/>
  </w:num>
  <w:num w:numId="271">
    <w:abstractNumId w:val="132"/>
  </w:num>
  <w:num w:numId="272">
    <w:abstractNumId w:val="253"/>
  </w:num>
  <w:num w:numId="273">
    <w:abstractNumId w:val="0"/>
  </w:num>
  <w:num w:numId="274">
    <w:abstractNumId w:val="4"/>
  </w:num>
  <w:num w:numId="275">
    <w:abstractNumId w:val="28"/>
  </w:num>
  <w:num w:numId="276">
    <w:abstractNumId w:val="110"/>
  </w:num>
  <w:num w:numId="277">
    <w:abstractNumId w:val="134"/>
  </w:num>
  <w:num w:numId="278">
    <w:abstractNumId w:val="235"/>
  </w:num>
  <w:num w:numId="279">
    <w:abstractNumId w:val="240"/>
  </w:num>
  <w:num w:numId="280">
    <w:abstractNumId w:val="227"/>
  </w:num>
  <w:num w:numId="281">
    <w:abstractNumId w:val="64"/>
  </w:num>
  <w:num w:numId="282">
    <w:abstractNumId w:val="48"/>
  </w:num>
  <w:num w:numId="283">
    <w:abstractNumId w:val="199"/>
  </w:num>
  <w:num w:numId="284">
    <w:abstractNumId w:val="129"/>
  </w:num>
  <w:num w:numId="285">
    <w:abstractNumId w:val="16"/>
  </w:num>
  <w:numIdMacAtCleanup w:val="2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660"/>
    <w:rsid w:val="00000530"/>
    <w:rsid w:val="00000B4C"/>
    <w:rsid w:val="00000C2B"/>
    <w:rsid w:val="00000E09"/>
    <w:rsid w:val="0000217B"/>
    <w:rsid w:val="000028F6"/>
    <w:rsid w:val="00003CB3"/>
    <w:rsid w:val="00003E78"/>
    <w:rsid w:val="000040E8"/>
    <w:rsid w:val="000042CD"/>
    <w:rsid w:val="000059D6"/>
    <w:rsid w:val="00010B73"/>
    <w:rsid w:val="00012B56"/>
    <w:rsid w:val="00013545"/>
    <w:rsid w:val="0001540F"/>
    <w:rsid w:val="00015AEA"/>
    <w:rsid w:val="0001680E"/>
    <w:rsid w:val="000174F9"/>
    <w:rsid w:val="00017C49"/>
    <w:rsid w:val="00020473"/>
    <w:rsid w:val="00020FBF"/>
    <w:rsid w:val="000230A2"/>
    <w:rsid w:val="000235CE"/>
    <w:rsid w:val="00023CF2"/>
    <w:rsid w:val="0002465B"/>
    <w:rsid w:val="00025822"/>
    <w:rsid w:val="00026549"/>
    <w:rsid w:val="00026A34"/>
    <w:rsid w:val="00032C51"/>
    <w:rsid w:val="00033384"/>
    <w:rsid w:val="00033F44"/>
    <w:rsid w:val="00034E52"/>
    <w:rsid w:val="00035CAA"/>
    <w:rsid w:val="0003606E"/>
    <w:rsid w:val="0003671B"/>
    <w:rsid w:val="00036F01"/>
    <w:rsid w:val="000374B5"/>
    <w:rsid w:val="00040060"/>
    <w:rsid w:val="00040638"/>
    <w:rsid w:val="00040BD8"/>
    <w:rsid w:val="00040E3C"/>
    <w:rsid w:val="0004122F"/>
    <w:rsid w:val="00043E40"/>
    <w:rsid w:val="000447AB"/>
    <w:rsid w:val="00045DBE"/>
    <w:rsid w:val="00045EC9"/>
    <w:rsid w:val="000465F6"/>
    <w:rsid w:val="0004705E"/>
    <w:rsid w:val="0004781C"/>
    <w:rsid w:val="00047A0B"/>
    <w:rsid w:val="000508A3"/>
    <w:rsid w:val="000513B2"/>
    <w:rsid w:val="000526A7"/>
    <w:rsid w:val="00052E14"/>
    <w:rsid w:val="0005350B"/>
    <w:rsid w:val="0005410F"/>
    <w:rsid w:val="00054B13"/>
    <w:rsid w:val="000555D7"/>
    <w:rsid w:val="0005588B"/>
    <w:rsid w:val="0005593B"/>
    <w:rsid w:val="000564EF"/>
    <w:rsid w:val="00060D96"/>
    <w:rsid w:val="00060DDB"/>
    <w:rsid w:val="00061449"/>
    <w:rsid w:val="00061BC9"/>
    <w:rsid w:val="00063D6A"/>
    <w:rsid w:val="000640A4"/>
    <w:rsid w:val="00065990"/>
    <w:rsid w:val="000660AF"/>
    <w:rsid w:val="0006684F"/>
    <w:rsid w:val="000668E0"/>
    <w:rsid w:val="00070286"/>
    <w:rsid w:val="00070674"/>
    <w:rsid w:val="00070933"/>
    <w:rsid w:val="00071DFD"/>
    <w:rsid w:val="0007618E"/>
    <w:rsid w:val="00077256"/>
    <w:rsid w:val="000803C9"/>
    <w:rsid w:val="0008087E"/>
    <w:rsid w:val="00080CD2"/>
    <w:rsid w:val="0008104B"/>
    <w:rsid w:val="00081619"/>
    <w:rsid w:val="00081799"/>
    <w:rsid w:val="000818EA"/>
    <w:rsid w:val="000818FC"/>
    <w:rsid w:val="00081BED"/>
    <w:rsid w:val="00082C5E"/>
    <w:rsid w:val="000832B8"/>
    <w:rsid w:val="000840A0"/>
    <w:rsid w:val="00084ECB"/>
    <w:rsid w:val="00087137"/>
    <w:rsid w:val="00087C95"/>
    <w:rsid w:val="00090620"/>
    <w:rsid w:val="0009259D"/>
    <w:rsid w:val="00092C3F"/>
    <w:rsid w:val="000931AD"/>
    <w:rsid w:val="000941B2"/>
    <w:rsid w:val="000946A7"/>
    <w:rsid w:val="00094710"/>
    <w:rsid w:val="00094F72"/>
    <w:rsid w:val="000951BA"/>
    <w:rsid w:val="00095889"/>
    <w:rsid w:val="00095BA2"/>
    <w:rsid w:val="00095EB3"/>
    <w:rsid w:val="00096098"/>
    <w:rsid w:val="00097A10"/>
    <w:rsid w:val="000A0A71"/>
    <w:rsid w:val="000A1294"/>
    <w:rsid w:val="000A1570"/>
    <w:rsid w:val="000A2EFA"/>
    <w:rsid w:val="000A3594"/>
    <w:rsid w:val="000A5173"/>
    <w:rsid w:val="000A56F4"/>
    <w:rsid w:val="000A6EE4"/>
    <w:rsid w:val="000B00A2"/>
    <w:rsid w:val="000B0776"/>
    <w:rsid w:val="000B1AD6"/>
    <w:rsid w:val="000B1C30"/>
    <w:rsid w:val="000B22E7"/>
    <w:rsid w:val="000B2CA7"/>
    <w:rsid w:val="000B2D63"/>
    <w:rsid w:val="000B2DFD"/>
    <w:rsid w:val="000B30F3"/>
    <w:rsid w:val="000B380E"/>
    <w:rsid w:val="000B4B9D"/>
    <w:rsid w:val="000B4F84"/>
    <w:rsid w:val="000B5397"/>
    <w:rsid w:val="000B6BD6"/>
    <w:rsid w:val="000B6EDB"/>
    <w:rsid w:val="000B7580"/>
    <w:rsid w:val="000C023E"/>
    <w:rsid w:val="000C0AC7"/>
    <w:rsid w:val="000C0CAC"/>
    <w:rsid w:val="000C15B7"/>
    <w:rsid w:val="000C1864"/>
    <w:rsid w:val="000C1C69"/>
    <w:rsid w:val="000C273B"/>
    <w:rsid w:val="000C37A2"/>
    <w:rsid w:val="000C3EB1"/>
    <w:rsid w:val="000C5117"/>
    <w:rsid w:val="000C5184"/>
    <w:rsid w:val="000C519F"/>
    <w:rsid w:val="000C629F"/>
    <w:rsid w:val="000C6A4E"/>
    <w:rsid w:val="000C780E"/>
    <w:rsid w:val="000C7FE5"/>
    <w:rsid w:val="000D0212"/>
    <w:rsid w:val="000D0985"/>
    <w:rsid w:val="000D22CC"/>
    <w:rsid w:val="000D3FB6"/>
    <w:rsid w:val="000D42CF"/>
    <w:rsid w:val="000D4F84"/>
    <w:rsid w:val="000D5FF4"/>
    <w:rsid w:val="000D6F60"/>
    <w:rsid w:val="000D7264"/>
    <w:rsid w:val="000E0EDE"/>
    <w:rsid w:val="000E1070"/>
    <w:rsid w:val="000E1639"/>
    <w:rsid w:val="000E4389"/>
    <w:rsid w:val="000E4BC6"/>
    <w:rsid w:val="000E5164"/>
    <w:rsid w:val="000E67AC"/>
    <w:rsid w:val="000E6C99"/>
    <w:rsid w:val="000E7C24"/>
    <w:rsid w:val="000F1493"/>
    <w:rsid w:val="000F21CB"/>
    <w:rsid w:val="000F255F"/>
    <w:rsid w:val="000F3841"/>
    <w:rsid w:val="000F3E3D"/>
    <w:rsid w:val="000F3F66"/>
    <w:rsid w:val="000F45F4"/>
    <w:rsid w:val="000F480E"/>
    <w:rsid w:val="000F4D3E"/>
    <w:rsid w:val="000F571D"/>
    <w:rsid w:val="000F5A2C"/>
    <w:rsid w:val="000F647A"/>
    <w:rsid w:val="000F7C81"/>
    <w:rsid w:val="001005CB"/>
    <w:rsid w:val="00101744"/>
    <w:rsid w:val="0010222D"/>
    <w:rsid w:val="0010235B"/>
    <w:rsid w:val="00102402"/>
    <w:rsid w:val="00102781"/>
    <w:rsid w:val="00102E74"/>
    <w:rsid w:val="0010440F"/>
    <w:rsid w:val="001063D3"/>
    <w:rsid w:val="00106F4C"/>
    <w:rsid w:val="0010737E"/>
    <w:rsid w:val="00110829"/>
    <w:rsid w:val="00110B6C"/>
    <w:rsid w:val="001113BA"/>
    <w:rsid w:val="001114CB"/>
    <w:rsid w:val="0011323A"/>
    <w:rsid w:val="00114E9E"/>
    <w:rsid w:val="001152BA"/>
    <w:rsid w:val="001159C3"/>
    <w:rsid w:val="00116E8D"/>
    <w:rsid w:val="00117B0D"/>
    <w:rsid w:val="001202E4"/>
    <w:rsid w:val="0012098D"/>
    <w:rsid w:val="00121147"/>
    <w:rsid w:val="001215B1"/>
    <w:rsid w:val="001216C9"/>
    <w:rsid w:val="00123039"/>
    <w:rsid w:val="001232C9"/>
    <w:rsid w:val="001237D3"/>
    <w:rsid w:val="00123E76"/>
    <w:rsid w:val="00123FBE"/>
    <w:rsid w:val="00124419"/>
    <w:rsid w:val="001251F5"/>
    <w:rsid w:val="00125548"/>
    <w:rsid w:val="001265B7"/>
    <w:rsid w:val="001270F8"/>
    <w:rsid w:val="001273F6"/>
    <w:rsid w:val="00127492"/>
    <w:rsid w:val="00130032"/>
    <w:rsid w:val="00130471"/>
    <w:rsid w:val="001308D5"/>
    <w:rsid w:val="00131542"/>
    <w:rsid w:val="001317E7"/>
    <w:rsid w:val="00131885"/>
    <w:rsid w:val="00132BF9"/>
    <w:rsid w:val="001333DA"/>
    <w:rsid w:val="00133A9E"/>
    <w:rsid w:val="001345B1"/>
    <w:rsid w:val="00134747"/>
    <w:rsid w:val="001356CB"/>
    <w:rsid w:val="00136323"/>
    <w:rsid w:val="001364FB"/>
    <w:rsid w:val="001402C2"/>
    <w:rsid w:val="001406C8"/>
    <w:rsid w:val="001409CB"/>
    <w:rsid w:val="00141872"/>
    <w:rsid w:val="00141A90"/>
    <w:rsid w:val="00142699"/>
    <w:rsid w:val="00142AFB"/>
    <w:rsid w:val="00143690"/>
    <w:rsid w:val="0014401D"/>
    <w:rsid w:val="0014489E"/>
    <w:rsid w:val="001448EA"/>
    <w:rsid w:val="00146923"/>
    <w:rsid w:val="00147BB0"/>
    <w:rsid w:val="00150192"/>
    <w:rsid w:val="00151688"/>
    <w:rsid w:val="00151C79"/>
    <w:rsid w:val="00153666"/>
    <w:rsid w:val="00153B7D"/>
    <w:rsid w:val="001547EC"/>
    <w:rsid w:val="00154D56"/>
    <w:rsid w:val="001556E4"/>
    <w:rsid w:val="00155E2C"/>
    <w:rsid w:val="001564BF"/>
    <w:rsid w:val="00157106"/>
    <w:rsid w:val="001606B7"/>
    <w:rsid w:val="00160895"/>
    <w:rsid w:val="00161065"/>
    <w:rsid w:val="001614B6"/>
    <w:rsid w:val="001616EA"/>
    <w:rsid w:val="00161E18"/>
    <w:rsid w:val="00161FA2"/>
    <w:rsid w:val="0016249E"/>
    <w:rsid w:val="0016258A"/>
    <w:rsid w:val="001627E0"/>
    <w:rsid w:val="00162852"/>
    <w:rsid w:val="00162905"/>
    <w:rsid w:val="001629EE"/>
    <w:rsid w:val="00163149"/>
    <w:rsid w:val="00164A74"/>
    <w:rsid w:val="00164F6F"/>
    <w:rsid w:val="00165C48"/>
    <w:rsid w:val="001666C0"/>
    <w:rsid w:val="001671A2"/>
    <w:rsid w:val="001701B0"/>
    <w:rsid w:val="001704C2"/>
    <w:rsid w:val="0017122E"/>
    <w:rsid w:val="00171AC7"/>
    <w:rsid w:val="0017265D"/>
    <w:rsid w:val="00174934"/>
    <w:rsid w:val="00175A2C"/>
    <w:rsid w:val="00175AE0"/>
    <w:rsid w:val="00177A88"/>
    <w:rsid w:val="00177B53"/>
    <w:rsid w:val="00177FCC"/>
    <w:rsid w:val="00180176"/>
    <w:rsid w:val="001812B8"/>
    <w:rsid w:val="00181482"/>
    <w:rsid w:val="0018160F"/>
    <w:rsid w:val="00182B4F"/>
    <w:rsid w:val="00183BE3"/>
    <w:rsid w:val="001847C0"/>
    <w:rsid w:val="001851A4"/>
    <w:rsid w:val="00186F03"/>
    <w:rsid w:val="0019063D"/>
    <w:rsid w:val="001909F0"/>
    <w:rsid w:val="00190B07"/>
    <w:rsid w:val="00190C1F"/>
    <w:rsid w:val="00190EB4"/>
    <w:rsid w:val="00191E2F"/>
    <w:rsid w:val="00192276"/>
    <w:rsid w:val="0019243D"/>
    <w:rsid w:val="00192CD7"/>
    <w:rsid w:val="00192F3F"/>
    <w:rsid w:val="0019326F"/>
    <w:rsid w:val="00194604"/>
    <w:rsid w:val="00194A4B"/>
    <w:rsid w:val="00194AF5"/>
    <w:rsid w:val="00194D46"/>
    <w:rsid w:val="00194F4F"/>
    <w:rsid w:val="00195575"/>
    <w:rsid w:val="00195E63"/>
    <w:rsid w:val="00196B9C"/>
    <w:rsid w:val="00197BC5"/>
    <w:rsid w:val="001A06B3"/>
    <w:rsid w:val="001A0985"/>
    <w:rsid w:val="001A17C4"/>
    <w:rsid w:val="001A1D1C"/>
    <w:rsid w:val="001A2815"/>
    <w:rsid w:val="001A3E86"/>
    <w:rsid w:val="001A4E5C"/>
    <w:rsid w:val="001A639F"/>
    <w:rsid w:val="001A6E08"/>
    <w:rsid w:val="001A712C"/>
    <w:rsid w:val="001A77B1"/>
    <w:rsid w:val="001A7DC0"/>
    <w:rsid w:val="001B0746"/>
    <w:rsid w:val="001B0DDE"/>
    <w:rsid w:val="001B2905"/>
    <w:rsid w:val="001B2B30"/>
    <w:rsid w:val="001B445E"/>
    <w:rsid w:val="001B6DB1"/>
    <w:rsid w:val="001B6F6B"/>
    <w:rsid w:val="001B7360"/>
    <w:rsid w:val="001B75B3"/>
    <w:rsid w:val="001C2501"/>
    <w:rsid w:val="001C3DD4"/>
    <w:rsid w:val="001C4E41"/>
    <w:rsid w:val="001C52D0"/>
    <w:rsid w:val="001C565A"/>
    <w:rsid w:val="001C58C3"/>
    <w:rsid w:val="001C5F07"/>
    <w:rsid w:val="001C6E77"/>
    <w:rsid w:val="001D022E"/>
    <w:rsid w:val="001D092E"/>
    <w:rsid w:val="001D12EA"/>
    <w:rsid w:val="001D16B1"/>
    <w:rsid w:val="001D219A"/>
    <w:rsid w:val="001D292A"/>
    <w:rsid w:val="001D2E47"/>
    <w:rsid w:val="001D3BA5"/>
    <w:rsid w:val="001D3D85"/>
    <w:rsid w:val="001D4D01"/>
    <w:rsid w:val="001D4FBE"/>
    <w:rsid w:val="001D5DED"/>
    <w:rsid w:val="001D6216"/>
    <w:rsid w:val="001D6316"/>
    <w:rsid w:val="001D6456"/>
    <w:rsid w:val="001D6560"/>
    <w:rsid w:val="001D6924"/>
    <w:rsid w:val="001D6CBE"/>
    <w:rsid w:val="001D7A1C"/>
    <w:rsid w:val="001E2EA1"/>
    <w:rsid w:val="001E3CAD"/>
    <w:rsid w:val="001E5063"/>
    <w:rsid w:val="001E51A7"/>
    <w:rsid w:val="001E5E24"/>
    <w:rsid w:val="001E663E"/>
    <w:rsid w:val="001E6CC6"/>
    <w:rsid w:val="001F0A20"/>
    <w:rsid w:val="001F1BB1"/>
    <w:rsid w:val="001F25E4"/>
    <w:rsid w:val="001F34F6"/>
    <w:rsid w:val="001F3933"/>
    <w:rsid w:val="001F45BF"/>
    <w:rsid w:val="001F509E"/>
    <w:rsid w:val="001F64C9"/>
    <w:rsid w:val="001F69FF"/>
    <w:rsid w:val="001F6A53"/>
    <w:rsid w:val="001F6E26"/>
    <w:rsid w:val="00200439"/>
    <w:rsid w:val="00202209"/>
    <w:rsid w:val="00203105"/>
    <w:rsid w:val="00203FF4"/>
    <w:rsid w:val="002044DB"/>
    <w:rsid w:val="00204740"/>
    <w:rsid w:val="00205407"/>
    <w:rsid w:val="00205B30"/>
    <w:rsid w:val="002107FC"/>
    <w:rsid w:val="002111DD"/>
    <w:rsid w:val="00211753"/>
    <w:rsid w:val="002129B7"/>
    <w:rsid w:val="00213313"/>
    <w:rsid w:val="0021486D"/>
    <w:rsid w:val="00214C34"/>
    <w:rsid w:val="00214F3E"/>
    <w:rsid w:val="0021511B"/>
    <w:rsid w:val="002157AD"/>
    <w:rsid w:val="002166FA"/>
    <w:rsid w:val="00216D03"/>
    <w:rsid w:val="002177E0"/>
    <w:rsid w:val="002200B5"/>
    <w:rsid w:val="00220D0F"/>
    <w:rsid w:val="00221139"/>
    <w:rsid w:val="00221498"/>
    <w:rsid w:val="002216F7"/>
    <w:rsid w:val="00222A03"/>
    <w:rsid w:val="00222B71"/>
    <w:rsid w:val="00222BA6"/>
    <w:rsid w:val="00223767"/>
    <w:rsid w:val="00224B85"/>
    <w:rsid w:val="002253D9"/>
    <w:rsid w:val="00225DFA"/>
    <w:rsid w:val="0022632D"/>
    <w:rsid w:val="002268CE"/>
    <w:rsid w:val="00227780"/>
    <w:rsid w:val="00227F8B"/>
    <w:rsid w:val="0023056D"/>
    <w:rsid w:val="002307AE"/>
    <w:rsid w:val="00232887"/>
    <w:rsid w:val="00233ED0"/>
    <w:rsid w:val="00234280"/>
    <w:rsid w:val="002347B3"/>
    <w:rsid w:val="002347BA"/>
    <w:rsid w:val="00234E1E"/>
    <w:rsid w:val="00235043"/>
    <w:rsid w:val="00235EAD"/>
    <w:rsid w:val="00235F7E"/>
    <w:rsid w:val="002364D3"/>
    <w:rsid w:val="0023736B"/>
    <w:rsid w:val="00240275"/>
    <w:rsid w:val="0024074F"/>
    <w:rsid w:val="00240F9D"/>
    <w:rsid w:val="002431CF"/>
    <w:rsid w:val="002438D5"/>
    <w:rsid w:val="00243E8A"/>
    <w:rsid w:val="002440D2"/>
    <w:rsid w:val="002442D2"/>
    <w:rsid w:val="00246259"/>
    <w:rsid w:val="00246BCD"/>
    <w:rsid w:val="002478B9"/>
    <w:rsid w:val="002479EB"/>
    <w:rsid w:val="002511D1"/>
    <w:rsid w:val="00251F88"/>
    <w:rsid w:val="002522DC"/>
    <w:rsid w:val="002528CB"/>
    <w:rsid w:val="002534A2"/>
    <w:rsid w:val="00254ECB"/>
    <w:rsid w:val="0025581D"/>
    <w:rsid w:val="00255EB7"/>
    <w:rsid w:val="002566CA"/>
    <w:rsid w:val="002571EE"/>
    <w:rsid w:val="0025759E"/>
    <w:rsid w:val="002579D8"/>
    <w:rsid w:val="00260052"/>
    <w:rsid w:val="002603E2"/>
    <w:rsid w:val="0026046C"/>
    <w:rsid w:val="00261A21"/>
    <w:rsid w:val="00262EDC"/>
    <w:rsid w:val="002632A8"/>
    <w:rsid w:val="00263EC0"/>
    <w:rsid w:val="00264437"/>
    <w:rsid w:val="00267156"/>
    <w:rsid w:val="002706C7"/>
    <w:rsid w:val="0027100C"/>
    <w:rsid w:val="00271F5B"/>
    <w:rsid w:val="002725CB"/>
    <w:rsid w:val="0027387D"/>
    <w:rsid w:val="00273910"/>
    <w:rsid w:val="002739BE"/>
    <w:rsid w:val="00275AB6"/>
    <w:rsid w:val="00276263"/>
    <w:rsid w:val="002769AF"/>
    <w:rsid w:val="00277541"/>
    <w:rsid w:val="00277838"/>
    <w:rsid w:val="00277F46"/>
    <w:rsid w:val="0028013B"/>
    <w:rsid w:val="00281173"/>
    <w:rsid w:val="00281911"/>
    <w:rsid w:val="00282AFE"/>
    <w:rsid w:val="002851EA"/>
    <w:rsid w:val="0028623B"/>
    <w:rsid w:val="0028693D"/>
    <w:rsid w:val="0028707C"/>
    <w:rsid w:val="002874DE"/>
    <w:rsid w:val="00287916"/>
    <w:rsid w:val="00290A77"/>
    <w:rsid w:val="002914C9"/>
    <w:rsid w:val="002920E7"/>
    <w:rsid w:val="00293128"/>
    <w:rsid w:val="00293A55"/>
    <w:rsid w:val="002943A6"/>
    <w:rsid w:val="0029464C"/>
    <w:rsid w:val="00296059"/>
    <w:rsid w:val="00296D08"/>
    <w:rsid w:val="002978DE"/>
    <w:rsid w:val="00297D7F"/>
    <w:rsid w:val="00297ED7"/>
    <w:rsid w:val="00297F00"/>
    <w:rsid w:val="002A0442"/>
    <w:rsid w:val="002A04A5"/>
    <w:rsid w:val="002A0D6C"/>
    <w:rsid w:val="002A139D"/>
    <w:rsid w:val="002A1AFC"/>
    <w:rsid w:val="002A1BA6"/>
    <w:rsid w:val="002A247D"/>
    <w:rsid w:val="002A2489"/>
    <w:rsid w:val="002A25F6"/>
    <w:rsid w:val="002A308A"/>
    <w:rsid w:val="002A34F3"/>
    <w:rsid w:val="002A3F96"/>
    <w:rsid w:val="002A5961"/>
    <w:rsid w:val="002A5C4F"/>
    <w:rsid w:val="002A6636"/>
    <w:rsid w:val="002A6D17"/>
    <w:rsid w:val="002A72BE"/>
    <w:rsid w:val="002A75E2"/>
    <w:rsid w:val="002B0170"/>
    <w:rsid w:val="002B09A0"/>
    <w:rsid w:val="002B0E41"/>
    <w:rsid w:val="002B100F"/>
    <w:rsid w:val="002B1BFD"/>
    <w:rsid w:val="002B2AC3"/>
    <w:rsid w:val="002B31AB"/>
    <w:rsid w:val="002B370D"/>
    <w:rsid w:val="002B3717"/>
    <w:rsid w:val="002B39E8"/>
    <w:rsid w:val="002B3EBA"/>
    <w:rsid w:val="002B525C"/>
    <w:rsid w:val="002B6533"/>
    <w:rsid w:val="002B6C72"/>
    <w:rsid w:val="002B6D35"/>
    <w:rsid w:val="002B6F79"/>
    <w:rsid w:val="002B7220"/>
    <w:rsid w:val="002B73A9"/>
    <w:rsid w:val="002B7D78"/>
    <w:rsid w:val="002C015D"/>
    <w:rsid w:val="002C0244"/>
    <w:rsid w:val="002C0344"/>
    <w:rsid w:val="002C0B0B"/>
    <w:rsid w:val="002C0EEB"/>
    <w:rsid w:val="002C188E"/>
    <w:rsid w:val="002C240D"/>
    <w:rsid w:val="002C2C12"/>
    <w:rsid w:val="002C3175"/>
    <w:rsid w:val="002C3395"/>
    <w:rsid w:val="002C38BA"/>
    <w:rsid w:val="002C3932"/>
    <w:rsid w:val="002C49F0"/>
    <w:rsid w:val="002C52E3"/>
    <w:rsid w:val="002C5662"/>
    <w:rsid w:val="002C592A"/>
    <w:rsid w:val="002C59EB"/>
    <w:rsid w:val="002C5DFD"/>
    <w:rsid w:val="002C6AA4"/>
    <w:rsid w:val="002C6C0E"/>
    <w:rsid w:val="002C7370"/>
    <w:rsid w:val="002C7B24"/>
    <w:rsid w:val="002D0AEF"/>
    <w:rsid w:val="002D1658"/>
    <w:rsid w:val="002D28B5"/>
    <w:rsid w:val="002D34B5"/>
    <w:rsid w:val="002D356E"/>
    <w:rsid w:val="002D394A"/>
    <w:rsid w:val="002D5659"/>
    <w:rsid w:val="002D5B90"/>
    <w:rsid w:val="002D5DA8"/>
    <w:rsid w:val="002E0AAA"/>
    <w:rsid w:val="002E0B23"/>
    <w:rsid w:val="002E145A"/>
    <w:rsid w:val="002E1E22"/>
    <w:rsid w:val="002E2376"/>
    <w:rsid w:val="002E2477"/>
    <w:rsid w:val="002E2886"/>
    <w:rsid w:val="002E33D0"/>
    <w:rsid w:val="002E3B58"/>
    <w:rsid w:val="002E423A"/>
    <w:rsid w:val="002E4AEB"/>
    <w:rsid w:val="002E4CB9"/>
    <w:rsid w:val="002E5323"/>
    <w:rsid w:val="002E64CB"/>
    <w:rsid w:val="002E65CC"/>
    <w:rsid w:val="002E761A"/>
    <w:rsid w:val="002F02AE"/>
    <w:rsid w:val="002F121C"/>
    <w:rsid w:val="002F194F"/>
    <w:rsid w:val="002F2115"/>
    <w:rsid w:val="002F2D4D"/>
    <w:rsid w:val="002F3CF7"/>
    <w:rsid w:val="002F4E19"/>
    <w:rsid w:val="002F504B"/>
    <w:rsid w:val="002F6282"/>
    <w:rsid w:val="003009F9"/>
    <w:rsid w:val="00300D7E"/>
    <w:rsid w:val="00301B79"/>
    <w:rsid w:val="00302157"/>
    <w:rsid w:val="0030253A"/>
    <w:rsid w:val="003062A7"/>
    <w:rsid w:val="0030680B"/>
    <w:rsid w:val="00306B45"/>
    <w:rsid w:val="003073A1"/>
    <w:rsid w:val="00307EFB"/>
    <w:rsid w:val="00311088"/>
    <w:rsid w:val="00313731"/>
    <w:rsid w:val="003137B6"/>
    <w:rsid w:val="0031398A"/>
    <w:rsid w:val="00315205"/>
    <w:rsid w:val="00315854"/>
    <w:rsid w:val="0031652F"/>
    <w:rsid w:val="00316698"/>
    <w:rsid w:val="00316CAD"/>
    <w:rsid w:val="003206F5"/>
    <w:rsid w:val="00320B4A"/>
    <w:rsid w:val="003219EB"/>
    <w:rsid w:val="00322C56"/>
    <w:rsid w:val="00322E6E"/>
    <w:rsid w:val="0032307A"/>
    <w:rsid w:val="00325343"/>
    <w:rsid w:val="00325A4C"/>
    <w:rsid w:val="00326873"/>
    <w:rsid w:val="00327791"/>
    <w:rsid w:val="0033065B"/>
    <w:rsid w:val="00331346"/>
    <w:rsid w:val="003317F1"/>
    <w:rsid w:val="00332AED"/>
    <w:rsid w:val="00332F4F"/>
    <w:rsid w:val="00333527"/>
    <w:rsid w:val="00333ADF"/>
    <w:rsid w:val="0033482B"/>
    <w:rsid w:val="003350A3"/>
    <w:rsid w:val="00335943"/>
    <w:rsid w:val="00335AAC"/>
    <w:rsid w:val="00336FB4"/>
    <w:rsid w:val="0034091B"/>
    <w:rsid w:val="00341042"/>
    <w:rsid w:val="00341AF4"/>
    <w:rsid w:val="00342B9A"/>
    <w:rsid w:val="00344A9D"/>
    <w:rsid w:val="0034655C"/>
    <w:rsid w:val="00346CDD"/>
    <w:rsid w:val="00346D6E"/>
    <w:rsid w:val="00347E08"/>
    <w:rsid w:val="003507CA"/>
    <w:rsid w:val="00350864"/>
    <w:rsid w:val="00350A9E"/>
    <w:rsid w:val="00351FF6"/>
    <w:rsid w:val="00352F4E"/>
    <w:rsid w:val="00353EFF"/>
    <w:rsid w:val="00353F4E"/>
    <w:rsid w:val="0035542D"/>
    <w:rsid w:val="003556FF"/>
    <w:rsid w:val="00356672"/>
    <w:rsid w:val="00356857"/>
    <w:rsid w:val="00360308"/>
    <w:rsid w:val="00360373"/>
    <w:rsid w:val="003603EC"/>
    <w:rsid w:val="00360EF9"/>
    <w:rsid w:val="003613C6"/>
    <w:rsid w:val="00364719"/>
    <w:rsid w:val="00364D80"/>
    <w:rsid w:val="003654A5"/>
    <w:rsid w:val="003666AE"/>
    <w:rsid w:val="00367ABA"/>
    <w:rsid w:val="00367C12"/>
    <w:rsid w:val="003707F8"/>
    <w:rsid w:val="00373C1D"/>
    <w:rsid w:val="00374B73"/>
    <w:rsid w:val="0037613E"/>
    <w:rsid w:val="0037637C"/>
    <w:rsid w:val="00376F5F"/>
    <w:rsid w:val="0037735E"/>
    <w:rsid w:val="00377611"/>
    <w:rsid w:val="00377A54"/>
    <w:rsid w:val="00377AF2"/>
    <w:rsid w:val="00377F7F"/>
    <w:rsid w:val="00381128"/>
    <w:rsid w:val="00382974"/>
    <w:rsid w:val="00382D59"/>
    <w:rsid w:val="00383309"/>
    <w:rsid w:val="00383440"/>
    <w:rsid w:val="00384C3E"/>
    <w:rsid w:val="003850A1"/>
    <w:rsid w:val="00385609"/>
    <w:rsid w:val="00386087"/>
    <w:rsid w:val="003865C2"/>
    <w:rsid w:val="00386D2D"/>
    <w:rsid w:val="0038739F"/>
    <w:rsid w:val="0039039B"/>
    <w:rsid w:val="00390E3C"/>
    <w:rsid w:val="003917D2"/>
    <w:rsid w:val="00392169"/>
    <w:rsid w:val="00393503"/>
    <w:rsid w:val="0039368B"/>
    <w:rsid w:val="003936F5"/>
    <w:rsid w:val="00394130"/>
    <w:rsid w:val="00397F4A"/>
    <w:rsid w:val="003A0A0E"/>
    <w:rsid w:val="003A13BC"/>
    <w:rsid w:val="003A2528"/>
    <w:rsid w:val="003A29CB"/>
    <w:rsid w:val="003A3CA0"/>
    <w:rsid w:val="003A3DF7"/>
    <w:rsid w:val="003A3E32"/>
    <w:rsid w:val="003A4401"/>
    <w:rsid w:val="003A4AD4"/>
    <w:rsid w:val="003A72AE"/>
    <w:rsid w:val="003B287D"/>
    <w:rsid w:val="003B2CF6"/>
    <w:rsid w:val="003B3B6F"/>
    <w:rsid w:val="003B4551"/>
    <w:rsid w:val="003B45AA"/>
    <w:rsid w:val="003B481C"/>
    <w:rsid w:val="003B4DA5"/>
    <w:rsid w:val="003B6953"/>
    <w:rsid w:val="003B7133"/>
    <w:rsid w:val="003B7E22"/>
    <w:rsid w:val="003C02D5"/>
    <w:rsid w:val="003C0C59"/>
    <w:rsid w:val="003C0F03"/>
    <w:rsid w:val="003C131C"/>
    <w:rsid w:val="003C223E"/>
    <w:rsid w:val="003C24FA"/>
    <w:rsid w:val="003C2E87"/>
    <w:rsid w:val="003C3113"/>
    <w:rsid w:val="003C4235"/>
    <w:rsid w:val="003C5022"/>
    <w:rsid w:val="003C5D04"/>
    <w:rsid w:val="003D0D05"/>
    <w:rsid w:val="003D22FF"/>
    <w:rsid w:val="003D282C"/>
    <w:rsid w:val="003D2E61"/>
    <w:rsid w:val="003D3441"/>
    <w:rsid w:val="003D628C"/>
    <w:rsid w:val="003D634B"/>
    <w:rsid w:val="003D698C"/>
    <w:rsid w:val="003D70FC"/>
    <w:rsid w:val="003D7257"/>
    <w:rsid w:val="003D7FA8"/>
    <w:rsid w:val="003E0214"/>
    <w:rsid w:val="003E099B"/>
    <w:rsid w:val="003E09CB"/>
    <w:rsid w:val="003E11CC"/>
    <w:rsid w:val="003E222B"/>
    <w:rsid w:val="003E2612"/>
    <w:rsid w:val="003E27D2"/>
    <w:rsid w:val="003E38EE"/>
    <w:rsid w:val="003E3D8A"/>
    <w:rsid w:val="003E4244"/>
    <w:rsid w:val="003E78F6"/>
    <w:rsid w:val="003E7CD7"/>
    <w:rsid w:val="003F04E5"/>
    <w:rsid w:val="003F0BC9"/>
    <w:rsid w:val="003F0C52"/>
    <w:rsid w:val="003F0D43"/>
    <w:rsid w:val="003F13BF"/>
    <w:rsid w:val="003F1EB5"/>
    <w:rsid w:val="003F200C"/>
    <w:rsid w:val="003F2380"/>
    <w:rsid w:val="003F271C"/>
    <w:rsid w:val="003F3B24"/>
    <w:rsid w:val="003F44D9"/>
    <w:rsid w:val="003F4BE6"/>
    <w:rsid w:val="003F6BC2"/>
    <w:rsid w:val="0040052E"/>
    <w:rsid w:val="00400966"/>
    <w:rsid w:val="00401162"/>
    <w:rsid w:val="00401711"/>
    <w:rsid w:val="00401D07"/>
    <w:rsid w:val="00402F1F"/>
    <w:rsid w:val="004031B7"/>
    <w:rsid w:val="00403B90"/>
    <w:rsid w:val="00404DDE"/>
    <w:rsid w:val="00404FD1"/>
    <w:rsid w:val="004055D7"/>
    <w:rsid w:val="00405DBB"/>
    <w:rsid w:val="00406377"/>
    <w:rsid w:val="004065E5"/>
    <w:rsid w:val="0040719F"/>
    <w:rsid w:val="004077F0"/>
    <w:rsid w:val="00407DEC"/>
    <w:rsid w:val="00410E25"/>
    <w:rsid w:val="00412E08"/>
    <w:rsid w:val="00412F54"/>
    <w:rsid w:val="00414ABA"/>
    <w:rsid w:val="00415E97"/>
    <w:rsid w:val="00416237"/>
    <w:rsid w:val="004171C1"/>
    <w:rsid w:val="00420739"/>
    <w:rsid w:val="0042201D"/>
    <w:rsid w:val="00425101"/>
    <w:rsid w:val="00427340"/>
    <w:rsid w:val="004274CD"/>
    <w:rsid w:val="00427710"/>
    <w:rsid w:val="00427DB4"/>
    <w:rsid w:val="00430385"/>
    <w:rsid w:val="00430C5B"/>
    <w:rsid w:val="004311E2"/>
    <w:rsid w:val="00431284"/>
    <w:rsid w:val="004332E7"/>
    <w:rsid w:val="004339E8"/>
    <w:rsid w:val="00434265"/>
    <w:rsid w:val="00435D32"/>
    <w:rsid w:val="004365B2"/>
    <w:rsid w:val="00436637"/>
    <w:rsid w:val="004411CB"/>
    <w:rsid w:val="00441EE3"/>
    <w:rsid w:val="00442025"/>
    <w:rsid w:val="00445823"/>
    <w:rsid w:val="004461EA"/>
    <w:rsid w:val="00446DD6"/>
    <w:rsid w:val="004471A9"/>
    <w:rsid w:val="0045014D"/>
    <w:rsid w:val="0045017F"/>
    <w:rsid w:val="00450447"/>
    <w:rsid w:val="00451825"/>
    <w:rsid w:val="0045222B"/>
    <w:rsid w:val="004530D0"/>
    <w:rsid w:val="00453BD4"/>
    <w:rsid w:val="00454313"/>
    <w:rsid w:val="004543F6"/>
    <w:rsid w:val="00455873"/>
    <w:rsid w:val="00455EFF"/>
    <w:rsid w:val="004560A7"/>
    <w:rsid w:val="004561C6"/>
    <w:rsid w:val="004574F7"/>
    <w:rsid w:val="004611B2"/>
    <w:rsid w:val="004648F1"/>
    <w:rsid w:val="0046551B"/>
    <w:rsid w:val="004667D6"/>
    <w:rsid w:val="004670D9"/>
    <w:rsid w:val="004670EA"/>
    <w:rsid w:val="00467C5A"/>
    <w:rsid w:val="00470A26"/>
    <w:rsid w:val="004714B7"/>
    <w:rsid w:val="00471879"/>
    <w:rsid w:val="0047386C"/>
    <w:rsid w:val="00473A29"/>
    <w:rsid w:val="00473BE6"/>
    <w:rsid w:val="00473C33"/>
    <w:rsid w:val="00474BBD"/>
    <w:rsid w:val="00474C83"/>
    <w:rsid w:val="00474FC4"/>
    <w:rsid w:val="00475374"/>
    <w:rsid w:val="00475794"/>
    <w:rsid w:val="00475813"/>
    <w:rsid w:val="004762B0"/>
    <w:rsid w:val="004768A6"/>
    <w:rsid w:val="0047707E"/>
    <w:rsid w:val="00477390"/>
    <w:rsid w:val="00477847"/>
    <w:rsid w:val="00482641"/>
    <w:rsid w:val="00482F2D"/>
    <w:rsid w:val="00483B39"/>
    <w:rsid w:val="004848A8"/>
    <w:rsid w:val="00484AD2"/>
    <w:rsid w:val="00485EBC"/>
    <w:rsid w:val="00486D10"/>
    <w:rsid w:val="00487256"/>
    <w:rsid w:val="00487641"/>
    <w:rsid w:val="00487806"/>
    <w:rsid w:val="004878E6"/>
    <w:rsid w:val="00490797"/>
    <w:rsid w:val="00491842"/>
    <w:rsid w:val="00492033"/>
    <w:rsid w:val="0049220D"/>
    <w:rsid w:val="004922CA"/>
    <w:rsid w:val="00492358"/>
    <w:rsid w:val="00492431"/>
    <w:rsid w:val="00492596"/>
    <w:rsid w:val="00492AE5"/>
    <w:rsid w:val="00493502"/>
    <w:rsid w:val="00493A0D"/>
    <w:rsid w:val="00494147"/>
    <w:rsid w:val="00495840"/>
    <w:rsid w:val="00495A9A"/>
    <w:rsid w:val="00497081"/>
    <w:rsid w:val="004A0C03"/>
    <w:rsid w:val="004A2D1E"/>
    <w:rsid w:val="004A403A"/>
    <w:rsid w:val="004A4875"/>
    <w:rsid w:val="004A4B16"/>
    <w:rsid w:val="004A525F"/>
    <w:rsid w:val="004A5F93"/>
    <w:rsid w:val="004A6C92"/>
    <w:rsid w:val="004A760F"/>
    <w:rsid w:val="004A79BC"/>
    <w:rsid w:val="004A7BFE"/>
    <w:rsid w:val="004B0167"/>
    <w:rsid w:val="004B0853"/>
    <w:rsid w:val="004B1EC2"/>
    <w:rsid w:val="004B2A1C"/>
    <w:rsid w:val="004B3E98"/>
    <w:rsid w:val="004B436F"/>
    <w:rsid w:val="004B47F2"/>
    <w:rsid w:val="004B51FB"/>
    <w:rsid w:val="004B6322"/>
    <w:rsid w:val="004B65FC"/>
    <w:rsid w:val="004B68FE"/>
    <w:rsid w:val="004B7310"/>
    <w:rsid w:val="004B7BCD"/>
    <w:rsid w:val="004C0E38"/>
    <w:rsid w:val="004C1A17"/>
    <w:rsid w:val="004C268C"/>
    <w:rsid w:val="004C310E"/>
    <w:rsid w:val="004C395E"/>
    <w:rsid w:val="004C3A87"/>
    <w:rsid w:val="004C3C6F"/>
    <w:rsid w:val="004C427E"/>
    <w:rsid w:val="004C45B1"/>
    <w:rsid w:val="004C4793"/>
    <w:rsid w:val="004C4863"/>
    <w:rsid w:val="004C4B04"/>
    <w:rsid w:val="004C4E2E"/>
    <w:rsid w:val="004C551F"/>
    <w:rsid w:val="004C573E"/>
    <w:rsid w:val="004C5852"/>
    <w:rsid w:val="004C5C8D"/>
    <w:rsid w:val="004C764E"/>
    <w:rsid w:val="004C7FC1"/>
    <w:rsid w:val="004D1C7C"/>
    <w:rsid w:val="004D3254"/>
    <w:rsid w:val="004D3349"/>
    <w:rsid w:val="004D3E6C"/>
    <w:rsid w:val="004D4AB9"/>
    <w:rsid w:val="004D4D4A"/>
    <w:rsid w:val="004D561C"/>
    <w:rsid w:val="004D5A2B"/>
    <w:rsid w:val="004D69E4"/>
    <w:rsid w:val="004D6C0C"/>
    <w:rsid w:val="004E0191"/>
    <w:rsid w:val="004E2062"/>
    <w:rsid w:val="004E2F7C"/>
    <w:rsid w:val="004E38F2"/>
    <w:rsid w:val="004E3CCA"/>
    <w:rsid w:val="004E4007"/>
    <w:rsid w:val="004E68EC"/>
    <w:rsid w:val="004E7B31"/>
    <w:rsid w:val="004E7E80"/>
    <w:rsid w:val="004F163E"/>
    <w:rsid w:val="004F1955"/>
    <w:rsid w:val="004F2705"/>
    <w:rsid w:val="004F3F44"/>
    <w:rsid w:val="004F41F8"/>
    <w:rsid w:val="004F48B9"/>
    <w:rsid w:val="004F4BE0"/>
    <w:rsid w:val="004F4FBE"/>
    <w:rsid w:val="004F54AF"/>
    <w:rsid w:val="004F5B47"/>
    <w:rsid w:val="004F5BCF"/>
    <w:rsid w:val="004F6107"/>
    <w:rsid w:val="004F62E7"/>
    <w:rsid w:val="005010CC"/>
    <w:rsid w:val="005014E7"/>
    <w:rsid w:val="00501660"/>
    <w:rsid w:val="005017E1"/>
    <w:rsid w:val="00502158"/>
    <w:rsid w:val="0050281D"/>
    <w:rsid w:val="00503E4A"/>
    <w:rsid w:val="005054A2"/>
    <w:rsid w:val="005054C3"/>
    <w:rsid w:val="005059D2"/>
    <w:rsid w:val="00506F51"/>
    <w:rsid w:val="0050759C"/>
    <w:rsid w:val="00507A71"/>
    <w:rsid w:val="00507DB5"/>
    <w:rsid w:val="0051036B"/>
    <w:rsid w:val="0051198C"/>
    <w:rsid w:val="00511EDF"/>
    <w:rsid w:val="005120F8"/>
    <w:rsid w:val="005123FF"/>
    <w:rsid w:val="005126B2"/>
    <w:rsid w:val="00512A01"/>
    <w:rsid w:val="00513315"/>
    <w:rsid w:val="005136C6"/>
    <w:rsid w:val="00513904"/>
    <w:rsid w:val="00513BDC"/>
    <w:rsid w:val="00513E36"/>
    <w:rsid w:val="00515D44"/>
    <w:rsid w:val="00515FE6"/>
    <w:rsid w:val="0051688A"/>
    <w:rsid w:val="00516A83"/>
    <w:rsid w:val="00520A6E"/>
    <w:rsid w:val="00521267"/>
    <w:rsid w:val="00521B12"/>
    <w:rsid w:val="00521DF2"/>
    <w:rsid w:val="00522399"/>
    <w:rsid w:val="005239BA"/>
    <w:rsid w:val="00524AA6"/>
    <w:rsid w:val="00524B62"/>
    <w:rsid w:val="00525339"/>
    <w:rsid w:val="00525374"/>
    <w:rsid w:val="00525FBE"/>
    <w:rsid w:val="005262C4"/>
    <w:rsid w:val="00527490"/>
    <w:rsid w:val="005276A8"/>
    <w:rsid w:val="00527B09"/>
    <w:rsid w:val="00531054"/>
    <w:rsid w:val="005317C5"/>
    <w:rsid w:val="0053219D"/>
    <w:rsid w:val="00532C28"/>
    <w:rsid w:val="005334AB"/>
    <w:rsid w:val="00533C4E"/>
    <w:rsid w:val="00533D8A"/>
    <w:rsid w:val="0053447B"/>
    <w:rsid w:val="00534878"/>
    <w:rsid w:val="00535B08"/>
    <w:rsid w:val="005362E1"/>
    <w:rsid w:val="005374FE"/>
    <w:rsid w:val="00537E3C"/>
    <w:rsid w:val="00540536"/>
    <w:rsid w:val="005407BC"/>
    <w:rsid w:val="0054081E"/>
    <w:rsid w:val="005409E8"/>
    <w:rsid w:val="005424D2"/>
    <w:rsid w:val="0054259D"/>
    <w:rsid w:val="005425B0"/>
    <w:rsid w:val="00542C8B"/>
    <w:rsid w:val="00543B2E"/>
    <w:rsid w:val="00544111"/>
    <w:rsid w:val="00544D00"/>
    <w:rsid w:val="00545077"/>
    <w:rsid w:val="005458D4"/>
    <w:rsid w:val="00545D53"/>
    <w:rsid w:val="00547785"/>
    <w:rsid w:val="00550020"/>
    <w:rsid w:val="005504C1"/>
    <w:rsid w:val="00550ED5"/>
    <w:rsid w:val="00550F63"/>
    <w:rsid w:val="00551267"/>
    <w:rsid w:val="0055279F"/>
    <w:rsid w:val="00552DFA"/>
    <w:rsid w:val="005539BA"/>
    <w:rsid w:val="00555FE1"/>
    <w:rsid w:val="005566E0"/>
    <w:rsid w:val="0055683A"/>
    <w:rsid w:val="00557211"/>
    <w:rsid w:val="005604A9"/>
    <w:rsid w:val="00561C98"/>
    <w:rsid w:val="00562897"/>
    <w:rsid w:val="005631B2"/>
    <w:rsid w:val="0056344B"/>
    <w:rsid w:val="00563E25"/>
    <w:rsid w:val="005643BB"/>
    <w:rsid w:val="005674EE"/>
    <w:rsid w:val="005702F5"/>
    <w:rsid w:val="00571488"/>
    <w:rsid w:val="00571F4E"/>
    <w:rsid w:val="00572F08"/>
    <w:rsid w:val="00574A62"/>
    <w:rsid w:val="005751B3"/>
    <w:rsid w:val="005758A5"/>
    <w:rsid w:val="00575FA3"/>
    <w:rsid w:val="00577433"/>
    <w:rsid w:val="0058132F"/>
    <w:rsid w:val="00582509"/>
    <w:rsid w:val="00583F6A"/>
    <w:rsid w:val="005853B5"/>
    <w:rsid w:val="00585BCC"/>
    <w:rsid w:val="00586038"/>
    <w:rsid w:val="00586C2A"/>
    <w:rsid w:val="00591C97"/>
    <w:rsid w:val="00592860"/>
    <w:rsid w:val="005929EF"/>
    <w:rsid w:val="0059338D"/>
    <w:rsid w:val="0059372B"/>
    <w:rsid w:val="00593935"/>
    <w:rsid w:val="005945D7"/>
    <w:rsid w:val="0059623E"/>
    <w:rsid w:val="005964B5"/>
    <w:rsid w:val="00596A48"/>
    <w:rsid w:val="005973C6"/>
    <w:rsid w:val="005A09D3"/>
    <w:rsid w:val="005A4E7E"/>
    <w:rsid w:val="005A52C4"/>
    <w:rsid w:val="005A5358"/>
    <w:rsid w:val="005A60A3"/>
    <w:rsid w:val="005A6E5B"/>
    <w:rsid w:val="005A6E77"/>
    <w:rsid w:val="005B08E7"/>
    <w:rsid w:val="005B0BB6"/>
    <w:rsid w:val="005B0BDC"/>
    <w:rsid w:val="005B158B"/>
    <w:rsid w:val="005B2467"/>
    <w:rsid w:val="005B2BF5"/>
    <w:rsid w:val="005B32A6"/>
    <w:rsid w:val="005B41F9"/>
    <w:rsid w:val="005B47D2"/>
    <w:rsid w:val="005B6244"/>
    <w:rsid w:val="005B77BF"/>
    <w:rsid w:val="005C04DA"/>
    <w:rsid w:val="005C0A49"/>
    <w:rsid w:val="005C2029"/>
    <w:rsid w:val="005C2649"/>
    <w:rsid w:val="005C2D34"/>
    <w:rsid w:val="005C3A15"/>
    <w:rsid w:val="005C3AF2"/>
    <w:rsid w:val="005C3B19"/>
    <w:rsid w:val="005C3BAC"/>
    <w:rsid w:val="005C3F49"/>
    <w:rsid w:val="005C4E7E"/>
    <w:rsid w:val="005C5223"/>
    <w:rsid w:val="005C5275"/>
    <w:rsid w:val="005C6B2E"/>
    <w:rsid w:val="005C71A9"/>
    <w:rsid w:val="005C745F"/>
    <w:rsid w:val="005C7E92"/>
    <w:rsid w:val="005D03A5"/>
    <w:rsid w:val="005D2917"/>
    <w:rsid w:val="005D3230"/>
    <w:rsid w:val="005D3873"/>
    <w:rsid w:val="005D3A03"/>
    <w:rsid w:val="005D3C04"/>
    <w:rsid w:val="005D3EAE"/>
    <w:rsid w:val="005D419C"/>
    <w:rsid w:val="005D49EE"/>
    <w:rsid w:val="005D5C3B"/>
    <w:rsid w:val="005D5F4E"/>
    <w:rsid w:val="005D6180"/>
    <w:rsid w:val="005D762A"/>
    <w:rsid w:val="005E17E9"/>
    <w:rsid w:val="005E249A"/>
    <w:rsid w:val="005E2A3D"/>
    <w:rsid w:val="005E328E"/>
    <w:rsid w:val="005E3807"/>
    <w:rsid w:val="005E4E45"/>
    <w:rsid w:val="005E654F"/>
    <w:rsid w:val="005E65C6"/>
    <w:rsid w:val="005E6C81"/>
    <w:rsid w:val="005E6D64"/>
    <w:rsid w:val="005E7312"/>
    <w:rsid w:val="005E739F"/>
    <w:rsid w:val="005E73FF"/>
    <w:rsid w:val="005F0140"/>
    <w:rsid w:val="005F0277"/>
    <w:rsid w:val="005F034B"/>
    <w:rsid w:val="005F08AB"/>
    <w:rsid w:val="005F22EF"/>
    <w:rsid w:val="005F240C"/>
    <w:rsid w:val="005F25C3"/>
    <w:rsid w:val="005F5EAE"/>
    <w:rsid w:val="005F72B2"/>
    <w:rsid w:val="005F7A9F"/>
    <w:rsid w:val="005F7C0F"/>
    <w:rsid w:val="00600469"/>
    <w:rsid w:val="00601C73"/>
    <w:rsid w:val="00603A5F"/>
    <w:rsid w:val="00604739"/>
    <w:rsid w:val="0060533D"/>
    <w:rsid w:val="00605585"/>
    <w:rsid w:val="0060626F"/>
    <w:rsid w:val="00606A06"/>
    <w:rsid w:val="00607EC4"/>
    <w:rsid w:val="00611328"/>
    <w:rsid w:val="006117B4"/>
    <w:rsid w:val="006118A5"/>
    <w:rsid w:val="00613B84"/>
    <w:rsid w:val="00613CEF"/>
    <w:rsid w:val="00614229"/>
    <w:rsid w:val="006144EE"/>
    <w:rsid w:val="00615976"/>
    <w:rsid w:val="00616435"/>
    <w:rsid w:val="006176E4"/>
    <w:rsid w:val="00617A39"/>
    <w:rsid w:val="00621B18"/>
    <w:rsid w:val="00622EEC"/>
    <w:rsid w:val="006238F7"/>
    <w:rsid w:val="00625876"/>
    <w:rsid w:val="006264AD"/>
    <w:rsid w:val="006265E8"/>
    <w:rsid w:val="00626677"/>
    <w:rsid w:val="00627323"/>
    <w:rsid w:val="006303AD"/>
    <w:rsid w:val="00630D1F"/>
    <w:rsid w:val="006319BF"/>
    <w:rsid w:val="00632430"/>
    <w:rsid w:val="006355A9"/>
    <w:rsid w:val="00635743"/>
    <w:rsid w:val="00635A74"/>
    <w:rsid w:val="006364A8"/>
    <w:rsid w:val="00636B53"/>
    <w:rsid w:val="00636D51"/>
    <w:rsid w:val="006402CF"/>
    <w:rsid w:val="00640771"/>
    <w:rsid w:val="006413CE"/>
    <w:rsid w:val="00641658"/>
    <w:rsid w:val="00642443"/>
    <w:rsid w:val="006440DD"/>
    <w:rsid w:val="0064455E"/>
    <w:rsid w:val="006453E7"/>
    <w:rsid w:val="006505AE"/>
    <w:rsid w:val="00652812"/>
    <w:rsid w:val="006533AE"/>
    <w:rsid w:val="0065402B"/>
    <w:rsid w:val="00656BD7"/>
    <w:rsid w:val="0066038A"/>
    <w:rsid w:val="0066039A"/>
    <w:rsid w:val="0066121F"/>
    <w:rsid w:val="00662F54"/>
    <w:rsid w:val="006637EC"/>
    <w:rsid w:val="006652F1"/>
    <w:rsid w:val="00665FBA"/>
    <w:rsid w:val="00666E44"/>
    <w:rsid w:val="006674AC"/>
    <w:rsid w:val="006677D2"/>
    <w:rsid w:val="0067124F"/>
    <w:rsid w:val="006719CE"/>
    <w:rsid w:val="0067233B"/>
    <w:rsid w:val="006732CC"/>
    <w:rsid w:val="0067480F"/>
    <w:rsid w:val="0067506C"/>
    <w:rsid w:val="00675455"/>
    <w:rsid w:val="00676750"/>
    <w:rsid w:val="006776BE"/>
    <w:rsid w:val="006778A1"/>
    <w:rsid w:val="00680F99"/>
    <w:rsid w:val="00681FAF"/>
    <w:rsid w:val="0068233F"/>
    <w:rsid w:val="0068243F"/>
    <w:rsid w:val="00683256"/>
    <w:rsid w:val="0068334D"/>
    <w:rsid w:val="00683584"/>
    <w:rsid w:val="006835FF"/>
    <w:rsid w:val="0068375B"/>
    <w:rsid w:val="006840F6"/>
    <w:rsid w:val="00685646"/>
    <w:rsid w:val="00686005"/>
    <w:rsid w:val="006860AA"/>
    <w:rsid w:val="0068728A"/>
    <w:rsid w:val="00687511"/>
    <w:rsid w:val="00687F35"/>
    <w:rsid w:val="00690986"/>
    <w:rsid w:val="00690D3E"/>
    <w:rsid w:val="006910FC"/>
    <w:rsid w:val="0069118B"/>
    <w:rsid w:val="006915DA"/>
    <w:rsid w:val="006919FE"/>
    <w:rsid w:val="006920C5"/>
    <w:rsid w:val="00692F2F"/>
    <w:rsid w:val="00693375"/>
    <w:rsid w:val="00693687"/>
    <w:rsid w:val="00694F3E"/>
    <w:rsid w:val="006960A9"/>
    <w:rsid w:val="0069685F"/>
    <w:rsid w:val="00696FA4"/>
    <w:rsid w:val="00697E5F"/>
    <w:rsid w:val="006A0580"/>
    <w:rsid w:val="006A07E5"/>
    <w:rsid w:val="006A0885"/>
    <w:rsid w:val="006A1301"/>
    <w:rsid w:val="006A15C2"/>
    <w:rsid w:val="006A18B9"/>
    <w:rsid w:val="006A1A5A"/>
    <w:rsid w:val="006A41B2"/>
    <w:rsid w:val="006A49EC"/>
    <w:rsid w:val="006A5F63"/>
    <w:rsid w:val="006A7D59"/>
    <w:rsid w:val="006A7F9D"/>
    <w:rsid w:val="006B0BA9"/>
    <w:rsid w:val="006B18B9"/>
    <w:rsid w:val="006B26E6"/>
    <w:rsid w:val="006B292B"/>
    <w:rsid w:val="006B3233"/>
    <w:rsid w:val="006B4212"/>
    <w:rsid w:val="006B4443"/>
    <w:rsid w:val="006B4E44"/>
    <w:rsid w:val="006B54B7"/>
    <w:rsid w:val="006B667A"/>
    <w:rsid w:val="006B7C7B"/>
    <w:rsid w:val="006B7CCD"/>
    <w:rsid w:val="006B7E75"/>
    <w:rsid w:val="006C05CD"/>
    <w:rsid w:val="006C06EE"/>
    <w:rsid w:val="006C1560"/>
    <w:rsid w:val="006C1B2F"/>
    <w:rsid w:val="006C1F9F"/>
    <w:rsid w:val="006C2CEF"/>
    <w:rsid w:val="006C395D"/>
    <w:rsid w:val="006C408E"/>
    <w:rsid w:val="006C6EC5"/>
    <w:rsid w:val="006C79AF"/>
    <w:rsid w:val="006D0173"/>
    <w:rsid w:val="006D1DFF"/>
    <w:rsid w:val="006D25E6"/>
    <w:rsid w:val="006D2F45"/>
    <w:rsid w:val="006D413E"/>
    <w:rsid w:val="006D5B46"/>
    <w:rsid w:val="006D7114"/>
    <w:rsid w:val="006E0437"/>
    <w:rsid w:val="006E07A0"/>
    <w:rsid w:val="006E14DF"/>
    <w:rsid w:val="006E1AA9"/>
    <w:rsid w:val="006E29F8"/>
    <w:rsid w:val="006E2DB4"/>
    <w:rsid w:val="006E41F0"/>
    <w:rsid w:val="006E4FE8"/>
    <w:rsid w:val="006E5191"/>
    <w:rsid w:val="006E5A80"/>
    <w:rsid w:val="006E5FA6"/>
    <w:rsid w:val="006E677F"/>
    <w:rsid w:val="006F01F2"/>
    <w:rsid w:val="006F0720"/>
    <w:rsid w:val="006F0FB0"/>
    <w:rsid w:val="006F17BF"/>
    <w:rsid w:val="006F1BC4"/>
    <w:rsid w:val="006F2CEB"/>
    <w:rsid w:val="006F32BB"/>
    <w:rsid w:val="006F3405"/>
    <w:rsid w:val="006F4EDB"/>
    <w:rsid w:val="006F512E"/>
    <w:rsid w:val="006F5768"/>
    <w:rsid w:val="006F5EEB"/>
    <w:rsid w:val="006F6468"/>
    <w:rsid w:val="006F6811"/>
    <w:rsid w:val="006F7015"/>
    <w:rsid w:val="006F7D69"/>
    <w:rsid w:val="00700195"/>
    <w:rsid w:val="007004A3"/>
    <w:rsid w:val="00700B07"/>
    <w:rsid w:val="00700DE7"/>
    <w:rsid w:val="00701068"/>
    <w:rsid w:val="007012AC"/>
    <w:rsid w:val="00702386"/>
    <w:rsid w:val="0070238A"/>
    <w:rsid w:val="007030BD"/>
    <w:rsid w:val="00703DEB"/>
    <w:rsid w:val="007041F5"/>
    <w:rsid w:val="00704A04"/>
    <w:rsid w:val="00704ACC"/>
    <w:rsid w:val="00705ECC"/>
    <w:rsid w:val="00706024"/>
    <w:rsid w:val="0070603D"/>
    <w:rsid w:val="0071066F"/>
    <w:rsid w:val="00710AAE"/>
    <w:rsid w:val="007123B0"/>
    <w:rsid w:val="00712AB8"/>
    <w:rsid w:val="00713371"/>
    <w:rsid w:val="00713CC4"/>
    <w:rsid w:val="00714843"/>
    <w:rsid w:val="00714F7A"/>
    <w:rsid w:val="0071558A"/>
    <w:rsid w:val="00716DF7"/>
    <w:rsid w:val="0071724B"/>
    <w:rsid w:val="00717820"/>
    <w:rsid w:val="00717938"/>
    <w:rsid w:val="0072108E"/>
    <w:rsid w:val="00721ABB"/>
    <w:rsid w:val="00722295"/>
    <w:rsid w:val="00722B35"/>
    <w:rsid w:val="0072350C"/>
    <w:rsid w:val="00723FF7"/>
    <w:rsid w:val="007256E8"/>
    <w:rsid w:val="00725C7E"/>
    <w:rsid w:val="00726D21"/>
    <w:rsid w:val="00726EA4"/>
    <w:rsid w:val="00727356"/>
    <w:rsid w:val="0072798C"/>
    <w:rsid w:val="00727D65"/>
    <w:rsid w:val="00727EF7"/>
    <w:rsid w:val="007309F1"/>
    <w:rsid w:val="00730CC7"/>
    <w:rsid w:val="00731010"/>
    <w:rsid w:val="007315F2"/>
    <w:rsid w:val="00731676"/>
    <w:rsid w:val="00731C79"/>
    <w:rsid w:val="007328F8"/>
    <w:rsid w:val="00733DFC"/>
    <w:rsid w:val="00734367"/>
    <w:rsid w:val="007347AA"/>
    <w:rsid w:val="00734E5D"/>
    <w:rsid w:val="00736D35"/>
    <w:rsid w:val="00737D5C"/>
    <w:rsid w:val="00737F55"/>
    <w:rsid w:val="0074051E"/>
    <w:rsid w:val="00741380"/>
    <w:rsid w:val="0074155E"/>
    <w:rsid w:val="00741993"/>
    <w:rsid w:val="00741E4A"/>
    <w:rsid w:val="00741EDB"/>
    <w:rsid w:val="00742203"/>
    <w:rsid w:val="00743D20"/>
    <w:rsid w:val="00746976"/>
    <w:rsid w:val="00746BFD"/>
    <w:rsid w:val="007476A9"/>
    <w:rsid w:val="007503A6"/>
    <w:rsid w:val="0075080E"/>
    <w:rsid w:val="00751B94"/>
    <w:rsid w:val="00751CBB"/>
    <w:rsid w:val="00752433"/>
    <w:rsid w:val="007528B3"/>
    <w:rsid w:val="00752D89"/>
    <w:rsid w:val="0075350E"/>
    <w:rsid w:val="00753F8C"/>
    <w:rsid w:val="0075410B"/>
    <w:rsid w:val="00754877"/>
    <w:rsid w:val="00754976"/>
    <w:rsid w:val="00755880"/>
    <w:rsid w:val="007559C7"/>
    <w:rsid w:val="00755F62"/>
    <w:rsid w:val="007571A3"/>
    <w:rsid w:val="00757268"/>
    <w:rsid w:val="007611AC"/>
    <w:rsid w:val="00761996"/>
    <w:rsid w:val="00762E7E"/>
    <w:rsid w:val="00763CFD"/>
    <w:rsid w:val="00763E91"/>
    <w:rsid w:val="00766186"/>
    <w:rsid w:val="007661B2"/>
    <w:rsid w:val="00766A18"/>
    <w:rsid w:val="00767DBF"/>
    <w:rsid w:val="00770F6D"/>
    <w:rsid w:val="00771BE3"/>
    <w:rsid w:val="007736C4"/>
    <w:rsid w:val="00773BD4"/>
    <w:rsid w:val="007746DA"/>
    <w:rsid w:val="00775145"/>
    <w:rsid w:val="00775332"/>
    <w:rsid w:val="0077646C"/>
    <w:rsid w:val="007764EA"/>
    <w:rsid w:val="00776795"/>
    <w:rsid w:val="0077747C"/>
    <w:rsid w:val="007806E9"/>
    <w:rsid w:val="00781295"/>
    <w:rsid w:val="00782FED"/>
    <w:rsid w:val="0078621E"/>
    <w:rsid w:val="00786F9F"/>
    <w:rsid w:val="00787C26"/>
    <w:rsid w:val="0079050F"/>
    <w:rsid w:val="00790A21"/>
    <w:rsid w:val="00790D3C"/>
    <w:rsid w:val="00791201"/>
    <w:rsid w:val="00792B45"/>
    <w:rsid w:val="00793896"/>
    <w:rsid w:val="00793D06"/>
    <w:rsid w:val="00793EC8"/>
    <w:rsid w:val="007A120C"/>
    <w:rsid w:val="007A1EA0"/>
    <w:rsid w:val="007A2306"/>
    <w:rsid w:val="007A2BF7"/>
    <w:rsid w:val="007A3B30"/>
    <w:rsid w:val="007A3DD2"/>
    <w:rsid w:val="007A40D3"/>
    <w:rsid w:val="007A5041"/>
    <w:rsid w:val="007A5768"/>
    <w:rsid w:val="007A57F8"/>
    <w:rsid w:val="007A6651"/>
    <w:rsid w:val="007A6A1E"/>
    <w:rsid w:val="007A6F5A"/>
    <w:rsid w:val="007A76DE"/>
    <w:rsid w:val="007A7788"/>
    <w:rsid w:val="007A7CC4"/>
    <w:rsid w:val="007A7FFA"/>
    <w:rsid w:val="007B0488"/>
    <w:rsid w:val="007B055E"/>
    <w:rsid w:val="007B0E79"/>
    <w:rsid w:val="007B13E4"/>
    <w:rsid w:val="007B3111"/>
    <w:rsid w:val="007B3A41"/>
    <w:rsid w:val="007B4068"/>
    <w:rsid w:val="007B6426"/>
    <w:rsid w:val="007B7A0B"/>
    <w:rsid w:val="007B7B2E"/>
    <w:rsid w:val="007C172C"/>
    <w:rsid w:val="007C1B2C"/>
    <w:rsid w:val="007C2393"/>
    <w:rsid w:val="007C24B0"/>
    <w:rsid w:val="007C25BD"/>
    <w:rsid w:val="007C2DBC"/>
    <w:rsid w:val="007C3325"/>
    <w:rsid w:val="007C3C5A"/>
    <w:rsid w:val="007C41CD"/>
    <w:rsid w:val="007C422E"/>
    <w:rsid w:val="007C4518"/>
    <w:rsid w:val="007C4992"/>
    <w:rsid w:val="007D01DA"/>
    <w:rsid w:val="007D0262"/>
    <w:rsid w:val="007D05F1"/>
    <w:rsid w:val="007D077E"/>
    <w:rsid w:val="007D18AF"/>
    <w:rsid w:val="007D2721"/>
    <w:rsid w:val="007D28F8"/>
    <w:rsid w:val="007D29BE"/>
    <w:rsid w:val="007D3283"/>
    <w:rsid w:val="007D5590"/>
    <w:rsid w:val="007D56ED"/>
    <w:rsid w:val="007D69C6"/>
    <w:rsid w:val="007D76AB"/>
    <w:rsid w:val="007E02B2"/>
    <w:rsid w:val="007E3306"/>
    <w:rsid w:val="007E3408"/>
    <w:rsid w:val="007E3A78"/>
    <w:rsid w:val="007E4F5C"/>
    <w:rsid w:val="007E5BE2"/>
    <w:rsid w:val="007E5C10"/>
    <w:rsid w:val="007E5E15"/>
    <w:rsid w:val="007E5F55"/>
    <w:rsid w:val="007E6966"/>
    <w:rsid w:val="007E6F20"/>
    <w:rsid w:val="007E7267"/>
    <w:rsid w:val="007E7C40"/>
    <w:rsid w:val="007F1264"/>
    <w:rsid w:val="007F2307"/>
    <w:rsid w:val="007F31B0"/>
    <w:rsid w:val="007F3BFE"/>
    <w:rsid w:val="007F4214"/>
    <w:rsid w:val="007F479E"/>
    <w:rsid w:val="007F5390"/>
    <w:rsid w:val="007F62DB"/>
    <w:rsid w:val="007F687C"/>
    <w:rsid w:val="007F68CE"/>
    <w:rsid w:val="007F6A39"/>
    <w:rsid w:val="007F6D58"/>
    <w:rsid w:val="007F7710"/>
    <w:rsid w:val="00801A91"/>
    <w:rsid w:val="0080208F"/>
    <w:rsid w:val="00802533"/>
    <w:rsid w:val="00802842"/>
    <w:rsid w:val="008035EB"/>
    <w:rsid w:val="008049C4"/>
    <w:rsid w:val="00804C2D"/>
    <w:rsid w:val="00804C4E"/>
    <w:rsid w:val="00805BD8"/>
    <w:rsid w:val="0080793C"/>
    <w:rsid w:val="00807B81"/>
    <w:rsid w:val="00807C86"/>
    <w:rsid w:val="00810F6B"/>
    <w:rsid w:val="00810FE1"/>
    <w:rsid w:val="008110BE"/>
    <w:rsid w:val="00811981"/>
    <w:rsid w:val="00811B4C"/>
    <w:rsid w:val="00811CB4"/>
    <w:rsid w:val="0081214C"/>
    <w:rsid w:val="00813642"/>
    <w:rsid w:val="00813B42"/>
    <w:rsid w:val="00813B82"/>
    <w:rsid w:val="0081415A"/>
    <w:rsid w:val="008142B0"/>
    <w:rsid w:val="00815676"/>
    <w:rsid w:val="00815681"/>
    <w:rsid w:val="00815E2C"/>
    <w:rsid w:val="00815FED"/>
    <w:rsid w:val="0081633C"/>
    <w:rsid w:val="00816F81"/>
    <w:rsid w:val="0081711F"/>
    <w:rsid w:val="008174F6"/>
    <w:rsid w:val="00817BBF"/>
    <w:rsid w:val="0082270E"/>
    <w:rsid w:val="00823492"/>
    <w:rsid w:val="00823D96"/>
    <w:rsid w:val="00824444"/>
    <w:rsid w:val="00825350"/>
    <w:rsid w:val="00825E23"/>
    <w:rsid w:val="0082694F"/>
    <w:rsid w:val="008269C9"/>
    <w:rsid w:val="008271BD"/>
    <w:rsid w:val="008275AB"/>
    <w:rsid w:val="0083084D"/>
    <w:rsid w:val="00830A42"/>
    <w:rsid w:val="008313C9"/>
    <w:rsid w:val="00831815"/>
    <w:rsid w:val="00831EDE"/>
    <w:rsid w:val="00832003"/>
    <w:rsid w:val="00833BB1"/>
    <w:rsid w:val="00834DF7"/>
    <w:rsid w:val="0083718E"/>
    <w:rsid w:val="00837272"/>
    <w:rsid w:val="00837D00"/>
    <w:rsid w:val="00837F0F"/>
    <w:rsid w:val="00840E85"/>
    <w:rsid w:val="008418F1"/>
    <w:rsid w:val="00844B58"/>
    <w:rsid w:val="00845813"/>
    <w:rsid w:val="00845FE8"/>
    <w:rsid w:val="008460A4"/>
    <w:rsid w:val="00846432"/>
    <w:rsid w:val="00846EA0"/>
    <w:rsid w:val="00846FD0"/>
    <w:rsid w:val="008476AC"/>
    <w:rsid w:val="00847B30"/>
    <w:rsid w:val="00850709"/>
    <w:rsid w:val="0085139E"/>
    <w:rsid w:val="00852BFD"/>
    <w:rsid w:val="0085337C"/>
    <w:rsid w:val="00853658"/>
    <w:rsid w:val="00854A6A"/>
    <w:rsid w:val="00856E3A"/>
    <w:rsid w:val="008571BD"/>
    <w:rsid w:val="0085743B"/>
    <w:rsid w:val="00857672"/>
    <w:rsid w:val="00860091"/>
    <w:rsid w:val="00860385"/>
    <w:rsid w:val="008611BB"/>
    <w:rsid w:val="00861591"/>
    <w:rsid w:val="00862E80"/>
    <w:rsid w:val="008635FE"/>
    <w:rsid w:val="0086362D"/>
    <w:rsid w:val="008637FD"/>
    <w:rsid w:val="0086380A"/>
    <w:rsid w:val="00863C0F"/>
    <w:rsid w:val="00864078"/>
    <w:rsid w:val="0086437C"/>
    <w:rsid w:val="00864541"/>
    <w:rsid w:val="00864790"/>
    <w:rsid w:val="00864BD9"/>
    <w:rsid w:val="00866569"/>
    <w:rsid w:val="00867E34"/>
    <w:rsid w:val="00870C85"/>
    <w:rsid w:val="00870CC9"/>
    <w:rsid w:val="00871F1D"/>
    <w:rsid w:val="00872939"/>
    <w:rsid w:val="0087321C"/>
    <w:rsid w:val="00874546"/>
    <w:rsid w:val="00874760"/>
    <w:rsid w:val="00874DCC"/>
    <w:rsid w:val="0087524B"/>
    <w:rsid w:val="0087570D"/>
    <w:rsid w:val="00875D91"/>
    <w:rsid w:val="00876637"/>
    <w:rsid w:val="00876822"/>
    <w:rsid w:val="00877EA8"/>
    <w:rsid w:val="00877FAF"/>
    <w:rsid w:val="008806BC"/>
    <w:rsid w:val="008807FE"/>
    <w:rsid w:val="00880FAE"/>
    <w:rsid w:val="0088173F"/>
    <w:rsid w:val="0088191A"/>
    <w:rsid w:val="00881A86"/>
    <w:rsid w:val="00883184"/>
    <w:rsid w:val="0088318A"/>
    <w:rsid w:val="008856DC"/>
    <w:rsid w:val="00885767"/>
    <w:rsid w:val="008858BB"/>
    <w:rsid w:val="008865CA"/>
    <w:rsid w:val="00886C09"/>
    <w:rsid w:val="00890268"/>
    <w:rsid w:val="0089042A"/>
    <w:rsid w:val="00890ECF"/>
    <w:rsid w:val="008913B6"/>
    <w:rsid w:val="0089223D"/>
    <w:rsid w:val="0089248D"/>
    <w:rsid w:val="008925B7"/>
    <w:rsid w:val="00893E2D"/>
    <w:rsid w:val="00894A49"/>
    <w:rsid w:val="00894B71"/>
    <w:rsid w:val="00894C6B"/>
    <w:rsid w:val="00894DF5"/>
    <w:rsid w:val="008957CC"/>
    <w:rsid w:val="00895CBD"/>
    <w:rsid w:val="008961F0"/>
    <w:rsid w:val="00897629"/>
    <w:rsid w:val="008A07D3"/>
    <w:rsid w:val="008A1143"/>
    <w:rsid w:val="008A1185"/>
    <w:rsid w:val="008A16EE"/>
    <w:rsid w:val="008A2079"/>
    <w:rsid w:val="008A2E3C"/>
    <w:rsid w:val="008A361B"/>
    <w:rsid w:val="008A37B0"/>
    <w:rsid w:val="008A43D8"/>
    <w:rsid w:val="008A4845"/>
    <w:rsid w:val="008A4FB3"/>
    <w:rsid w:val="008A54C9"/>
    <w:rsid w:val="008A57B4"/>
    <w:rsid w:val="008A5E68"/>
    <w:rsid w:val="008A69B0"/>
    <w:rsid w:val="008A6D1A"/>
    <w:rsid w:val="008A7211"/>
    <w:rsid w:val="008A7C00"/>
    <w:rsid w:val="008A7FD8"/>
    <w:rsid w:val="008B124F"/>
    <w:rsid w:val="008B30A0"/>
    <w:rsid w:val="008B3F28"/>
    <w:rsid w:val="008B5CBA"/>
    <w:rsid w:val="008B65EE"/>
    <w:rsid w:val="008B69D2"/>
    <w:rsid w:val="008B6AC2"/>
    <w:rsid w:val="008B73ED"/>
    <w:rsid w:val="008B7C45"/>
    <w:rsid w:val="008B7C94"/>
    <w:rsid w:val="008C0EC0"/>
    <w:rsid w:val="008C0F44"/>
    <w:rsid w:val="008C155C"/>
    <w:rsid w:val="008C261D"/>
    <w:rsid w:val="008C3478"/>
    <w:rsid w:val="008C37C8"/>
    <w:rsid w:val="008C3C3D"/>
    <w:rsid w:val="008C4B6A"/>
    <w:rsid w:val="008C4CFA"/>
    <w:rsid w:val="008C4D32"/>
    <w:rsid w:val="008C5022"/>
    <w:rsid w:val="008C67E4"/>
    <w:rsid w:val="008C76AA"/>
    <w:rsid w:val="008D1A20"/>
    <w:rsid w:val="008D1D35"/>
    <w:rsid w:val="008D284B"/>
    <w:rsid w:val="008D2C49"/>
    <w:rsid w:val="008D2CE1"/>
    <w:rsid w:val="008D306B"/>
    <w:rsid w:val="008D3583"/>
    <w:rsid w:val="008D3AF5"/>
    <w:rsid w:val="008D4059"/>
    <w:rsid w:val="008D41C9"/>
    <w:rsid w:val="008D541D"/>
    <w:rsid w:val="008D5C36"/>
    <w:rsid w:val="008D64DD"/>
    <w:rsid w:val="008D6F5C"/>
    <w:rsid w:val="008D6F7D"/>
    <w:rsid w:val="008E1B74"/>
    <w:rsid w:val="008E2154"/>
    <w:rsid w:val="008E244B"/>
    <w:rsid w:val="008E2B84"/>
    <w:rsid w:val="008E2CB5"/>
    <w:rsid w:val="008E4EF3"/>
    <w:rsid w:val="008E59BA"/>
    <w:rsid w:val="008E6239"/>
    <w:rsid w:val="008E6E96"/>
    <w:rsid w:val="008F00EA"/>
    <w:rsid w:val="008F068F"/>
    <w:rsid w:val="008F204C"/>
    <w:rsid w:val="008F3771"/>
    <w:rsid w:val="008F3891"/>
    <w:rsid w:val="008F391E"/>
    <w:rsid w:val="008F5926"/>
    <w:rsid w:val="00901467"/>
    <w:rsid w:val="009027E1"/>
    <w:rsid w:val="00902F6D"/>
    <w:rsid w:val="00902FA5"/>
    <w:rsid w:val="0090364C"/>
    <w:rsid w:val="00905E6A"/>
    <w:rsid w:val="00906F0C"/>
    <w:rsid w:val="00907A03"/>
    <w:rsid w:val="009102AC"/>
    <w:rsid w:val="009116F8"/>
    <w:rsid w:val="00912016"/>
    <w:rsid w:val="00912192"/>
    <w:rsid w:val="00912228"/>
    <w:rsid w:val="00913F7A"/>
    <w:rsid w:val="00914FD4"/>
    <w:rsid w:val="0091569F"/>
    <w:rsid w:val="00915962"/>
    <w:rsid w:val="00916F38"/>
    <w:rsid w:val="0091709F"/>
    <w:rsid w:val="00920273"/>
    <w:rsid w:val="00920660"/>
    <w:rsid w:val="009216C5"/>
    <w:rsid w:val="00923719"/>
    <w:rsid w:val="009240F7"/>
    <w:rsid w:val="009258F7"/>
    <w:rsid w:val="00926243"/>
    <w:rsid w:val="009263B7"/>
    <w:rsid w:val="00926561"/>
    <w:rsid w:val="00927B1C"/>
    <w:rsid w:val="00930406"/>
    <w:rsid w:val="0093083D"/>
    <w:rsid w:val="00931B8A"/>
    <w:rsid w:val="009324D0"/>
    <w:rsid w:val="00932B62"/>
    <w:rsid w:val="0093310E"/>
    <w:rsid w:val="0093466D"/>
    <w:rsid w:val="009352B6"/>
    <w:rsid w:val="009372EC"/>
    <w:rsid w:val="00937D1D"/>
    <w:rsid w:val="00940C19"/>
    <w:rsid w:val="009430F1"/>
    <w:rsid w:val="00943EA2"/>
    <w:rsid w:val="00945BC5"/>
    <w:rsid w:val="00946916"/>
    <w:rsid w:val="00946CE7"/>
    <w:rsid w:val="0094724D"/>
    <w:rsid w:val="00947D19"/>
    <w:rsid w:val="00951319"/>
    <w:rsid w:val="009515AA"/>
    <w:rsid w:val="00951F66"/>
    <w:rsid w:val="00952D85"/>
    <w:rsid w:val="0095357A"/>
    <w:rsid w:val="0095472F"/>
    <w:rsid w:val="00954AB3"/>
    <w:rsid w:val="0095543B"/>
    <w:rsid w:val="009555E0"/>
    <w:rsid w:val="009558F8"/>
    <w:rsid w:val="00955921"/>
    <w:rsid w:val="0095638F"/>
    <w:rsid w:val="00956B76"/>
    <w:rsid w:val="00956C9D"/>
    <w:rsid w:val="009574D1"/>
    <w:rsid w:val="00957DCD"/>
    <w:rsid w:val="0096049E"/>
    <w:rsid w:val="00960660"/>
    <w:rsid w:val="00961FDC"/>
    <w:rsid w:val="00962147"/>
    <w:rsid w:val="00962EAD"/>
    <w:rsid w:val="009666ED"/>
    <w:rsid w:val="00967770"/>
    <w:rsid w:val="009705A1"/>
    <w:rsid w:val="009708E0"/>
    <w:rsid w:val="00971477"/>
    <w:rsid w:val="00971CF8"/>
    <w:rsid w:val="00973073"/>
    <w:rsid w:val="009730A9"/>
    <w:rsid w:val="00973480"/>
    <w:rsid w:val="00973FF8"/>
    <w:rsid w:val="00974EBD"/>
    <w:rsid w:val="009755CB"/>
    <w:rsid w:val="00976269"/>
    <w:rsid w:val="009770AF"/>
    <w:rsid w:val="00977516"/>
    <w:rsid w:val="009801C2"/>
    <w:rsid w:val="00980B1B"/>
    <w:rsid w:val="00980C02"/>
    <w:rsid w:val="00980C90"/>
    <w:rsid w:val="00981744"/>
    <w:rsid w:val="00981FFF"/>
    <w:rsid w:val="009827DF"/>
    <w:rsid w:val="00983445"/>
    <w:rsid w:val="00983B5C"/>
    <w:rsid w:val="00984C38"/>
    <w:rsid w:val="00987694"/>
    <w:rsid w:val="009876F1"/>
    <w:rsid w:val="0099059C"/>
    <w:rsid w:val="0099079C"/>
    <w:rsid w:val="00990BF1"/>
    <w:rsid w:val="00990E93"/>
    <w:rsid w:val="00990E95"/>
    <w:rsid w:val="00991164"/>
    <w:rsid w:val="0099218B"/>
    <w:rsid w:val="00992434"/>
    <w:rsid w:val="00992D69"/>
    <w:rsid w:val="0099335D"/>
    <w:rsid w:val="0099347F"/>
    <w:rsid w:val="00994158"/>
    <w:rsid w:val="0099626B"/>
    <w:rsid w:val="009965BE"/>
    <w:rsid w:val="00996A19"/>
    <w:rsid w:val="00996AB2"/>
    <w:rsid w:val="00997037"/>
    <w:rsid w:val="00997E0A"/>
    <w:rsid w:val="009A09C1"/>
    <w:rsid w:val="009A0AE4"/>
    <w:rsid w:val="009A0B2C"/>
    <w:rsid w:val="009A136D"/>
    <w:rsid w:val="009A20D0"/>
    <w:rsid w:val="009A21C1"/>
    <w:rsid w:val="009A2572"/>
    <w:rsid w:val="009A260E"/>
    <w:rsid w:val="009A3352"/>
    <w:rsid w:val="009A4163"/>
    <w:rsid w:val="009A41B1"/>
    <w:rsid w:val="009A4C66"/>
    <w:rsid w:val="009A71D8"/>
    <w:rsid w:val="009A73AF"/>
    <w:rsid w:val="009B02D5"/>
    <w:rsid w:val="009B3B73"/>
    <w:rsid w:val="009B4C8F"/>
    <w:rsid w:val="009B4DA7"/>
    <w:rsid w:val="009B4F2C"/>
    <w:rsid w:val="009B50E5"/>
    <w:rsid w:val="009B5A5E"/>
    <w:rsid w:val="009B7A85"/>
    <w:rsid w:val="009C0370"/>
    <w:rsid w:val="009C04FA"/>
    <w:rsid w:val="009C0EAC"/>
    <w:rsid w:val="009C113E"/>
    <w:rsid w:val="009C15D4"/>
    <w:rsid w:val="009C18AD"/>
    <w:rsid w:val="009C204E"/>
    <w:rsid w:val="009C25A9"/>
    <w:rsid w:val="009C3795"/>
    <w:rsid w:val="009C420C"/>
    <w:rsid w:val="009C533A"/>
    <w:rsid w:val="009C5443"/>
    <w:rsid w:val="009C59EC"/>
    <w:rsid w:val="009C76B8"/>
    <w:rsid w:val="009C7C07"/>
    <w:rsid w:val="009D2665"/>
    <w:rsid w:val="009D27B8"/>
    <w:rsid w:val="009D2CE1"/>
    <w:rsid w:val="009D30E8"/>
    <w:rsid w:val="009D32E0"/>
    <w:rsid w:val="009D3798"/>
    <w:rsid w:val="009D44CD"/>
    <w:rsid w:val="009D4CAD"/>
    <w:rsid w:val="009D691C"/>
    <w:rsid w:val="009D7BBE"/>
    <w:rsid w:val="009E0D13"/>
    <w:rsid w:val="009E1DD3"/>
    <w:rsid w:val="009E221F"/>
    <w:rsid w:val="009E2D22"/>
    <w:rsid w:val="009E3A76"/>
    <w:rsid w:val="009E45A4"/>
    <w:rsid w:val="009E4809"/>
    <w:rsid w:val="009E4BF1"/>
    <w:rsid w:val="009E521F"/>
    <w:rsid w:val="009E5501"/>
    <w:rsid w:val="009E5713"/>
    <w:rsid w:val="009E57B6"/>
    <w:rsid w:val="009E59C3"/>
    <w:rsid w:val="009E64CB"/>
    <w:rsid w:val="009E70E8"/>
    <w:rsid w:val="009E75E1"/>
    <w:rsid w:val="009E7B10"/>
    <w:rsid w:val="009E7D6A"/>
    <w:rsid w:val="009E7D74"/>
    <w:rsid w:val="009F00A4"/>
    <w:rsid w:val="009F1595"/>
    <w:rsid w:val="009F160D"/>
    <w:rsid w:val="009F1A28"/>
    <w:rsid w:val="009F1FD1"/>
    <w:rsid w:val="009F24ED"/>
    <w:rsid w:val="009F2C2F"/>
    <w:rsid w:val="009F2D2D"/>
    <w:rsid w:val="009F3031"/>
    <w:rsid w:val="009F3A1F"/>
    <w:rsid w:val="009F3C7E"/>
    <w:rsid w:val="009F63B5"/>
    <w:rsid w:val="009F69D3"/>
    <w:rsid w:val="009F799A"/>
    <w:rsid w:val="009F7B19"/>
    <w:rsid w:val="009F7D28"/>
    <w:rsid w:val="009F7DB8"/>
    <w:rsid w:val="00A004BF"/>
    <w:rsid w:val="00A00D42"/>
    <w:rsid w:val="00A01042"/>
    <w:rsid w:val="00A012B5"/>
    <w:rsid w:val="00A01513"/>
    <w:rsid w:val="00A01978"/>
    <w:rsid w:val="00A0277C"/>
    <w:rsid w:val="00A027BB"/>
    <w:rsid w:val="00A0405A"/>
    <w:rsid w:val="00A040FA"/>
    <w:rsid w:val="00A05E99"/>
    <w:rsid w:val="00A067E8"/>
    <w:rsid w:val="00A06B1E"/>
    <w:rsid w:val="00A06BF1"/>
    <w:rsid w:val="00A07056"/>
    <w:rsid w:val="00A10DB7"/>
    <w:rsid w:val="00A10EFC"/>
    <w:rsid w:val="00A1180D"/>
    <w:rsid w:val="00A11F70"/>
    <w:rsid w:val="00A1225B"/>
    <w:rsid w:val="00A128F0"/>
    <w:rsid w:val="00A12945"/>
    <w:rsid w:val="00A12E04"/>
    <w:rsid w:val="00A14774"/>
    <w:rsid w:val="00A153F7"/>
    <w:rsid w:val="00A154B6"/>
    <w:rsid w:val="00A16361"/>
    <w:rsid w:val="00A16B9A"/>
    <w:rsid w:val="00A16DBA"/>
    <w:rsid w:val="00A1704F"/>
    <w:rsid w:val="00A17142"/>
    <w:rsid w:val="00A17DCC"/>
    <w:rsid w:val="00A21B2D"/>
    <w:rsid w:val="00A221A8"/>
    <w:rsid w:val="00A23516"/>
    <w:rsid w:val="00A23C22"/>
    <w:rsid w:val="00A23D26"/>
    <w:rsid w:val="00A23F08"/>
    <w:rsid w:val="00A242C0"/>
    <w:rsid w:val="00A24FEE"/>
    <w:rsid w:val="00A25A03"/>
    <w:rsid w:val="00A25D2D"/>
    <w:rsid w:val="00A272E1"/>
    <w:rsid w:val="00A27D2E"/>
    <w:rsid w:val="00A30933"/>
    <w:rsid w:val="00A32598"/>
    <w:rsid w:val="00A3308B"/>
    <w:rsid w:val="00A3361D"/>
    <w:rsid w:val="00A34BBA"/>
    <w:rsid w:val="00A35186"/>
    <w:rsid w:val="00A3564A"/>
    <w:rsid w:val="00A35AAC"/>
    <w:rsid w:val="00A36DB4"/>
    <w:rsid w:val="00A36DEF"/>
    <w:rsid w:val="00A3735D"/>
    <w:rsid w:val="00A37D24"/>
    <w:rsid w:val="00A37ED3"/>
    <w:rsid w:val="00A37F1C"/>
    <w:rsid w:val="00A4055D"/>
    <w:rsid w:val="00A40C2F"/>
    <w:rsid w:val="00A4147E"/>
    <w:rsid w:val="00A41A26"/>
    <w:rsid w:val="00A41AAC"/>
    <w:rsid w:val="00A41E9C"/>
    <w:rsid w:val="00A42F35"/>
    <w:rsid w:val="00A42FC8"/>
    <w:rsid w:val="00A452B8"/>
    <w:rsid w:val="00A469AD"/>
    <w:rsid w:val="00A46B9E"/>
    <w:rsid w:val="00A478CE"/>
    <w:rsid w:val="00A50DCB"/>
    <w:rsid w:val="00A50FA4"/>
    <w:rsid w:val="00A51BB9"/>
    <w:rsid w:val="00A51E5E"/>
    <w:rsid w:val="00A52795"/>
    <w:rsid w:val="00A52864"/>
    <w:rsid w:val="00A5311D"/>
    <w:rsid w:val="00A53976"/>
    <w:rsid w:val="00A53CCD"/>
    <w:rsid w:val="00A542C8"/>
    <w:rsid w:val="00A54D38"/>
    <w:rsid w:val="00A54EB0"/>
    <w:rsid w:val="00A55CDA"/>
    <w:rsid w:val="00A5604B"/>
    <w:rsid w:val="00A57460"/>
    <w:rsid w:val="00A60B71"/>
    <w:rsid w:val="00A60DAB"/>
    <w:rsid w:val="00A60F20"/>
    <w:rsid w:val="00A60F72"/>
    <w:rsid w:val="00A61054"/>
    <w:rsid w:val="00A61124"/>
    <w:rsid w:val="00A62051"/>
    <w:rsid w:val="00A62F9F"/>
    <w:rsid w:val="00A6325F"/>
    <w:rsid w:val="00A638BF"/>
    <w:rsid w:val="00A66350"/>
    <w:rsid w:val="00A6752F"/>
    <w:rsid w:val="00A676FE"/>
    <w:rsid w:val="00A67F8D"/>
    <w:rsid w:val="00A7014A"/>
    <w:rsid w:val="00A7034D"/>
    <w:rsid w:val="00A70D18"/>
    <w:rsid w:val="00A70F94"/>
    <w:rsid w:val="00A7233E"/>
    <w:rsid w:val="00A7269D"/>
    <w:rsid w:val="00A72743"/>
    <w:rsid w:val="00A735D9"/>
    <w:rsid w:val="00A74552"/>
    <w:rsid w:val="00A74621"/>
    <w:rsid w:val="00A75487"/>
    <w:rsid w:val="00A75BCF"/>
    <w:rsid w:val="00A76544"/>
    <w:rsid w:val="00A76CBB"/>
    <w:rsid w:val="00A76E9D"/>
    <w:rsid w:val="00A76F0D"/>
    <w:rsid w:val="00A778C4"/>
    <w:rsid w:val="00A77E41"/>
    <w:rsid w:val="00A801F9"/>
    <w:rsid w:val="00A80413"/>
    <w:rsid w:val="00A80B42"/>
    <w:rsid w:val="00A81F8F"/>
    <w:rsid w:val="00A825B4"/>
    <w:rsid w:val="00A829EC"/>
    <w:rsid w:val="00A82CF6"/>
    <w:rsid w:val="00A84525"/>
    <w:rsid w:val="00A8507E"/>
    <w:rsid w:val="00A851AD"/>
    <w:rsid w:val="00A85BE8"/>
    <w:rsid w:val="00A8600C"/>
    <w:rsid w:val="00A869EF"/>
    <w:rsid w:val="00A86EAD"/>
    <w:rsid w:val="00A87483"/>
    <w:rsid w:val="00A87773"/>
    <w:rsid w:val="00A8796B"/>
    <w:rsid w:val="00A91CFA"/>
    <w:rsid w:val="00A92065"/>
    <w:rsid w:val="00A93084"/>
    <w:rsid w:val="00A93128"/>
    <w:rsid w:val="00A94883"/>
    <w:rsid w:val="00A94A01"/>
    <w:rsid w:val="00A94DEB"/>
    <w:rsid w:val="00A950C3"/>
    <w:rsid w:val="00A95CD1"/>
    <w:rsid w:val="00A95E08"/>
    <w:rsid w:val="00A95E0C"/>
    <w:rsid w:val="00A96046"/>
    <w:rsid w:val="00A9610A"/>
    <w:rsid w:val="00A96425"/>
    <w:rsid w:val="00A97603"/>
    <w:rsid w:val="00AA158B"/>
    <w:rsid w:val="00AA250F"/>
    <w:rsid w:val="00AA376E"/>
    <w:rsid w:val="00AA46A9"/>
    <w:rsid w:val="00AA4BBA"/>
    <w:rsid w:val="00AA58C8"/>
    <w:rsid w:val="00AA5D12"/>
    <w:rsid w:val="00AA6742"/>
    <w:rsid w:val="00AA7140"/>
    <w:rsid w:val="00AA73C3"/>
    <w:rsid w:val="00AB2AD5"/>
    <w:rsid w:val="00AB2BBB"/>
    <w:rsid w:val="00AB2EA1"/>
    <w:rsid w:val="00AB3314"/>
    <w:rsid w:val="00AB44EA"/>
    <w:rsid w:val="00AB49EC"/>
    <w:rsid w:val="00AB57B8"/>
    <w:rsid w:val="00AB5BA1"/>
    <w:rsid w:val="00AB5BBB"/>
    <w:rsid w:val="00AB5D17"/>
    <w:rsid w:val="00AB61AA"/>
    <w:rsid w:val="00AB66A2"/>
    <w:rsid w:val="00AB6BE5"/>
    <w:rsid w:val="00AB6E6C"/>
    <w:rsid w:val="00AC0601"/>
    <w:rsid w:val="00AC1605"/>
    <w:rsid w:val="00AC192E"/>
    <w:rsid w:val="00AC31A6"/>
    <w:rsid w:val="00AC3342"/>
    <w:rsid w:val="00AC452B"/>
    <w:rsid w:val="00AD0557"/>
    <w:rsid w:val="00AD078B"/>
    <w:rsid w:val="00AD2694"/>
    <w:rsid w:val="00AD30A6"/>
    <w:rsid w:val="00AD32E6"/>
    <w:rsid w:val="00AD39DA"/>
    <w:rsid w:val="00AD4914"/>
    <w:rsid w:val="00AD4941"/>
    <w:rsid w:val="00AD4DEE"/>
    <w:rsid w:val="00AD55D9"/>
    <w:rsid w:val="00AD5D8D"/>
    <w:rsid w:val="00AD6C26"/>
    <w:rsid w:val="00AD705D"/>
    <w:rsid w:val="00AD7B7C"/>
    <w:rsid w:val="00AE009B"/>
    <w:rsid w:val="00AE03FD"/>
    <w:rsid w:val="00AE0582"/>
    <w:rsid w:val="00AE0C77"/>
    <w:rsid w:val="00AE112C"/>
    <w:rsid w:val="00AE12CA"/>
    <w:rsid w:val="00AE1BB4"/>
    <w:rsid w:val="00AE25CD"/>
    <w:rsid w:val="00AE272B"/>
    <w:rsid w:val="00AE2DB8"/>
    <w:rsid w:val="00AE4587"/>
    <w:rsid w:val="00AE4859"/>
    <w:rsid w:val="00AE4F66"/>
    <w:rsid w:val="00AE672B"/>
    <w:rsid w:val="00AE6B06"/>
    <w:rsid w:val="00AE6D3E"/>
    <w:rsid w:val="00AF0834"/>
    <w:rsid w:val="00AF1642"/>
    <w:rsid w:val="00AF1C63"/>
    <w:rsid w:val="00AF1DC9"/>
    <w:rsid w:val="00AF280C"/>
    <w:rsid w:val="00AF50A9"/>
    <w:rsid w:val="00AF5EA8"/>
    <w:rsid w:val="00AF63DC"/>
    <w:rsid w:val="00AF69D6"/>
    <w:rsid w:val="00AF69FE"/>
    <w:rsid w:val="00AF70BF"/>
    <w:rsid w:val="00AF79DE"/>
    <w:rsid w:val="00B0049E"/>
    <w:rsid w:val="00B00ED2"/>
    <w:rsid w:val="00B02361"/>
    <w:rsid w:val="00B03559"/>
    <w:rsid w:val="00B035A6"/>
    <w:rsid w:val="00B03815"/>
    <w:rsid w:val="00B05CB7"/>
    <w:rsid w:val="00B05EFC"/>
    <w:rsid w:val="00B0631B"/>
    <w:rsid w:val="00B065C4"/>
    <w:rsid w:val="00B067F1"/>
    <w:rsid w:val="00B108BA"/>
    <w:rsid w:val="00B1176A"/>
    <w:rsid w:val="00B141D0"/>
    <w:rsid w:val="00B14D59"/>
    <w:rsid w:val="00B154C5"/>
    <w:rsid w:val="00B1664F"/>
    <w:rsid w:val="00B16766"/>
    <w:rsid w:val="00B167DE"/>
    <w:rsid w:val="00B177EA"/>
    <w:rsid w:val="00B17D90"/>
    <w:rsid w:val="00B17DA6"/>
    <w:rsid w:val="00B20F5B"/>
    <w:rsid w:val="00B2175F"/>
    <w:rsid w:val="00B21947"/>
    <w:rsid w:val="00B2244D"/>
    <w:rsid w:val="00B22510"/>
    <w:rsid w:val="00B22CD6"/>
    <w:rsid w:val="00B240D3"/>
    <w:rsid w:val="00B245A2"/>
    <w:rsid w:val="00B245B6"/>
    <w:rsid w:val="00B247F0"/>
    <w:rsid w:val="00B26706"/>
    <w:rsid w:val="00B267EC"/>
    <w:rsid w:val="00B325B7"/>
    <w:rsid w:val="00B330B4"/>
    <w:rsid w:val="00B33425"/>
    <w:rsid w:val="00B33EC1"/>
    <w:rsid w:val="00B3493B"/>
    <w:rsid w:val="00B34BE9"/>
    <w:rsid w:val="00B3513D"/>
    <w:rsid w:val="00B351E8"/>
    <w:rsid w:val="00B36647"/>
    <w:rsid w:val="00B37528"/>
    <w:rsid w:val="00B406A7"/>
    <w:rsid w:val="00B41825"/>
    <w:rsid w:val="00B4237A"/>
    <w:rsid w:val="00B451DE"/>
    <w:rsid w:val="00B4633A"/>
    <w:rsid w:val="00B4637E"/>
    <w:rsid w:val="00B46786"/>
    <w:rsid w:val="00B46866"/>
    <w:rsid w:val="00B469EE"/>
    <w:rsid w:val="00B50483"/>
    <w:rsid w:val="00B519FA"/>
    <w:rsid w:val="00B52953"/>
    <w:rsid w:val="00B52A86"/>
    <w:rsid w:val="00B53E31"/>
    <w:rsid w:val="00B543D6"/>
    <w:rsid w:val="00B55130"/>
    <w:rsid w:val="00B56CC2"/>
    <w:rsid w:val="00B57371"/>
    <w:rsid w:val="00B57499"/>
    <w:rsid w:val="00B60C3D"/>
    <w:rsid w:val="00B64E61"/>
    <w:rsid w:val="00B660BE"/>
    <w:rsid w:val="00B6705E"/>
    <w:rsid w:val="00B675A2"/>
    <w:rsid w:val="00B7057B"/>
    <w:rsid w:val="00B70841"/>
    <w:rsid w:val="00B708CB"/>
    <w:rsid w:val="00B70F68"/>
    <w:rsid w:val="00B71546"/>
    <w:rsid w:val="00B715F8"/>
    <w:rsid w:val="00B71A01"/>
    <w:rsid w:val="00B71C5D"/>
    <w:rsid w:val="00B7457F"/>
    <w:rsid w:val="00B74C8D"/>
    <w:rsid w:val="00B74E1E"/>
    <w:rsid w:val="00B7530B"/>
    <w:rsid w:val="00B75704"/>
    <w:rsid w:val="00B765DB"/>
    <w:rsid w:val="00B77F37"/>
    <w:rsid w:val="00B80076"/>
    <w:rsid w:val="00B806B9"/>
    <w:rsid w:val="00B81081"/>
    <w:rsid w:val="00B82593"/>
    <w:rsid w:val="00B82E44"/>
    <w:rsid w:val="00B83315"/>
    <w:rsid w:val="00B83668"/>
    <w:rsid w:val="00B839D9"/>
    <w:rsid w:val="00B844ED"/>
    <w:rsid w:val="00B86B52"/>
    <w:rsid w:val="00B86BC7"/>
    <w:rsid w:val="00B87865"/>
    <w:rsid w:val="00B90D62"/>
    <w:rsid w:val="00B91DF9"/>
    <w:rsid w:val="00B93652"/>
    <w:rsid w:val="00B938D5"/>
    <w:rsid w:val="00B93B34"/>
    <w:rsid w:val="00B9468F"/>
    <w:rsid w:val="00B96999"/>
    <w:rsid w:val="00BA01E2"/>
    <w:rsid w:val="00BA09EF"/>
    <w:rsid w:val="00BA2E06"/>
    <w:rsid w:val="00BA3AC9"/>
    <w:rsid w:val="00BA40C7"/>
    <w:rsid w:val="00BA426A"/>
    <w:rsid w:val="00BA43CF"/>
    <w:rsid w:val="00BA4646"/>
    <w:rsid w:val="00BA4C2B"/>
    <w:rsid w:val="00BA59B5"/>
    <w:rsid w:val="00BA7D07"/>
    <w:rsid w:val="00BB0AE8"/>
    <w:rsid w:val="00BB0D4A"/>
    <w:rsid w:val="00BB0DC6"/>
    <w:rsid w:val="00BB1ADB"/>
    <w:rsid w:val="00BB382A"/>
    <w:rsid w:val="00BB3CF6"/>
    <w:rsid w:val="00BB4979"/>
    <w:rsid w:val="00BB4AA5"/>
    <w:rsid w:val="00BB5689"/>
    <w:rsid w:val="00BB58A5"/>
    <w:rsid w:val="00BB5FC8"/>
    <w:rsid w:val="00BB6232"/>
    <w:rsid w:val="00BB62E6"/>
    <w:rsid w:val="00BB6BA1"/>
    <w:rsid w:val="00BB7083"/>
    <w:rsid w:val="00BB77E0"/>
    <w:rsid w:val="00BB7A32"/>
    <w:rsid w:val="00BB7EF7"/>
    <w:rsid w:val="00BC1457"/>
    <w:rsid w:val="00BC24B2"/>
    <w:rsid w:val="00BC258E"/>
    <w:rsid w:val="00BC29DE"/>
    <w:rsid w:val="00BC3BD8"/>
    <w:rsid w:val="00BC3E52"/>
    <w:rsid w:val="00BC412A"/>
    <w:rsid w:val="00BC4A1C"/>
    <w:rsid w:val="00BC4AA5"/>
    <w:rsid w:val="00BC563C"/>
    <w:rsid w:val="00BC5FDD"/>
    <w:rsid w:val="00BC7456"/>
    <w:rsid w:val="00BC75C0"/>
    <w:rsid w:val="00BC7749"/>
    <w:rsid w:val="00BC7B19"/>
    <w:rsid w:val="00BD0677"/>
    <w:rsid w:val="00BD1B52"/>
    <w:rsid w:val="00BD2E45"/>
    <w:rsid w:val="00BD2E85"/>
    <w:rsid w:val="00BD3889"/>
    <w:rsid w:val="00BD4930"/>
    <w:rsid w:val="00BD4A95"/>
    <w:rsid w:val="00BD4DEF"/>
    <w:rsid w:val="00BD5164"/>
    <w:rsid w:val="00BD5967"/>
    <w:rsid w:val="00BD61C4"/>
    <w:rsid w:val="00BD6627"/>
    <w:rsid w:val="00BD7313"/>
    <w:rsid w:val="00BD7C42"/>
    <w:rsid w:val="00BE1310"/>
    <w:rsid w:val="00BE16D2"/>
    <w:rsid w:val="00BE21E5"/>
    <w:rsid w:val="00BE325B"/>
    <w:rsid w:val="00BE36AB"/>
    <w:rsid w:val="00BE457C"/>
    <w:rsid w:val="00BE46A5"/>
    <w:rsid w:val="00BE4A9B"/>
    <w:rsid w:val="00BE5289"/>
    <w:rsid w:val="00BE5453"/>
    <w:rsid w:val="00BE6AB5"/>
    <w:rsid w:val="00BE74C9"/>
    <w:rsid w:val="00BE7B55"/>
    <w:rsid w:val="00BF0349"/>
    <w:rsid w:val="00BF27FC"/>
    <w:rsid w:val="00BF2D6B"/>
    <w:rsid w:val="00BF33CE"/>
    <w:rsid w:val="00BF36DF"/>
    <w:rsid w:val="00BF4755"/>
    <w:rsid w:val="00BF711D"/>
    <w:rsid w:val="00BF7F6B"/>
    <w:rsid w:val="00C0033B"/>
    <w:rsid w:val="00C006E5"/>
    <w:rsid w:val="00C00DF6"/>
    <w:rsid w:val="00C016F4"/>
    <w:rsid w:val="00C02FEC"/>
    <w:rsid w:val="00C0301B"/>
    <w:rsid w:val="00C03EEC"/>
    <w:rsid w:val="00C04059"/>
    <w:rsid w:val="00C04CF9"/>
    <w:rsid w:val="00C05FF1"/>
    <w:rsid w:val="00C0695D"/>
    <w:rsid w:val="00C073EC"/>
    <w:rsid w:val="00C076D0"/>
    <w:rsid w:val="00C07AE4"/>
    <w:rsid w:val="00C10950"/>
    <w:rsid w:val="00C11806"/>
    <w:rsid w:val="00C121F4"/>
    <w:rsid w:val="00C12CEE"/>
    <w:rsid w:val="00C1382D"/>
    <w:rsid w:val="00C13AF2"/>
    <w:rsid w:val="00C13FF7"/>
    <w:rsid w:val="00C14711"/>
    <w:rsid w:val="00C15157"/>
    <w:rsid w:val="00C15222"/>
    <w:rsid w:val="00C154D3"/>
    <w:rsid w:val="00C1589F"/>
    <w:rsid w:val="00C1617B"/>
    <w:rsid w:val="00C1750F"/>
    <w:rsid w:val="00C2050E"/>
    <w:rsid w:val="00C20EC2"/>
    <w:rsid w:val="00C21393"/>
    <w:rsid w:val="00C221FD"/>
    <w:rsid w:val="00C22E90"/>
    <w:rsid w:val="00C23F98"/>
    <w:rsid w:val="00C27191"/>
    <w:rsid w:val="00C30F65"/>
    <w:rsid w:val="00C31258"/>
    <w:rsid w:val="00C315E7"/>
    <w:rsid w:val="00C32C46"/>
    <w:rsid w:val="00C33848"/>
    <w:rsid w:val="00C33F86"/>
    <w:rsid w:val="00C34F6F"/>
    <w:rsid w:val="00C35440"/>
    <w:rsid w:val="00C35DB9"/>
    <w:rsid w:val="00C37307"/>
    <w:rsid w:val="00C37DF7"/>
    <w:rsid w:val="00C37E64"/>
    <w:rsid w:val="00C404AD"/>
    <w:rsid w:val="00C413A2"/>
    <w:rsid w:val="00C41AD3"/>
    <w:rsid w:val="00C423FA"/>
    <w:rsid w:val="00C444BE"/>
    <w:rsid w:val="00C44F18"/>
    <w:rsid w:val="00C467A5"/>
    <w:rsid w:val="00C46CD1"/>
    <w:rsid w:val="00C50634"/>
    <w:rsid w:val="00C510C5"/>
    <w:rsid w:val="00C512C9"/>
    <w:rsid w:val="00C5163C"/>
    <w:rsid w:val="00C51AEB"/>
    <w:rsid w:val="00C5217B"/>
    <w:rsid w:val="00C52665"/>
    <w:rsid w:val="00C53903"/>
    <w:rsid w:val="00C53E5E"/>
    <w:rsid w:val="00C5436C"/>
    <w:rsid w:val="00C54A95"/>
    <w:rsid w:val="00C54C8F"/>
    <w:rsid w:val="00C557C4"/>
    <w:rsid w:val="00C56C61"/>
    <w:rsid w:val="00C5755A"/>
    <w:rsid w:val="00C606C0"/>
    <w:rsid w:val="00C608B8"/>
    <w:rsid w:val="00C60D30"/>
    <w:rsid w:val="00C612BC"/>
    <w:rsid w:val="00C625C8"/>
    <w:rsid w:val="00C627DE"/>
    <w:rsid w:val="00C659F8"/>
    <w:rsid w:val="00C66B3A"/>
    <w:rsid w:val="00C672B5"/>
    <w:rsid w:val="00C700BF"/>
    <w:rsid w:val="00C70477"/>
    <w:rsid w:val="00C70A54"/>
    <w:rsid w:val="00C70B9B"/>
    <w:rsid w:val="00C71294"/>
    <w:rsid w:val="00C724D6"/>
    <w:rsid w:val="00C72D70"/>
    <w:rsid w:val="00C7407D"/>
    <w:rsid w:val="00C7430C"/>
    <w:rsid w:val="00C7471A"/>
    <w:rsid w:val="00C74F65"/>
    <w:rsid w:val="00C75C2B"/>
    <w:rsid w:val="00C7607E"/>
    <w:rsid w:val="00C76A5A"/>
    <w:rsid w:val="00C76DED"/>
    <w:rsid w:val="00C7708A"/>
    <w:rsid w:val="00C77C20"/>
    <w:rsid w:val="00C77D03"/>
    <w:rsid w:val="00C808B9"/>
    <w:rsid w:val="00C81033"/>
    <w:rsid w:val="00C847E2"/>
    <w:rsid w:val="00C85434"/>
    <w:rsid w:val="00C85E70"/>
    <w:rsid w:val="00C8629E"/>
    <w:rsid w:val="00C869D8"/>
    <w:rsid w:val="00C86FF9"/>
    <w:rsid w:val="00C8734C"/>
    <w:rsid w:val="00C877E5"/>
    <w:rsid w:val="00C87AF9"/>
    <w:rsid w:val="00C90731"/>
    <w:rsid w:val="00C909C6"/>
    <w:rsid w:val="00C9147A"/>
    <w:rsid w:val="00C91AA8"/>
    <w:rsid w:val="00C91C20"/>
    <w:rsid w:val="00C9314B"/>
    <w:rsid w:val="00C94B7D"/>
    <w:rsid w:val="00C94CA8"/>
    <w:rsid w:val="00C95FEF"/>
    <w:rsid w:val="00C9621B"/>
    <w:rsid w:val="00C97163"/>
    <w:rsid w:val="00C97E72"/>
    <w:rsid w:val="00C97EE0"/>
    <w:rsid w:val="00CA14D7"/>
    <w:rsid w:val="00CA2929"/>
    <w:rsid w:val="00CA2BB4"/>
    <w:rsid w:val="00CA3F73"/>
    <w:rsid w:val="00CA40D7"/>
    <w:rsid w:val="00CA4947"/>
    <w:rsid w:val="00CA4E12"/>
    <w:rsid w:val="00CA5B2D"/>
    <w:rsid w:val="00CA6B83"/>
    <w:rsid w:val="00CA7CF8"/>
    <w:rsid w:val="00CA7F32"/>
    <w:rsid w:val="00CB0261"/>
    <w:rsid w:val="00CB0397"/>
    <w:rsid w:val="00CB0976"/>
    <w:rsid w:val="00CB16F2"/>
    <w:rsid w:val="00CB185A"/>
    <w:rsid w:val="00CB2E1F"/>
    <w:rsid w:val="00CB3B6A"/>
    <w:rsid w:val="00CB4CB7"/>
    <w:rsid w:val="00CB4E08"/>
    <w:rsid w:val="00CB6386"/>
    <w:rsid w:val="00CB66E5"/>
    <w:rsid w:val="00CB6E02"/>
    <w:rsid w:val="00CC02DB"/>
    <w:rsid w:val="00CC1376"/>
    <w:rsid w:val="00CC2931"/>
    <w:rsid w:val="00CC2E4C"/>
    <w:rsid w:val="00CC3434"/>
    <w:rsid w:val="00CC44CC"/>
    <w:rsid w:val="00CC4D1F"/>
    <w:rsid w:val="00CC618E"/>
    <w:rsid w:val="00CC6715"/>
    <w:rsid w:val="00CC6C1E"/>
    <w:rsid w:val="00CC73BD"/>
    <w:rsid w:val="00CC76A2"/>
    <w:rsid w:val="00CD0690"/>
    <w:rsid w:val="00CD071C"/>
    <w:rsid w:val="00CD0970"/>
    <w:rsid w:val="00CD23D4"/>
    <w:rsid w:val="00CD2B75"/>
    <w:rsid w:val="00CD30AD"/>
    <w:rsid w:val="00CD3794"/>
    <w:rsid w:val="00CD3E83"/>
    <w:rsid w:val="00CD4307"/>
    <w:rsid w:val="00CD697F"/>
    <w:rsid w:val="00CD71ED"/>
    <w:rsid w:val="00CD7EAF"/>
    <w:rsid w:val="00CE0477"/>
    <w:rsid w:val="00CE2A38"/>
    <w:rsid w:val="00CE36A5"/>
    <w:rsid w:val="00CE37B8"/>
    <w:rsid w:val="00CE3B44"/>
    <w:rsid w:val="00CE485E"/>
    <w:rsid w:val="00CE49BB"/>
    <w:rsid w:val="00CE558A"/>
    <w:rsid w:val="00CE5EF0"/>
    <w:rsid w:val="00CE5FE6"/>
    <w:rsid w:val="00CE67AF"/>
    <w:rsid w:val="00CE7454"/>
    <w:rsid w:val="00CF02AD"/>
    <w:rsid w:val="00CF24C9"/>
    <w:rsid w:val="00CF2871"/>
    <w:rsid w:val="00CF2F01"/>
    <w:rsid w:val="00CF356D"/>
    <w:rsid w:val="00CF37C1"/>
    <w:rsid w:val="00CF3EF0"/>
    <w:rsid w:val="00CF407B"/>
    <w:rsid w:val="00CF5E3F"/>
    <w:rsid w:val="00CF6A09"/>
    <w:rsid w:val="00CF7570"/>
    <w:rsid w:val="00D004BC"/>
    <w:rsid w:val="00D004E0"/>
    <w:rsid w:val="00D0563D"/>
    <w:rsid w:val="00D06432"/>
    <w:rsid w:val="00D07F06"/>
    <w:rsid w:val="00D107C3"/>
    <w:rsid w:val="00D10F5D"/>
    <w:rsid w:val="00D1309E"/>
    <w:rsid w:val="00D13320"/>
    <w:rsid w:val="00D14AAD"/>
    <w:rsid w:val="00D15306"/>
    <w:rsid w:val="00D16912"/>
    <w:rsid w:val="00D16E86"/>
    <w:rsid w:val="00D20751"/>
    <w:rsid w:val="00D2089B"/>
    <w:rsid w:val="00D21134"/>
    <w:rsid w:val="00D221F8"/>
    <w:rsid w:val="00D224AB"/>
    <w:rsid w:val="00D2258D"/>
    <w:rsid w:val="00D225EA"/>
    <w:rsid w:val="00D22BDC"/>
    <w:rsid w:val="00D238A7"/>
    <w:rsid w:val="00D2482A"/>
    <w:rsid w:val="00D251F8"/>
    <w:rsid w:val="00D258A8"/>
    <w:rsid w:val="00D25AAA"/>
    <w:rsid w:val="00D25C44"/>
    <w:rsid w:val="00D26C85"/>
    <w:rsid w:val="00D27583"/>
    <w:rsid w:val="00D277D2"/>
    <w:rsid w:val="00D31058"/>
    <w:rsid w:val="00D310A0"/>
    <w:rsid w:val="00D319D2"/>
    <w:rsid w:val="00D331D5"/>
    <w:rsid w:val="00D3358A"/>
    <w:rsid w:val="00D340E2"/>
    <w:rsid w:val="00D3472C"/>
    <w:rsid w:val="00D34980"/>
    <w:rsid w:val="00D34D05"/>
    <w:rsid w:val="00D34DDD"/>
    <w:rsid w:val="00D34FC7"/>
    <w:rsid w:val="00D34FDF"/>
    <w:rsid w:val="00D3510E"/>
    <w:rsid w:val="00D35172"/>
    <w:rsid w:val="00D3678B"/>
    <w:rsid w:val="00D379F7"/>
    <w:rsid w:val="00D41A73"/>
    <w:rsid w:val="00D42D6F"/>
    <w:rsid w:val="00D43761"/>
    <w:rsid w:val="00D43EAC"/>
    <w:rsid w:val="00D448DC"/>
    <w:rsid w:val="00D458D7"/>
    <w:rsid w:val="00D45B5A"/>
    <w:rsid w:val="00D46596"/>
    <w:rsid w:val="00D478A9"/>
    <w:rsid w:val="00D47DD2"/>
    <w:rsid w:val="00D47DE6"/>
    <w:rsid w:val="00D50022"/>
    <w:rsid w:val="00D52055"/>
    <w:rsid w:val="00D54125"/>
    <w:rsid w:val="00D54671"/>
    <w:rsid w:val="00D548AB"/>
    <w:rsid w:val="00D550BE"/>
    <w:rsid w:val="00D56DBA"/>
    <w:rsid w:val="00D6019D"/>
    <w:rsid w:val="00D60B35"/>
    <w:rsid w:val="00D60FA8"/>
    <w:rsid w:val="00D61812"/>
    <w:rsid w:val="00D61891"/>
    <w:rsid w:val="00D62624"/>
    <w:rsid w:val="00D64648"/>
    <w:rsid w:val="00D6704B"/>
    <w:rsid w:val="00D67D12"/>
    <w:rsid w:val="00D713F4"/>
    <w:rsid w:val="00D728AD"/>
    <w:rsid w:val="00D732FC"/>
    <w:rsid w:val="00D733B2"/>
    <w:rsid w:val="00D736A2"/>
    <w:rsid w:val="00D73A84"/>
    <w:rsid w:val="00D74408"/>
    <w:rsid w:val="00D74A50"/>
    <w:rsid w:val="00D75869"/>
    <w:rsid w:val="00D75CB5"/>
    <w:rsid w:val="00D76C09"/>
    <w:rsid w:val="00D77A5C"/>
    <w:rsid w:val="00D806FE"/>
    <w:rsid w:val="00D81776"/>
    <w:rsid w:val="00D817CE"/>
    <w:rsid w:val="00D8355C"/>
    <w:rsid w:val="00D83898"/>
    <w:rsid w:val="00D83A09"/>
    <w:rsid w:val="00D8494C"/>
    <w:rsid w:val="00D861DF"/>
    <w:rsid w:val="00D91638"/>
    <w:rsid w:val="00D93960"/>
    <w:rsid w:val="00D954FC"/>
    <w:rsid w:val="00D96100"/>
    <w:rsid w:val="00D969E5"/>
    <w:rsid w:val="00D977D3"/>
    <w:rsid w:val="00D97EB7"/>
    <w:rsid w:val="00D97FB5"/>
    <w:rsid w:val="00DA0544"/>
    <w:rsid w:val="00DA0763"/>
    <w:rsid w:val="00DA1D75"/>
    <w:rsid w:val="00DA1F9B"/>
    <w:rsid w:val="00DA36D8"/>
    <w:rsid w:val="00DA3A93"/>
    <w:rsid w:val="00DA6D12"/>
    <w:rsid w:val="00DA70B1"/>
    <w:rsid w:val="00DA7778"/>
    <w:rsid w:val="00DA7AB1"/>
    <w:rsid w:val="00DB0187"/>
    <w:rsid w:val="00DB0B25"/>
    <w:rsid w:val="00DB0DCE"/>
    <w:rsid w:val="00DB1920"/>
    <w:rsid w:val="00DB296E"/>
    <w:rsid w:val="00DB35F0"/>
    <w:rsid w:val="00DB3B56"/>
    <w:rsid w:val="00DB3B85"/>
    <w:rsid w:val="00DB40B8"/>
    <w:rsid w:val="00DB4264"/>
    <w:rsid w:val="00DB795E"/>
    <w:rsid w:val="00DB7C4B"/>
    <w:rsid w:val="00DB7DF9"/>
    <w:rsid w:val="00DC005F"/>
    <w:rsid w:val="00DC202B"/>
    <w:rsid w:val="00DC54C3"/>
    <w:rsid w:val="00DD04DA"/>
    <w:rsid w:val="00DD09BD"/>
    <w:rsid w:val="00DD1A81"/>
    <w:rsid w:val="00DD22B0"/>
    <w:rsid w:val="00DD3848"/>
    <w:rsid w:val="00DD4F1D"/>
    <w:rsid w:val="00DD4F6D"/>
    <w:rsid w:val="00DD5396"/>
    <w:rsid w:val="00DD7076"/>
    <w:rsid w:val="00DD7980"/>
    <w:rsid w:val="00DE2C25"/>
    <w:rsid w:val="00DE2D6A"/>
    <w:rsid w:val="00DE30E9"/>
    <w:rsid w:val="00DE3B5C"/>
    <w:rsid w:val="00DE3B5F"/>
    <w:rsid w:val="00DE4BBB"/>
    <w:rsid w:val="00DE5B06"/>
    <w:rsid w:val="00DE5D76"/>
    <w:rsid w:val="00DE691E"/>
    <w:rsid w:val="00DE7D4B"/>
    <w:rsid w:val="00DF0AAE"/>
    <w:rsid w:val="00DF10EB"/>
    <w:rsid w:val="00DF135C"/>
    <w:rsid w:val="00DF1567"/>
    <w:rsid w:val="00DF1B15"/>
    <w:rsid w:val="00DF2511"/>
    <w:rsid w:val="00DF3017"/>
    <w:rsid w:val="00DF5D61"/>
    <w:rsid w:val="00DF63D2"/>
    <w:rsid w:val="00DF6B2A"/>
    <w:rsid w:val="00DF71DF"/>
    <w:rsid w:val="00DF77F6"/>
    <w:rsid w:val="00DF7A78"/>
    <w:rsid w:val="00E002BC"/>
    <w:rsid w:val="00E0057E"/>
    <w:rsid w:val="00E007CE"/>
    <w:rsid w:val="00E02179"/>
    <w:rsid w:val="00E02610"/>
    <w:rsid w:val="00E02D8F"/>
    <w:rsid w:val="00E0309F"/>
    <w:rsid w:val="00E035C7"/>
    <w:rsid w:val="00E04FE2"/>
    <w:rsid w:val="00E05095"/>
    <w:rsid w:val="00E0674A"/>
    <w:rsid w:val="00E07018"/>
    <w:rsid w:val="00E0754C"/>
    <w:rsid w:val="00E112AD"/>
    <w:rsid w:val="00E12160"/>
    <w:rsid w:val="00E12781"/>
    <w:rsid w:val="00E12822"/>
    <w:rsid w:val="00E13174"/>
    <w:rsid w:val="00E140B6"/>
    <w:rsid w:val="00E14169"/>
    <w:rsid w:val="00E15DD3"/>
    <w:rsid w:val="00E166DD"/>
    <w:rsid w:val="00E16BBC"/>
    <w:rsid w:val="00E202CC"/>
    <w:rsid w:val="00E2055B"/>
    <w:rsid w:val="00E21831"/>
    <w:rsid w:val="00E23CAB"/>
    <w:rsid w:val="00E23F0A"/>
    <w:rsid w:val="00E24C2D"/>
    <w:rsid w:val="00E25218"/>
    <w:rsid w:val="00E25415"/>
    <w:rsid w:val="00E2576C"/>
    <w:rsid w:val="00E25DFD"/>
    <w:rsid w:val="00E2608E"/>
    <w:rsid w:val="00E26253"/>
    <w:rsid w:val="00E3006A"/>
    <w:rsid w:val="00E308F8"/>
    <w:rsid w:val="00E309B7"/>
    <w:rsid w:val="00E30AFF"/>
    <w:rsid w:val="00E320B7"/>
    <w:rsid w:val="00E3211B"/>
    <w:rsid w:val="00E3271C"/>
    <w:rsid w:val="00E3279D"/>
    <w:rsid w:val="00E33ADB"/>
    <w:rsid w:val="00E33FAD"/>
    <w:rsid w:val="00E34617"/>
    <w:rsid w:val="00E34BD6"/>
    <w:rsid w:val="00E35334"/>
    <w:rsid w:val="00E3558B"/>
    <w:rsid w:val="00E35F04"/>
    <w:rsid w:val="00E414BB"/>
    <w:rsid w:val="00E415F1"/>
    <w:rsid w:val="00E432CD"/>
    <w:rsid w:val="00E43C6A"/>
    <w:rsid w:val="00E44E82"/>
    <w:rsid w:val="00E458F6"/>
    <w:rsid w:val="00E479E3"/>
    <w:rsid w:val="00E51962"/>
    <w:rsid w:val="00E54628"/>
    <w:rsid w:val="00E564D8"/>
    <w:rsid w:val="00E56C26"/>
    <w:rsid w:val="00E607CC"/>
    <w:rsid w:val="00E6087A"/>
    <w:rsid w:val="00E61176"/>
    <w:rsid w:val="00E61927"/>
    <w:rsid w:val="00E619E2"/>
    <w:rsid w:val="00E62BC0"/>
    <w:rsid w:val="00E62D66"/>
    <w:rsid w:val="00E638F1"/>
    <w:rsid w:val="00E65550"/>
    <w:rsid w:val="00E66710"/>
    <w:rsid w:val="00E7085E"/>
    <w:rsid w:val="00E71C88"/>
    <w:rsid w:val="00E72CE9"/>
    <w:rsid w:val="00E741B5"/>
    <w:rsid w:val="00E742D0"/>
    <w:rsid w:val="00E753C6"/>
    <w:rsid w:val="00E754A0"/>
    <w:rsid w:val="00E761A9"/>
    <w:rsid w:val="00E802A2"/>
    <w:rsid w:val="00E80D33"/>
    <w:rsid w:val="00E80F93"/>
    <w:rsid w:val="00E826E6"/>
    <w:rsid w:val="00E835B7"/>
    <w:rsid w:val="00E840BD"/>
    <w:rsid w:val="00E85226"/>
    <w:rsid w:val="00E85669"/>
    <w:rsid w:val="00E86B7F"/>
    <w:rsid w:val="00E87AF6"/>
    <w:rsid w:val="00E87BDF"/>
    <w:rsid w:val="00E92146"/>
    <w:rsid w:val="00E92B04"/>
    <w:rsid w:val="00E935C7"/>
    <w:rsid w:val="00E939E0"/>
    <w:rsid w:val="00E93BA9"/>
    <w:rsid w:val="00E93FF7"/>
    <w:rsid w:val="00E941A1"/>
    <w:rsid w:val="00E941D2"/>
    <w:rsid w:val="00E94206"/>
    <w:rsid w:val="00E94B72"/>
    <w:rsid w:val="00E94C55"/>
    <w:rsid w:val="00E94EA1"/>
    <w:rsid w:val="00E9532D"/>
    <w:rsid w:val="00E956C1"/>
    <w:rsid w:val="00E958FE"/>
    <w:rsid w:val="00E96BD6"/>
    <w:rsid w:val="00E96BEE"/>
    <w:rsid w:val="00E97199"/>
    <w:rsid w:val="00E977F5"/>
    <w:rsid w:val="00E97E63"/>
    <w:rsid w:val="00EA112C"/>
    <w:rsid w:val="00EA17B6"/>
    <w:rsid w:val="00EA4048"/>
    <w:rsid w:val="00EA5B21"/>
    <w:rsid w:val="00EA5E56"/>
    <w:rsid w:val="00EA7BB5"/>
    <w:rsid w:val="00EA7C06"/>
    <w:rsid w:val="00EB02E0"/>
    <w:rsid w:val="00EB1BD1"/>
    <w:rsid w:val="00EB215C"/>
    <w:rsid w:val="00EB383E"/>
    <w:rsid w:val="00EB3AEC"/>
    <w:rsid w:val="00EB3D40"/>
    <w:rsid w:val="00EB464D"/>
    <w:rsid w:val="00EB46C2"/>
    <w:rsid w:val="00EB631A"/>
    <w:rsid w:val="00EB6B30"/>
    <w:rsid w:val="00EC1794"/>
    <w:rsid w:val="00EC19DF"/>
    <w:rsid w:val="00EC22A1"/>
    <w:rsid w:val="00EC2AC6"/>
    <w:rsid w:val="00EC47C3"/>
    <w:rsid w:val="00EC4909"/>
    <w:rsid w:val="00EC508D"/>
    <w:rsid w:val="00EC6543"/>
    <w:rsid w:val="00EC6DA4"/>
    <w:rsid w:val="00EC7116"/>
    <w:rsid w:val="00EC71D6"/>
    <w:rsid w:val="00EC796F"/>
    <w:rsid w:val="00EC79A7"/>
    <w:rsid w:val="00ED01F5"/>
    <w:rsid w:val="00ED1BC9"/>
    <w:rsid w:val="00ED209F"/>
    <w:rsid w:val="00ED3890"/>
    <w:rsid w:val="00ED4114"/>
    <w:rsid w:val="00ED42D6"/>
    <w:rsid w:val="00ED71D8"/>
    <w:rsid w:val="00ED74B4"/>
    <w:rsid w:val="00EE26BD"/>
    <w:rsid w:val="00EE2E68"/>
    <w:rsid w:val="00EE39EB"/>
    <w:rsid w:val="00EE4B03"/>
    <w:rsid w:val="00EE4B97"/>
    <w:rsid w:val="00EE4CB0"/>
    <w:rsid w:val="00EE4EE6"/>
    <w:rsid w:val="00EE60CF"/>
    <w:rsid w:val="00EE7682"/>
    <w:rsid w:val="00EE79FB"/>
    <w:rsid w:val="00EF0E39"/>
    <w:rsid w:val="00EF21DF"/>
    <w:rsid w:val="00EF234E"/>
    <w:rsid w:val="00EF249E"/>
    <w:rsid w:val="00EF26BB"/>
    <w:rsid w:val="00EF27E2"/>
    <w:rsid w:val="00EF2DF7"/>
    <w:rsid w:val="00EF3855"/>
    <w:rsid w:val="00EF4A80"/>
    <w:rsid w:val="00EF4AC3"/>
    <w:rsid w:val="00EF4B4F"/>
    <w:rsid w:val="00EF5356"/>
    <w:rsid w:val="00EF5498"/>
    <w:rsid w:val="00EF5BF1"/>
    <w:rsid w:val="00EF797B"/>
    <w:rsid w:val="00F005FF"/>
    <w:rsid w:val="00F020E1"/>
    <w:rsid w:val="00F0333C"/>
    <w:rsid w:val="00F03DDD"/>
    <w:rsid w:val="00F03E25"/>
    <w:rsid w:val="00F03E28"/>
    <w:rsid w:val="00F04376"/>
    <w:rsid w:val="00F044B6"/>
    <w:rsid w:val="00F05253"/>
    <w:rsid w:val="00F053F3"/>
    <w:rsid w:val="00F0577E"/>
    <w:rsid w:val="00F0610A"/>
    <w:rsid w:val="00F0622E"/>
    <w:rsid w:val="00F0663B"/>
    <w:rsid w:val="00F109CE"/>
    <w:rsid w:val="00F1160A"/>
    <w:rsid w:val="00F12646"/>
    <w:rsid w:val="00F12F98"/>
    <w:rsid w:val="00F1323B"/>
    <w:rsid w:val="00F13BDA"/>
    <w:rsid w:val="00F1405F"/>
    <w:rsid w:val="00F142D9"/>
    <w:rsid w:val="00F14B15"/>
    <w:rsid w:val="00F1534F"/>
    <w:rsid w:val="00F156E2"/>
    <w:rsid w:val="00F15EB7"/>
    <w:rsid w:val="00F15EEB"/>
    <w:rsid w:val="00F161D3"/>
    <w:rsid w:val="00F168FC"/>
    <w:rsid w:val="00F16CC5"/>
    <w:rsid w:val="00F172C8"/>
    <w:rsid w:val="00F173C9"/>
    <w:rsid w:val="00F1746D"/>
    <w:rsid w:val="00F1760C"/>
    <w:rsid w:val="00F1793F"/>
    <w:rsid w:val="00F17B3F"/>
    <w:rsid w:val="00F17C66"/>
    <w:rsid w:val="00F20B75"/>
    <w:rsid w:val="00F20D54"/>
    <w:rsid w:val="00F20F34"/>
    <w:rsid w:val="00F21B30"/>
    <w:rsid w:val="00F21F95"/>
    <w:rsid w:val="00F2227E"/>
    <w:rsid w:val="00F22D1D"/>
    <w:rsid w:val="00F24FFF"/>
    <w:rsid w:val="00F25028"/>
    <w:rsid w:val="00F25150"/>
    <w:rsid w:val="00F255C4"/>
    <w:rsid w:val="00F25B91"/>
    <w:rsid w:val="00F2613E"/>
    <w:rsid w:val="00F262E6"/>
    <w:rsid w:val="00F27C89"/>
    <w:rsid w:val="00F3121F"/>
    <w:rsid w:val="00F32368"/>
    <w:rsid w:val="00F32490"/>
    <w:rsid w:val="00F32898"/>
    <w:rsid w:val="00F33095"/>
    <w:rsid w:val="00F33392"/>
    <w:rsid w:val="00F33CEE"/>
    <w:rsid w:val="00F343C5"/>
    <w:rsid w:val="00F347E2"/>
    <w:rsid w:val="00F35168"/>
    <w:rsid w:val="00F359E6"/>
    <w:rsid w:val="00F40DEB"/>
    <w:rsid w:val="00F4309B"/>
    <w:rsid w:val="00F45F1D"/>
    <w:rsid w:val="00F4626C"/>
    <w:rsid w:val="00F46906"/>
    <w:rsid w:val="00F51429"/>
    <w:rsid w:val="00F51447"/>
    <w:rsid w:val="00F51AE9"/>
    <w:rsid w:val="00F51F25"/>
    <w:rsid w:val="00F51FB2"/>
    <w:rsid w:val="00F5298A"/>
    <w:rsid w:val="00F52B17"/>
    <w:rsid w:val="00F54844"/>
    <w:rsid w:val="00F557AE"/>
    <w:rsid w:val="00F56C69"/>
    <w:rsid w:val="00F57A44"/>
    <w:rsid w:val="00F60686"/>
    <w:rsid w:val="00F613B6"/>
    <w:rsid w:val="00F628EA"/>
    <w:rsid w:val="00F62FE0"/>
    <w:rsid w:val="00F6342C"/>
    <w:rsid w:val="00F636ED"/>
    <w:rsid w:val="00F63787"/>
    <w:rsid w:val="00F64C5A"/>
    <w:rsid w:val="00F650CA"/>
    <w:rsid w:val="00F66415"/>
    <w:rsid w:val="00F66DA9"/>
    <w:rsid w:val="00F67809"/>
    <w:rsid w:val="00F706E3"/>
    <w:rsid w:val="00F71240"/>
    <w:rsid w:val="00F71F5B"/>
    <w:rsid w:val="00F7202A"/>
    <w:rsid w:val="00F72CA7"/>
    <w:rsid w:val="00F73A32"/>
    <w:rsid w:val="00F73FA2"/>
    <w:rsid w:val="00F74959"/>
    <w:rsid w:val="00F75242"/>
    <w:rsid w:val="00F75DD2"/>
    <w:rsid w:val="00F7714D"/>
    <w:rsid w:val="00F776C7"/>
    <w:rsid w:val="00F77B3F"/>
    <w:rsid w:val="00F82D19"/>
    <w:rsid w:val="00F83803"/>
    <w:rsid w:val="00F8473D"/>
    <w:rsid w:val="00F85849"/>
    <w:rsid w:val="00F864F3"/>
    <w:rsid w:val="00F86D73"/>
    <w:rsid w:val="00F87713"/>
    <w:rsid w:val="00F87B52"/>
    <w:rsid w:val="00F9022C"/>
    <w:rsid w:val="00F90C28"/>
    <w:rsid w:val="00F90C4A"/>
    <w:rsid w:val="00F914E7"/>
    <w:rsid w:val="00F9253A"/>
    <w:rsid w:val="00F92CBA"/>
    <w:rsid w:val="00F93C59"/>
    <w:rsid w:val="00F946E4"/>
    <w:rsid w:val="00F949E3"/>
    <w:rsid w:val="00F94ADA"/>
    <w:rsid w:val="00F95680"/>
    <w:rsid w:val="00F962D6"/>
    <w:rsid w:val="00FA1AD5"/>
    <w:rsid w:val="00FA2C6B"/>
    <w:rsid w:val="00FA3153"/>
    <w:rsid w:val="00FA3814"/>
    <w:rsid w:val="00FA511F"/>
    <w:rsid w:val="00FA67C7"/>
    <w:rsid w:val="00FA6BF5"/>
    <w:rsid w:val="00FA7BD3"/>
    <w:rsid w:val="00FB06FD"/>
    <w:rsid w:val="00FB1690"/>
    <w:rsid w:val="00FB1783"/>
    <w:rsid w:val="00FB1FE5"/>
    <w:rsid w:val="00FB26CA"/>
    <w:rsid w:val="00FB2754"/>
    <w:rsid w:val="00FB2A96"/>
    <w:rsid w:val="00FB451C"/>
    <w:rsid w:val="00FB5101"/>
    <w:rsid w:val="00FB513E"/>
    <w:rsid w:val="00FB5250"/>
    <w:rsid w:val="00FB569A"/>
    <w:rsid w:val="00FB6A15"/>
    <w:rsid w:val="00FB720E"/>
    <w:rsid w:val="00FB7297"/>
    <w:rsid w:val="00FB7CB2"/>
    <w:rsid w:val="00FB7F2D"/>
    <w:rsid w:val="00FC028D"/>
    <w:rsid w:val="00FC0509"/>
    <w:rsid w:val="00FC06A0"/>
    <w:rsid w:val="00FC0FEE"/>
    <w:rsid w:val="00FC1157"/>
    <w:rsid w:val="00FC1A88"/>
    <w:rsid w:val="00FC258E"/>
    <w:rsid w:val="00FC40CB"/>
    <w:rsid w:val="00FC4159"/>
    <w:rsid w:val="00FC4679"/>
    <w:rsid w:val="00FC47E9"/>
    <w:rsid w:val="00FC5192"/>
    <w:rsid w:val="00FC6A3A"/>
    <w:rsid w:val="00FD0338"/>
    <w:rsid w:val="00FD0512"/>
    <w:rsid w:val="00FD0556"/>
    <w:rsid w:val="00FD322C"/>
    <w:rsid w:val="00FD39AB"/>
    <w:rsid w:val="00FD546E"/>
    <w:rsid w:val="00FD6958"/>
    <w:rsid w:val="00FD6ADC"/>
    <w:rsid w:val="00FD6CFC"/>
    <w:rsid w:val="00FD7969"/>
    <w:rsid w:val="00FE0B8E"/>
    <w:rsid w:val="00FE14A5"/>
    <w:rsid w:val="00FE3075"/>
    <w:rsid w:val="00FE40B1"/>
    <w:rsid w:val="00FE4A55"/>
    <w:rsid w:val="00FE7A66"/>
    <w:rsid w:val="00FF06F6"/>
    <w:rsid w:val="00FF0C38"/>
    <w:rsid w:val="00FF0C59"/>
    <w:rsid w:val="00FF0E79"/>
    <w:rsid w:val="00FF239B"/>
    <w:rsid w:val="00FF254E"/>
    <w:rsid w:val="00FF421A"/>
    <w:rsid w:val="00FF4E9A"/>
    <w:rsid w:val="00FF56D5"/>
    <w:rsid w:val="00FF5E1B"/>
    <w:rsid w:val="00FF62F1"/>
    <w:rsid w:val="00FF6423"/>
    <w:rsid w:val="00FF64F6"/>
    <w:rsid w:val="00FF753A"/>
    <w:rsid w:val="00FF76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91E365"/>
  <w15:docId w15:val="{37B80E7E-B2AF-4795-BD0A-780E168DE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3342"/>
    <w:pPr>
      <w:jc w:val="both"/>
    </w:pPr>
    <w:rPr>
      <w:rFonts w:ascii="Arial" w:hAnsi="Arial"/>
      <w:szCs w:val="24"/>
      <w:lang w:val="ca-ES"/>
    </w:rPr>
  </w:style>
  <w:style w:type="paragraph" w:styleId="Ttulo1">
    <w:name w:val="heading 1"/>
    <w:basedOn w:val="Normal"/>
    <w:next w:val="Normal"/>
    <w:link w:val="Ttulo1Car"/>
    <w:uiPriority w:val="99"/>
    <w:qFormat/>
    <w:rsid w:val="002044DB"/>
    <w:pPr>
      <w:keepNext/>
      <w:autoSpaceDE w:val="0"/>
      <w:autoSpaceDN w:val="0"/>
      <w:adjustRightInd w:val="0"/>
      <w:ind w:left="360"/>
      <w:outlineLvl w:val="0"/>
    </w:pPr>
    <w:rPr>
      <w:rFonts w:ascii="Helvetica" w:hAnsi="Helvetica"/>
      <w:b/>
      <w:bCs/>
      <w:color w:val="000000"/>
      <w:sz w:val="16"/>
      <w:szCs w:val="16"/>
      <w:lang w:val="es-ES" w:eastAsia="ko-KR"/>
    </w:rPr>
  </w:style>
  <w:style w:type="paragraph" w:styleId="Ttulo2">
    <w:name w:val="heading 2"/>
    <w:basedOn w:val="Normal"/>
    <w:next w:val="Normal"/>
    <w:link w:val="Ttulo2Car"/>
    <w:uiPriority w:val="99"/>
    <w:qFormat/>
    <w:rsid w:val="00B9468F"/>
    <w:pPr>
      <w:keepNext/>
      <w:spacing w:before="240" w:after="60"/>
      <w:outlineLvl w:val="1"/>
    </w:pPr>
    <w:rPr>
      <w:rFonts w:ascii="Calibri Light" w:hAnsi="Calibri Light"/>
      <w:b/>
      <w:bCs/>
      <w:i/>
      <w:iCs/>
      <w:sz w:val="28"/>
      <w:szCs w:val="28"/>
      <w:lang w:val="es-ES" w:eastAsia="ko-KR"/>
    </w:rPr>
  </w:style>
  <w:style w:type="paragraph" w:styleId="Ttulo3">
    <w:name w:val="heading 3"/>
    <w:basedOn w:val="Normal"/>
    <w:next w:val="Normal"/>
    <w:link w:val="Ttulo3Car"/>
    <w:uiPriority w:val="99"/>
    <w:qFormat/>
    <w:rsid w:val="002044DB"/>
    <w:pPr>
      <w:keepNext/>
      <w:outlineLvl w:val="2"/>
    </w:pPr>
    <w:rPr>
      <w:sz w:val="24"/>
      <w:szCs w:val="20"/>
      <w:lang w:eastAsia="ko-KR"/>
    </w:rPr>
  </w:style>
  <w:style w:type="paragraph" w:styleId="Ttulo4">
    <w:name w:val="heading 4"/>
    <w:basedOn w:val="Normal"/>
    <w:next w:val="Normal"/>
    <w:link w:val="Ttulo4Car"/>
    <w:uiPriority w:val="99"/>
    <w:qFormat/>
    <w:rsid w:val="002044DB"/>
    <w:pPr>
      <w:keepNext/>
      <w:outlineLvl w:val="3"/>
    </w:pPr>
    <w:rPr>
      <w:b/>
      <w:color w:val="000000"/>
      <w:sz w:val="24"/>
      <w:szCs w:val="20"/>
      <w:u w:val="single"/>
      <w:lang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813B82"/>
    <w:rPr>
      <w:rFonts w:ascii="Helvetica" w:hAnsi="Helvetica" w:cs="Times New Roman"/>
      <w:b/>
      <w:color w:val="000000"/>
      <w:sz w:val="16"/>
    </w:rPr>
  </w:style>
  <w:style w:type="character" w:customStyle="1" w:styleId="Ttulo2Car">
    <w:name w:val="Título 2 Car"/>
    <w:link w:val="Ttulo2"/>
    <w:uiPriority w:val="99"/>
    <w:locked/>
    <w:rsid w:val="00B9468F"/>
    <w:rPr>
      <w:rFonts w:ascii="Calibri Light" w:hAnsi="Calibri Light" w:cs="Times New Roman"/>
      <w:b/>
      <w:i/>
      <w:sz w:val="28"/>
    </w:rPr>
  </w:style>
  <w:style w:type="character" w:customStyle="1" w:styleId="Ttulo3Car">
    <w:name w:val="Título 3 Car"/>
    <w:link w:val="Ttulo3"/>
    <w:uiPriority w:val="99"/>
    <w:locked/>
    <w:rsid w:val="00813B82"/>
    <w:rPr>
      <w:rFonts w:ascii="Arial" w:hAnsi="Arial" w:cs="Times New Roman"/>
      <w:sz w:val="24"/>
      <w:lang w:val="ca-ES"/>
    </w:rPr>
  </w:style>
  <w:style w:type="character" w:customStyle="1" w:styleId="Ttulo4Car">
    <w:name w:val="Título 4 Car"/>
    <w:link w:val="Ttulo4"/>
    <w:uiPriority w:val="99"/>
    <w:locked/>
    <w:rsid w:val="00813B82"/>
    <w:rPr>
      <w:rFonts w:ascii="Arial" w:hAnsi="Arial" w:cs="Times New Roman"/>
      <w:b/>
      <w:color w:val="000000"/>
      <w:sz w:val="24"/>
      <w:u w:val="single"/>
      <w:lang w:val="ca-ES"/>
    </w:rPr>
  </w:style>
  <w:style w:type="paragraph" w:styleId="Encabezado">
    <w:name w:val="header"/>
    <w:basedOn w:val="Normal"/>
    <w:link w:val="EncabezadoCar"/>
    <w:uiPriority w:val="99"/>
    <w:rsid w:val="002044DB"/>
    <w:pPr>
      <w:tabs>
        <w:tab w:val="center" w:pos="4252"/>
        <w:tab w:val="right" w:pos="8504"/>
      </w:tabs>
    </w:pPr>
    <w:rPr>
      <w:rFonts w:ascii="Times New Roman" w:hAnsi="Times New Roman"/>
      <w:sz w:val="24"/>
      <w:lang w:val="es-ES" w:eastAsia="ko-KR"/>
    </w:rPr>
  </w:style>
  <w:style w:type="character" w:customStyle="1" w:styleId="EncabezadoCar">
    <w:name w:val="Encabezado Car"/>
    <w:link w:val="Encabezado"/>
    <w:uiPriority w:val="99"/>
    <w:locked/>
    <w:rsid w:val="00813B82"/>
    <w:rPr>
      <w:rFonts w:cs="Times New Roman"/>
      <w:sz w:val="24"/>
    </w:rPr>
  </w:style>
  <w:style w:type="paragraph" w:styleId="Piedepgina">
    <w:name w:val="footer"/>
    <w:basedOn w:val="Normal"/>
    <w:link w:val="PiedepginaCar"/>
    <w:uiPriority w:val="99"/>
    <w:rsid w:val="002044DB"/>
    <w:pPr>
      <w:tabs>
        <w:tab w:val="center" w:pos="4252"/>
        <w:tab w:val="right" w:pos="8504"/>
      </w:tabs>
    </w:pPr>
    <w:rPr>
      <w:rFonts w:ascii="Times New Roman" w:hAnsi="Times New Roman"/>
      <w:sz w:val="24"/>
      <w:lang w:val="es-ES" w:eastAsia="ko-KR"/>
    </w:rPr>
  </w:style>
  <w:style w:type="character" w:customStyle="1" w:styleId="PiedepginaCar">
    <w:name w:val="Pie de página Car"/>
    <w:link w:val="Piedepgina"/>
    <w:uiPriority w:val="99"/>
    <w:locked/>
    <w:rsid w:val="00813B82"/>
    <w:rPr>
      <w:rFonts w:cs="Times New Roman"/>
      <w:sz w:val="24"/>
    </w:rPr>
  </w:style>
  <w:style w:type="character" w:styleId="Nmerodepgina">
    <w:name w:val="page number"/>
    <w:uiPriority w:val="99"/>
    <w:semiHidden/>
    <w:rsid w:val="002044DB"/>
    <w:rPr>
      <w:rFonts w:cs="Times New Roman"/>
    </w:rPr>
  </w:style>
  <w:style w:type="character" w:styleId="Hipervnculo">
    <w:name w:val="Hyperlink"/>
    <w:uiPriority w:val="99"/>
    <w:semiHidden/>
    <w:rsid w:val="002044DB"/>
    <w:rPr>
      <w:rFonts w:cs="Times New Roman"/>
      <w:color w:val="0000FF"/>
      <w:u w:val="single"/>
    </w:rPr>
  </w:style>
  <w:style w:type="paragraph" w:styleId="Textodebloque">
    <w:name w:val="Block Text"/>
    <w:basedOn w:val="Normal"/>
    <w:uiPriority w:val="99"/>
    <w:semiHidden/>
    <w:rsid w:val="002044DB"/>
    <w:pPr>
      <w:spacing w:line="360" w:lineRule="auto"/>
      <w:ind w:left="360" w:right="125"/>
    </w:pPr>
    <w:rPr>
      <w:rFonts w:ascii="Helvetica" w:hAnsi="Helvetica"/>
      <w:szCs w:val="20"/>
    </w:rPr>
  </w:style>
  <w:style w:type="paragraph" w:styleId="Textoindependiente">
    <w:name w:val="Body Text"/>
    <w:basedOn w:val="Normal"/>
    <w:link w:val="TextoindependienteCar"/>
    <w:uiPriority w:val="99"/>
    <w:semiHidden/>
    <w:rsid w:val="002044DB"/>
    <w:rPr>
      <w:rFonts w:ascii="Times New Roman" w:hAnsi="Times New Roman"/>
      <w:sz w:val="28"/>
      <w:szCs w:val="20"/>
      <w:lang w:eastAsia="ko-KR"/>
    </w:rPr>
  </w:style>
  <w:style w:type="character" w:customStyle="1" w:styleId="TextoindependienteCar">
    <w:name w:val="Texto independiente Car"/>
    <w:link w:val="Textoindependiente"/>
    <w:uiPriority w:val="99"/>
    <w:semiHidden/>
    <w:locked/>
    <w:rsid w:val="00813B82"/>
    <w:rPr>
      <w:rFonts w:cs="Times New Roman"/>
      <w:sz w:val="28"/>
      <w:lang w:val="ca-ES"/>
    </w:rPr>
  </w:style>
  <w:style w:type="paragraph" w:styleId="Textoindependiente2">
    <w:name w:val="Body Text 2"/>
    <w:basedOn w:val="Normal"/>
    <w:link w:val="Textoindependiente2Car"/>
    <w:uiPriority w:val="99"/>
    <w:semiHidden/>
    <w:rsid w:val="002044DB"/>
    <w:rPr>
      <w:rFonts w:ascii="Times New Roman" w:hAnsi="Times New Roman"/>
      <w:b/>
      <w:sz w:val="28"/>
      <w:szCs w:val="20"/>
      <w:lang w:eastAsia="ko-KR"/>
    </w:rPr>
  </w:style>
  <w:style w:type="character" w:customStyle="1" w:styleId="Textoindependiente2Car">
    <w:name w:val="Texto independiente 2 Car"/>
    <w:link w:val="Textoindependiente2"/>
    <w:uiPriority w:val="99"/>
    <w:semiHidden/>
    <w:locked/>
    <w:rsid w:val="00813B82"/>
    <w:rPr>
      <w:rFonts w:cs="Times New Roman"/>
      <w:b/>
      <w:sz w:val="28"/>
      <w:lang w:val="ca-ES"/>
    </w:rPr>
  </w:style>
  <w:style w:type="paragraph" w:styleId="Sangradetextonormal">
    <w:name w:val="Body Text Indent"/>
    <w:basedOn w:val="Normal"/>
    <w:link w:val="SangradetextonormalCar"/>
    <w:semiHidden/>
    <w:rsid w:val="002044DB"/>
    <w:pPr>
      <w:ind w:left="360"/>
    </w:pPr>
    <w:rPr>
      <w:rFonts w:ascii="Arial Narrow" w:hAnsi="Arial Narrow"/>
      <w:b/>
      <w:lang w:val="es-ES_tradnl" w:eastAsia="ko-KR"/>
    </w:rPr>
  </w:style>
  <w:style w:type="character" w:customStyle="1" w:styleId="SangradetextonormalCar">
    <w:name w:val="Sangría de texto normal Car"/>
    <w:link w:val="Sangradetextonormal"/>
    <w:semiHidden/>
    <w:locked/>
    <w:rsid w:val="00813B82"/>
    <w:rPr>
      <w:rFonts w:ascii="Arial Narrow" w:hAnsi="Arial Narrow" w:cs="Times New Roman"/>
      <w:b/>
      <w:sz w:val="24"/>
      <w:lang w:val="es-ES_tradnl"/>
    </w:rPr>
  </w:style>
  <w:style w:type="paragraph" w:styleId="Sangra2detindependiente">
    <w:name w:val="Body Text Indent 2"/>
    <w:basedOn w:val="Normal"/>
    <w:link w:val="Sangra2detindependienteCar"/>
    <w:uiPriority w:val="99"/>
    <w:semiHidden/>
    <w:rsid w:val="002044DB"/>
    <w:pPr>
      <w:ind w:left="360"/>
    </w:pPr>
    <w:rPr>
      <w:color w:val="000000"/>
      <w:sz w:val="23"/>
      <w:lang w:eastAsia="ko-KR"/>
    </w:rPr>
  </w:style>
  <w:style w:type="character" w:customStyle="1" w:styleId="Sangra2detindependienteCar">
    <w:name w:val="Sangría 2 de t. independiente Car"/>
    <w:link w:val="Sangra2detindependiente"/>
    <w:uiPriority w:val="99"/>
    <w:semiHidden/>
    <w:locked/>
    <w:rsid w:val="00813B82"/>
    <w:rPr>
      <w:rFonts w:ascii="Arial" w:hAnsi="Arial" w:cs="Times New Roman"/>
      <w:color w:val="000000"/>
      <w:sz w:val="24"/>
      <w:lang w:val="ca-ES"/>
    </w:rPr>
  </w:style>
  <w:style w:type="paragraph" w:styleId="Textodeglobo">
    <w:name w:val="Balloon Text"/>
    <w:basedOn w:val="Normal"/>
    <w:link w:val="TextodegloboCar"/>
    <w:uiPriority w:val="99"/>
    <w:semiHidden/>
    <w:rsid w:val="006144EE"/>
    <w:rPr>
      <w:rFonts w:ascii="Segoe UI" w:hAnsi="Segoe UI"/>
      <w:sz w:val="18"/>
      <w:szCs w:val="18"/>
      <w:lang w:val="es-ES" w:eastAsia="ko-KR"/>
    </w:rPr>
  </w:style>
  <w:style w:type="character" w:customStyle="1" w:styleId="TextodegloboCar">
    <w:name w:val="Texto de globo Car"/>
    <w:link w:val="Textodeglobo"/>
    <w:uiPriority w:val="99"/>
    <w:semiHidden/>
    <w:locked/>
    <w:rsid w:val="006144EE"/>
    <w:rPr>
      <w:rFonts w:ascii="Segoe UI" w:hAnsi="Segoe UI" w:cs="Times New Roman"/>
      <w:sz w:val="18"/>
    </w:rPr>
  </w:style>
  <w:style w:type="paragraph" w:styleId="Ttulo">
    <w:name w:val="Title"/>
    <w:basedOn w:val="Normal"/>
    <w:link w:val="TtuloCar"/>
    <w:uiPriority w:val="99"/>
    <w:qFormat/>
    <w:rsid w:val="00A01978"/>
    <w:pPr>
      <w:jc w:val="center"/>
    </w:pPr>
    <w:rPr>
      <w:rFonts w:ascii="Times New Roman" w:hAnsi="Times New Roman"/>
      <w:b/>
      <w:szCs w:val="20"/>
      <w:lang w:eastAsia="ko-KR"/>
    </w:rPr>
  </w:style>
  <w:style w:type="character" w:customStyle="1" w:styleId="TtuloCar">
    <w:name w:val="Título Car"/>
    <w:link w:val="Ttulo"/>
    <w:uiPriority w:val="99"/>
    <w:locked/>
    <w:rsid w:val="00A01978"/>
    <w:rPr>
      <w:rFonts w:cs="Times New Roman"/>
      <w:b/>
      <w:lang w:val="ca-ES"/>
    </w:rPr>
  </w:style>
  <w:style w:type="paragraph" w:customStyle="1" w:styleId="articulo">
    <w:name w:val="articulo"/>
    <w:basedOn w:val="Normal"/>
    <w:uiPriority w:val="99"/>
    <w:rsid w:val="0099079C"/>
    <w:pPr>
      <w:spacing w:before="100" w:beforeAutospacing="1" w:after="100" w:afterAutospacing="1"/>
    </w:pPr>
  </w:style>
  <w:style w:type="paragraph" w:customStyle="1" w:styleId="parrafo">
    <w:name w:val="parrafo"/>
    <w:basedOn w:val="Normal"/>
    <w:uiPriority w:val="99"/>
    <w:rsid w:val="0099079C"/>
    <w:pPr>
      <w:spacing w:before="100" w:beforeAutospacing="1" w:after="100" w:afterAutospacing="1"/>
    </w:pPr>
  </w:style>
  <w:style w:type="paragraph" w:customStyle="1" w:styleId="text">
    <w:name w:val="text"/>
    <w:basedOn w:val="Normal"/>
    <w:qFormat/>
    <w:rsid w:val="00813B82"/>
    <w:pPr>
      <w:widowControl w:val="0"/>
      <w:spacing w:line="300" w:lineRule="auto"/>
      <w:ind w:left="567"/>
    </w:pPr>
    <w:rPr>
      <w:rFonts w:ascii="Univers (W1)" w:hAnsi="Univers (W1)"/>
      <w:szCs w:val="20"/>
    </w:rPr>
  </w:style>
  <w:style w:type="paragraph" w:styleId="Prrafodelista">
    <w:name w:val="List Paragraph"/>
    <w:aliases w:val="Párrafo Numerado,Párrafo de lista - cat,Cuadrícula mediana 1 - Énfasis 21,Bullet List,FooterText,numbered,List Paragraph1,Paragraphe de liste1,Bulletr List Paragraph,列出段落,列出段落1,List Paragraph2,List Paragraph21,リスト段落1,PÃ¡rrafo Numerado,l"/>
    <w:basedOn w:val="Normal"/>
    <w:link w:val="PrrafodelistaCar"/>
    <w:uiPriority w:val="34"/>
    <w:qFormat/>
    <w:rsid w:val="00813B82"/>
    <w:pPr>
      <w:spacing w:after="200" w:line="276" w:lineRule="auto"/>
      <w:ind w:left="720"/>
    </w:pPr>
    <w:rPr>
      <w:rFonts w:ascii="Calibri" w:hAnsi="Calibri"/>
      <w:sz w:val="22"/>
      <w:szCs w:val="22"/>
      <w:lang w:eastAsia="en-US"/>
    </w:rPr>
  </w:style>
  <w:style w:type="character" w:styleId="Refdecomentario">
    <w:name w:val="annotation reference"/>
    <w:uiPriority w:val="99"/>
    <w:rsid w:val="00813B82"/>
    <w:rPr>
      <w:rFonts w:cs="Times New Roman"/>
      <w:sz w:val="16"/>
    </w:rPr>
  </w:style>
  <w:style w:type="paragraph" w:styleId="Textocomentario">
    <w:name w:val="annotation text"/>
    <w:basedOn w:val="Normal"/>
    <w:link w:val="TextocomentarioCar"/>
    <w:uiPriority w:val="99"/>
    <w:qFormat/>
    <w:rsid w:val="00813B82"/>
    <w:pPr>
      <w:spacing w:after="200" w:line="276" w:lineRule="auto"/>
    </w:pPr>
    <w:rPr>
      <w:rFonts w:ascii="Calibri" w:hAnsi="Calibri"/>
      <w:szCs w:val="20"/>
      <w:lang w:eastAsia="en-US"/>
    </w:rPr>
  </w:style>
  <w:style w:type="character" w:customStyle="1" w:styleId="CommentTextChar">
    <w:name w:val="Comment Text Char"/>
    <w:uiPriority w:val="99"/>
    <w:semiHidden/>
    <w:locked/>
    <w:rsid w:val="00813B82"/>
    <w:rPr>
      <w:rFonts w:cs="Times New Roman"/>
      <w:sz w:val="20"/>
    </w:rPr>
  </w:style>
  <w:style w:type="character" w:customStyle="1" w:styleId="TextocomentarioCar">
    <w:name w:val="Texto comentario Car"/>
    <w:link w:val="Textocomentario"/>
    <w:uiPriority w:val="99"/>
    <w:qFormat/>
    <w:locked/>
    <w:rsid w:val="00813B82"/>
    <w:rPr>
      <w:rFonts w:ascii="Calibri" w:hAnsi="Calibri"/>
      <w:lang w:val="ca-ES" w:eastAsia="en-US"/>
    </w:rPr>
  </w:style>
  <w:style w:type="paragraph" w:customStyle="1" w:styleId="Default">
    <w:name w:val="Default"/>
    <w:uiPriority w:val="99"/>
    <w:rsid w:val="00813B82"/>
    <w:pPr>
      <w:autoSpaceDE w:val="0"/>
      <w:autoSpaceDN w:val="0"/>
      <w:adjustRightInd w:val="0"/>
    </w:pPr>
    <w:rPr>
      <w:color w:val="000000"/>
      <w:sz w:val="24"/>
      <w:szCs w:val="24"/>
      <w:lang w:eastAsia="en-US"/>
    </w:rPr>
  </w:style>
  <w:style w:type="table" w:styleId="Tablaconcuadrcula">
    <w:name w:val="Table Grid"/>
    <w:basedOn w:val="Tablanormal"/>
    <w:uiPriority w:val="39"/>
    <w:rsid w:val="00813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1">
    <w:name w:val="Legal 1"/>
    <w:basedOn w:val="Normal"/>
    <w:autoRedefine/>
    <w:uiPriority w:val="99"/>
    <w:rsid w:val="005E65C6"/>
    <w:pPr>
      <w:ind w:left="284"/>
    </w:pPr>
    <w:rPr>
      <w:rFonts w:cs="Arial"/>
      <w:b/>
      <w:sz w:val="16"/>
      <w:szCs w:val="16"/>
    </w:rPr>
  </w:style>
  <w:style w:type="paragraph" w:styleId="Textoindependiente3">
    <w:name w:val="Body Text 3"/>
    <w:basedOn w:val="Normal"/>
    <w:link w:val="Textoindependiente3Car"/>
    <w:uiPriority w:val="99"/>
    <w:semiHidden/>
    <w:rsid w:val="007B0488"/>
    <w:pPr>
      <w:spacing w:after="120"/>
    </w:pPr>
    <w:rPr>
      <w:rFonts w:ascii="Times New Roman" w:hAnsi="Times New Roman"/>
      <w:sz w:val="16"/>
      <w:szCs w:val="16"/>
      <w:lang w:eastAsia="ko-KR"/>
    </w:rPr>
  </w:style>
  <w:style w:type="character" w:customStyle="1" w:styleId="Textoindependiente3Car">
    <w:name w:val="Texto independiente 3 Car"/>
    <w:link w:val="Textoindependiente3"/>
    <w:uiPriority w:val="99"/>
    <w:semiHidden/>
    <w:locked/>
    <w:rsid w:val="007B0488"/>
    <w:rPr>
      <w:rFonts w:cs="Times New Roman"/>
      <w:sz w:val="16"/>
      <w:lang w:val="ca-ES"/>
    </w:rPr>
  </w:style>
  <w:style w:type="paragraph" w:styleId="Revisin">
    <w:name w:val="Revision"/>
    <w:hidden/>
    <w:uiPriority w:val="99"/>
    <w:semiHidden/>
    <w:rsid w:val="00AD32E6"/>
    <w:rPr>
      <w:rFonts w:ascii="Arial" w:hAnsi="Arial"/>
      <w:szCs w:val="24"/>
      <w:lang w:val="ca-ES"/>
    </w:rPr>
  </w:style>
  <w:style w:type="paragraph" w:customStyle="1" w:styleId="Sinespaciado1">
    <w:name w:val="Sin espaciado1"/>
    <w:rsid w:val="00BA40C7"/>
    <w:pPr>
      <w:jc w:val="both"/>
    </w:pPr>
    <w:rPr>
      <w:rFonts w:ascii="Arial" w:hAnsi="Arial"/>
      <w:szCs w:val="22"/>
    </w:rPr>
  </w:style>
  <w:style w:type="paragraph" w:customStyle="1" w:styleId="Prrafodelista1">
    <w:name w:val="Párrafo de lista1"/>
    <w:basedOn w:val="Normal"/>
    <w:uiPriority w:val="99"/>
    <w:rsid w:val="00DB7C4B"/>
    <w:pPr>
      <w:ind w:left="708"/>
      <w:jc w:val="left"/>
    </w:pPr>
    <w:rPr>
      <w:rFonts w:ascii="Times New Roman" w:hAnsi="Times New Roman"/>
      <w:sz w:val="24"/>
      <w:lang w:val="es-ES"/>
    </w:rPr>
  </w:style>
  <w:style w:type="paragraph" w:styleId="Asuntodelcomentario">
    <w:name w:val="annotation subject"/>
    <w:basedOn w:val="Textocomentario"/>
    <w:next w:val="Textocomentario"/>
    <w:link w:val="AsuntodelcomentarioCar"/>
    <w:uiPriority w:val="99"/>
    <w:semiHidden/>
    <w:rsid w:val="001704C2"/>
    <w:pPr>
      <w:spacing w:after="0" w:line="240" w:lineRule="auto"/>
    </w:pPr>
    <w:rPr>
      <w:rFonts w:ascii="Arial" w:hAnsi="Arial"/>
      <w:b/>
      <w:bCs/>
      <w:lang w:eastAsia="es-ES"/>
    </w:rPr>
  </w:style>
  <w:style w:type="character" w:customStyle="1" w:styleId="AsuntodelcomentarioCar">
    <w:name w:val="Asunto del comentario Car"/>
    <w:link w:val="Asuntodelcomentario"/>
    <w:uiPriority w:val="99"/>
    <w:semiHidden/>
    <w:locked/>
    <w:rsid w:val="001704C2"/>
    <w:rPr>
      <w:rFonts w:ascii="Arial" w:hAnsi="Arial" w:cs="Times New Roman"/>
      <w:b/>
      <w:lang w:val="ca-ES" w:eastAsia="es-ES"/>
    </w:rPr>
  </w:style>
  <w:style w:type="paragraph" w:styleId="Sinespaciado">
    <w:name w:val="No Spacing"/>
    <w:uiPriority w:val="1"/>
    <w:qFormat/>
    <w:rsid w:val="006B3233"/>
    <w:pPr>
      <w:jc w:val="both"/>
    </w:pPr>
    <w:rPr>
      <w:rFonts w:ascii="Arial" w:hAnsi="Arial"/>
      <w:szCs w:val="24"/>
      <w:lang w:val="ca-ES"/>
    </w:rPr>
  </w:style>
  <w:style w:type="character" w:customStyle="1" w:styleId="apple-converted-space">
    <w:name w:val="apple-converted-space"/>
    <w:uiPriority w:val="99"/>
    <w:rsid w:val="000513B2"/>
  </w:style>
  <w:style w:type="character" w:customStyle="1" w:styleId="hps">
    <w:name w:val="hps"/>
    <w:uiPriority w:val="99"/>
    <w:rsid w:val="000513B2"/>
  </w:style>
  <w:style w:type="paragraph" w:customStyle="1" w:styleId="Level4">
    <w:name w:val="Level 4"/>
    <w:basedOn w:val="Normal"/>
    <w:uiPriority w:val="99"/>
    <w:rsid w:val="009801C2"/>
    <w:pPr>
      <w:widowControl w:val="0"/>
      <w:jc w:val="left"/>
      <w:outlineLvl w:val="3"/>
    </w:pPr>
    <w:rPr>
      <w:rFonts w:ascii="Courier" w:hAnsi="Courier"/>
      <w:sz w:val="24"/>
      <w:szCs w:val="20"/>
    </w:rPr>
  </w:style>
  <w:style w:type="table" w:customStyle="1" w:styleId="Tabladecuadrcula1clara1">
    <w:name w:val="Tabla de cuadrícula 1 clara1"/>
    <w:uiPriority w:val="99"/>
    <w:rsid w:val="00364719"/>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Tabladecuadrcula1clara11">
    <w:name w:val="Tabla de cuadrícula 1 clara11"/>
    <w:uiPriority w:val="99"/>
    <w:rsid w:val="00B543D6"/>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paragraph" w:styleId="HTMLconformatoprevio">
    <w:name w:val="HTML Preformatted"/>
    <w:basedOn w:val="Normal"/>
    <w:link w:val="HTMLconformatoprevioCar"/>
    <w:uiPriority w:val="99"/>
    <w:semiHidden/>
    <w:rsid w:val="00A67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Cs w:val="20"/>
      <w:lang w:val="es-ES"/>
    </w:rPr>
  </w:style>
  <w:style w:type="character" w:customStyle="1" w:styleId="HTMLconformatoprevioCar">
    <w:name w:val="HTML con formato previo Car"/>
    <w:link w:val="HTMLconformatoprevio"/>
    <w:uiPriority w:val="99"/>
    <w:semiHidden/>
    <w:locked/>
    <w:rsid w:val="00A676FE"/>
    <w:rPr>
      <w:rFonts w:ascii="Courier New" w:hAnsi="Courier New" w:cs="Courier New"/>
    </w:rPr>
  </w:style>
  <w:style w:type="character" w:styleId="Hipervnculovisitado">
    <w:name w:val="FollowedHyperlink"/>
    <w:uiPriority w:val="99"/>
    <w:semiHidden/>
    <w:rsid w:val="001D5DED"/>
    <w:rPr>
      <w:rFonts w:cs="Times New Roman"/>
      <w:color w:val="954F72"/>
      <w:u w:val="single"/>
    </w:rPr>
  </w:style>
  <w:style w:type="paragraph" w:customStyle="1" w:styleId="xl65">
    <w:name w:val="xl65"/>
    <w:basedOn w:val="Normal"/>
    <w:uiPriority w:val="99"/>
    <w:rsid w:val="001D5DED"/>
    <w:pPr>
      <w:pBdr>
        <w:top w:val="single" w:sz="8" w:space="0" w:color="auto"/>
        <w:left w:val="single" w:sz="8" w:space="0" w:color="auto"/>
      </w:pBdr>
      <w:spacing w:before="100" w:beforeAutospacing="1" w:after="100" w:afterAutospacing="1"/>
      <w:jc w:val="left"/>
    </w:pPr>
    <w:rPr>
      <w:rFonts w:ascii="Times New Roman" w:hAnsi="Times New Roman"/>
      <w:sz w:val="24"/>
      <w:lang w:eastAsia="ca-ES"/>
    </w:rPr>
  </w:style>
  <w:style w:type="paragraph" w:customStyle="1" w:styleId="xl66">
    <w:name w:val="xl66"/>
    <w:basedOn w:val="Normal"/>
    <w:uiPriority w:val="99"/>
    <w:rsid w:val="001D5DED"/>
    <w:pPr>
      <w:pBdr>
        <w:top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67">
    <w:name w:val="xl67"/>
    <w:basedOn w:val="Normal"/>
    <w:uiPriority w:val="99"/>
    <w:rsid w:val="001D5DED"/>
    <w:pPr>
      <w:pBdr>
        <w:top w:val="single" w:sz="8" w:space="0" w:color="auto"/>
        <w:left w:val="single" w:sz="8" w:space="0" w:color="auto"/>
        <w:bottom w:val="single" w:sz="8"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68">
    <w:name w:val="xl68"/>
    <w:basedOn w:val="Normal"/>
    <w:uiPriority w:val="99"/>
    <w:rsid w:val="001D5DED"/>
    <w:pPr>
      <w:spacing w:before="100" w:beforeAutospacing="1" w:after="100" w:afterAutospacing="1"/>
      <w:jc w:val="left"/>
    </w:pPr>
    <w:rPr>
      <w:rFonts w:ascii="Times New Roman" w:hAnsi="Times New Roman"/>
      <w:b/>
      <w:bCs/>
      <w:sz w:val="24"/>
      <w:lang w:eastAsia="ca-ES"/>
    </w:rPr>
  </w:style>
  <w:style w:type="paragraph" w:customStyle="1" w:styleId="xl70">
    <w:name w:val="xl70"/>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71">
    <w:name w:val="xl71"/>
    <w:basedOn w:val="Normal"/>
    <w:uiPriority w:val="99"/>
    <w:rsid w:val="001D5DED"/>
    <w:pPr>
      <w:pBdr>
        <w:top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lang w:eastAsia="ca-ES"/>
    </w:rPr>
  </w:style>
  <w:style w:type="paragraph" w:customStyle="1" w:styleId="xl72">
    <w:name w:val="xl72"/>
    <w:basedOn w:val="Normal"/>
    <w:uiPriority w:val="99"/>
    <w:rsid w:val="001D5DED"/>
    <w:pPr>
      <w:pBdr>
        <w:top w:val="single" w:sz="4" w:space="0" w:color="auto"/>
        <w:bottom w:val="single" w:sz="4" w:space="0" w:color="auto"/>
      </w:pBdr>
      <w:spacing w:before="100" w:beforeAutospacing="1" w:after="100" w:afterAutospacing="1"/>
      <w:jc w:val="left"/>
    </w:pPr>
    <w:rPr>
      <w:rFonts w:ascii="Times New Roman" w:hAnsi="Times New Roman"/>
      <w:color w:val="BFBFBF"/>
      <w:sz w:val="24"/>
      <w:lang w:eastAsia="ca-ES"/>
    </w:rPr>
  </w:style>
  <w:style w:type="paragraph" w:customStyle="1" w:styleId="xl73">
    <w:name w:val="xl73"/>
    <w:basedOn w:val="Normal"/>
    <w:uiPriority w:val="99"/>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74">
    <w:name w:val="xl74"/>
    <w:basedOn w:val="Normal"/>
    <w:uiPriority w:val="99"/>
    <w:rsid w:val="001D5DED"/>
    <w:pPr>
      <w:pBdr>
        <w:top w:val="single" w:sz="8" w:space="0" w:color="auto"/>
        <w:bottom w:val="single" w:sz="8"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75">
    <w:name w:val="xl75"/>
    <w:basedOn w:val="Normal"/>
    <w:uiPriority w:val="99"/>
    <w:rsid w:val="001D5DED"/>
    <w:pPr>
      <w:pBdr>
        <w:top w:val="single" w:sz="8" w:space="0" w:color="auto"/>
        <w:bottom w:val="single" w:sz="8" w:space="0" w:color="auto"/>
        <w:right w:val="single" w:sz="4"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76">
    <w:name w:val="xl76"/>
    <w:basedOn w:val="Normal"/>
    <w:uiPriority w:val="99"/>
    <w:rsid w:val="001D5DED"/>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77">
    <w:name w:val="xl77"/>
    <w:basedOn w:val="Normal"/>
    <w:uiPriority w:val="99"/>
    <w:rsid w:val="001D5DED"/>
    <w:pPr>
      <w:pBdr>
        <w:top w:val="single" w:sz="8" w:space="0" w:color="auto"/>
        <w:left w:val="single" w:sz="4" w:space="0" w:color="auto"/>
        <w:bottom w:val="single" w:sz="8"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78">
    <w:name w:val="xl78"/>
    <w:basedOn w:val="Normal"/>
    <w:uiPriority w:val="99"/>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79">
    <w:name w:val="xl79"/>
    <w:basedOn w:val="Normal"/>
    <w:uiPriority w:val="99"/>
    <w:rsid w:val="001D5DED"/>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80">
    <w:name w:val="xl80"/>
    <w:basedOn w:val="Normal"/>
    <w:uiPriority w:val="99"/>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81">
    <w:name w:val="xl81"/>
    <w:basedOn w:val="Normal"/>
    <w:uiPriority w:val="99"/>
    <w:rsid w:val="001D5DED"/>
    <w:pPr>
      <w:pBdr>
        <w:top w:val="single" w:sz="4" w:space="0" w:color="auto"/>
        <w:left w:val="single" w:sz="8" w:space="0" w:color="auto"/>
        <w:bottom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2">
    <w:name w:val="xl82"/>
    <w:basedOn w:val="Normal"/>
    <w:uiPriority w:val="99"/>
    <w:rsid w:val="001D5DED"/>
    <w:pPr>
      <w:pBdr>
        <w:top w:val="single" w:sz="4" w:space="0" w:color="auto"/>
        <w:bottom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3">
    <w:name w:val="xl83"/>
    <w:basedOn w:val="Normal"/>
    <w:uiPriority w:val="99"/>
    <w:rsid w:val="001D5DED"/>
    <w:pPr>
      <w:pBdr>
        <w:top w:val="single" w:sz="4" w:space="0" w:color="auto"/>
        <w:bottom w:val="single" w:sz="4" w:space="0" w:color="auto"/>
        <w:right w:val="single" w:sz="4" w:space="0" w:color="auto"/>
      </w:pBdr>
      <w:shd w:val="clear" w:color="000000" w:fill="DDEBF7"/>
      <w:spacing w:before="100" w:beforeAutospacing="1" w:after="100" w:afterAutospacing="1"/>
      <w:jc w:val="right"/>
    </w:pPr>
    <w:rPr>
      <w:rFonts w:ascii="Times New Roman" w:hAnsi="Times New Roman"/>
      <w:b/>
      <w:bCs/>
      <w:sz w:val="24"/>
      <w:lang w:eastAsia="ca-ES"/>
    </w:rPr>
  </w:style>
  <w:style w:type="paragraph" w:customStyle="1" w:styleId="xl84">
    <w:name w:val="xl84"/>
    <w:basedOn w:val="Normal"/>
    <w:uiPriority w:val="99"/>
    <w:rsid w:val="001D5DE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5">
    <w:name w:val="xl85"/>
    <w:basedOn w:val="Normal"/>
    <w:uiPriority w:val="99"/>
    <w:rsid w:val="001D5DED"/>
    <w:pPr>
      <w:pBdr>
        <w:top w:val="single" w:sz="4" w:space="0" w:color="auto"/>
        <w:left w:val="single" w:sz="4" w:space="0" w:color="auto"/>
        <w:bottom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6">
    <w:name w:val="xl86"/>
    <w:basedOn w:val="Normal"/>
    <w:uiPriority w:val="99"/>
    <w:rsid w:val="001D5DED"/>
    <w:pPr>
      <w:pBdr>
        <w:top w:val="single" w:sz="4" w:space="0" w:color="auto"/>
        <w:left w:val="single" w:sz="8" w:space="0" w:color="auto"/>
        <w:bottom w:val="single" w:sz="4" w:space="0" w:color="auto"/>
        <w:right w:val="single" w:sz="8"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7">
    <w:name w:val="xl87"/>
    <w:basedOn w:val="Normal"/>
    <w:uiPriority w:val="99"/>
    <w:rsid w:val="001D5DED"/>
    <w:pPr>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88">
    <w:name w:val="xl88"/>
    <w:basedOn w:val="Normal"/>
    <w:uiPriority w:val="99"/>
    <w:rsid w:val="001D5DED"/>
    <w:pPr>
      <w:pBdr>
        <w:top w:val="single" w:sz="4" w:space="0" w:color="auto"/>
        <w:left w:val="single" w:sz="8"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89">
    <w:name w:val="xl89"/>
    <w:basedOn w:val="Normal"/>
    <w:uiPriority w:val="99"/>
    <w:rsid w:val="001D5DED"/>
    <w:pPr>
      <w:pBdr>
        <w:top w:val="single" w:sz="4"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0">
    <w:name w:val="xl90"/>
    <w:basedOn w:val="Normal"/>
    <w:uiPriority w:val="99"/>
    <w:rsid w:val="001D5DED"/>
    <w:pPr>
      <w:pBdr>
        <w:top w:val="single" w:sz="4" w:space="0" w:color="auto"/>
        <w:bottom w:val="single" w:sz="8" w:space="0" w:color="auto"/>
        <w:right w:val="single" w:sz="4" w:space="0" w:color="auto"/>
      </w:pBdr>
      <w:shd w:val="clear" w:color="000000" w:fill="9BC2E6"/>
      <w:spacing w:before="100" w:beforeAutospacing="1" w:after="100" w:afterAutospacing="1"/>
      <w:jc w:val="right"/>
    </w:pPr>
    <w:rPr>
      <w:rFonts w:ascii="Times New Roman" w:hAnsi="Times New Roman"/>
      <w:b/>
      <w:bCs/>
      <w:sz w:val="24"/>
      <w:lang w:eastAsia="ca-ES"/>
    </w:rPr>
  </w:style>
  <w:style w:type="paragraph" w:customStyle="1" w:styleId="xl91">
    <w:name w:val="xl91"/>
    <w:basedOn w:val="Normal"/>
    <w:uiPriority w:val="99"/>
    <w:rsid w:val="001D5DED"/>
    <w:pPr>
      <w:pBdr>
        <w:top w:val="single" w:sz="4" w:space="0" w:color="auto"/>
        <w:left w:val="single" w:sz="4" w:space="0" w:color="auto"/>
        <w:bottom w:val="single" w:sz="8" w:space="0" w:color="auto"/>
        <w:right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2">
    <w:name w:val="xl92"/>
    <w:basedOn w:val="Normal"/>
    <w:uiPriority w:val="99"/>
    <w:rsid w:val="001D5DED"/>
    <w:pPr>
      <w:pBdr>
        <w:top w:val="single" w:sz="4" w:space="0" w:color="auto"/>
        <w:left w:val="single" w:sz="4"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3">
    <w:name w:val="xl93"/>
    <w:basedOn w:val="Normal"/>
    <w:uiPriority w:val="99"/>
    <w:rsid w:val="001D5DED"/>
    <w:pPr>
      <w:pBdr>
        <w:top w:val="single" w:sz="4" w:space="0" w:color="auto"/>
        <w:left w:val="single" w:sz="8" w:space="0" w:color="auto"/>
        <w:bottom w:val="single" w:sz="8" w:space="0" w:color="auto"/>
        <w:right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4">
    <w:name w:val="xl94"/>
    <w:basedOn w:val="Normal"/>
    <w:uiPriority w:val="99"/>
    <w:rsid w:val="001D5DED"/>
    <w:pPr>
      <w:pBdr>
        <w:top w:val="single" w:sz="8" w:space="0" w:color="auto"/>
        <w:left w:val="single" w:sz="8" w:space="0" w:color="auto"/>
        <w:bottom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5">
    <w:name w:val="xl95"/>
    <w:basedOn w:val="Normal"/>
    <w:uiPriority w:val="99"/>
    <w:rsid w:val="001D5DED"/>
    <w:pPr>
      <w:pBdr>
        <w:top w:val="single" w:sz="8" w:space="0" w:color="auto"/>
        <w:bottom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6">
    <w:name w:val="xl96"/>
    <w:basedOn w:val="Normal"/>
    <w:uiPriority w:val="99"/>
    <w:rsid w:val="001D5DED"/>
    <w:pPr>
      <w:pBdr>
        <w:top w:val="single" w:sz="8" w:space="0" w:color="auto"/>
        <w:bottom w:val="single" w:sz="4" w:space="0" w:color="auto"/>
        <w:right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7">
    <w:name w:val="xl97"/>
    <w:basedOn w:val="Normal"/>
    <w:uiPriority w:val="99"/>
    <w:rsid w:val="001D5DED"/>
    <w:pPr>
      <w:pBdr>
        <w:top w:val="single" w:sz="8" w:space="0" w:color="auto"/>
        <w:left w:val="single" w:sz="4" w:space="0" w:color="auto"/>
        <w:bottom w:val="single" w:sz="4" w:space="0" w:color="auto"/>
        <w:right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8">
    <w:name w:val="xl98"/>
    <w:basedOn w:val="Normal"/>
    <w:uiPriority w:val="99"/>
    <w:rsid w:val="001D5DED"/>
    <w:pPr>
      <w:pBdr>
        <w:top w:val="single" w:sz="8" w:space="0" w:color="auto"/>
        <w:left w:val="single" w:sz="4" w:space="0" w:color="auto"/>
        <w:bottom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9">
    <w:name w:val="xl99"/>
    <w:basedOn w:val="Normal"/>
    <w:uiPriority w:val="99"/>
    <w:rsid w:val="001D5DED"/>
    <w:pPr>
      <w:pBdr>
        <w:top w:val="single" w:sz="8" w:space="0" w:color="auto"/>
      </w:pBdr>
      <w:spacing w:before="100" w:beforeAutospacing="1" w:after="100" w:afterAutospacing="1"/>
      <w:jc w:val="left"/>
    </w:pPr>
    <w:rPr>
      <w:rFonts w:ascii="Times New Roman" w:hAnsi="Times New Roman"/>
      <w:sz w:val="24"/>
      <w:lang w:eastAsia="ca-ES"/>
    </w:rPr>
  </w:style>
  <w:style w:type="paragraph" w:customStyle="1" w:styleId="xl100">
    <w:name w:val="xl100"/>
    <w:basedOn w:val="Normal"/>
    <w:uiPriority w:val="99"/>
    <w:rsid w:val="001D5DED"/>
    <w:pPr>
      <w:pBdr>
        <w:left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1">
    <w:name w:val="xl101"/>
    <w:basedOn w:val="Normal"/>
    <w:uiPriority w:val="99"/>
    <w:rsid w:val="001D5DED"/>
    <w:pPr>
      <w:pBdr>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2">
    <w:name w:val="xl102"/>
    <w:basedOn w:val="Normal"/>
    <w:uiPriority w:val="99"/>
    <w:rsid w:val="001D5DED"/>
    <w:pPr>
      <w:pBdr>
        <w:bottom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03">
    <w:name w:val="xl103"/>
    <w:basedOn w:val="Normal"/>
    <w:uiPriority w:val="99"/>
    <w:rsid w:val="001D5DED"/>
    <w:pPr>
      <w:pBdr>
        <w:top w:val="single" w:sz="8" w:space="0" w:color="auto"/>
        <w:left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4">
    <w:name w:val="xl104"/>
    <w:basedOn w:val="Normal"/>
    <w:uiPriority w:val="99"/>
    <w:rsid w:val="001D5DED"/>
    <w:pPr>
      <w:pBdr>
        <w:top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5">
    <w:name w:val="xl105"/>
    <w:basedOn w:val="Normal"/>
    <w:uiPriority w:val="99"/>
    <w:rsid w:val="001D5DED"/>
    <w:pPr>
      <w:pBdr>
        <w:top w:val="single" w:sz="8" w:space="0" w:color="auto"/>
        <w:bottom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06">
    <w:name w:val="xl106"/>
    <w:basedOn w:val="Normal"/>
    <w:uiPriority w:val="99"/>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07">
    <w:name w:val="xl107"/>
    <w:basedOn w:val="Normal"/>
    <w:uiPriority w:val="99"/>
    <w:rsid w:val="001D5DED"/>
    <w:pPr>
      <w:pBdr>
        <w:top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08">
    <w:name w:val="xl108"/>
    <w:basedOn w:val="Normal"/>
    <w:uiPriority w:val="99"/>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09">
    <w:name w:val="xl109"/>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0">
    <w:name w:val="xl110"/>
    <w:basedOn w:val="Normal"/>
    <w:uiPriority w:val="99"/>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1">
    <w:name w:val="xl111"/>
    <w:basedOn w:val="Normal"/>
    <w:uiPriority w:val="99"/>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12">
    <w:name w:val="xl112"/>
    <w:basedOn w:val="Normal"/>
    <w:uiPriority w:val="99"/>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3">
    <w:name w:val="xl113"/>
    <w:basedOn w:val="Normal"/>
    <w:uiPriority w:val="99"/>
    <w:rsid w:val="001D5DED"/>
    <w:pPr>
      <w:pBdr>
        <w:top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4">
    <w:name w:val="xl114"/>
    <w:basedOn w:val="Normal"/>
    <w:uiPriority w:val="99"/>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5">
    <w:name w:val="xl115"/>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6">
    <w:name w:val="xl116"/>
    <w:basedOn w:val="Normal"/>
    <w:uiPriority w:val="99"/>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7">
    <w:name w:val="xl117"/>
    <w:basedOn w:val="Normal"/>
    <w:uiPriority w:val="99"/>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18">
    <w:name w:val="xl118"/>
    <w:basedOn w:val="Normal"/>
    <w:uiPriority w:val="99"/>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9">
    <w:name w:val="xl119"/>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0">
    <w:name w:val="xl120"/>
    <w:basedOn w:val="Normal"/>
    <w:uiPriority w:val="99"/>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1">
    <w:name w:val="xl121"/>
    <w:basedOn w:val="Normal"/>
    <w:uiPriority w:val="99"/>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2">
    <w:name w:val="xl122"/>
    <w:basedOn w:val="Normal"/>
    <w:uiPriority w:val="99"/>
    <w:rsid w:val="001D5DED"/>
    <w:pPr>
      <w:pBdr>
        <w:top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3">
    <w:name w:val="xl123"/>
    <w:basedOn w:val="Normal"/>
    <w:uiPriority w:val="99"/>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4">
    <w:name w:val="xl124"/>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5">
    <w:name w:val="xl125"/>
    <w:basedOn w:val="Normal"/>
    <w:uiPriority w:val="99"/>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6">
    <w:name w:val="xl126"/>
    <w:basedOn w:val="Normal"/>
    <w:uiPriority w:val="99"/>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27">
    <w:name w:val="xl127"/>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8">
    <w:name w:val="xl128"/>
    <w:basedOn w:val="Normal"/>
    <w:uiPriority w:val="99"/>
    <w:rsid w:val="001D5DED"/>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29">
    <w:name w:val="xl129"/>
    <w:basedOn w:val="Normal"/>
    <w:uiPriority w:val="99"/>
    <w:rsid w:val="001D5DED"/>
    <w:pPr>
      <w:pBdr>
        <w:top w:val="single" w:sz="4" w:space="0" w:color="auto"/>
        <w:left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30">
    <w:name w:val="xl130"/>
    <w:basedOn w:val="Normal"/>
    <w:uiPriority w:val="99"/>
    <w:rsid w:val="001D5DED"/>
    <w:pPr>
      <w:pBdr>
        <w:top w:val="single" w:sz="4" w:space="0" w:color="auto"/>
        <w:bottom w:val="single" w:sz="8"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1">
    <w:name w:val="xl131"/>
    <w:basedOn w:val="Normal"/>
    <w:uiPriority w:val="99"/>
    <w:rsid w:val="001D5DED"/>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2">
    <w:name w:val="xl132"/>
    <w:basedOn w:val="Normal"/>
    <w:uiPriority w:val="99"/>
    <w:rsid w:val="001D5DED"/>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33">
    <w:name w:val="xl133"/>
    <w:basedOn w:val="Normal"/>
    <w:uiPriority w:val="99"/>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4">
    <w:name w:val="xl134"/>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5">
    <w:name w:val="xl135"/>
    <w:basedOn w:val="Normal"/>
    <w:uiPriority w:val="99"/>
    <w:rsid w:val="001D5DED"/>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36">
    <w:name w:val="xl136"/>
    <w:basedOn w:val="Normal"/>
    <w:uiPriority w:val="99"/>
    <w:rsid w:val="001D5DED"/>
    <w:pPr>
      <w:pBdr>
        <w:top w:val="single" w:sz="8" w:space="0" w:color="auto"/>
        <w:bottom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37">
    <w:name w:val="xl137"/>
    <w:basedOn w:val="Normal"/>
    <w:uiPriority w:val="99"/>
    <w:rsid w:val="001D5DED"/>
    <w:pPr>
      <w:pBdr>
        <w:top w:val="single" w:sz="8" w:space="0" w:color="auto"/>
        <w:bottom w:val="single" w:sz="4" w:space="0" w:color="auto"/>
        <w:right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38">
    <w:name w:val="xl138"/>
    <w:basedOn w:val="Normal"/>
    <w:uiPriority w:val="99"/>
    <w:rsid w:val="001D5DED"/>
    <w:pPr>
      <w:pBdr>
        <w:top w:val="single" w:sz="4" w:space="0" w:color="auto"/>
        <w:left w:val="single" w:sz="8" w:space="0" w:color="auto"/>
        <w:bottom w:val="single" w:sz="4"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139">
    <w:name w:val="xl139"/>
    <w:basedOn w:val="Normal"/>
    <w:uiPriority w:val="99"/>
    <w:rsid w:val="001D5DED"/>
    <w:pPr>
      <w:pBdr>
        <w:top w:val="single" w:sz="4" w:space="0" w:color="auto"/>
        <w:bottom w:val="single" w:sz="4" w:space="0" w:color="auto"/>
        <w:right w:val="single" w:sz="4"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140">
    <w:name w:val="xl140"/>
    <w:basedOn w:val="Normal"/>
    <w:uiPriority w:val="99"/>
    <w:rsid w:val="001D5DE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141">
    <w:name w:val="xl141"/>
    <w:basedOn w:val="Normal"/>
    <w:uiPriority w:val="99"/>
    <w:rsid w:val="001D5DED"/>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142">
    <w:name w:val="xl142"/>
    <w:basedOn w:val="Normal"/>
    <w:uiPriority w:val="99"/>
    <w:rsid w:val="001D5DED"/>
    <w:pPr>
      <w:pBdr>
        <w:top w:val="single" w:sz="8" w:space="0" w:color="auto"/>
        <w:left w:val="single" w:sz="8"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43">
    <w:name w:val="xl143"/>
    <w:basedOn w:val="Normal"/>
    <w:uiPriority w:val="99"/>
    <w:rsid w:val="001D5DED"/>
    <w:pPr>
      <w:pBdr>
        <w:top w:val="single" w:sz="8" w:space="0" w:color="auto"/>
        <w:bottom w:val="single" w:sz="8" w:space="0" w:color="auto"/>
        <w:right w:val="single" w:sz="4" w:space="0" w:color="auto"/>
      </w:pBdr>
      <w:shd w:val="clear" w:color="000000" w:fill="9BC2E6"/>
      <w:spacing w:before="100" w:beforeAutospacing="1" w:after="100" w:afterAutospacing="1"/>
      <w:jc w:val="right"/>
    </w:pPr>
    <w:rPr>
      <w:rFonts w:ascii="Times New Roman" w:hAnsi="Times New Roman"/>
      <w:b/>
      <w:bCs/>
      <w:sz w:val="24"/>
      <w:lang w:eastAsia="ca-ES"/>
    </w:rPr>
  </w:style>
  <w:style w:type="paragraph" w:customStyle="1" w:styleId="xl144">
    <w:name w:val="xl144"/>
    <w:basedOn w:val="Normal"/>
    <w:uiPriority w:val="99"/>
    <w:rsid w:val="001D5DED"/>
    <w:pPr>
      <w:pBdr>
        <w:top w:val="single" w:sz="8" w:space="0" w:color="auto"/>
        <w:left w:val="single" w:sz="4" w:space="0" w:color="auto"/>
        <w:bottom w:val="single" w:sz="8" w:space="0" w:color="auto"/>
        <w:right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45">
    <w:name w:val="xl145"/>
    <w:basedOn w:val="Normal"/>
    <w:uiPriority w:val="99"/>
    <w:rsid w:val="001D5DED"/>
    <w:pPr>
      <w:pBdr>
        <w:top w:val="single" w:sz="8" w:space="0" w:color="auto"/>
        <w:left w:val="single" w:sz="4" w:space="0" w:color="auto"/>
        <w:bottom w:val="single" w:sz="8" w:space="0" w:color="auto"/>
        <w:right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63">
    <w:name w:val="xl63"/>
    <w:basedOn w:val="Normal"/>
    <w:uiPriority w:val="99"/>
    <w:rsid w:val="001D5DED"/>
    <w:pPr>
      <w:pBdr>
        <w:top w:val="single" w:sz="8" w:space="0" w:color="auto"/>
        <w:left w:val="single" w:sz="8" w:space="0" w:color="auto"/>
      </w:pBdr>
      <w:spacing w:before="100" w:beforeAutospacing="1" w:after="100" w:afterAutospacing="1"/>
      <w:jc w:val="left"/>
    </w:pPr>
    <w:rPr>
      <w:rFonts w:ascii="Times New Roman" w:hAnsi="Times New Roman"/>
      <w:sz w:val="24"/>
      <w:lang w:val="es-ES"/>
    </w:rPr>
  </w:style>
  <w:style w:type="paragraph" w:customStyle="1" w:styleId="xl64">
    <w:name w:val="xl64"/>
    <w:basedOn w:val="Normal"/>
    <w:uiPriority w:val="99"/>
    <w:rsid w:val="001D5DED"/>
    <w:pPr>
      <w:pBdr>
        <w:top w:val="single" w:sz="8" w:space="0" w:color="auto"/>
        <w:right w:val="single" w:sz="8" w:space="0" w:color="auto"/>
      </w:pBdr>
      <w:spacing w:before="100" w:beforeAutospacing="1" w:after="100" w:afterAutospacing="1"/>
      <w:jc w:val="left"/>
    </w:pPr>
    <w:rPr>
      <w:rFonts w:ascii="Times New Roman" w:hAnsi="Times New Roman"/>
      <w:sz w:val="24"/>
      <w:lang w:val="es-ES"/>
    </w:rPr>
  </w:style>
  <w:style w:type="paragraph" w:customStyle="1" w:styleId="xl69">
    <w:name w:val="xl69"/>
    <w:basedOn w:val="Normal"/>
    <w:uiPriority w:val="99"/>
    <w:rsid w:val="001D5DED"/>
    <w:pPr>
      <w:pBdr>
        <w:top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lang w:val="es-ES"/>
    </w:rPr>
  </w:style>
  <w:style w:type="numbering" w:customStyle="1" w:styleId="Estilo2">
    <w:name w:val="Estilo2"/>
    <w:rsid w:val="0046113F"/>
    <w:pPr>
      <w:numPr>
        <w:numId w:val="17"/>
      </w:numPr>
    </w:pPr>
  </w:style>
  <w:style w:type="paragraph" w:customStyle="1" w:styleId="Prrafodelista2">
    <w:name w:val="Párrafo de lista2"/>
    <w:basedOn w:val="Normal"/>
    <w:rsid w:val="00864BD9"/>
    <w:pPr>
      <w:ind w:left="708"/>
      <w:jc w:val="left"/>
    </w:pPr>
    <w:rPr>
      <w:rFonts w:ascii="Times New Roman" w:hAnsi="Times New Roman"/>
      <w:sz w:val="24"/>
      <w:lang w:val="es-ES"/>
    </w:rPr>
  </w:style>
  <w:style w:type="paragraph" w:styleId="Textonotapie">
    <w:name w:val="footnote text"/>
    <w:basedOn w:val="Normal"/>
    <w:link w:val="TextonotapieCar"/>
    <w:uiPriority w:val="99"/>
    <w:semiHidden/>
    <w:unhideWhenUsed/>
    <w:rsid w:val="003C24FA"/>
    <w:pPr>
      <w:jc w:val="left"/>
    </w:pPr>
    <w:rPr>
      <w:rFonts w:ascii="Times New Roman" w:hAnsi="Times New Roman"/>
      <w:szCs w:val="20"/>
      <w:lang w:val="es-ES"/>
    </w:rPr>
  </w:style>
  <w:style w:type="character" w:customStyle="1" w:styleId="TextonotapieCar">
    <w:name w:val="Texto nota pie Car"/>
    <w:basedOn w:val="Fuentedeprrafopredeter"/>
    <w:link w:val="Textonotapie"/>
    <w:uiPriority w:val="99"/>
    <w:semiHidden/>
    <w:rsid w:val="003C24FA"/>
  </w:style>
  <w:style w:type="paragraph" w:customStyle="1" w:styleId="Pa16">
    <w:name w:val="Pa16"/>
    <w:basedOn w:val="Default"/>
    <w:next w:val="Default"/>
    <w:rsid w:val="003F0C52"/>
    <w:pPr>
      <w:spacing w:line="201" w:lineRule="atLeast"/>
    </w:pPr>
    <w:rPr>
      <w:rFonts w:ascii="Arial" w:eastAsia="Batang" w:hAnsi="Arial"/>
      <w:color w:val="auto"/>
      <w:lang w:eastAsia="ko-KR"/>
    </w:rPr>
  </w:style>
  <w:style w:type="paragraph" w:customStyle="1" w:styleId="Pa9">
    <w:name w:val="Pa9"/>
    <w:basedOn w:val="Default"/>
    <w:next w:val="Default"/>
    <w:rsid w:val="003F0C52"/>
    <w:pPr>
      <w:spacing w:line="201" w:lineRule="atLeast"/>
    </w:pPr>
    <w:rPr>
      <w:rFonts w:ascii="Arial" w:eastAsia="Batang" w:hAnsi="Arial"/>
      <w:color w:val="auto"/>
      <w:lang w:eastAsia="ko-KR"/>
    </w:rPr>
  </w:style>
  <w:style w:type="table" w:customStyle="1" w:styleId="Tablaconcuadrcula1">
    <w:name w:val="Tabla con cuadrícula1"/>
    <w:basedOn w:val="Tablanormal"/>
    <w:next w:val="Tablaconcuadrcula"/>
    <w:locked/>
    <w:rsid w:val="003F0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Párrafo Numerado Car,Párrafo de lista - cat Car,Cuadrícula mediana 1 - Énfasis 21 Car,Bullet List Car,FooterText Car,numbered Car,List Paragraph1 Car,Paragraphe de liste1 Car,Bulletr List Paragraph Car,列出段落 Car,列出段落1 Car,リスト段落1 Car"/>
    <w:link w:val="Prrafodelista"/>
    <w:uiPriority w:val="34"/>
    <w:qFormat/>
    <w:locked/>
    <w:rsid w:val="00D225EA"/>
    <w:rPr>
      <w:rFonts w:ascii="Calibri" w:hAnsi="Calibri"/>
      <w:sz w:val="22"/>
      <w:szCs w:val="22"/>
      <w:lang w:val="ca-ES" w:eastAsia="en-US"/>
    </w:rPr>
  </w:style>
  <w:style w:type="character" w:styleId="Refdenotaalpie">
    <w:name w:val="footnote reference"/>
    <w:basedOn w:val="Fuentedeprrafopredeter"/>
    <w:uiPriority w:val="99"/>
    <w:semiHidden/>
    <w:unhideWhenUsed/>
    <w:rsid w:val="00D22BDC"/>
    <w:rPr>
      <w:vertAlign w:val="superscript"/>
    </w:rPr>
  </w:style>
  <w:style w:type="paragraph" w:styleId="Subttulo">
    <w:name w:val="Subtitle"/>
    <w:basedOn w:val="Normal"/>
    <w:next w:val="Normal"/>
    <w:link w:val="SubttuloCar"/>
    <w:qFormat/>
    <w:locked/>
    <w:rsid w:val="00D83A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D83A09"/>
    <w:rPr>
      <w:rFonts w:asciiTheme="minorHAnsi" w:eastAsiaTheme="minorEastAsia" w:hAnsiTheme="minorHAnsi" w:cstheme="minorBidi"/>
      <w:color w:val="5A5A5A" w:themeColor="text1" w:themeTint="A5"/>
      <w:spacing w:val="15"/>
      <w:sz w:val="22"/>
      <w:szCs w:val="22"/>
      <w:lang w:val="ca-ES"/>
    </w:rPr>
  </w:style>
  <w:style w:type="paragraph" w:styleId="NormalWeb">
    <w:name w:val="Normal (Web)"/>
    <w:basedOn w:val="Normal"/>
    <w:uiPriority w:val="99"/>
    <w:semiHidden/>
    <w:unhideWhenUsed/>
    <w:rsid w:val="00D83A09"/>
    <w:pPr>
      <w:spacing w:before="100" w:beforeAutospacing="1" w:after="100" w:afterAutospacing="1"/>
      <w:jc w:val="left"/>
    </w:pPr>
    <w:rPr>
      <w:rFonts w:ascii="Times New Roman" w:hAnsi="Times New Roman"/>
      <w:sz w:val="24"/>
      <w:lang w:val="es-ES"/>
    </w:rPr>
  </w:style>
  <w:style w:type="paragraph" w:customStyle="1" w:styleId="paragraph">
    <w:name w:val="paragraph"/>
    <w:basedOn w:val="Normal"/>
    <w:rsid w:val="006D5B46"/>
    <w:pPr>
      <w:spacing w:before="100" w:beforeAutospacing="1" w:after="100" w:afterAutospacing="1"/>
      <w:jc w:val="left"/>
    </w:pPr>
    <w:rPr>
      <w:rFonts w:ascii="Times New Roman" w:hAnsi="Times New Roman"/>
      <w:sz w:val="24"/>
      <w:lang w:val="es-ES"/>
    </w:rPr>
  </w:style>
  <w:style w:type="character" w:customStyle="1" w:styleId="normaltextrun">
    <w:name w:val="normaltextrun"/>
    <w:basedOn w:val="Fuentedeprrafopredeter"/>
    <w:rsid w:val="006D5B46"/>
  </w:style>
  <w:style w:type="character" w:customStyle="1" w:styleId="eop">
    <w:name w:val="eop"/>
    <w:basedOn w:val="Fuentedeprrafopredeter"/>
    <w:rsid w:val="006D5B46"/>
  </w:style>
  <w:style w:type="paragraph" w:customStyle="1" w:styleId="TableParagraph">
    <w:name w:val="Table Paragraph"/>
    <w:basedOn w:val="Normal"/>
    <w:uiPriority w:val="1"/>
    <w:qFormat/>
    <w:rsid w:val="00410E25"/>
    <w:pPr>
      <w:widowControl w:val="0"/>
      <w:autoSpaceDE w:val="0"/>
      <w:autoSpaceDN w:val="0"/>
      <w:ind w:left="110"/>
      <w:jc w:val="left"/>
    </w:pPr>
    <w:rPr>
      <w:rFonts w:eastAsia="Arial" w:cs="Arial"/>
      <w:sz w:val="22"/>
      <w:szCs w:val="22"/>
      <w:lang w:val="en-US" w:eastAsia="en-US"/>
    </w:rPr>
  </w:style>
  <w:style w:type="paragraph" w:customStyle="1" w:styleId="Nummering2">
    <w:name w:val="Nummering 2"/>
    <w:basedOn w:val="Normal"/>
    <w:autoRedefine/>
    <w:uiPriority w:val="2"/>
    <w:qFormat/>
    <w:rsid w:val="000A5173"/>
    <w:pPr>
      <w:numPr>
        <w:numId w:val="250"/>
      </w:numPr>
      <w:spacing w:line="276" w:lineRule="auto"/>
    </w:pPr>
    <w:rPr>
      <w:rFonts w:eastAsia="Calibri"/>
      <w:spacing w:val="-4"/>
      <w:sz w:val="16"/>
      <w:szCs w:val="22"/>
      <w:lang w:eastAsia="en-US"/>
    </w:rPr>
  </w:style>
  <w:style w:type="paragraph" w:customStyle="1" w:styleId="InspringingStandaard">
    <w:name w:val="Inspringing Standaard"/>
    <w:basedOn w:val="Normal"/>
    <w:autoRedefine/>
    <w:qFormat/>
    <w:rsid w:val="000A5173"/>
    <w:pPr>
      <w:spacing w:before="60" w:line="276" w:lineRule="auto"/>
    </w:pPr>
    <w:rPr>
      <w:rFonts w:eastAsia="Calibri"/>
      <w:spacing w:val="-4"/>
      <w:sz w:val="16"/>
      <w:szCs w:val="22"/>
      <w:lang w:eastAsia="en-US"/>
    </w:rPr>
  </w:style>
  <w:style w:type="paragraph" w:customStyle="1" w:styleId="BijlageKop1">
    <w:name w:val="Bijlage Kop 1"/>
    <w:basedOn w:val="Ttulo1"/>
    <w:next w:val="Normal"/>
    <w:link w:val="BijlageKop1Char"/>
    <w:qFormat/>
    <w:rsid w:val="000A5173"/>
    <w:pPr>
      <w:keepLines/>
      <w:numPr>
        <w:ilvl w:val="1"/>
        <w:numId w:val="248"/>
      </w:numPr>
      <w:autoSpaceDE/>
      <w:autoSpaceDN/>
      <w:adjustRightInd/>
      <w:spacing w:before="60" w:line="276" w:lineRule="auto"/>
      <w:outlineLvl w:val="9"/>
    </w:pPr>
    <w:rPr>
      <w:rFonts w:ascii="Arial" w:eastAsia="Calibri" w:hAnsi="Arial"/>
      <w:bCs w:val="0"/>
      <w:caps/>
      <w:color w:val="auto"/>
      <w:spacing w:val="5"/>
      <w:szCs w:val="36"/>
      <w:lang w:val="ca-ES" w:eastAsia="en-US"/>
    </w:rPr>
  </w:style>
  <w:style w:type="paragraph" w:customStyle="1" w:styleId="BijlageKop2">
    <w:name w:val="Bijlage Kop 2"/>
    <w:basedOn w:val="Ttulo2"/>
    <w:next w:val="Normal"/>
    <w:qFormat/>
    <w:rsid w:val="000A5173"/>
    <w:pPr>
      <w:numPr>
        <w:ilvl w:val="2"/>
        <w:numId w:val="248"/>
      </w:numPr>
      <w:spacing w:before="60" w:after="0" w:line="276" w:lineRule="auto"/>
      <w:ind w:left="2727" w:hanging="360"/>
      <w:contextualSpacing/>
      <w:outlineLvl w:val="9"/>
    </w:pPr>
    <w:rPr>
      <w:rFonts w:ascii="Arial" w:eastAsia="Calibri" w:hAnsi="Arial"/>
      <w:bCs w:val="0"/>
      <w:i w:val="0"/>
      <w:iCs w:val="0"/>
      <w:spacing w:val="-4"/>
      <w:sz w:val="16"/>
      <w:lang w:val="ca-ES" w:eastAsia="en-US"/>
    </w:rPr>
  </w:style>
  <w:style w:type="character" w:customStyle="1" w:styleId="BijlageKop1Char">
    <w:name w:val="Bijlage Kop 1 Char"/>
    <w:link w:val="BijlageKop1"/>
    <w:rsid w:val="000A5173"/>
    <w:rPr>
      <w:rFonts w:ascii="Arial" w:eastAsia="Calibri" w:hAnsi="Arial"/>
      <w:b/>
      <w:caps/>
      <w:spacing w:val="5"/>
      <w:sz w:val="16"/>
      <w:szCs w:val="36"/>
      <w:lang w:val="ca-ES" w:eastAsia="en-US"/>
    </w:rPr>
  </w:style>
  <w:style w:type="paragraph" w:customStyle="1" w:styleId="BijlageKop3">
    <w:name w:val="Bijlage Kop 3"/>
    <w:basedOn w:val="Ttulo3"/>
    <w:next w:val="Normal"/>
    <w:qFormat/>
    <w:rsid w:val="000A5173"/>
    <w:pPr>
      <w:numPr>
        <w:ilvl w:val="3"/>
        <w:numId w:val="248"/>
      </w:numPr>
      <w:spacing w:before="120" w:line="276" w:lineRule="auto"/>
      <w:contextualSpacing/>
      <w:outlineLvl w:val="9"/>
    </w:pPr>
    <w:rPr>
      <w:rFonts w:eastAsia="Calibri"/>
      <w:iCs/>
      <w:spacing w:val="-4"/>
      <w:sz w:val="16"/>
      <w:szCs w:val="26"/>
      <w:u w:val="single"/>
      <w:lang w:eastAsia="en-US"/>
    </w:rPr>
  </w:style>
  <w:style w:type="paragraph" w:customStyle="1" w:styleId="BijlageKop4">
    <w:name w:val="Bijlage Kop 4"/>
    <w:basedOn w:val="Ttulo4"/>
    <w:next w:val="Normal"/>
    <w:qFormat/>
    <w:rsid w:val="000A5173"/>
    <w:pPr>
      <w:numPr>
        <w:ilvl w:val="4"/>
        <w:numId w:val="248"/>
      </w:numPr>
      <w:spacing w:before="60" w:line="271" w:lineRule="auto"/>
      <w:contextualSpacing/>
      <w:outlineLvl w:val="9"/>
    </w:pPr>
    <w:rPr>
      <w:rFonts w:eastAsia="Calibri"/>
      <w:b w:val="0"/>
      <w:bCs/>
      <w:color w:val="auto"/>
      <w:spacing w:val="5"/>
      <w:sz w:val="16"/>
      <w:szCs w:val="22"/>
      <w:u w:val="none"/>
      <w:lang w:eastAsia="en-US"/>
    </w:rPr>
  </w:style>
  <w:style w:type="paragraph" w:customStyle="1" w:styleId="CapaleraGEEC">
    <w:name w:val="Capçalera GEEC"/>
    <w:rsid w:val="0037735E"/>
    <w:pPr>
      <w:spacing w:after="160" w:line="252" w:lineRule="auto"/>
      <w:jc w:val="both"/>
    </w:pPr>
    <w:rPr>
      <w:rFonts w:ascii="Arial" w:eastAsiaTheme="minorEastAsia" w:hAnsi="Arial" w:cs="Arial"/>
      <w:sz w:val="16"/>
      <w:szCs w:val="16"/>
      <w:lang w:val="ca-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90845">
      <w:bodyDiv w:val="1"/>
      <w:marLeft w:val="0"/>
      <w:marRight w:val="0"/>
      <w:marTop w:val="0"/>
      <w:marBottom w:val="0"/>
      <w:divBdr>
        <w:top w:val="none" w:sz="0" w:space="0" w:color="auto"/>
        <w:left w:val="none" w:sz="0" w:space="0" w:color="auto"/>
        <w:bottom w:val="none" w:sz="0" w:space="0" w:color="auto"/>
        <w:right w:val="none" w:sz="0" w:space="0" w:color="auto"/>
      </w:divBdr>
    </w:div>
    <w:div w:id="592130478">
      <w:bodyDiv w:val="1"/>
      <w:marLeft w:val="0"/>
      <w:marRight w:val="0"/>
      <w:marTop w:val="0"/>
      <w:marBottom w:val="0"/>
      <w:divBdr>
        <w:top w:val="none" w:sz="0" w:space="0" w:color="auto"/>
        <w:left w:val="none" w:sz="0" w:space="0" w:color="auto"/>
        <w:bottom w:val="none" w:sz="0" w:space="0" w:color="auto"/>
        <w:right w:val="none" w:sz="0" w:space="0" w:color="auto"/>
      </w:divBdr>
    </w:div>
    <w:div w:id="637564655">
      <w:bodyDiv w:val="1"/>
      <w:marLeft w:val="0"/>
      <w:marRight w:val="0"/>
      <w:marTop w:val="0"/>
      <w:marBottom w:val="0"/>
      <w:divBdr>
        <w:top w:val="none" w:sz="0" w:space="0" w:color="auto"/>
        <w:left w:val="none" w:sz="0" w:space="0" w:color="auto"/>
        <w:bottom w:val="none" w:sz="0" w:space="0" w:color="auto"/>
        <w:right w:val="none" w:sz="0" w:space="0" w:color="auto"/>
      </w:divBdr>
      <w:divsChild>
        <w:div w:id="383024632">
          <w:marLeft w:val="0"/>
          <w:marRight w:val="0"/>
          <w:marTop w:val="0"/>
          <w:marBottom w:val="0"/>
          <w:divBdr>
            <w:top w:val="none" w:sz="0" w:space="0" w:color="auto"/>
            <w:left w:val="none" w:sz="0" w:space="0" w:color="auto"/>
            <w:bottom w:val="none" w:sz="0" w:space="0" w:color="auto"/>
            <w:right w:val="none" w:sz="0" w:space="0" w:color="auto"/>
          </w:divBdr>
        </w:div>
        <w:div w:id="1320764635">
          <w:marLeft w:val="0"/>
          <w:marRight w:val="0"/>
          <w:marTop w:val="0"/>
          <w:marBottom w:val="0"/>
          <w:divBdr>
            <w:top w:val="none" w:sz="0" w:space="0" w:color="auto"/>
            <w:left w:val="none" w:sz="0" w:space="0" w:color="auto"/>
            <w:bottom w:val="none" w:sz="0" w:space="0" w:color="auto"/>
            <w:right w:val="none" w:sz="0" w:space="0" w:color="auto"/>
          </w:divBdr>
        </w:div>
        <w:div w:id="540825752">
          <w:marLeft w:val="0"/>
          <w:marRight w:val="0"/>
          <w:marTop w:val="0"/>
          <w:marBottom w:val="0"/>
          <w:divBdr>
            <w:top w:val="none" w:sz="0" w:space="0" w:color="auto"/>
            <w:left w:val="none" w:sz="0" w:space="0" w:color="auto"/>
            <w:bottom w:val="none" w:sz="0" w:space="0" w:color="auto"/>
            <w:right w:val="none" w:sz="0" w:space="0" w:color="auto"/>
          </w:divBdr>
        </w:div>
        <w:div w:id="1517698241">
          <w:marLeft w:val="0"/>
          <w:marRight w:val="0"/>
          <w:marTop w:val="0"/>
          <w:marBottom w:val="0"/>
          <w:divBdr>
            <w:top w:val="none" w:sz="0" w:space="0" w:color="auto"/>
            <w:left w:val="none" w:sz="0" w:space="0" w:color="auto"/>
            <w:bottom w:val="none" w:sz="0" w:space="0" w:color="auto"/>
            <w:right w:val="none" w:sz="0" w:space="0" w:color="auto"/>
          </w:divBdr>
        </w:div>
        <w:div w:id="1393314248">
          <w:marLeft w:val="0"/>
          <w:marRight w:val="0"/>
          <w:marTop w:val="0"/>
          <w:marBottom w:val="0"/>
          <w:divBdr>
            <w:top w:val="none" w:sz="0" w:space="0" w:color="auto"/>
            <w:left w:val="none" w:sz="0" w:space="0" w:color="auto"/>
            <w:bottom w:val="none" w:sz="0" w:space="0" w:color="auto"/>
            <w:right w:val="none" w:sz="0" w:space="0" w:color="auto"/>
          </w:divBdr>
        </w:div>
      </w:divsChild>
    </w:div>
    <w:div w:id="1116868577">
      <w:marLeft w:val="0"/>
      <w:marRight w:val="0"/>
      <w:marTop w:val="0"/>
      <w:marBottom w:val="0"/>
      <w:divBdr>
        <w:top w:val="none" w:sz="0" w:space="0" w:color="auto"/>
        <w:left w:val="none" w:sz="0" w:space="0" w:color="auto"/>
        <w:bottom w:val="none" w:sz="0" w:space="0" w:color="auto"/>
        <w:right w:val="none" w:sz="0" w:space="0" w:color="auto"/>
      </w:divBdr>
    </w:div>
    <w:div w:id="1116868578">
      <w:marLeft w:val="0"/>
      <w:marRight w:val="0"/>
      <w:marTop w:val="0"/>
      <w:marBottom w:val="0"/>
      <w:divBdr>
        <w:top w:val="none" w:sz="0" w:space="0" w:color="auto"/>
        <w:left w:val="none" w:sz="0" w:space="0" w:color="auto"/>
        <w:bottom w:val="none" w:sz="0" w:space="0" w:color="auto"/>
        <w:right w:val="none" w:sz="0" w:space="0" w:color="auto"/>
      </w:divBdr>
    </w:div>
    <w:div w:id="1116868579">
      <w:marLeft w:val="0"/>
      <w:marRight w:val="0"/>
      <w:marTop w:val="0"/>
      <w:marBottom w:val="0"/>
      <w:divBdr>
        <w:top w:val="none" w:sz="0" w:space="0" w:color="auto"/>
        <w:left w:val="none" w:sz="0" w:space="0" w:color="auto"/>
        <w:bottom w:val="none" w:sz="0" w:space="0" w:color="auto"/>
        <w:right w:val="none" w:sz="0" w:space="0" w:color="auto"/>
      </w:divBdr>
    </w:div>
    <w:div w:id="1116868580">
      <w:marLeft w:val="0"/>
      <w:marRight w:val="0"/>
      <w:marTop w:val="0"/>
      <w:marBottom w:val="0"/>
      <w:divBdr>
        <w:top w:val="none" w:sz="0" w:space="0" w:color="auto"/>
        <w:left w:val="none" w:sz="0" w:space="0" w:color="auto"/>
        <w:bottom w:val="none" w:sz="0" w:space="0" w:color="auto"/>
        <w:right w:val="none" w:sz="0" w:space="0" w:color="auto"/>
      </w:divBdr>
    </w:div>
    <w:div w:id="1116868581">
      <w:marLeft w:val="0"/>
      <w:marRight w:val="0"/>
      <w:marTop w:val="0"/>
      <w:marBottom w:val="0"/>
      <w:divBdr>
        <w:top w:val="none" w:sz="0" w:space="0" w:color="auto"/>
        <w:left w:val="none" w:sz="0" w:space="0" w:color="auto"/>
        <w:bottom w:val="none" w:sz="0" w:space="0" w:color="auto"/>
        <w:right w:val="none" w:sz="0" w:space="0" w:color="auto"/>
      </w:divBdr>
    </w:div>
    <w:div w:id="1116868582">
      <w:marLeft w:val="0"/>
      <w:marRight w:val="0"/>
      <w:marTop w:val="0"/>
      <w:marBottom w:val="0"/>
      <w:divBdr>
        <w:top w:val="none" w:sz="0" w:space="0" w:color="auto"/>
        <w:left w:val="none" w:sz="0" w:space="0" w:color="auto"/>
        <w:bottom w:val="none" w:sz="0" w:space="0" w:color="auto"/>
        <w:right w:val="none" w:sz="0" w:space="0" w:color="auto"/>
      </w:divBdr>
    </w:div>
    <w:div w:id="1116868583">
      <w:marLeft w:val="0"/>
      <w:marRight w:val="0"/>
      <w:marTop w:val="0"/>
      <w:marBottom w:val="0"/>
      <w:divBdr>
        <w:top w:val="none" w:sz="0" w:space="0" w:color="auto"/>
        <w:left w:val="none" w:sz="0" w:space="0" w:color="auto"/>
        <w:bottom w:val="none" w:sz="0" w:space="0" w:color="auto"/>
        <w:right w:val="none" w:sz="0" w:space="0" w:color="auto"/>
      </w:divBdr>
    </w:div>
    <w:div w:id="1116868584">
      <w:marLeft w:val="0"/>
      <w:marRight w:val="0"/>
      <w:marTop w:val="0"/>
      <w:marBottom w:val="0"/>
      <w:divBdr>
        <w:top w:val="none" w:sz="0" w:space="0" w:color="auto"/>
        <w:left w:val="none" w:sz="0" w:space="0" w:color="auto"/>
        <w:bottom w:val="none" w:sz="0" w:space="0" w:color="auto"/>
        <w:right w:val="none" w:sz="0" w:space="0" w:color="auto"/>
      </w:divBdr>
    </w:div>
    <w:div w:id="1116868585">
      <w:marLeft w:val="0"/>
      <w:marRight w:val="0"/>
      <w:marTop w:val="0"/>
      <w:marBottom w:val="0"/>
      <w:divBdr>
        <w:top w:val="none" w:sz="0" w:space="0" w:color="auto"/>
        <w:left w:val="none" w:sz="0" w:space="0" w:color="auto"/>
        <w:bottom w:val="none" w:sz="0" w:space="0" w:color="auto"/>
        <w:right w:val="none" w:sz="0" w:space="0" w:color="auto"/>
      </w:divBdr>
    </w:div>
    <w:div w:id="1116868586">
      <w:marLeft w:val="0"/>
      <w:marRight w:val="0"/>
      <w:marTop w:val="0"/>
      <w:marBottom w:val="0"/>
      <w:divBdr>
        <w:top w:val="none" w:sz="0" w:space="0" w:color="auto"/>
        <w:left w:val="none" w:sz="0" w:space="0" w:color="auto"/>
        <w:bottom w:val="none" w:sz="0" w:space="0" w:color="auto"/>
        <w:right w:val="none" w:sz="0" w:space="0" w:color="auto"/>
      </w:divBdr>
    </w:div>
    <w:div w:id="1116868587">
      <w:marLeft w:val="0"/>
      <w:marRight w:val="0"/>
      <w:marTop w:val="0"/>
      <w:marBottom w:val="0"/>
      <w:divBdr>
        <w:top w:val="none" w:sz="0" w:space="0" w:color="auto"/>
        <w:left w:val="none" w:sz="0" w:space="0" w:color="auto"/>
        <w:bottom w:val="none" w:sz="0" w:space="0" w:color="auto"/>
        <w:right w:val="none" w:sz="0" w:space="0" w:color="auto"/>
      </w:divBdr>
    </w:div>
    <w:div w:id="1116868588">
      <w:marLeft w:val="0"/>
      <w:marRight w:val="0"/>
      <w:marTop w:val="0"/>
      <w:marBottom w:val="0"/>
      <w:divBdr>
        <w:top w:val="none" w:sz="0" w:space="0" w:color="auto"/>
        <w:left w:val="none" w:sz="0" w:space="0" w:color="auto"/>
        <w:bottom w:val="none" w:sz="0" w:space="0" w:color="auto"/>
        <w:right w:val="none" w:sz="0" w:space="0" w:color="auto"/>
      </w:divBdr>
    </w:div>
    <w:div w:id="1116868589">
      <w:marLeft w:val="0"/>
      <w:marRight w:val="0"/>
      <w:marTop w:val="0"/>
      <w:marBottom w:val="0"/>
      <w:divBdr>
        <w:top w:val="none" w:sz="0" w:space="0" w:color="auto"/>
        <w:left w:val="none" w:sz="0" w:space="0" w:color="auto"/>
        <w:bottom w:val="none" w:sz="0" w:space="0" w:color="auto"/>
        <w:right w:val="none" w:sz="0" w:space="0" w:color="auto"/>
      </w:divBdr>
    </w:div>
    <w:div w:id="1116868590">
      <w:marLeft w:val="0"/>
      <w:marRight w:val="0"/>
      <w:marTop w:val="0"/>
      <w:marBottom w:val="0"/>
      <w:divBdr>
        <w:top w:val="none" w:sz="0" w:space="0" w:color="auto"/>
        <w:left w:val="none" w:sz="0" w:space="0" w:color="auto"/>
        <w:bottom w:val="none" w:sz="0" w:space="0" w:color="auto"/>
        <w:right w:val="none" w:sz="0" w:space="0" w:color="auto"/>
      </w:divBdr>
    </w:div>
    <w:div w:id="1116868591">
      <w:marLeft w:val="0"/>
      <w:marRight w:val="0"/>
      <w:marTop w:val="0"/>
      <w:marBottom w:val="0"/>
      <w:divBdr>
        <w:top w:val="none" w:sz="0" w:space="0" w:color="auto"/>
        <w:left w:val="none" w:sz="0" w:space="0" w:color="auto"/>
        <w:bottom w:val="none" w:sz="0" w:space="0" w:color="auto"/>
        <w:right w:val="none" w:sz="0" w:space="0" w:color="auto"/>
      </w:divBdr>
    </w:div>
    <w:div w:id="1173257301">
      <w:bodyDiv w:val="1"/>
      <w:marLeft w:val="0"/>
      <w:marRight w:val="0"/>
      <w:marTop w:val="0"/>
      <w:marBottom w:val="0"/>
      <w:divBdr>
        <w:top w:val="none" w:sz="0" w:space="0" w:color="auto"/>
        <w:left w:val="none" w:sz="0" w:space="0" w:color="auto"/>
        <w:bottom w:val="none" w:sz="0" w:space="0" w:color="auto"/>
        <w:right w:val="none" w:sz="0" w:space="0" w:color="auto"/>
      </w:divBdr>
    </w:div>
    <w:div w:id="1370687470">
      <w:bodyDiv w:val="1"/>
      <w:marLeft w:val="0"/>
      <w:marRight w:val="0"/>
      <w:marTop w:val="0"/>
      <w:marBottom w:val="0"/>
      <w:divBdr>
        <w:top w:val="none" w:sz="0" w:space="0" w:color="auto"/>
        <w:left w:val="none" w:sz="0" w:space="0" w:color="auto"/>
        <w:bottom w:val="none" w:sz="0" w:space="0" w:color="auto"/>
        <w:right w:val="none" w:sz="0" w:space="0" w:color="auto"/>
      </w:divBdr>
    </w:div>
    <w:div w:id="1394112134">
      <w:bodyDiv w:val="1"/>
      <w:marLeft w:val="0"/>
      <w:marRight w:val="0"/>
      <w:marTop w:val="0"/>
      <w:marBottom w:val="0"/>
      <w:divBdr>
        <w:top w:val="none" w:sz="0" w:space="0" w:color="auto"/>
        <w:left w:val="none" w:sz="0" w:space="0" w:color="auto"/>
        <w:bottom w:val="none" w:sz="0" w:space="0" w:color="auto"/>
        <w:right w:val="none" w:sz="0" w:space="0" w:color="auto"/>
      </w:divBdr>
    </w:div>
    <w:div w:id="1418597525">
      <w:bodyDiv w:val="1"/>
      <w:marLeft w:val="0"/>
      <w:marRight w:val="0"/>
      <w:marTop w:val="0"/>
      <w:marBottom w:val="0"/>
      <w:divBdr>
        <w:top w:val="none" w:sz="0" w:space="0" w:color="auto"/>
        <w:left w:val="none" w:sz="0" w:space="0" w:color="auto"/>
        <w:bottom w:val="none" w:sz="0" w:space="0" w:color="auto"/>
        <w:right w:val="none" w:sz="0" w:space="0" w:color="auto"/>
      </w:divBdr>
    </w:div>
    <w:div w:id="1480882491">
      <w:bodyDiv w:val="1"/>
      <w:marLeft w:val="0"/>
      <w:marRight w:val="0"/>
      <w:marTop w:val="0"/>
      <w:marBottom w:val="0"/>
      <w:divBdr>
        <w:top w:val="none" w:sz="0" w:space="0" w:color="auto"/>
        <w:left w:val="none" w:sz="0" w:space="0" w:color="auto"/>
        <w:bottom w:val="none" w:sz="0" w:space="0" w:color="auto"/>
        <w:right w:val="none" w:sz="0" w:space="0" w:color="auto"/>
      </w:divBdr>
    </w:div>
    <w:div w:id="1538471350">
      <w:bodyDiv w:val="1"/>
      <w:marLeft w:val="0"/>
      <w:marRight w:val="0"/>
      <w:marTop w:val="0"/>
      <w:marBottom w:val="0"/>
      <w:divBdr>
        <w:top w:val="none" w:sz="0" w:space="0" w:color="auto"/>
        <w:left w:val="none" w:sz="0" w:space="0" w:color="auto"/>
        <w:bottom w:val="none" w:sz="0" w:space="0" w:color="auto"/>
        <w:right w:val="none" w:sz="0" w:space="0" w:color="auto"/>
      </w:divBdr>
    </w:div>
    <w:div w:id="1740713668">
      <w:bodyDiv w:val="1"/>
      <w:marLeft w:val="0"/>
      <w:marRight w:val="0"/>
      <w:marTop w:val="0"/>
      <w:marBottom w:val="0"/>
      <w:divBdr>
        <w:top w:val="none" w:sz="0" w:space="0" w:color="auto"/>
        <w:left w:val="none" w:sz="0" w:space="0" w:color="auto"/>
        <w:bottom w:val="none" w:sz="0" w:space="0" w:color="auto"/>
        <w:right w:val="none" w:sz="0" w:space="0" w:color="auto"/>
      </w:divBdr>
    </w:div>
    <w:div w:id="1902255341">
      <w:bodyDiv w:val="1"/>
      <w:marLeft w:val="0"/>
      <w:marRight w:val="0"/>
      <w:marTop w:val="0"/>
      <w:marBottom w:val="0"/>
      <w:divBdr>
        <w:top w:val="none" w:sz="0" w:space="0" w:color="auto"/>
        <w:left w:val="none" w:sz="0" w:space="0" w:color="auto"/>
        <w:bottom w:val="none" w:sz="0" w:space="0" w:color="auto"/>
        <w:right w:val="none" w:sz="0" w:space="0" w:color="auto"/>
      </w:divBdr>
    </w:div>
    <w:div w:id="2096508949">
      <w:bodyDiv w:val="1"/>
      <w:marLeft w:val="0"/>
      <w:marRight w:val="0"/>
      <w:marTop w:val="0"/>
      <w:marBottom w:val="0"/>
      <w:divBdr>
        <w:top w:val="none" w:sz="0" w:space="0" w:color="auto"/>
        <w:left w:val="none" w:sz="0" w:space="0" w:color="auto"/>
        <w:bottom w:val="none" w:sz="0" w:space="0" w:color="auto"/>
        <w:right w:val="none" w:sz="0" w:space="0" w:color="auto"/>
      </w:divBdr>
    </w:div>
    <w:div w:id="213394007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nomia.gencat.cat/ca/ambits-actuacio/factura-electron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5"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isor.registrodelicitadores.gob.es/espd-web/filter?lan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B02B4-C141-45D6-A025-F8BA7C52C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6430</TotalTime>
  <Pages>22</Pages>
  <Words>6594</Words>
  <Characters>38258</Characters>
  <Application>Microsoft Office Word</Application>
  <DocSecurity>0</DocSecurity>
  <Lines>318</Lines>
  <Paragraphs>89</Paragraphs>
  <ScaleCrop>false</ScaleCrop>
  <HeadingPairs>
    <vt:vector size="2" baseType="variant">
      <vt:variant>
        <vt:lpstr>Título</vt:lpstr>
      </vt:variant>
      <vt:variant>
        <vt:i4>1</vt:i4>
      </vt:variant>
    </vt:vector>
  </HeadingPairs>
  <TitlesOfParts>
    <vt:vector size="1" baseType="lpstr">
      <vt:lpstr>PCAP CMPSB</vt:lpstr>
    </vt:vector>
  </TitlesOfParts>
  <Company>CMPSB</Company>
  <LinksUpToDate>false</LinksUpToDate>
  <CharactersWithSpaces>44763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PCAP CMPSB</dc:title>
  <dc:subject/>
  <dc:creator>CMPSB</dc:creator>
  <cp:keywords/>
  <dc:description/>
  <cp:lastModifiedBy>Xiao Lin   (69384)</cp:lastModifiedBy>
  <cp:revision>669</cp:revision>
  <cp:lastPrinted>2026-08-14T07:31:00Z</cp:lastPrinted>
  <dcterms:created xsi:type="dcterms:W3CDTF">2021-10-18T06:26:00Z</dcterms:created>
  <dcterms:modified xsi:type="dcterms:W3CDTF">2026-08-18T11:15:00Z</dcterms:modified>
</cp:coreProperties>
</file>